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header8.xml" ContentType="application/vnd.openxmlformats-officedocument.wordprocessingml.header+xml"/>
  <Override PartName="/word/footer16.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17.xml" ContentType="application/vnd.openxmlformats-officedocument.wordprocessingml.footer+xml"/>
  <Override PartName="/word/footer18.xml" ContentType="application/vnd.openxmlformats-officedocument.wordprocessingml.footer+xml"/>
  <Override PartName="/word/header11.xml" ContentType="application/vnd.openxmlformats-officedocument.wordprocessingml.header+xml"/>
  <Override PartName="/word/footer19.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20.xml" ContentType="application/vnd.openxmlformats-officedocument.wordprocessingml.footer+xml"/>
  <Override PartName="/word/footer21.xml" ContentType="application/vnd.openxmlformats-officedocument.wordprocessingml.footer+xml"/>
  <Override PartName="/word/header14.xml" ContentType="application/vnd.openxmlformats-officedocument.wordprocessingml.header+xml"/>
  <Override PartName="/word/footer22.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23.xml" ContentType="application/vnd.openxmlformats-officedocument.wordprocessingml.footer+xml"/>
  <Override PartName="/word/footer24.xml" ContentType="application/vnd.openxmlformats-officedocument.wordprocessingml.footer+xml"/>
  <Override PartName="/word/header17.xml" ContentType="application/vnd.openxmlformats-officedocument.wordprocessingml.header+xml"/>
  <Override PartName="/word/footer2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078979" w14:textId="769DBC59" w:rsidR="001647CD" w:rsidRDefault="00AC136A">
      <w:pPr>
        <w:spacing w:line="360" w:lineRule="exact"/>
      </w:pPr>
      <w:r>
        <w:rPr>
          <w:noProof/>
        </w:rPr>
        <mc:AlternateContent>
          <mc:Choice Requires="wps">
            <w:drawing>
              <wp:anchor distT="0" distB="0" distL="63500" distR="63500" simplePos="0" relativeHeight="251650048" behindDoc="0" locked="0" layoutInCell="1" allowOverlap="1" wp14:anchorId="773CB1CE" wp14:editId="680A8503">
                <wp:simplePos x="0" y="0"/>
                <wp:positionH relativeFrom="margin">
                  <wp:posOffset>2883535</wp:posOffset>
                </wp:positionH>
                <wp:positionV relativeFrom="paragraph">
                  <wp:posOffset>1270</wp:posOffset>
                </wp:positionV>
                <wp:extent cx="3194050" cy="959485"/>
                <wp:effectExtent l="3810" t="0" r="2540" b="0"/>
                <wp:wrapNone/>
                <wp:docPr id="5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94050" cy="9594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C7E2C3" w14:textId="77777777" w:rsidR="001647CD" w:rsidRDefault="00343917">
                            <w:pPr>
                              <w:pStyle w:val="30"/>
                              <w:keepNext/>
                              <w:keepLines/>
                              <w:shd w:val="clear" w:color="auto" w:fill="auto"/>
                              <w:ind w:firstLine="0"/>
                            </w:pPr>
                            <w:bookmarkStart w:id="0" w:name="bookmark0"/>
                            <w:r>
                              <w:rPr>
                                <w:rStyle w:val="3Exact"/>
                                <w:b/>
                                <w:bCs/>
                              </w:rPr>
                              <w:t>Утверждено:</w:t>
                            </w:r>
                            <w:bookmarkEnd w:id="0"/>
                          </w:p>
                          <w:p w14:paraId="5E5304F7" w14:textId="77777777" w:rsidR="001647CD" w:rsidRDefault="00343917">
                            <w:pPr>
                              <w:pStyle w:val="32"/>
                              <w:shd w:val="clear" w:color="auto" w:fill="auto"/>
                              <w:spacing w:after="305"/>
                            </w:pPr>
                            <w:r>
                              <w:rPr>
                                <w:rStyle w:val="3Exact0"/>
                                <w:b/>
                                <w:bCs/>
                              </w:rPr>
                              <w:t>Общероссийская общественная организация «Ассоциация колопроктологов России»</w:t>
                            </w:r>
                          </w:p>
                          <w:p w14:paraId="31F2656D" w14:textId="77777777" w:rsidR="001647CD" w:rsidRDefault="00343917">
                            <w:pPr>
                              <w:pStyle w:val="22"/>
                              <w:shd w:val="clear" w:color="auto" w:fill="auto"/>
                              <w:tabs>
                                <w:tab w:val="left" w:leader="underscore" w:pos="1637"/>
                                <w:tab w:val="left" w:pos="4080"/>
                                <w:tab w:val="left" w:leader="underscore" w:pos="4872"/>
                              </w:tabs>
                              <w:spacing w:before="0" w:line="240" w:lineRule="exact"/>
                              <w:ind w:firstLine="0"/>
                            </w:pPr>
                            <w:r>
                              <w:rPr>
                                <w:rStyle w:val="2Exact"/>
                              </w:rPr>
                              <w:t>Протокол №</w:t>
                            </w:r>
                            <w:r>
                              <w:rPr>
                                <w:rStyle w:val="2Exact0"/>
                              </w:rPr>
                              <w:tab/>
                            </w:r>
                            <w:r>
                              <w:rPr>
                                <w:rStyle w:val="2Exact"/>
                              </w:rPr>
                              <w:t>от</w:t>
                            </w:r>
                            <w:r>
                              <w:rPr>
                                <w:rStyle w:val="2Exact"/>
                              </w:rPr>
                              <w:tab/>
                            </w:r>
                            <w:r>
                              <w:rPr>
                                <w:rStyle w:val="2Exact0"/>
                              </w:rPr>
                              <w:tab/>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73CB1CE" id="_x0000_t202" coordsize="21600,21600" o:spt="202" path="m,l,21600r21600,l21600,xe">
                <v:stroke joinstyle="miter"/>
                <v:path gradientshapeok="t" o:connecttype="rect"/>
              </v:shapetype>
              <v:shape id="Text Box 2" o:spid="_x0000_s1026" type="#_x0000_t202" style="position:absolute;margin-left:227.05pt;margin-top:.1pt;width:251.5pt;height:75.55pt;z-index:251650048;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96HB6QEAALcDAAAOAAAAZHJzL2Uyb0RvYy54bWysU9uO0zAQfUfiHyy/07Rli7ZR09WyqyKk&#10;hUXa5QMmjtNYJB4zdpuUr2fsNGWBN8SLNZnLmTNnJpuboWvFUZM3aAu5mM2l0FZhZey+kF+fd2+u&#10;pfABbAUtWl3Ik/byZvv61aZ3uV5ig22lSTCI9XnvCtmE4PIs86rRHfgZOm05WCN1EPiT9llF0DN6&#10;12bL+fxd1iNVjlBp79l7PwblNuHXtVbhsa69DqItJHML6aX0lvHNthvI9wSuMepMA/6BRQfGctML&#10;1D0EEAcyf0F1RhF6rMNMYZdhXRul0ww8zWL+xzRPDTidZmFxvLvI5P8frPp8/ELCVIVcLaWw0PGO&#10;nvUQxHscxDLK0zufc9aT47wwsJvXnEb17gHVNy8s3jVg9/qWCPtGQ8X0FrEye1E64vgIUvafsOI2&#10;cAiYgIaauqgdqyEYndd0uqwmUlHsfLtYX81XHFIcW6/WV9er1ALyqdqRDx80diIahSRefUKH44MP&#10;kQ3kU0psZnFn2jatv7W/OTgxehL7SHikHoZyOKtRYnXiOQjHa+LrZ6NB+iFFz5dUSP/9AKSlaD9a&#10;1iKe3WTQZJSTAVZxaSGDFKN5F8bzPDgy+4aRJ7VvWa+dSaNEYUcWZ558HWnC8yXH83v5nbJ+/W/b&#10;nwAAAP//AwBQSwMEFAAGAAgAAAAhADrDz2rcAAAACAEAAA8AAABkcnMvZG93bnJldi54bWxMjzFP&#10;wzAQhXck/oN1SCyIOg5NoSFOhRAsbBQWNjc+kgj7HMVuEvrrOSYYn96nd99Vu8U7MeEY+0Aa1CoD&#10;gdQE21Or4f3t+foOREyGrHGBUMM3RtjV52eVKW2Y6RWnfWoFj1AsjYYupaGUMjYdehNXYUDi7jOM&#10;3iSOYyvtaGYe907mWbaR3vTEFzoz4GOHzdf+6DVslqfh6mWL+Xxq3EQfJ6USKq0vL5aHexAJl/QH&#10;w68+q0PNTodwJBuF07Au1opRDTkIrrfFLccDc4W6AVlX8v8D9Q8AAAD//wMAUEsBAi0AFAAGAAgA&#10;AAAhALaDOJL+AAAA4QEAABMAAAAAAAAAAAAAAAAAAAAAAFtDb250ZW50X1R5cGVzXS54bWxQSwEC&#10;LQAUAAYACAAAACEAOP0h/9YAAACUAQAACwAAAAAAAAAAAAAAAAAvAQAAX3JlbHMvLnJlbHNQSwEC&#10;LQAUAAYACAAAACEAkvehwekBAAC3AwAADgAAAAAAAAAAAAAAAAAuAgAAZHJzL2Uyb0RvYy54bWxQ&#10;SwECLQAUAAYACAAAACEAOsPPatwAAAAIAQAADwAAAAAAAAAAAAAAAABDBAAAZHJzL2Rvd25yZXYu&#10;eG1sUEsFBgAAAAAEAAQA8wAAAEwFAAAAAA==&#10;" filled="f" stroked="f">
                <v:textbox style="mso-fit-shape-to-text:t" inset="0,0,0,0">
                  <w:txbxContent>
                    <w:p w14:paraId="1BC7E2C3" w14:textId="77777777" w:rsidR="001647CD" w:rsidRDefault="00343917">
                      <w:pPr>
                        <w:pStyle w:val="30"/>
                        <w:keepNext/>
                        <w:keepLines/>
                        <w:shd w:val="clear" w:color="auto" w:fill="auto"/>
                        <w:ind w:firstLine="0"/>
                      </w:pPr>
                      <w:bookmarkStart w:id="1" w:name="bookmark0"/>
                      <w:r>
                        <w:rPr>
                          <w:rStyle w:val="3Exact"/>
                          <w:b/>
                          <w:bCs/>
                        </w:rPr>
                        <w:t>Утверждено:</w:t>
                      </w:r>
                      <w:bookmarkEnd w:id="1"/>
                    </w:p>
                    <w:p w14:paraId="5E5304F7" w14:textId="77777777" w:rsidR="001647CD" w:rsidRDefault="00343917">
                      <w:pPr>
                        <w:pStyle w:val="32"/>
                        <w:shd w:val="clear" w:color="auto" w:fill="auto"/>
                        <w:spacing w:after="305"/>
                      </w:pPr>
                      <w:r>
                        <w:rPr>
                          <w:rStyle w:val="3Exact0"/>
                          <w:b/>
                          <w:bCs/>
                        </w:rPr>
                        <w:t>Общероссийская общественная организация «Ассоциация колопроктологов России»</w:t>
                      </w:r>
                    </w:p>
                    <w:p w14:paraId="31F2656D" w14:textId="77777777" w:rsidR="001647CD" w:rsidRDefault="00343917">
                      <w:pPr>
                        <w:pStyle w:val="22"/>
                        <w:shd w:val="clear" w:color="auto" w:fill="auto"/>
                        <w:tabs>
                          <w:tab w:val="left" w:leader="underscore" w:pos="1637"/>
                          <w:tab w:val="left" w:pos="4080"/>
                          <w:tab w:val="left" w:leader="underscore" w:pos="4872"/>
                        </w:tabs>
                        <w:spacing w:before="0" w:line="240" w:lineRule="exact"/>
                        <w:ind w:firstLine="0"/>
                      </w:pPr>
                      <w:r>
                        <w:rPr>
                          <w:rStyle w:val="2Exact"/>
                        </w:rPr>
                        <w:t>Протокол №</w:t>
                      </w:r>
                      <w:r>
                        <w:rPr>
                          <w:rStyle w:val="2Exact0"/>
                        </w:rPr>
                        <w:tab/>
                      </w:r>
                      <w:r>
                        <w:rPr>
                          <w:rStyle w:val="2Exact"/>
                        </w:rPr>
                        <w:t>от</w:t>
                      </w:r>
                      <w:r>
                        <w:rPr>
                          <w:rStyle w:val="2Exact"/>
                        </w:rPr>
                        <w:tab/>
                      </w:r>
                      <w:r>
                        <w:rPr>
                          <w:rStyle w:val="2Exact0"/>
                        </w:rPr>
                        <w:tab/>
                      </w:r>
                    </w:p>
                  </w:txbxContent>
                </v:textbox>
                <w10:wrap anchorx="margin"/>
              </v:shape>
            </w:pict>
          </mc:Fallback>
        </mc:AlternateContent>
      </w:r>
      <w:r>
        <w:rPr>
          <w:noProof/>
        </w:rPr>
        <mc:AlternateContent>
          <mc:Choice Requires="wps">
            <w:drawing>
              <wp:anchor distT="0" distB="0" distL="63500" distR="63500" simplePos="0" relativeHeight="251652096" behindDoc="0" locked="0" layoutInCell="1" allowOverlap="1" wp14:anchorId="6E7E1F4C" wp14:editId="56AA73D5">
                <wp:simplePos x="0" y="0"/>
                <wp:positionH relativeFrom="margin">
                  <wp:posOffset>2926080</wp:posOffset>
                </wp:positionH>
                <wp:positionV relativeFrom="paragraph">
                  <wp:posOffset>1012825</wp:posOffset>
                </wp:positionV>
                <wp:extent cx="2597150" cy="177800"/>
                <wp:effectExtent l="0" t="0" r="4445" b="0"/>
                <wp:wrapNone/>
                <wp:docPr id="5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715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20FF88" w14:textId="77777777" w:rsidR="001647CD" w:rsidRDefault="00343917">
                            <w:pPr>
                              <w:pStyle w:val="30"/>
                              <w:keepNext/>
                              <w:keepLines/>
                              <w:shd w:val="clear" w:color="auto" w:fill="auto"/>
                              <w:spacing w:line="280" w:lineRule="exact"/>
                              <w:ind w:firstLine="0"/>
                              <w:jc w:val="left"/>
                            </w:pPr>
                            <w:bookmarkStart w:id="2" w:name="bookmark1"/>
                            <w:r>
                              <w:rPr>
                                <w:rStyle w:val="3Exact"/>
                                <w:b/>
                                <w:bCs/>
                              </w:rPr>
                              <w:t>Президент АКР, академик РАН</w:t>
                            </w:r>
                            <w:bookmarkEnd w:id="2"/>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E7E1F4C" id="Text Box 3" o:spid="_x0000_s1027" type="#_x0000_t202" style="position:absolute;margin-left:230.4pt;margin-top:79.75pt;width:204.5pt;height:14pt;z-index:251652096;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rIu6gEAAL4DAAAOAAAAZHJzL2Uyb0RvYy54bWysU8GO0zAQvSPxD5bvNE1R6RI1XS27KkJa&#10;WKRdPmDqOI1F4jFjt0n5esZO013ghrhY4/H4+b034/X10LXiqMkbtKXMZ3MptFVYGbsv5ben7Zsr&#10;KXwAW0GLVpfypL283rx+te5doRfYYFtpEgxifdG7UjYhuCLLvGp0B36GTls+rJE6CLylfVYR9Ize&#10;tdliPn+X9UiVI1Tae87ejYdyk/DrWqvwUNdeB9GWkrmFtFJad3HNNmso9gSuMepMA/6BRQfG8qMX&#10;qDsIIA5k/oLqjCL0WIeZwi7DujZKJw2sJp//oeaxAaeTFjbHu4tN/v/Bqi/HryRMVcplLoWFjnv0&#10;pIcgPuAg3kZ7eucLrnp0XBcGTnObk1Tv7lF998LibQN2r2+IsG80VEwvjzezF1dHHB9Bdv1nrPgZ&#10;OARMQENNXfSO3RCMzm06XVoTqShOLpbvV/mSjxSf5avV1Tz1LoNiuu3Ih48aOxGDUhK3PqHD8d6H&#10;yAaKqSQ+ZnFr2ja1v7W/JbgwZhL7SHikHobdkHxK0qKyHVYnlkM4DhV/Ag4apJ9S9DxQpfQ/DkBa&#10;ivaTZUvi9E0BTcFuCsAqvlrKIMUY3oZxSg+OzL5h5Mn0G7Zta5KiZxZnujwkSeh5oOMUvtynqudv&#10;t/kFAAD//wMAUEsDBBQABgAIAAAAIQCUuM8E3gAAAAsBAAAPAAAAZHJzL2Rvd25yZXYueG1sTI9B&#10;T4QwEIXvJv6HZky8GLewEQSkbIzRizdXL966dARiOyW0C7i/3vHkHue9lzffq3ers2LGKQyeFKSb&#10;BARS681AnYKP95fbAkSImoy2nlDBDwbYNZcXta6MX+gN533sBJdQqLSCPsaxkjK0PTodNn5EYu/L&#10;T05HPqdOmkkvXO6s3CZJLp0eiD/0esSnHtvv/dEpyNfn8ea1xO1yau1Mn6c0jZgqdX21Pj6AiLjG&#10;/zD84TM6NMx08EcyQVgFd3nC6JGNrMxAcKLIS1YOrBT3Gcimlucbml8AAAD//wMAUEsBAi0AFAAG&#10;AAgAAAAhALaDOJL+AAAA4QEAABMAAAAAAAAAAAAAAAAAAAAAAFtDb250ZW50X1R5cGVzXS54bWxQ&#10;SwECLQAUAAYACAAAACEAOP0h/9YAAACUAQAACwAAAAAAAAAAAAAAAAAvAQAAX3JlbHMvLnJlbHNQ&#10;SwECLQAUAAYACAAAACEA7KKyLuoBAAC+AwAADgAAAAAAAAAAAAAAAAAuAgAAZHJzL2Uyb0RvYy54&#10;bWxQSwECLQAUAAYACAAAACEAlLjPBN4AAAALAQAADwAAAAAAAAAAAAAAAABEBAAAZHJzL2Rvd25y&#10;ZXYueG1sUEsFBgAAAAAEAAQA8wAAAE8FAAAAAA==&#10;" filled="f" stroked="f">
                <v:textbox style="mso-fit-shape-to-text:t" inset="0,0,0,0">
                  <w:txbxContent>
                    <w:p w14:paraId="5020FF88" w14:textId="77777777" w:rsidR="001647CD" w:rsidRDefault="00343917">
                      <w:pPr>
                        <w:pStyle w:val="30"/>
                        <w:keepNext/>
                        <w:keepLines/>
                        <w:shd w:val="clear" w:color="auto" w:fill="auto"/>
                        <w:spacing w:line="280" w:lineRule="exact"/>
                        <w:ind w:firstLine="0"/>
                        <w:jc w:val="left"/>
                      </w:pPr>
                      <w:bookmarkStart w:id="3" w:name="bookmark1"/>
                      <w:r>
                        <w:rPr>
                          <w:rStyle w:val="3Exact"/>
                          <w:b/>
                          <w:bCs/>
                        </w:rPr>
                        <w:t>Президент АКР, академик РАН</w:t>
                      </w:r>
                      <w:bookmarkEnd w:id="3"/>
                    </w:p>
                  </w:txbxContent>
                </v:textbox>
                <w10:wrap anchorx="margin"/>
              </v:shape>
            </w:pict>
          </mc:Fallback>
        </mc:AlternateContent>
      </w:r>
      <w:r>
        <w:rPr>
          <w:noProof/>
        </w:rPr>
        <w:drawing>
          <wp:anchor distT="0" distB="0" distL="63500" distR="63500" simplePos="0" relativeHeight="251651072" behindDoc="1" locked="0" layoutInCell="1" allowOverlap="1" wp14:anchorId="7783A35D" wp14:editId="7E8C04AB">
            <wp:simplePos x="0" y="0"/>
            <wp:positionH relativeFrom="margin">
              <wp:posOffset>2919730</wp:posOffset>
            </wp:positionH>
            <wp:positionV relativeFrom="paragraph">
              <wp:posOffset>1231265</wp:posOffset>
            </wp:positionV>
            <wp:extent cx="1798320" cy="1639570"/>
            <wp:effectExtent l="0" t="0" r="0" b="0"/>
            <wp:wrapNone/>
            <wp:docPr id="50"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98320" cy="1639570"/>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63500" distR="63500" simplePos="0" relativeHeight="251653120" behindDoc="0" locked="0" layoutInCell="1" allowOverlap="1" wp14:anchorId="101F1143" wp14:editId="638366D2">
                <wp:simplePos x="0" y="0"/>
                <wp:positionH relativeFrom="margin">
                  <wp:posOffset>4742815</wp:posOffset>
                </wp:positionH>
                <wp:positionV relativeFrom="paragraph">
                  <wp:posOffset>1500505</wp:posOffset>
                </wp:positionV>
                <wp:extent cx="1316990" cy="177800"/>
                <wp:effectExtent l="0" t="0" r="1270" b="3810"/>
                <wp:wrapNone/>
                <wp:docPr id="4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699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B995AD" w14:textId="77777777" w:rsidR="001647CD" w:rsidRDefault="00343917">
                            <w:pPr>
                              <w:pStyle w:val="30"/>
                              <w:keepNext/>
                              <w:keepLines/>
                              <w:shd w:val="clear" w:color="auto" w:fill="auto"/>
                              <w:spacing w:line="280" w:lineRule="exact"/>
                              <w:ind w:firstLine="0"/>
                              <w:jc w:val="left"/>
                            </w:pPr>
                            <w:bookmarkStart w:id="4" w:name="bookmark2"/>
                            <w:r>
                              <w:rPr>
                                <w:rStyle w:val="3Exact"/>
                                <w:b/>
                                <w:bCs/>
                              </w:rPr>
                              <w:t>Ю.А. Шелыгин</w:t>
                            </w:r>
                            <w:bookmarkEnd w:id="4"/>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01F1143" id="Text Box 5" o:spid="_x0000_s1028" type="#_x0000_t202" style="position:absolute;margin-left:373.45pt;margin-top:118.15pt;width:103.7pt;height:14pt;z-index:251653120;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YVU7AEAAL4DAAAOAAAAZHJzL2Uyb0RvYy54bWysU9tu2zAMfR+wfxD0vtjJtrYx4hRdiwwD&#10;ugvQ7gMYWY6F2aJGKbGzrx8lx1m7vg17ESiSOjw8pFbXQ9eKgyZv0JZyPsul0FZhZeyulN8fN2+u&#10;pPABbAUtWl3Ko/byev361ap3hV5gg22lSTCI9UXvStmE4Ios86rRHfgZOm05WCN1EPhKu6wi6Bm9&#10;a7NFnl9kPVLlCJX2nr13Y1CuE35daxW+1rXXQbSlZG4hnZTObTyz9QqKHYFrjDrRgH9g0YGxXPQM&#10;dQcBxJ7MC6jOKEKPdZgp7DKsa6N06oG7med/dfPQgNOpFxbHu7NM/v/Bqi+HbyRMVcp3SyksdDyj&#10;Rz0E8QEH8T7K0ztfcNaD47wwsJvHnFr17h7VDy8s3jZgd/qGCPtGQ8X05vFl9uTpiOMjyLb/jBWX&#10;gX3ABDTU1EXtWA3B6Dym43k0kYqKJd/OL5ZLDimOzS8vr/I0uwyK6bUjHz5q7EQ0Skk8+oQOh3sf&#10;IhsoppRYzOLGtG0af2ufOTgxehL7SHikHobtkHRaTKJssTpyO4TjUvEnYKNB+iVFzwtVSv9zD6Sl&#10;aD9ZliRu32TQZGwnA6zip6UMUozmbRi3dO/I7BpGnkS/Ydk2JnUU9R1ZnOjykqRGTwsdt/DpPWX9&#10;+Xbr3wAAAP//AwBQSwMEFAAGAAgAAAAhAOn926LfAAAACwEAAA8AAABkcnMvZG93bnJldi54bWxM&#10;jzFPwzAQhXck/oN1SCyodZIWQ0KcCiFY2Cgs3dz4SCLicxS7Seiv55hge3fv6d135W5xvZhwDJ0n&#10;Dek6AYFUe9tRo+Hj/WV1DyJEQ9b0nlDDNwbYVZcXpSmsn+kNp31sBJdQKIyGNsahkDLULToT1n5A&#10;Yu/Tj85EHsdG2tHMXO56mSWJks50xBdaM+BTi/XX/uQ0qOV5uHnNMZvPdT/R4ZymEVOtr6+WxwcQ&#10;EZf4F4ZffEaHipmO/kQ2iF7D3VblHNWQbdQGBCfy2y2LI28UC1mV8v8P1Q8AAAD//wMAUEsBAi0A&#10;FAAGAAgAAAAhALaDOJL+AAAA4QEAABMAAAAAAAAAAAAAAAAAAAAAAFtDb250ZW50X1R5cGVzXS54&#10;bWxQSwECLQAUAAYACAAAACEAOP0h/9YAAACUAQAACwAAAAAAAAAAAAAAAAAvAQAAX3JlbHMvLnJl&#10;bHNQSwECLQAUAAYACAAAACEAMj2FVOwBAAC+AwAADgAAAAAAAAAAAAAAAAAuAgAAZHJzL2Uyb0Rv&#10;Yy54bWxQSwECLQAUAAYACAAAACEA6f3bot8AAAALAQAADwAAAAAAAAAAAAAAAABGBAAAZHJzL2Rv&#10;d25yZXYueG1sUEsFBgAAAAAEAAQA8wAAAFIFAAAAAA==&#10;" filled="f" stroked="f">
                <v:textbox style="mso-fit-shape-to-text:t" inset="0,0,0,0">
                  <w:txbxContent>
                    <w:p w14:paraId="6DB995AD" w14:textId="77777777" w:rsidR="001647CD" w:rsidRDefault="00343917">
                      <w:pPr>
                        <w:pStyle w:val="30"/>
                        <w:keepNext/>
                        <w:keepLines/>
                        <w:shd w:val="clear" w:color="auto" w:fill="auto"/>
                        <w:spacing w:line="280" w:lineRule="exact"/>
                        <w:ind w:firstLine="0"/>
                        <w:jc w:val="left"/>
                      </w:pPr>
                      <w:bookmarkStart w:id="5" w:name="bookmark2"/>
                      <w:r>
                        <w:rPr>
                          <w:rStyle w:val="3Exact"/>
                          <w:b/>
                          <w:bCs/>
                        </w:rPr>
                        <w:t>Ю.А. Шелыгин</w:t>
                      </w:r>
                      <w:bookmarkEnd w:id="5"/>
                    </w:p>
                  </w:txbxContent>
                </v:textbox>
                <w10:wrap anchorx="margin"/>
              </v:shape>
            </w:pict>
          </mc:Fallback>
        </mc:AlternateContent>
      </w:r>
      <w:r>
        <w:rPr>
          <w:noProof/>
        </w:rPr>
        <mc:AlternateContent>
          <mc:Choice Requires="wps">
            <w:drawing>
              <wp:anchor distT="0" distB="0" distL="63500" distR="63500" simplePos="0" relativeHeight="251654144" behindDoc="0" locked="0" layoutInCell="1" allowOverlap="1" wp14:anchorId="12E5EF2A" wp14:editId="13B5AB65">
                <wp:simplePos x="0" y="0"/>
                <wp:positionH relativeFrom="margin">
                  <wp:posOffset>1798320</wp:posOffset>
                </wp:positionH>
                <wp:positionV relativeFrom="paragraph">
                  <wp:posOffset>3371215</wp:posOffset>
                </wp:positionV>
                <wp:extent cx="2529840" cy="516255"/>
                <wp:effectExtent l="4445" t="3175" r="0" b="4445"/>
                <wp:wrapNone/>
                <wp:docPr id="48"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9840" cy="516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188883" w14:textId="77777777" w:rsidR="001647CD" w:rsidRDefault="00343917">
                            <w:pPr>
                              <w:pStyle w:val="22"/>
                              <w:shd w:val="clear" w:color="auto" w:fill="auto"/>
                              <w:spacing w:before="0" w:after="133" w:line="240" w:lineRule="exact"/>
                              <w:ind w:firstLine="0"/>
                              <w:jc w:val="center"/>
                            </w:pPr>
                            <w:r>
                              <w:rPr>
                                <w:rStyle w:val="2Exact"/>
                              </w:rPr>
                              <w:t>Клинические рекомендации</w:t>
                            </w:r>
                          </w:p>
                          <w:p w14:paraId="1839CCE1" w14:textId="77777777" w:rsidR="001647CD" w:rsidRDefault="00343917">
                            <w:pPr>
                              <w:pStyle w:val="1"/>
                              <w:keepNext/>
                              <w:keepLines/>
                              <w:shd w:val="clear" w:color="auto" w:fill="auto"/>
                              <w:spacing w:before="0" w:line="440" w:lineRule="exact"/>
                            </w:pPr>
                            <w:bookmarkStart w:id="6" w:name="bookmark3"/>
                            <w:r>
                              <w:t>Анальная трещина</w:t>
                            </w:r>
                            <w:bookmarkEnd w:id="6"/>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2E5EF2A" id="Text Box 6" o:spid="_x0000_s1029" type="#_x0000_t202" style="position:absolute;margin-left:141.6pt;margin-top:265.45pt;width:199.2pt;height:40.65pt;z-index:251654144;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af86wEAAL4DAAAOAAAAZHJzL2Uyb0RvYy54bWysU1GP0zAMfkfiP0R5Z93GbTqqdafjTkNI&#10;B4d0xw9w03SNaOPgZGvHr8dJ13HAG+Ilcmzn8+fPzuZm6Fpx1OQN2kIuZnMptFVYGbsv5Nfn3Ztr&#10;KXwAW0GLVhfypL282b5+teldrpfYYFtpEgxifd67QjYhuDzLvGp0B36GTlsO1kgdBL7SPqsIekbv&#10;2mw5n6+zHqlyhEp7z977MSi3Cb+utQqPde11EG0hmVtIJ6WzjGe23UC+J3CNUWca8A8sOjCWi16g&#10;7iGAOJD5C6ozitBjHWYKuwzr2iideuBuFvM/unlqwOnUC4vj3UUm//9g1efjFxKmKuQVT8pCxzN6&#10;1kMQ73EQ6yhP73zOWU+O88LAbh5zatW7B1TfvLB414Dd61si7BsNFdNbxJfZi6cjjo8gZf8JKy4D&#10;h4AJaKipi9qxGoLReUyny2giFcXO5Wr57vqKQ4pjq8V6uVqlEpBPrx358EFjJ6JRSOLRJ3Q4PvgQ&#10;2UA+pcRiFnembdP4W/ubgxOjJ7GPhEfqYSiHpNPbSZQSqxO3QzguFX8CNhqkH1L0vFCF9N8PQFqK&#10;9qNlSeL2TQZNRjkZYBU/LWSQYjTvwrilB0dm3zDyJPoty7YzqaOo78jiTJeXJDV6Xui4hS/vKevX&#10;t9v+BAAA//8DAFBLAwQUAAYACAAAACEA/Ioa+t4AAAALAQAADwAAAGRycy9kb3ducmV2LnhtbEyP&#10;sU7EMAyGdyTeITISC+LS5ETVK01PCMHCxsHClmtMW9E4VZNryz09ZoLNlj/9/v5qv/pBzDjFPpAB&#10;tclAIDXB9dQaeH97vi1AxGTJ2SEQGvjGCPv68qKypQsLveJ8SK3gEIqlNdClNJZSxqZDb+MmjEh8&#10;+wyTt4nXqZVusguH+0HqLMultz3xh86O+Nhh83U4eQP5+jTevOxQL+dmmOnjrFRCZcz11fpwDyLh&#10;mv5g+NVndajZ6RhO5KIYDOhiqxk1cLfNdiCYyAuVgzjyoLQGWVfyf4f6BwAA//8DAFBLAQItABQA&#10;BgAIAAAAIQC2gziS/gAAAOEBAAATAAAAAAAAAAAAAAAAAAAAAABbQ29udGVudF9UeXBlc10ueG1s&#10;UEsBAi0AFAAGAAgAAAAhADj9If/WAAAAlAEAAAsAAAAAAAAAAAAAAAAALwEAAF9yZWxzLy5yZWxz&#10;UEsBAi0AFAAGAAgAAAAhAO5Vp/zrAQAAvgMAAA4AAAAAAAAAAAAAAAAALgIAAGRycy9lMm9Eb2Mu&#10;eG1sUEsBAi0AFAAGAAgAAAAhAPyKGvreAAAACwEAAA8AAAAAAAAAAAAAAAAARQQAAGRycy9kb3du&#10;cmV2LnhtbFBLBQYAAAAABAAEAPMAAABQBQAAAAA=&#10;" filled="f" stroked="f">
                <v:textbox style="mso-fit-shape-to-text:t" inset="0,0,0,0">
                  <w:txbxContent>
                    <w:p w14:paraId="10188883" w14:textId="77777777" w:rsidR="001647CD" w:rsidRDefault="00343917">
                      <w:pPr>
                        <w:pStyle w:val="22"/>
                        <w:shd w:val="clear" w:color="auto" w:fill="auto"/>
                        <w:spacing w:before="0" w:after="133" w:line="240" w:lineRule="exact"/>
                        <w:ind w:firstLine="0"/>
                        <w:jc w:val="center"/>
                      </w:pPr>
                      <w:r>
                        <w:rPr>
                          <w:rStyle w:val="2Exact"/>
                        </w:rPr>
                        <w:t>Клинические рекомендации</w:t>
                      </w:r>
                    </w:p>
                    <w:p w14:paraId="1839CCE1" w14:textId="77777777" w:rsidR="001647CD" w:rsidRDefault="00343917">
                      <w:pPr>
                        <w:pStyle w:val="1"/>
                        <w:keepNext/>
                        <w:keepLines/>
                        <w:shd w:val="clear" w:color="auto" w:fill="auto"/>
                        <w:spacing w:before="0" w:line="440" w:lineRule="exact"/>
                      </w:pPr>
                      <w:bookmarkStart w:id="7" w:name="bookmark3"/>
                      <w:r>
                        <w:t>Анальная трещина</w:t>
                      </w:r>
                      <w:bookmarkEnd w:id="7"/>
                    </w:p>
                  </w:txbxContent>
                </v:textbox>
                <w10:wrap anchorx="margin"/>
              </v:shape>
            </w:pict>
          </mc:Fallback>
        </mc:AlternateContent>
      </w:r>
      <w:r>
        <w:rPr>
          <w:noProof/>
        </w:rPr>
        <mc:AlternateContent>
          <mc:Choice Requires="wps">
            <w:drawing>
              <wp:anchor distT="0" distB="0" distL="63500" distR="63500" simplePos="0" relativeHeight="251655168" behindDoc="0" locked="0" layoutInCell="1" allowOverlap="1" wp14:anchorId="1A14DE19" wp14:editId="793599E7">
                <wp:simplePos x="0" y="0"/>
                <wp:positionH relativeFrom="margin">
                  <wp:posOffset>635</wp:posOffset>
                </wp:positionH>
                <wp:positionV relativeFrom="paragraph">
                  <wp:posOffset>4783455</wp:posOffset>
                </wp:positionV>
                <wp:extent cx="3359150" cy="1049020"/>
                <wp:effectExtent l="0" t="0" r="0" b="2540"/>
                <wp:wrapNone/>
                <wp:docPr id="4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9150" cy="1049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77D327" w14:textId="77777777" w:rsidR="001647CD" w:rsidRDefault="00343917">
                            <w:pPr>
                              <w:pStyle w:val="22"/>
                              <w:shd w:val="clear" w:color="auto" w:fill="auto"/>
                              <w:spacing w:before="0" w:line="413" w:lineRule="exact"/>
                              <w:ind w:firstLine="0"/>
                              <w:jc w:val="left"/>
                            </w:pPr>
                            <w:r>
                              <w:rPr>
                                <w:rStyle w:val="2Exact"/>
                              </w:rPr>
                              <w:t>Кодирование по</w:t>
                            </w:r>
                          </w:p>
                          <w:p w14:paraId="43EC4FB7" w14:textId="77777777" w:rsidR="001647CD" w:rsidRDefault="00343917">
                            <w:pPr>
                              <w:pStyle w:val="22"/>
                              <w:shd w:val="clear" w:color="auto" w:fill="auto"/>
                              <w:spacing w:before="0" w:line="413" w:lineRule="exact"/>
                              <w:ind w:firstLine="0"/>
                              <w:jc w:val="left"/>
                            </w:pPr>
                            <w:r>
                              <w:rPr>
                                <w:rStyle w:val="2Exact"/>
                              </w:rPr>
                              <w:t xml:space="preserve">Международной </w:t>
                            </w:r>
                            <w:r>
                              <w:rPr>
                                <w:rStyle w:val="2Exact"/>
                              </w:rPr>
                              <w:t>статистической</w:t>
                            </w:r>
                          </w:p>
                          <w:p w14:paraId="5BBB036F" w14:textId="77777777" w:rsidR="001647CD" w:rsidRDefault="00343917">
                            <w:pPr>
                              <w:pStyle w:val="22"/>
                              <w:shd w:val="clear" w:color="auto" w:fill="auto"/>
                              <w:spacing w:before="0" w:line="413" w:lineRule="exact"/>
                              <w:ind w:firstLine="0"/>
                              <w:jc w:val="left"/>
                            </w:pPr>
                            <w:r>
                              <w:rPr>
                                <w:rStyle w:val="2Exact"/>
                              </w:rPr>
                              <w:t>классификации болезней и проблем, связанных со</w:t>
                            </w:r>
                          </w:p>
                          <w:p w14:paraId="307F9F01" w14:textId="77777777" w:rsidR="001647CD" w:rsidRDefault="00343917">
                            <w:pPr>
                              <w:pStyle w:val="22"/>
                              <w:shd w:val="clear" w:color="auto" w:fill="auto"/>
                              <w:spacing w:before="0" w:line="413" w:lineRule="exact"/>
                              <w:ind w:firstLine="0"/>
                              <w:jc w:val="left"/>
                            </w:pPr>
                            <w:r>
                              <w:rPr>
                                <w:rStyle w:val="2Exact"/>
                              </w:rPr>
                              <w:t>здоровьем:</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A14DE19" id="Text Box 7" o:spid="_x0000_s1030" type="#_x0000_t202" style="position:absolute;margin-left:.05pt;margin-top:376.65pt;width:264.5pt;height:82.6pt;z-index:251655168;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72IL7AEAAL8DAAAOAAAAZHJzL2Uyb0RvYy54bWysU9tu2zAMfR+wfxD0vthJ23U14hRdiwwD&#10;um5Auw9gZDkWZosapcTOvn6UHGft+jbsRaB4OTo8pJbXQ9eKvSZv0JZyPsul0FZhZey2lN+f1u8+&#10;SOED2ApatLqUB+3l9ertm2XvCr3ABttKk2AQ64velbIJwRVZ5lWjO/AzdNpysEbqIPCVtllF0DN6&#10;12aLPH+f9UiVI1Tae/bejUG5Svh1rVX4WtdeB9GWkrmFdFI6N/HMVksotgSuMepIA/6BRQfG8qMn&#10;qDsIIHZkXkF1RhF6rMNMYZdhXRulUw/czTz/q5vHBpxOvbA43p1k8v8PVj3sv5EwVSnPL6Ww0PGM&#10;nvQQxEccxGWUp3e+4KxHx3lhYDePObXq3T2qH15YvG3AbvUNEfaNhorpzWNl9qx0xPERZNN/wYqf&#10;gV3ABDTU1EXtWA3B6Dymw2k0kYpi59nZxdX8gkOKY/P8/CpfpOFlUEzljnz4pLET0Sgl8ewTPOzv&#10;fYh0oJhS4msW16Zt0/xb+8LBidGT6EfGI/cwbIZRqEmVDVYH7odw3Cr+BWw0SL+k6HmjSul/7oC0&#10;FO1ny5rE9ZsMmozNZIBVXFrKIMVo3oZxTXeOzLZh5En1G9ZtbVJHUeCRxZEub0lq9LjRcQ2f31PW&#10;n3+3+g0AAP//AwBQSwMEFAAGAAgAAAAhAAJqfdDdAAAACAEAAA8AAABkcnMvZG93bnJldi54bWxM&#10;j8FOwzAQRO9I/QdrK3FB1HGqlCbEqRCCS28ULtzceEki7HUUu0no19c90ePsrGbelLvZGjbi4DtH&#10;EsQqAYZUO91RI+Hr8/1xC8wHRVoZRyjhDz3sqsVdqQrtJvrA8RAaFkPIF0pCG0JfcO7rFq3yK9cj&#10;Re/HDVaFKIeG60FNMdwanibJhlvVUWxoVY+vLda/h5OVsJnf+od9jul0rs1I32chAgop75fzyzOw&#10;gHP4f4YrfkSHKjId3Ym0Z+aqWZDwlK3XwKKdpXm8HCXkYpsBr0p+O6C6AAAA//8DAFBLAQItABQA&#10;BgAIAAAAIQC2gziS/gAAAOEBAAATAAAAAAAAAAAAAAAAAAAAAABbQ29udGVudF9UeXBlc10ueG1s&#10;UEsBAi0AFAAGAAgAAAAhADj9If/WAAAAlAEAAAsAAAAAAAAAAAAAAAAALwEAAF9yZWxzLy5yZWxz&#10;UEsBAi0AFAAGAAgAAAAhAJvvYgvsAQAAvwMAAA4AAAAAAAAAAAAAAAAALgIAAGRycy9lMm9Eb2Mu&#10;eG1sUEsBAi0AFAAGAAgAAAAhAAJqfdDdAAAACAEAAA8AAAAAAAAAAAAAAAAARgQAAGRycy9kb3du&#10;cmV2LnhtbFBLBQYAAAAABAAEAPMAAABQBQAAAAA=&#10;" filled="f" stroked="f">
                <v:textbox style="mso-fit-shape-to-text:t" inset="0,0,0,0">
                  <w:txbxContent>
                    <w:p w14:paraId="4477D327" w14:textId="77777777" w:rsidR="001647CD" w:rsidRDefault="00343917">
                      <w:pPr>
                        <w:pStyle w:val="22"/>
                        <w:shd w:val="clear" w:color="auto" w:fill="auto"/>
                        <w:spacing w:before="0" w:line="413" w:lineRule="exact"/>
                        <w:ind w:firstLine="0"/>
                        <w:jc w:val="left"/>
                      </w:pPr>
                      <w:r>
                        <w:rPr>
                          <w:rStyle w:val="2Exact"/>
                        </w:rPr>
                        <w:t>Кодирование по</w:t>
                      </w:r>
                    </w:p>
                    <w:p w14:paraId="43EC4FB7" w14:textId="77777777" w:rsidR="001647CD" w:rsidRDefault="00343917">
                      <w:pPr>
                        <w:pStyle w:val="22"/>
                        <w:shd w:val="clear" w:color="auto" w:fill="auto"/>
                        <w:spacing w:before="0" w:line="413" w:lineRule="exact"/>
                        <w:ind w:firstLine="0"/>
                        <w:jc w:val="left"/>
                      </w:pPr>
                      <w:r>
                        <w:rPr>
                          <w:rStyle w:val="2Exact"/>
                        </w:rPr>
                        <w:t xml:space="preserve">Международной </w:t>
                      </w:r>
                      <w:r>
                        <w:rPr>
                          <w:rStyle w:val="2Exact"/>
                        </w:rPr>
                        <w:t>статистической</w:t>
                      </w:r>
                    </w:p>
                    <w:p w14:paraId="5BBB036F" w14:textId="77777777" w:rsidR="001647CD" w:rsidRDefault="00343917">
                      <w:pPr>
                        <w:pStyle w:val="22"/>
                        <w:shd w:val="clear" w:color="auto" w:fill="auto"/>
                        <w:spacing w:before="0" w:line="413" w:lineRule="exact"/>
                        <w:ind w:firstLine="0"/>
                        <w:jc w:val="left"/>
                      </w:pPr>
                      <w:r>
                        <w:rPr>
                          <w:rStyle w:val="2Exact"/>
                        </w:rPr>
                        <w:t>классификации болезней и проблем, связанных со</w:t>
                      </w:r>
                    </w:p>
                    <w:p w14:paraId="307F9F01" w14:textId="77777777" w:rsidR="001647CD" w:rsidRDefault="00343917">
                      <w:pPr>
                        <w:pStyle w:val="22"/>
                        <w:shd w:val="clear" w:color="auto" w:fill="auto"/>
                        <w:spacing w:before="0" w:line="413" w:lineRule="exact"/>
                        <w:ind w:firstLine="0"/>
                        <w:jc w:val="left"/>
                      </w:pPr>
                      <w:r>
                        <w:rPr>
                          <w:rStyle w:val="2Exact"/>
                        </w:rPr>
                        <w:t>здоровьем:</w:t>
                      </w:r>
                    </w:p>
                  </w:txbxContent>
                </v:textbox>
                <w10:wrap anchorx="margin"/>
              </v:shape>
            </w:pict>
          </mc:Fallback>
        </mc:AlternateContent>
      </w:r>
      <w:r>
        <w:rPr>
          <w:noProof/>
        </w:rPr>
        <mc:AlternateContent>
          <mc:Choice Requires="wps">
            <w:drawing>
              <wp:anchor distT="0" distB="0" distL="63500" distR="63500" simplePos="0" relativeHeight="251656192" behindDoc="0" locked="0" layoutInCell="1" allowOverlap="1" wp14:anchorId="2D9935A2" wp14:editId="6BCC2D2F">
                <wp:simplePos x="0" y="0"/>
                <wp:positionH relativeFrom="margin">
                  <wp:posOffset>3864610</wp:posOffset>
                </wp:positionH>
                <wp:positionV relativeFrom="paragraph">
                  <wp:posOffset>4873625</wp:posOffset>
                </wp:positionV>
                <wp:extent cx="1414145" cy="152400"/>
                <wp:effectExtent l="3810" t="635" r="1270" b="0"/>
                <wp:wrapNone/>
                <wp:docPr id="46"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414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707593" w14:textId="77777777" w:rsidR="001647CD" w:rsidRDefault="00343917">
                            <w:pPr>
                              <w:pStyle w:val="43"/>
                              <w:keepNext/>
                              <w:keepLines/>
                              <w:shd w:val="clear" w:color="auto" w:fill="auto"/>
                              <w:spacing w:line="240" w:lineRule="exact"/>
                            </w:pPr>
                            <w:bookmarkStart w:id="8" w:name="bookmark4"/>
                            <w:r>
                              <w:rPr>
                                <w:rStyle w:val="4Exact"/>
                                <w:b/>
                                <w:bCs/>
                              </w:rPr>
                              <w:t>К60.0; К60.1; К60.2</w:t>
                            </w:r>
                            <w:bookmarkEnd w:id="8"/>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D9935A2" id="Text Box 8" o:spid="_x0000_s1031" type="#_x0000_t202" style="position:absolute;margin-left:304.3pt;margin-top:383.75pt;width:111.35pt;height:12pt;z-index:251656192;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22V6gEAAL4DAAAOAAAAZHJzL2Uyb0RvYy54bWysU9tu2zAMfR+wfxD0vtgJkqIw4hRdiwwD&#10;ugvQ9gMYWY6F2aJGKbGzrx8lx1m3vhWDAYGmyMPDQ2p9M3StOGryBm0p57NcCm0VVsbuS/n8tP1w&#10;LYUPYCto0epSnrSXN5v379a9K/QCG2wrTYJBrC96V8omBFdkmVeN7sDP0GnLlzVSB4F/aZ9VBD2j&#10;d222yPOrrEeqHKHS3rP3fryUm4Rf11qFb3XtdRBtKZlbSCelcxfPbLOGYk/gGqPONOANLDowlote&#10;oO4hgDiQeQXVGUXosQ4zhV2GdW2UTj1wN/P8n24eG3A69cLieHeRyf8/WPX1+J2EqUq5vJLCQscz&#10;etJDEB9xENdRnt75gqMeHceFgd085tSqdw+ofnhh8a4Bu9e3RNg3GiqmN4+Z2YvUEcdHkF3/BSsu&#10;A4eACWioqYvasRqC0XlMp8toIhUVSy7jt5JC8d18tVjmaXYZFFO2Ix8+aexENEpJPPqEDscHHyIb&#10;KKaQWMzi1rRtGn9r/3JwYPQk9pHwSD0MuyHptJpE2WF14nYIx6XiR8BGg/RLip4XqpT+5wFIS9F+&#10;tixJ3L7JoMnYTQZYxamlDFKM5l0Yt/TgyOwbRp5Ev2XZtiZ1FPUdWZzp8pKkRs8LHbfw5X+K+vPs&#10;Nr8BAAD//wMAUEsDBBQABgAIAAAAIQCd1P+N3wAAAAsBAAAPAAAAZHJzL2Rvd25yZXYueG1sTI/B&#10;TsMwDIbvSLxDZCQuiKXZtK7rmk4IwYUbgwu3rPHaisapmqwte3rMiR1t//r8/cV+dp0YcQitJw1q&#10;kYBAqrxtqdbw+fH6mIEI0ZA1nSfU8IMB9uXtTWFy6yd6x/EQa8EQCrnR0MTY51KGqkFnwsL3SHw7&#10;+cGZyONQSzuYieGuk8skSaUzLfGHxvT43GD1fTg7Den80j+8bXE5XapupK+LUhGV1vd389MORMQ5&#10;/ofhT5/VoWSnoz+TDaJjRpKlHNWwSTdrEJzIVmoF4sibrVqDLAt53aH8BQAA//8DAFBLAQItABQA&#10;BgAIAAAAIQC2gziS/gAAAOEBAAATAAAAAAAAAAAAAAAAAAAAAABbQ29udGVudF9UeXBlc10ueG1s&#10;UEsBAi0AFAAGAAgAAAAhADj9If/WAAAAlAEAAAsAAAAAAAAAAAAAAAAALwEAAF9yZWxzLy5yZWxz&#10;UEsBAi0AFAAGAAgAAAAhAGuHbZXqAQAAvgMAAA4AAAAAAAAAAAAAAAAALgIAAGRycy9lMm9Eb2Mu&#10;eG1sUEsBAi0AFAAGAAgAAAAhAJ3U/43fAAAACwEAAA8AAAAAAAAAAAAAAAAARAQAAGRycy9kb3du&#10;cmV2LnhtbFBLBQYAAAAABAAEAPMAAABQBQAAAAA=&#10;" filled="f" stroked="f">
                <v:textbox style="mso-fit-shape-to-text:t" inset="0,0,0,0">
                  <w:txbxContent>
                    <w:p w14:paraId="47707593" w14:textId="77777777" w:rsidR="001647CD" w:rsidRDefault="00343917">
                      <w:pPr>
                        <w:pStyle w:val="43"/>
                        <w:keepNext/>
                        <w:keepLines/>
                        <w:shd w:val="clear" w:color="auto" w:fill="auto"/>
                        <w:spacing w:line="240" w:lineRule="exact"/>
                      </w:pPr>
                      <w:bookmarkStart w:id="9" w:name="bookmark4"/>
                      <w:r>
                        <w:rPr>
                          <w:rStyle w:val="4Exact"/>
                          <w:b/>
                          <w:bCs/>
                        </w:rPr>
                        <w:t>К60.0; К60.1; К60.2</w:t>
                      </w:r>
                      <w:bookmarkEnd w:id="9"/>
                    </w:p>
                  </w:txbxContent>
                </v:textbox>
                <w10:wrap anchorx="margin"/>
              </v:shape>
            </w:pict>
          </mc:Fallback>
        </mc:AlternateContent>
      </w:r>
      <w:r>
        <w:rPr>
          <w:noProof/>
        </w:rPr>
        <mc:AlternateContent>
          <mc:Choice Requires="wps">
            <w:drawing>
              <wp:anchor distT="0" distB="0" distL="63500" distR="63500" simplePos="0" relativeHeight="251657216" behindDoc="0" locked="0" layoutInCell="1" allowOverlap="1" wp14:anchorId="69AB4571" wp14:editId="780BC519">
                <wp:simplePos x="0" y="0"/>
                <wp:positionH relativeFrom="margin">
                  <wp:posOffset>457200</wp:posOffset>
                </wp:positionH>
                <wp:positionV relativeFrom="paragraph">
                  <wp:posOffset>6181090</wp:posOffset>
                </wp:positionV>
                <wp:extent cx="1341120" cy="152400"/>
                <wp:effectExtent l="0" t="3175" r="0" b="0"/>
                <wp:wrapNone/>
                <wp:docPr id="45"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112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36464B" w14:textId="77777777" w:rsidR="001647CD" w:rsidRDefault="00343917">
                            <w:pPr>
                              <w:pStyle w:val="22"/>
                              <w:shd w:val="clear" w:color="auto" w:fill="auto"/>
                              <w:spacing w:before="0" w:line="240" w:lineRule="exact"/>
                              <w:ind w:firstLine="0"/>
                              <w:jc w:val="left"/>
                            </w:pPr>
                            <w:r>
                              <w:rPr>
                                <w:rStyle w:val="2Exact"/>
                              </w:rPr>
                              <w:t>Возрастная группа:</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9AB4571" id="Text Box 9" o:spid="_x0000_s1032" type="#_x0000_t202" style="position:absolute;margin-left:36pt;margin-top:486.7pt;width:105.6pt;height:12pt;z-index:251657216;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il6wEAAL4DAAAOAAAAZHJzL2Uyb0RvYy54bWysU9tu2zAMfR+wfxD0vjjO0mIz4hRdiwwD&#10;ugvQ7gNoWY6F2aJGKbGzrx8lx1m3vQ17ESiSOjw8pDY3Y9+JoyZv0JYyXyyl0FZhbey+lF+fdq/e&#10;SOED2Bo6tLqUJ+3lzfbli83gCr3CFrtak2AQ64vBlbINwRVZ5lWre/ALdNpysEHqIfCV9llNMDB6&#10;32Wr5fI6G5BqR6i09+y9n4Jym/CbRqvwuWm8DqIrJXML6aR0VvHMthso9gSuNepMA/6BRQ/GctEL&#10;1D0EEAcyf0H1RhF6bMJCYZ9h0xilUw/cTb78o5vHFpxOvbA43l1k8v8PVn06fiFh6lKur6Sw0POM&#10;nvQYxDscxdsoz+B8wVmPjvPCyG4ec2rVuwdU37yweNeC3etbIhxaDTXTy+PL7NnTCcdHkGr4iDWX&#10;gUPABDQ21EftWA3B6Dym02U0kYqKJV+v83zFIcWx/Gq1XqbZZVDMrx358F5jL6JRSuLRJ3Q4PvgQ&#10;2UAxp8RiFnem69L4O/ubgxOjJ7GPhCfqYazGpNP1LEqF9YnbIZyWij8BGy3SDykGXqhS+u8HIC1F&#10;98GyJHH7ZoNmo5oNsIqfljJIMZl3YdrSgyOzbxl5Fv2WZduZ1FHUd2JxpstLkho9L3Tcwuf3lPXr&#10;221/AgAA//8DAFBLAwQUAAYACAAAACEADzaLvt8AAAAKAQAADwAAAGRycy9kb3ducmV2LnhtbEyP&#10;wU7DMBBE70j8g7VIXBB1klZNE+JUCMGFG4ULNzdekgh7HcVuEvr1LCd6nJ3R7JtqvzgrJhxD70lB&#10;ukpAIDXe9NQq+Hh/ud+BCFGT0dYTKvjBAPv6+qrSpfEzveF0iK3gEgqlVtDFOJRShqZDp8PKD0js&#10;ffnR6chybKUZ9czlzsosSbbS6Z74Q6cHfOqw+T6cnILt8jzcvRaYzefGTvR5TtOIqVK3N8vjA4iI&#10;S/wPwx8+o0PNTEd/IhOEVZBnPCUqKPL1BgQHst06A3HkS5FvQNaVvJxQ/wIAAP//AwBQSwECLQAU&#10;AAYACAAAACEAtoM4kv4AAADhAQAAEwAAAAAAAAAAAAAAAAAAAAAAW0NvbnRlbnRfVHlwZXNdLnht&#10;bFBLAQItABQABgAIAAAAIQA4/SH/1gAAAJQBAAALAAAAAAAAAAAAAAAAAC8BAABfcmVscy8ucmVs&#10;c1BLAQItABQABgAIAAAAIQB/Gpil6wEAAL4DAAAOAAAAAAAAAAAAAAAAAC4CAABkcnMvZTJvRG9j&#10;LnhtbFBLAQItABQABgAIAAAAIQAPNou+3wAAAAoBAAAPAAAAAAAAAAAAAAAAAEUEAABkcnMvZG93&#10;bnJldi54bWxQSwUGAAAAAAQABADzAAAAUQUAAAAA&#10;" filled="f" stroked="f">
                <v:textbox style="mso-fit-shape-to-text:t" inset="0,0,0,0">
                  <w:txbxContent>
                    <w:p w14:paraId="0E36464B" w14:textId="77777777" w:rsidR="001647CD" w:rsidRDefault="00343917">
                      <w:pPr>
                        <w:pStyle w:val="22"/>
                        <w:shd w:val="clear" w:color="auto" w:fill="auto"/>
                        <w:spacing w:before="0" w:line="240" w:lineRule="exact"/>
                        <w:ind w:firstLine="0"/>
                        <w:jc w:val="left"/>
                      </w:pPr>
                      <w:r>
                        <w:rPr>
                          <w:rStyle w:val="2Exact"/>
                        </w:rPr>
                        <w:t>Возрастная группа:</w:t>
                      </w:r>
                    </w:p>
                  </w:txbxContent>
                </v:textbox>
                <w10:wrap anchorx="margin"/>
              </v:shape>
            </w:pict>
          </mc:Fallback>
        </mc:AlternateContent>
      </w:r>
      <w:r>
        <w:rPr>
          <w:noProof/>
        </w:rPr>
        <mc:AlternateContent>
          <mc:Choice Requires="wps">
            <w:drawing>
              <wp:anchor distT="0" distB="0" distL="63500" distR="63500" simplePos="0" relativeHeight="251658240" behindDoc="0" locked="0" layoutInCell="1" allowOverlap="1" wp14:anchorId="6A93E5BA" wp14:editId="3DCFE019">
                <wp:simplePos x="0" y="0"/>
                <wp:positionH relativeFrom="margin">
                  <wp:posOffset>4321810</wp:posOffset>
                </wp:positionH>
                <wp:positionV relativeFrom="paragraph">
                  <wp:posOffset>6189980</wp:posOffset>
                </wp:positionV>
                <wp:extent cx="737870" cy="152400"/>
                <wp:effectExtent l="3810" t="2540" r="1270" b="0"/>
                <wp:wrapNone/>
                <wp:docPr id="44"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787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7B1FC0" w14:textId="77777777" w:rsidR="001647CD" w:rsidRDefault="00343917">
                            <w:pPr>
                              <w:pStyle w:val="43"/>
                              <w:keepNext/>
                              <w:keepLines/>
                              <w:shd w:val="clear" w:color="auto" w:fill="auto"/>
                              <w:spacing w:line="240" w:lineRule="exact"/>
                            </w:pPr>
                            <w:bookmarkStart w:id="10" w:name="bookmark5"/>
                            <w:r>
                              <w:rPr>
                                <w:rStyle w:val="4Exact"/>
                                <w:b/>
                                <w:bCs/>
                              </w:rPr>
                              <w:t>взрослые</w:t>
                            </w:r>
                            <w:bookmarkEnd w:id="10"/>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A93E5BA" id="Text Box 10" o:spid="_x0000_s1033" type="#_x0000_t202" style="position:absolute;margin-left:340.3pt;margin-top:487.4pt;width:58.1pt;height:12pt;z-index:251658240;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5I7D7AEAAL4DAAAOAAAAZHJzL2Uyb0RvYy54bWysU8GO0zAQvSPxD5bvNE0pdBU1XS27KkJa&#10;WKRdPmDiOI1F4jFjt0n5esZu013ghrhY4/H4+b034/X12HfioMkbtKXMZ3MptFVYG7sr5ben7Zsr&#10;KXwAW0OHVpfyqL283rx+tR5coRfYYldrEgxifTG4UrYhuCLLvGp1D36GTls+bJB6CLylXVYTDIze&#10;d9liPn+fDUi1I1Tae87enQ7lJuE3jVbhoWm8DqIrJXMLaaW0VnHNNmsodgSuNepMA/6BRQ/G8qMX&#10;qDsIIPZk/oLqjSL02ISZwj7DpjFKJw2sJp//oeaxBaeTFjbHu4tN/v/Bqi+HryRMXcrlUgoLPffo&#10;SY9BfMBR5MmfwfmCyx4dF4aR89znpNW7e1TfvbB424Ld6RsiHFoNNfPLo7PZi6uxI77wEaQaPmPN&#10;78A+YAIaG+qjeWyHYHTu0/HSm8hFcXL1dnW14hPFR/m7xXKeuGVQTJcd+fBRYy9iUEri1idwONz7&#10;EMlAMZXEtyxuTdel9nf2twQXxkwiH/memIexGpNPq6gsaqmwPrIawtNQ8SfgoEX6KcXAA1VK/2MP&#10;pKXoPll2JE7fFNAUVFMAVvHVUgYpTuFtOE3p3pHZtYw8eX7Drm1NUvTM4kyXhyQJPQ90nMKX+1T1&#10;/O02vwAAAP//AwBQSwMEFAAGAAgAAAAhAP4HSL7fAAAACwEAAA8AAABkcnMvZG93bnJldi54bWxM&#10;jzFPwzAQhXek/gfrKrEg6qRCaRLiVBWChY3CwubGRxLVPkexm4T+eo4Jtrt7T+++V+0XZ8WEY+g9&#10;KUg3CQikxpueWgUf7y/3OYgQNRltPaGCbwywr1c3lS6Nn+kNp2NsBYdQKLWCLsahlDI0HTodNn5A&#10;Yu3Lj05HXsdWmlHPHO6s3CZJJp3uiT90esCnDpvz8eIUZMvzcPda4Ha+Nnaiz2uaRkyVul0vh0cQ&#10;EZf4Z4ZffEaHmplO/kImCMsZeZKxVUGxe+AO7NgVGQ8nvhR5DrKu5P8O9Q8AAAD//wMAUEsBAi0A&#10;FAAGAAgAAAAhALaDOJL+AAAA4QEAABMAAAAAAAAAAAAAAAAAAAAAAFtDb250ZW50X1R5cGVzXS54&#10;bWxQSwECLQAUAAYACAAAACEAOP0h/9YAAACUAQAACwAAAAAAAAAAAAAAAAAvAQAAX3JlbHMvLnJl&#10;bHNQSwECLQAUAAYACAAAACEAKeSOw+wBAAC+AwAADgAAAAAAAAAAAAAAAAAuAgAAZHJzL2Uyb0Rv&#10;Yy54bWxQSwECLQAUAAYACAAAACEA/gdIvt8AAAALAQAADwAAAAAAAAAAAAAAAABGBAAAZHJzL2Rv&#10;d25yZXYueG1sUEsFBgAAAAAEAAQA8wAAAFIFAAAAAA==&#10;" filled="f" stroked="f">
                <v:textbox style="mso-fit-shape-to-text:t" inset="0,0,0,0">
                  <w:txbxContent>
                    <w:p w14:paraId="737B1FC0" w14:textId="77777777" w:rsidR="001647CD" w:rsidRDefault="00343917">
                      <w:pPr>
                        <w:pStyle w:val="43"/>
                        <w:keepNext/>
                        <w:keepLines/>
                        <w:shd w:val="clear" w:color="auto" w:fill="auto"/>
                        <w:spacing w:line="240" w:lineRule="exact"/>
                      </w:pPr>
                      <w:bookmarkStart w:id="11" w:name="bookmark5"/>
                      <w:r>
                        <w:rPr>
                          <w:rStyle w:val="4Exact"/>
                          <w:b/>
                          <w:bCs/>
                        </w:rPr>
                        <w:t>взрослые</w:t>
                      </w:r>
                      <w:bookmarkEnd w:id="11"/>
                    </w:p>
                  </w:txbxContent>
                </v:textbox>
                <w10:wrap anchorx="margin"/>
              </v:shape>
            </w:pict>
          </mc:Fallback>
        </mc:AlternateContent>
      </w:r>
      <w:r>
        <w:rPr>
          <w:noProof/>
        </w:rPr>
        <mc:AlternateContent>
          <mc:Choice Requires="wps">
            <w:drawing>
              <wp:anchor distT="0" distB="0" distL="63500" distR="63500" simplePos="0" relativeHeight="251659264" behindDoc="0" locked="0" layoutInCell="1" allowOverlap="1" wp14:anchorId="46E0FD11" wp14:editId="37E57922">
                <wp:simplePos x="0" y="0"/>
                <wp:positionH relativeFrom="margin">
                  <wp:posOffset>457200</wp:posOffset>
                </wp:positionH>
                <wp:positionV relativeFrom="paragraph">
                  <wp:posOffset>6708775</wp:posOffset>
                </wp:positionV>
                <wp:extent cx="1243330" cy="152400"/>
                <wp:effectExtent l="0" t="0" r="0" b="2540"/>
                <wp:wrapNone/>
                <wp:docPr id="4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333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61960B" w14:textId="77777777" w:rsidR="001647CD" w:rsidRDefault="00343917">
                            <w:pPr>
                              <w:pStyle w:val="22"/>
                              <w:shd w:val="clear" w:color="auto" w:fill="auto"/>
                              <w:spacing w:before="0" w:line="240" w:lineRule="exact"/>
                              <w:ind w:firstLine="0"/>
                              <w:jc w:val="left"/>
                            </w:pPr>
                            <w:r>
                              <w:rPr>
                                <w:rStyle w:val="2Exact"/>
                              </w:rPr>
                              <w:t>Г од утверждения:</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6E0FD11" id="Text Box 11" o:spid="_x0000_s1034" type="#_x0000_t202" style="position:absolute;margin-left:36pt;margin-top:528.25pt;width:97.9pt;height:12pt;z-index:251659264;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QDV6wEAAL8DAAAOAAAAZHJzL2Uyb0RvYy54bWysU1Fv0zAQfkfiP1h+p0nagqao6TQ2FSEN&#10;mLTxA1zHSSxinzm7Tcqv5+w0ZbC3iRfrbJ+/+77vzpvr0fTsqNBrsBUvFjlnykqotW0r/v1p9+6K&#10;Mx+ErUUPVlX8pDy/3r59sxlcqZbQQV8rZARifTm4inchuDLLvOyUEX4BTlm6bACNCLTFNqtRDIRu&#10;+myZ5x+yAbB2CFJ5T6d30yXfJvymUTJ8axqvAusrTtxCWjGt+7hm240oWxSu0/JMQ7yChRHaUtEL&#10;1J0Igh1Qv4AyWiJ4aMJCgsmgabRUSQOpKfJ/1Dx2wqmkhczx7mKT/3+w8uvxAZmuK75ecWaFoR49&#10;qTGwjzCyooj+DM6XlPboKDGMdE59Tlq9uwf5wzMLt52wrbpBhKFToiZ+6WX27OmE4yPIfvgCNdUR&#10;hwAJaGzQRPPIDkbo1KfTpTeRi4wll+vVakVXku6K98t1npqXiXJ+7dCHTwoMi0HFkXqf0MXx3gfS&#10;QalzSixmYaf7PvW/t38dUGI8Sewj4Yl6GPdjMupqNmUP9YnkIExTRb+Agg7wF2cDTVTF/c+DQMVZ&#10;/9mSJXH85gDnYD8Hwkp6WvHA2RTehmlMDw512xHybPoN2bbTSVH0d2JxpktTkoSeJzqO4fN9yvrz&#10;77a/AQAA//8DAFBLAwQUAAYACAAAACEADuGond8AAAAMAQAADwAAAGRycy9kb3ducmV2LnhtbEyP&#10;wU7DMBBE70j8g7VIXBC1EylpSeNUCMGFGy0Xbm68TSLidRS7SejXsz3BcWdHM/PK3eJ6MeEYOk8a&#10;kpUCgVR721Gj4fPw9rgBEaIha3pPqOEHA+yq25vSFNbP9IHTPjaCQygURkMb41BIGeoWnQkrPyDx&#10;7+RHZyKfYyPtaGYOd71MlcqlMx1xQ2sGfGmx/t6fnYZ8eR0e3p8wnS91P9HXJUkiJlrf3y3PWxAR&#10;l/hnhut8ng4Vbzr6M9kgeg3rlFEi6yrLMxDsSPM1wxyv0kZlIKtS/oeofgEAAP//AwBQSwECLQAU&#10;AAYACAAAACEAtoM4kv4AAADhAQAAEwAAAAAAAAAAAAAAAAAAAAAAW0NvbnRlbnRfVHlwZXNdLnht&#10;bFBLAQItABQABgAIAAAAIQA4/SH/1gAAAJQBAAALAAAAAAAAAAAAAAAAAC8BAABfcmVscy8ucmVs&#10;c1BLAQItABQABgAIAAAAIQBHvQDV6wEAAL8DAAAOAAAAAAAAAAAAAAAAAC4CAABkcnMvZTJvRG9j&#10;LnhtbFBLAQItABQABgAIAAAAIQAO4aid3wAAAAwBAAAPAAAAAAAAAAAAAAAAAEUEAABkcnMvZG93&#10;bnJldi54bWxQSwUGAAAAAAQABADzAAAAUQUAAAAA&#10;" filled="f" stroked="f">
                <v:textbox style="mso-fit-shape-to-text:t" inset="0,0,0,0">
                  <w:txbxContent>
                    <w:p w14:paraId="5B61960B" w14:textId="77777777" w:rsidR="001647CD" w:rsidRDefault="00343917">
                      <w:pPr>
                        <w:pStyle w:val="22"/>
                        <w:shd w:val="clear" w:color="auto" w:fill="auto"/>
                        <w:spacing w:before="0" w:line="240" w:lineRule="exact"/>
                        <w:ind w:firstLine="0"/>
                        <w:jc w:val="left"/>
                      </w:pPr>
                      <w:r>
                        <w:rPr>
                          <w:rStyle w:val="2Exact"/>
                        </w:rPr>
                        <w:t>Г од утверждения:</w:t>
                      </w:r>
                    </w:p>
                  </w:txbxContent>
                </v:textbox>
                <w10:wrap anchorx="margin"/>
              </v:shape>
            </w:pict>
          </mc:Fallback>
        </mc:AlternateContent>
      </w:r>
      <w:r>
        <w:rPr>
          <w:noProof/>
        </w:rPr>
        <mc:AlternateContent>
          <mc:Choice Requires="wps">
            <w:drawing>
              <wp:anchor distT="0" distB="0" distL="63500" distR="63500" simplePos="0" relativeHeight="251660288" behindDoc="0" locked="0" layoutInCell="1" allowOverlap="1" wp14:anchorId="40594F9D" wp14:editId="0BF04D0E">
                <wp:simplePos x="0" y="0"/>
                <wp:positionH relativeFrom="margin">
                  <wp:posOffset>4321810</wp:posOffset>
                </wp:positionH>
                <wp:positionV relativeFrom="paragraph">
                  <wp:posOffset>6721475</wp:posOffset>
                </wp:positionV>
                <wp:extent cx="389890" cy="139700"/>
                <wp:effectExtent l="3810" t="635" r="0" b="2540"/>
                <wp:wrapNone/>
                <wp:docPr id="4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989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D547D0" w14:textId="77777777" w:rsidR="001647CD" w:rsidRDefault="00343917">
                            <w:pPr>
                              <w:pStyle w:val="4"/>
                              <w:shd w:val="clear" w:color="auto" w:fill="auto"/>
                              <w:spacing w:line="220" w:lineRule="exact"/>
                            </w:pPr>
                            <w:r>
                              <w:t>2021</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0594F9D" id="Text Box 12" o:spid="_x0000_s1035" type="#_x0000_t202" style="position:absolute;margin-left:340.3pt;margin-top:529.25pt;width:30.7pt;height:11pt;z-index:251660288;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sBn6wEAAL4DAAAOAAAAZHJzL2Uyb0RvYy54bWysU9tu2zAMfR+wfxD0vjhJhy0x4hRdiwwD&#10;ugvQ7gNoWY6F2aJGKbGzrx8lx1m3vhV7EShejg4Pqc310LXiqMkbtIVczOZSaKuwMnZfyO+Puzcr&#10;KXwAW0GLVhfypL283r5+teldrpfYYFtpEgxifd67QjYhuDzLvGp0B36GTlsO1kgdBL7SPqsIekbv&#10;2mw5n7/LeqTKESrtPXvvxqDcJvy61ip8rWuvg2gLydxCOimdZTyz7QbyPYFrjDrTgBew6MBYfvQC&#10;dQcBxIHMM6jOKEKPdZgp7DKsa6N06oG7Wcz/6eahAadTLyyOdxeZ/P+DVV+O30iYqpBvl1JY6HhG&#10;j3oI4gMOYrGM+vTO55z24DgxDOznOadevbtH9cMLi7cN2L2+IcK+0VAxv0WszJ6Ujjg+gpT9Z6z4&#10;HTgETEBDTV0Uj+UQjM5zOl1mE7kodl6t1qs1RxSHFlfr9/M0uwzyqdiRDx81diIahSQefQKH470P&#10;kQzkU0p8y+LOtG0af2v/cnBi9CTyke/IPAzlkHRaT5qUWJ24G8JxqfgTsNEg/ZKi54UqpP95ANJS&#10;tJ8sKxK3bzJoMsrJAKu4tJBBitG8DeOWHhyZfcPIk+Y3rNrOpI6ivCOLM11ektToeaHjFj69p6w/&#10;3277GwAA//8DAFBLAwQUAAYACAAAACEAOuHi2t8AAAANAQAADwAAAGRycy9kb3ducmV2LnhtbEyP&#10;QU+EMBCF7yb+h2ZMvBi3hQgiUjbG6MWbqxdvXToCkU4J7QLur3f25B7nvS9v3qu2qxvEjFPoPWlI&#10;NgoEUuNtT62Gz4/X2wJEiIasGTyhhl8MsK0vLypTWr/QO8672AoOoVAaDV2MYyllaDp0Jmz8iMTe&#10;t5+ciXxOrbSTWTjcDTJVKpfO9MQfOjPic4fNz+7gNOTry3jz9oDpcmyGmb6OSRIx0fr6an16BBFx&#10;jf8wnOpzdai5094fyAYxcEahckbZUFmRgWDk/i7lefuTVKgMZF3J8xX1HwAAAP//AwBQSwECLQAU&#10;AAYACAAAACEAtoM4kv4AAADhAQAAEwAAAAAAAAAAAAAAAAAAAAAAW0NvbnRlbnRfVHlwZXNdLnht&#10;bFBLAQItABQABgAIAAAAIQA4/SH/1gAAAJQBAAALAAAAAAAAAAAAAAAAAC8BAABfcmVscy8ucmVs&#10;c1BLAQItABQABgAIAAAAIQCEIsBn6wEAAL4DAAAOAAAAAAAAAAAAAAAAAC4CAABkcnMvZTJvRG9j&#10;LnhtbFBLAQItABQABgAIAAAAIQA64eLa3wAAAA0BAAAPAAAAAAAAAAAAAAAAAEUEAABkcnMvZG93&#10;bnJldi54bWxQSwUGAAAAAAQABADzAAAAUQUAAAAA&#10;" filled="f" stroked="f">
                <v:textbox style="mso-fit-shape-to-text:t" inset="0,0,0,0">
                  <w:txbxContent>
                    <w:p w14:paraId="4ED547D0" w14:textId="77777777" w:rsidR="001647CD" w:rsidRDefault="00343917">
                      <w:pPr>
                        <w:pStyle w:val="4"/>
                        <w:shd w:val="clear" w:color="auto" w:fill="auto"/>
                        <w:spacing w:line="220" w:lineRule="exact"/>
                      </w:pPr>
                      <w:r>
                        <w:t>2021</w:t>
                      </w:r>
                    </w:p>
                  </w:txbxContent>
                </v:textbox>
                <w10:wrap anchorx="margin"/>
              </v:shape>
            </w:pict>
          </mc:Fallback>
        </mc:AlternateContent>
      </w:r>
      <w:r>
        <w:rPr>
          <w:noProof/>
        </w:rPr>
        <mc:AlternateContent>
          <mc:Choice Requires="wps">
            <w:drawing>
              <wp:anchor distT="0" distB="0" distL="63500" distR="63500" simplePos="0" relativeHeight="251661312" behindDoc="0" locked="0" layoutInCell="1" allowOverlap="1" wp14:anchorId="3D501D17" wp14:editId="12F75018">
                <wp:simplePos x="0" y="0"/>
                <wp:positionH relativeFrom="margin">
                  <wp:posOffset>18415</wp:posOffset>
                </wp:positionH>
                <wp:positionV relativeFrom="paragraph">
                  <wp:posOffset>7491730</wp:posOffset>
                </wp:positionV>
                <wp:extent cx="2980690" cy="405130"/>
                <wp:effectExtent l="0" t="0" r="4445" b="0"/>
                <wp:wrapNone/>
                <wp:docPr id="41"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0690" cy="405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190A29" w14:textId="77777777" w:rsidR="001647CD" w:rsidRDefault="00343917">
                            <w:pPr>
                              <w:pStyle w:val="22"/>
                              <w:shd w:val="clear" w:color="auto" w:fill="auto"/>
                              <w:spacing w:before="0" w:after="158" w:line="240" w:lineRule="exact"/>
                              <w:ind w:firstLine="0"/>
                              <w:jc w:val="left"/>
                            </w:pPr>
                            <w:r>
                              <w:rPr>
                                <w:rStyle w:val="2Exact"/>
                              </w:rPr>
                              <w:t>Разработчик клинических рекомендаций:</w:t>
                            </w:r>
                          </w:p>
                          <w:p w14:paraId="0DA7B9D7" w14:textId="77777777" w:rsidR="001647CD" w:rsidRDefault="00343917">
                            <w:pPr>
                              <w:pStyle w:val="22"/>
                              <w:shd w:val="clear" w:color="auto" w:fill="auto"/>
                              <w:spacing w:before="0" w:line="240" w:lineRule="exact"/>
                              <w:ind w:firstLine="0"/>
                              <w:jc w:val="right"/>
                            </w:pPr>
                            <w:r>
                              <w:rPr>
                                <w:rStyle w:val="2Exact"/>
                              </w:rPr>
                              <w:t>• Ассоциация колопроктологов России</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D501D17" id="Text Box 13" o:spid="_x0000_s1036" type="#_x0000_t202" style="position:absolute;margin-left:1.45pt;margin-top:589.9pt;width:234.7pt;height:31.9pt;z-index:251661312;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8iZt7AEAAMADAAAOAAAAZHJzL2Uyb0RvYy54bWysU8Fu2zAMvQ/YPwi6L7bTrmiNOEXXIsOA&#10;bh3Q7gMYWY6F2aJGKbG7rx8lx2m33YZdBIqint57pFbXY9+JgyZv0FayWORSaKuwNnZXyW9Pm3eX&#10;UvgAtoYOra7ks/byev32zWpwpV5ii12tSTCI9eXgKtmG4Mos86rVPfgFOm35sEHqIfCWdllNMDB6&#10;32XLPL/IBqTaESrtPWfvpkO5TvhNo1V4aBqvg+gqydxCWimt27hm6xWUOwLXGnWkAf/Aogdj+dET&#10;1B0EEHsyf0H1RhF6bMJCYZ9h0xilkwZWU+R/qHlswemkhc3x7mST/3+w6svhKwlTV/K8kMJCzz16&#10;0mMQH3AUxVn0Z3C+5LJHx4Vh5Dz3OWn17h7Vdy8s3rZgd/qGCIdWQ838ingze3V1wvERZDt8xprf&#10;gX3ABDQ21Efz2A7B6Nyn51NvIhfFyeXVZX5xxUeKz87z98VZal4G5XzbkQ8fNfYiBpUk7n1Ch8O9&#10;D5ENlHNJfMzixnRd6n9nf0twYcwk9pHwRD2M2zEZVaSHo7Qt1s+sh3AaK/4GHLRIP6UYeKQq6X/s&#10;gbQU3SfLnsT5mwOag+0cgFV8tZJBiim8DdOc7h2ZXcvIs+s37NvGJEkvLI58eUyS0uNIxzl8vU9V&#10;Lx9v/QsAAP//AwBQSwMEFAAGAAgAAAAhAAxJxm3eAAAACwEAAA8AAABkcnMvZG93bnJldi54bWxM&#10;jz1PwzAQhnck/oN1SCyodZxWaRPiVAjBwkZhYXPjI4mIz1HsJqG/nmOC8d579H6Uh8X1YsIxdJ40&#10;qHUCAqn2tqNGw/vb82oPIkRD1vSeUMM3BjhU11elKayf6RWnY2wEm1AojIY2xqGQMtQtOhPWfkDi&#10;36cfnYl8jo20o5nZ3PUyTZJMOtMRJ7RmwMcW66/j2WnIlqfh7iXHdL7U/UQfF6UiKq1vb5aHexAR&#10;l/gHw299rg4Vdzr5M9kgeg1pziDLapfzBAa2u3QD4sRSut1kIKtS/t9Q/QAAAP//AwBQSwECLQAU&#10;AAYACAAAACEAtoM4kv4AAADhAQAAEwAAAAAAAAAAAAAAAAAAAAAAW0NvbnRlbnRfVHlwZXNdLnht&#10;bFBLAQItABQABgAIAAAAIQA4/SH/1gAAAJQBAAALAAAAAAAAAAAAAAAAAC8BAABfcmVscy8ucmVs&#10;c1BLAQItABQABgAIAAAAIQAF8iZt7AEAAMADAAAOAAAAAAAAAAAAAAAAAC4CAABkcnMvZTJvRG9j&#10;LnhtbFBLAQItABQABgAIAAAAIQAMScZt3gAAAAsBAAAPAAAAAAAAAAAAAAAAAEYEAABkcnMvZG93&#10;bnJldi54bWxQSwUGAAAAAAQABADzAAAAUQUAAAAA&#10;" filled="f" stroked="f">
                <v:textbox style="mso-fit-shape-to-text:t" inset="0,0,0,0">
                  <w:txbxContent>
                    <w:p w14:paraId="5A190A29" w14:textId="77777777" w:rsidR="001647CD" w:rsidRDefault="00343917">
                      <w:pPr>
                        <w:pStyle w:val="22"/>
                        <w:shd w:val="clear" w:color="auto" w:fill="auto"/>
                        <w:spacing w:before="0" w:after="158" w:line="240" w:lineRule="exact"/>
                        <w:ind w:firstLine="0"/>
                        <w:jc w:val="left"/>
                      </w:pPr>
                      <w:r>
                        <w:rPr>
                          <w:rStyle w:val="2Exact"/>
                        </w:rPr>
                        <w:t>Разработчик клинических рекомендаций:</w:t>
                      </w:r>
                    </w:p>
                    <w:p w14:paraId="0DA7B9D7" w14:textId="77777777" w:rsidR="001647CD" w:rsidRDefault="00343917">
                      <w:pPr>
                        <w:pStyle w:val="22"/>
                        <w:shd w:val="clear" w:color="auto" w:fill="auto"/>
                        <w:spacing w:before="0" w:line="240" w:lineRule="exact"/>
                        <w:ind w:firstLine="0"/>
                        <w:jc w:val="right"/>
                      </w:pPr>
                      <w:r>
                        <w:rPr>
                          <w:rStyle w:val="2Exact"/>
                        </w:rPr>
                        <w:t>• Ассоциация колопроктологов России</w:t>
                      </w:r>
                    </w:p>
                  </w:txbxContent>
                </v:textbox>
                <w10:wrap anchorx="margin"/>
              </v:shape>
            </w:pict>
          </mc:Fallback>
        </mc:AlternateContent>
      </w:r>
      <w:r>
        <w:rPr>
          <w:noProof/>
        </w:rPr>
        <mc:AlternateContent>
          <mc:Choice Requires="wps">
            <w:drawing>
              <wp:anchor distT="0" distB="0" distL="63500" distR="63500" simplePos="0" relativeHeight="251662336" behindDoc="0" locked="0" layoutInCell="1" allowOverlap="1" wp14:anchorId="4578DA24" wp14:editId="51E65B03">
                <wp:simplePos x="0" y="0"/>
                <wp:positionH relativeFrom="margin">
                  <wp:posOffset>12065</wp:posOffset>
                </wp:positionH>
                <wp:positionV relativeFrom="paragraph">
                  <wp:posOffset>9406255</wp:posOffset>
                </wp:positionV>
                <wp:extent cx="6108065" cy="320040"/>
                <wp:effectExtent l="0" t="0" r="0" b="4445"/>
                <wp:wrapNone/>
                <wp:docPr id="40"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8065" cy="320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851DDB" w14:textId="77777777" w:rsidR="001647CD" w:rsidRDefault="00343917">
                            <w:pPr>
                              <w:pStyle w:val="5"/>
                              <w:shd w:val="clear" w:color="auto" w:fill="auto"/>
                              <w:spacing w:after="144" w:line="180" w:lineRule="exact"/>
                            </w:pPr>
                            <w:r>
                              <w:t>«Одобрено на заседании научно-практического совета Министерства здравоохранения Российской Федерации</w:t>
                            </w:r>
                          </w:p>
                          <w:p w14:paraId="2BD73333" w14:textId="77777777" w:rsidR="001647CD" w:rsidRDefault="00343917">
                            <w:pPr>
                              <w:pStyle w:val="5"/>
                              <w:shd w:val="clear" w:color="auto" w:fill="auto"/>
                              <w:tabs>
                                <w:tab w:val="left" w:leader="underscore" w:pos="3836"/>
                                <w:tab w:val="left" w:leader="underscore" w:pos="5684"/>
                                <w:tab w:val="left" w:leader="underscore" w:pos="7225"/>
                              </w:tabs>
                              <w:spacing w:after="0" w:line="180" w:lineRule="exact"/>
                              <w:ind w:left="2300"/>
                              <w:jc w:val="both"/>
                            </w:pPr>
                            <w:r>
                              <w:t>(протокол от «</w:t>
                            </w:r>
                            <w:r>
                              <w:tab/>
                              <w:t>»</w:t>
                            </w:r>
                            <w:r>
                              <w:tab/>
                              <w:t>2021 №</w:t>
                            </w:r>
                            <w:r>
                              <w:tab/>
                              <w:t>»</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578DA24" id="Text Box 14" o:spid="_x0000_s1037" type="#_x0000_t202" style="position:absolute;margin-left:.95pt;margin-top:740.65pt;width:480.95pt;height:25.2pt;z-index:251662336;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Z1t6wEAAMADAAAOAAAAZHJzL2Uyb0RvYy54bWysU9tu2zAMfR+wfxD0vtjuuqAw4hRdiwwD&#10;ugvQ7gMYWY6F2aJGKbGzrx8lx2m3vhV7ESiKOjrnkFpdj30nDpq8QVvJYpFLoa3C2thdJX88bt5d&#10;SeED2Bo6tLqSR+3l9frtm9XgSn2BLXa1JsEg1peDq2QbgiuzzKtW9+AX6LTlwwaph8Bb2mU1wcDo&#10;fZdd5PkyG5BqR6i095y9mw7lOuE3jVbhW9N4HURXSeYW0kpp3cY1W6+g3BG41qgTDXgFix6M5UfP&#10;UHcQQOzJvIDqjSL02ISFwj7DpjFKJw2spsj/UfPQgtNJC5vj3dkm//9g1dfDdxKmruQl22Oh5x49&#10;6jGIjziK4jL6MzhfctmD48Iwcp77nLR6d4/qpxcWb1uwO31DhEOroWZ+RbyZPbs64fgIsh2+YM3v&#10;wD5gAhob6qN5bIdgdCZyPPcmclGcXBb5Vb78IIXis/fceuYbn4Byvu3Ih08aexGDShL3PqHD4d6H&#10;qXQuiY9Z3Jiu4zyUnf0rwZgxk9hHwhP1MG7HZFSRtEVpW6yPrIdwGiv+Bhy0SL+lGHikKul/7YG0&#10;FN1ny57E+ZsDmoPtHIBVfLWSQYopvA3TnO4dmV3LyLPrN+zbxiRJTyxOfHlMkimnkY5z+Hyfqp4+&#10;3voPAAAA//8DAFBLAwQUAAYACAAAACEAAv/t8d8AAAALAQAADwAAAGRycy9kb3ducmV2LnhtbEyP&#10;MU/DMBCFdyT+g3VILKh13EBoQpwKIVjYKCzd3PhIIuJzFLtJ6K/nmGA6vbund98rd4vrxYRj6Dxp&#10;UOsEBFLtbUeNho/3l9UWRIiGrOk9oYZvDLCrLi9KU1g/0xtO+9gIDqFQGA1tjEMhZahbdCas/YDE&#10;t08/OhNZjo20o5k53PVykySZdKYj/tCaAZ9arL/2J6chW56Hm9ccN/O57ic6nJWKqLS+vloeH0BE&#10;XOKfGX7xGR0qZjr6E9kgetY5G3ncblUKgg15lnKXI6/uUnUPsirl/w7VDwAAAP//AwBQSwECLQAU&#10;AAYACAAAACEAtoM4kv4AAADhAQAAEwAAAAAAAAAAAAAAAAAAAAAAW0NvbnRlbnRfVHlwZXNdLnht&#10;bFBLAQItABQABgAIAAAAIQA4/SH/1gAAAJQBAAALAAAAAAAAAAAAAAAAAC8BAABfcmVscy8ucmVs&#10;c1BLAQItABQABgAIAAAAIQCNvZ1t6wEAAMADAAAOAAAAAAAAAAAAAAAAAC4CAABkcnMvZTJvRG9j&#10;LnhtbFBLAQItABQABgAIAAAAIQAC/+3x3wAAAAsBAAAPAAAAAAAAAAAAAAAAAEUEAABkcnMvZG93&#10;bnJldi54bWxQSwUGAAAAAAQABADzAAAAUQUAAAAA&#10;" filled="f" stroked="f">
                <v:textbox style="mso-fit-shape-to-text:t" inset="0,0,0,0">
                  <w:txbxContent>
                    <w:p w14:paraId="36851DDB" w14:textId="77777777" w:rsidR="001647CD" w:rsidRDefault="00343917">
                      <w:pPr>
                        <w:pStyle w:val="5"/>
                        <w:shd w:val="clear" w:color="auto" w:fill="auto"/>
                        <w:spacing w:after="144" w:line="180" w:lineRule="exact"/>
                      </w:pPr>
                      <w:r>
                        <w:t>«Одобрено на заседании научно-практического совета Министерства здравоохранения Российской Федерации</w:t>
                      </w:r>
                    </w:p>
                    <w:p w14:paraId="2BD73333" w14:textId="77777777" w:rsidR="001647CD" w:rsidRDefault="00343917">
                      <w:pPr>
                        <w:pStyle w:val="5"/>
                        <w:shd w:val="clear" w:color="auto" w:fill="auto"/>
                        <w:tabs>
                          <w:tab w:val="left" w:leader="underscore" w:pos="3836"/>
                          <w:tab w:val="left" w:leader="underscore" w:pos="5684"/>
                          <w:tab w:val="left" w:leader="underscore" w:pos="7225"/>
                        </w:tabs>
                        <w:spacing w:after="0" w:line="180" w:lineRule="exact"/>
                        <w:ind w:left="2300"/>
                        <w:jc w:val="both"/>
                      </w:pPr>
                      <w:r>
                        <w:t>(протокол от «</w:t>
                      </w:r>
                      <w:r>
                        <w:tab/>
                        <w:t>»</w:t>
                      </w:r>
                      <w:r>
                        <w:tab/>
                        <w:t>2021 №</w:t>
                      </w:r>
                      <w:r>
                        <w:tab/>
                        <w:t>»</w:t>
                      </w:r>
                    </w:p>
                  </w:txbxContent>
                </v:textbox>
                <w10:wrap anchorx="margin"/>
              </v:shape>
            </w:pict>
          </mc:Fallback>
        </mc:AlternateContent>
      </w:r>
    </w:p>
    <w:p w14:paraId="2C31C571" w14:textId="77777777" w:rsidR="001647CD" w:rsidRDefault="001647CD">
      <w:pPr>
        <w:spacing w:line="360" w:lineRule="exact"/>
      </w:pPr>
    </w:p>
    <w:p w14:paraId="0C705BC4" w14:textId="77777777" w:rsidR="001647CD" w:rsidRDefault="001647CD">
      <w:pPr>
        <w:spacing w:line="360" w:lineRule="exact"/>
      </w:pPr>
    </w:p>
    <w:p w14:paraId="4D7D2E44" w14:textId="77777777" w:rsidR="001647CD" w:rsidRDefault="001647CD">
      <w:pPr>
        <w:spacing w:line="360" w:lineRule="exact"/>
      </w:pPr>
    </w:p>
    <w:p w14:paraId="5664CC28" w14:textId="77777777" w:rsidR="001647CD" w:rsidRDefault="001647CD">
      <w:pPr>
        <w:spacing w:line="360" w:lineRule="exact"/>
      </w:pPr>
    </w:p>
    <w:p w14:paraId="73F8F21F" w14:textId="77777777" w:rsidR="001647CD" w:rsidRDefault="001647CD">
      <w:pPr>
        <w:spacing w:line="360" w:lineRule="exact"/>
      </w:pPr>
    </w:p>
    <w:p w14:paraId="306D7611" w14:textId="77777777" w:rsidR="001647CD" w:rsidRDefault="001647CD">
      <w:pPr>
        <w:spacing w:line="360" w:lineRule="exact"/>
      </w:pPr>
    </w:p>
    <w:p w14:paraId="725725BE" w14:textId="77777777" w:rsidR="001647CD" w:rsidRDefault="001647CD">
      <w:pPr>
        <w:spacing w:line="360" w:lineRule="exact"/>
      </w:pPr>
    </w:p>
    <w:p w14:paraId="144FD360" w14:textId="77777777" w:rsidR="001647CD" w:rsidRDefault="001647CD">
      <w:pPr>
        <w:spacing w:line="360" w:lineRule="exact"/>
      </w:pPr>
    </w:p>
    <w:p w14:paraId="556CCC56" w14:textId="77777777" w:rsidR="001647CD" w:rsidRDefault="001647CD">
      <w:pPr>
        <w:spacing w:line="360" w:lineRule="exact"/>
      </w:pPr>
    </w:p>
    <w:p w14:paraId="49E7DD80" w14:textId="77777777" w:rsidR="001647CD" w:rsidRDefault="001647CD">
      <w:pPr>
        <w:spacing w:line="360" w:lineRule="exact"/>
      </w:pPr>
    </w:p>
    <w:p w14:paraId="5F2964AB" w14:textId="77777777" w:rsidR="001647CD" w:rsidRDefault="001647CD">
      <w:pPr>
        <w:spacing w:line="360" w:lineRule="exact"/>
      </w:pPr>
    </w:p>
    <w:p w14:paraId="5207E6E9" w14:textId="77777777" w:rsidR="001647CD" w:rsidRDefault="001647CD">
      <w:pPr>
        <w:spacing w:line="360" w:lineRule="exact"/>
      </w:pPr>
    </w:p>
    <w:p w14:paraId="14325CFA" w14:textId="77777777" w:rsidR="001647CD" w:rsidRDefault="001647CD">
      <w:pPr>
        <w:spacing w:line="360" w:lineRule="exact"/>
      </w:pPr>
    </w:p>
    <w:p w14:paraId="6B259E9C" w14:textId="77777777" w:rsidR="001647CD" w:rsidRDefault="001647CD">
      <w:pPr>
        <w:spacing w:line="360" w:lineRule="exact"/>
      </w:pPr>
    </w:p>
    <w:p w14:paraId="1D42C4EE" w14:textId="77777777" w:rsidR="001647CD" w:rsidRDefault="001647CD">
      <w:pPr>
        <w:spacing w:line="360" w:lineRule="exact"/>
      </w:pPr>
    </w:p>
    <w:p w14:paraId="2589947C" w14:textId="77777777" w:rsidR="001647CD" w:rsidRDefault="001647CD">
      <w:pPr>
        <w:spacing w:line="360" w:lineRule="exact"/>
      </w:pPr>
    </w:p>
    <w:p w14:paraId="2A123177" w14:textId="77777777" w:rsidR="001647CD" w:rsidRDefault="001647CD">
      <w:pPr>
        <w:spacing w:line="360" w:lineRule="exact"/>
      </w:pPr>
    </w:p>
    <w:p w14:paraId="17006299" w14:textId="77777777" w:rsidR="001647CD" w:rsidRDefault="001647CD">
      <w:pPr>
        <w:spacing w:line="360" w:lineRule="exact"/>
      </w:pPr>
    </w:p>
    <w:p w14:paraId="04D33C30" w14:textId="77777777" w:rsidR="001647CD" w:rsidRDefault="001647CD">
      <w:pPr>
        <w:spacing w:line="360" w:lineRule="exact"/>
      </w:pPr>
    </w:p>
    <w:p w14:paraId="36B89E2F" w14:textId="77777777" w:rsidR="001647CD" w:rsidRDefault="001647CD">
      <w:pPr>
        <w:spacing w:line="360" w:lineRule="exact"/>
      </w:pPr>
    </w:p>
    <w:p w14:paraId="63993302" w14:textId="77777777" w:rsidR="001647CD" w:rsidRDefault="001647CD">
      <w:pPr>
        <w:spacing w:line="360" w:lineRule="exact"/>
      </w:pPr>
    </w:p>
    <w:p w14:paraId="0746CDF0" w14:textId="77777777" w:rsidR="001647CD" w:rsidRDefault="001647CD">
      <w:pPr>
        <w:spacing w:line="360" w:lineRule="exact"/>
      </w:pPr>
    </w:p>
    <w:p w14:paraId="42572D7B" w14:textId="77777777" w:rsidR="001647CD" w:rsidRDefault="001647CD">
      <w:pPr>
        <w:spacing w:line="360" w:lineRule="exact"/>
      </w:pPr>
    </w:p>
    <w:p w14:paraId="2578917D" w14:textId="77777777" w:rsidR="001647CD" w:rsidRDefault="001647CD">
      <w:pPr>
        <w:spacing w:line="360" w:lineRule="exact"/>
      </w:pPr>
    </w:p>
    <w:p w14:paraId="1D723F08" w14:textId="77777777" w:rsidR="001647CD" w:rsidRDefault="001647CD">
      <w:pPr>
        <w:spacing w:line="360" w:lineRule="exact"/>
      </w:pPr>
    </w:p>
    <w:p w14:paraId="42E8C87C" w14:textId="77777777" w:rsidR="001647CD" w:rsidRDefault="001647CD">
      <w:pPr>
        <w:spacing w:line="360" w:lineRule="exact"/>
      </w:pPr>
    </w:p>
    <w:p w14:paraId="776007D2" w14:textId="77777777" w:rsidR="001647CD" w:rsidRDefault="001647CD">
      <w:pPr>
        <w:spacing w:line="360" w:lineRule="exact"/>
      </w:pPr>
    </w:p>
    <w:p w14:paraId="3A190E22" w14:textId="77777777" w:rsidR="001647CD" w:rsidRDefault="001647CD">
      <w:pPr>
        <w:spacing w:line="360" w:lineRule="exact"/>
      </w:pPr>
    </w:p>
    <w:p w14:paraId="6E3FF827" w14:textId="77777777" w:rsidR="001647CD" w:rsidRDefault="001647CD">
      <w:pPr>
        <w:spacing w:line="360" w:lineRule="exact"/>
      </w:pPr>
    </w:p>
    <w:p w14:paraId="271FED26" w14:textId="77777777" w:rsidR="001647CD" w:rsidRDefault="001647CD">
      <w:pPr>
        <w:spacing w:line="360" w:lineRule="exact"/>
      </w:pPr>
    </w:p>
    <w:p w14:paraId="0ED9A3BF" w14:textId="77777777" w:rsidR="001647CD" w:rsidRDefault="001647CD">
      <w:pPr>
        <w:spacing w:line="360" w:lineRule="exact"/>
      </w:pPr>
    </w:p>
    <w:p w14:paraId="4E6BA12A" w14:textId="77777777" w:rsidR="001647CD" w:rsidRDefault="001647CD">
      <w:pPr>
        <w:spacing w:line="360" w:lineRule="exact"/>
      </w:pPr>
    </w:p>
    <w:p w14:paraId="1212ACBD" w14:textId="77777777" w:rsidR="001647CD" w:rsidRDefault="001647CD">
      <w:pPr>
        <w:spacing w:line="360" w:lineRule="exact"/>
      </w:pPr>
    </w:p>
    <w:p w14:paraId="71799863" w14:textId="77777777" w:rsidR="001647CD" w:rsidRDefault="001647CD">
      <w:pPr>
        <w:spacing w:line="360" w:lineRule="exact"/>
      </w:pPr>
    </w:p>
    <w:p w14:paraId="60D803FA" w14:textId="77777777" w:rsidR="001647CD" w:rsidRDefault="001647CD">
      <w:pPr>
        <w:spacing w:line="360" w:lineRule="exact"/>
      </w:pPr>
    </w:p>
    <w:p w14:paraId="5A1D6AF4" w14:textId="77777777" w:rsidR="001647CD" w:rsidRDefault="001647CD">
      <w:pPr>
        <w:spacing w:line="360" w:lineRule="exact"/>
      </w:pPr>
    </w:p>
    <w:p w14:paraId="359D0A61" w14:textId="77777777" w:rsidR="001647CD" w:rsidRDefault="001647CD">
      <w:pPr>
        <w:spacing w:line="360" w:lineRule="exact"/>
      </w:pPr>
    </w:p>
    <w:p w14:paraId="64A3E8C1" w14:textId="77777777" w:rsidR="001647CD" w:rsidRDefault="001647CD">
      <w:pPr>
        <w:spacing w:line="360" w:lineRule="exact"/>
      </w:pPr>
    </w:p>
    <w:p w14:paraId="7F2512D2" w14:textId="77777777" w:rsidR="001647CD" w:rsidRDefault="001647CD">
      <w:pPr>
        <w:spacing w:line="360" w:lineRule="exact"/>
      </w:pPr>
    </w:p>
    <w:p w14:paraId="4C4FF2E8" w14:textId="77777777" w:rsidR="001647CD" w:rsidRDefault="001647CD">
      <w:pPr>
        <w:spacing w:line="360" w:lineRule="exact"/>
      </w:pPr>
    </w:p>
    <w:p w14:paraId="3226886C" w14:textId="77777777" w:rsidR="001647CD" w:rsidRDefault="001647CD">
      <w:pPr>
        <w:spacing w:line="630" w:lineRule="exact"/>
      </w:pPr>
    </w:p>
    <w:p w14:paraId="0B4C5E6B" w14:textId="77777777" w:rsidR="001647CD" w:rsidRDefault="001647CD">
      <w:pPr>
        <w:rPr>
          <w:sz w:val="2"/>
          <w:szCs w:val="2"/>
        </w:rPr>
        <w:sectPr w:rsidR="001647CD">
          <w:type w:val="continuous"/>
          <w:pgSz w:w="11900" w:h="16840"/>
          <w:pgMar w:top="321" w:right="662" w:bottom="321" w:left="1600" w:header="0" w:footer="3" w:gutter="0"/>
          <w:cols w:space="720"/>
          <w:noEndnote/>
          <w:docGrid w:linePitch="360"/>
        </w:sectPr>
      </w:pPr>
    </w:p>
    <w:p w14:paraId="0BCEF7C8" w14:textId="77777777" w:rsidR="001647CD" w:rsidRDefault="00343917">
      <w:pPr>
        <w:pStyle w:val="60"/>
        <w:shd w:val="clear" w:color="auto" w:fill="auto"/>
        <w:spacing w:after="2316" w:line="280" w:lineRule="exact"/>
      </w:pPr>
      <w:r>
        <w:lastRenderedPageBreak/>
        <w:t>Оглавление</w:t>
      </w:r>
    </w:p>
    <w:p w14:paraId="1E045D05" w14:textId="77777777" w:rsidR="001647CD" w:rsidRDefault="00343917">
      <w:pPr>
        <w:pStyle w:val="60"/>
        <w:shd w:val="clear" w:color="auto" w:fill="auto"/>
        <w:spacing w:after="0" w:line="581" w:lineRule="exact"/>
      </w:pPr>
      <w:r>
        <w:t>Оглавление</w:t>
      </w:r>
    </w:p>
    <w:p w14:paraId="2871467C" w14:textId="77777777" w:rsidR="001647CD" w:rsidRDefault="00343917">
      <w:pPr>
        <w:pStyle w:val="21"/>
        <w:shd w:val="clear" w:color="auto" w:fill="auto"/>
        <w:tabs>
          <w:tab w:val="right" w:leader="dot" w:pos="9377"/>
        </w:tabs>
      </w:pPr>
      <w:r>
        <w:fldChar w:fldCharType="begin"/>
      </w:r>
      <w:r>
        <w:instrText xml:space="preserve"> TOC \o "1-5" \h \z </w:instrText>
      </w:r>
      <w:r>
        <w:fldChar w:fldCharType="separate"/>
      </w:r>
      <w:r>
        <w:t xml:space="preserve">Список </w:t>
      </w:r>
      <w:r>
        <w:t>сокращений</w:t>
      </w:r>
      <w:r>
        <w:tab/>
        <w:t>5</w:t>
      </w:r>
    </w:p>
    <w:p w14:paraId="1CA9C955" w14:textId="77777777" w:rsidR="001647CD" w:rsidRDefault="00343917">
      <w:pPr>
        <w:pStyle w:val="34"/>
        <w:shd w:val="clear" w:color="auto" w:fill="auto"/>
        <w:tabs>
          <w:tab w:val="right" w:leader="dot" w:pos="9377"/>
        </w:tabs>
        <w:spacing w:after="137"/>
      </w:pPr>
      <w:hyperlink w:anchor="bookmark6" w:tooltip="Current Document">
        <w:r>
          <w:rPr>
            <w:rStyle w:val="20"/>
            <w:b/>
            <w:bCs/>
          </w:rPr>
          <w:t>Термины и определения</w:t>
        </w:r>
        <w:r>
          <w:rPr>
            <w:rStyle w:val="20"/>
            <w:b/>
            <w:bCs/>
          </w:rPr>
          <w:tab/>
          <w:t>5</w:t>
        </w:r>
      </w:hyperlink>
    </w:p>
    <w:p w14:paraId="389D83E4" w14:textId="77777777" w:rsidR="001647CD" w:rsidRDefault="00343917">
      <w:pPr>
        <w:pStyle w:val="21"/>
        <w:numPr>
          <w:ilvl w:val="0"/>
          <w:numId w:val="1"/>
        </w:numPr>
        <w:shd w:val="clear" w:color="auto" w:fill="auto"/>
        <w:tabs>
          <w:tab w:val="left" w:pos="394"/>
        </w:tabs>
        <w:spacing w:line="485" w:lineRule="exact"/>
      </w:pPr>
      <w:r>
        <w:t>Краткая информация по заболеванию или состоянию (группе</w:t>
      </w:r>
    </w:p>
    <w:p w14:paraId="0DD99CA5" w14:textId="77777777" w:rsidR="001647CD" w:rsidRDefault="00343917">
      <w:pPr>
        <w:pStyle w:val="21"/>
        <w:shd w:val="clear" w:color="auto" w:fill="auto"/>
        <w:tabs>
          <w:tab w:val="right" w:leader="dot" w:pos="9377"/>
        </w:tabs>
        <w:spacing w:after="122" w:line="485" w:lineRule="exact"/>
      </w:pPr>
      <w:r>
        <w:t>заболеваний или состояний)</w:t>
      </w:r>
      <w:r>
        <w:tab/>
        <w:t>6</w:t>
      </w:r>
    </w:p>
    <w:p w14:paraId="705B1F1C" w14:textId="77777777" w:rsidR="001647CD" w:rsidRDefault="00343917">
      <w:pPr>
        <w:pStyle w:val="41"/>
        <w:numPr>
          <w:ilvl w:val="1"/>
          <w:numId w:val="1"/>
        </w:numPr>
        <w:shd w:val="clear" w:color="auto" w:fill="auto"/>
        <w:tabs>
          <w:tab w:val="left" w:pos="1442"/>
          <w:tab w:val="right" w:leader="dot" w:pos="9088"/>
        </w:tabs>
        <w:spacing w:before="0" w:after="56"/>
        <w:ind w:left="320" w:firstLine="720"/>
      </w:pPr>
      <w:hyperlink w:anchor="bookmark8" w:tooltip="Current Document">
        <w:r>
          <w:t xml:space="preserve">Определение заболевания или состояния (группы заболеваний или состояний) </w:t>
        </w:r>
        <w:r>
          <w:rPr>
            <w:rStyle w:val="11pt"/>
          </w:rPr>
          <w:tab/>
          <w:t>6</w:t>
        </w:r>
      </w:hyperlink>
    </w:p>
    <w:p w14:paraId="72C565B6" w14:textId="77777777" w:rsidR="001647CD" w:rsidRDefault="00343917">
      <w:pPr>
        <w:pStyle w:val="41"/>
        <w:numPr>
          <w:ilvl w:val="1"/>
          <w:numId w:val="1"/>
        </w:numPr>
        <w:shd w:val="clear" w:color="auto" w:fill="auto"/>
        <w:tabs>
          <w:tab w:val="left" w:pos="1499"/>
        </w:tabs>
        <w:spacing w:before="0" w:after="0" w:line="413" w:lineRule="exact"/>
        <w:ind w:left="1040"/>
        <w:jc w:val="both"/>
      </w:pPr>
      <w:r>
        <w:t>Этиология и патогенез заболевания или состояния (группы заболеваний или</w:t>
      </w:r>
    </w:p>
    <w:p w14:paraId="19DBF0BA" w14:textId="77777777" w:rsidR="001647CD" w:rsidRDefault="00343917">
      <w:pPr>
        <w:pStyle w:val="41"/>
        <w:shd w:val="clear" w:color="auto" w:fill="auto"/>
        <w:tabs>
          <w:tab w:val="right" w:leader="dot" w:pos="9057"/>
        </w:tabs>
        <w:spacing w:before="0" w:after="56" w:line="413" w:lineRule="exact"/>
        <w:jc w:val="both"/>
      </w:pPr>
      <w:hyperlink w:anchor="bookmark10" w:tooltip="Current Document">
        <w:r>
          <w:t>с</w:t>
        </w:r>
        <w:r>
          <w:t>остояний)</w:t>
        </w:r>
        <w:r>
          <w:tab/>
          <w:t>6</w:t>
        </w:r>
      </w:hyperlink>
    </w:p>
    <w:p w14:paraId="25AEE1EB" w14:textId="77777777" w:rsidR="001647CD" w:rsidRDefault="00343917">
      <w:pPr>
        <w:pStyle w:val="41"/>
        <w:numPr>
          <w:ilvl w:val="1"/>
          <w:numId w:val="1"/>
        </w:numPr>
        <w:shd w:val="clear" w:color="auto" w:fill="auto"/>
        <w:tabs>
          <w:tab w:val="left" w:pos="1499"/>
        </w:tabs>
        <w:spacing w:before="0" w:after="0" w:line="418" w:lineRule="exact"/>
        <w:ind w:left="1040"/>
        <w:jc w:val="both"/>
      </w:pPr>
      <w:r>
        <w:t>Эпидемиология заболевания или состояния (группы заболеваний или</w:t>
      </w:r>
    </w:p>
    <w:p w14:paraId="411DBFC0" w14:textId="77777777" w:rsidR="001647CD" w:rsidRDefault="00343917">
      <w:pPr>
        <w:pStyle w:val="41"/>
        <w:shd w:val="clear" w:color="auto" w:fill="auto"/>
        <w:tabs>
          <w:tab w:val="right" w:leader="dot" w:pos="9057"/>
        </w:tabs>
        <w:spacing w:before="0" w:after="64" w:line="418" w:lineRule="exact"/>
        <w:jc w:val="both"/>
      </w:pPr>
      <w:hyperlink w:anchor="bookmark19" w:tooltip="Current Document">
        <w:r>
          <w:t>состояний)</w:t>
        </w:r>
        <w:r>
          <w:tab/>
          <w:t>7</w:t>
        </w:r>
      </w:hyperlink>
    </w:p>
    <w:p w14:paraId="2D51F840" w14:textId="77777777" w:rsidR="001647CD" w:rsidRDefault="00343917">
      <w:pPr>
        <w:pStyle w:val="41"/>
        <w:numPr>
          <w:ilvl w:val="1"/>
          <w:numId w:val="1"/>
        </w:numPr>
        <w:shd w:val="clear" w:color="auto" w:fill="auto"/>
        <w:tabs>
          <w:tab w:val="left" w:pos="1499"/>
        </w:tabs>
        <w:spacing w:before="0" w:after="0" w:line="413" w:lineRule="exact"/>
        <w:ind w:left="1040"/>
        <w:jc w:val="both"/>
      </w:pPr>
      <w:r>
        <w:t>Особенности кодирования заболевания или состояния (группы заболеваний</w:t>
      </w:r>
    </w:p>
    <w:p w14:paraId="3CAD7E60" w14:textId="77777777" w:rsidR="001647CD" w:rsidRDefault="00343917">
      <w:pPr>
        <w:pStyle w:val="41"/>
        <w:shd w:val="clear" w:color="auto" w:fill="auto"/>
        <w:tabs>
          <w:tab w:val="right" w:leader="dot" w:pos="9088"/>
        </w:tabs>
        <w:spacing w:before="0" w:line="413" w:lineRule="exact"/>
        <w:ind w:left="320"/>
        <w:jc w:val="both"/>
      </w:pPr>
      <w:r>
        <w:t>или состояний) по Международной статистиче</w:t>
      </w:r>
      <w:r>
        <w:t>ской классификации болезни и проблем, связанных со здоровьем</w:t>
      </w:r>
      <w:r>
        <w:tab/>
        <w:t>7</w:t>
      </w:r>
    </w:p>
    <w:p w14:paraId="66D5FB85" w14:textId="77777777" w:rsidR="001647CD" w:rsidRDefault="00343917">
      <w:pPr>
        <w:pStyle w:val="41"/>
        <w:numPr>
          <w:ilvl w:val="1"/>
          <w:numId w:val="1"/>
        </w:numPr>
        <w:shd w:val="clear" w:color="auto" w:fill="auto"/>
        <w:tabs>
          <w:tab w:val="left" w:pos="1499"/>
        </w:tabs>
        <w:spacing w:before="0" w:after="0" w:line="413" w:lineRule="exact"/>
        <w:ind w:left="1040"/>
        <w:jc w:val="both"/>
      </w:pPr>
      <w:r>
        <w:t>Классификация заболевания или состояния (группы заболеваний или</w:t>
      </w:r>
    </w:p>
    <w:p w14:paraId="3A1F0491" w14:textId="77777777" w:rsidR="001647CD" w:rsidRDefault="00343917">
      <w:pPr>
        <w:pStyle w:val="41"/>
        <w:shd w:val="clear" w:color="auto" w:fill="auto"/>
        <w:tabs>
          <w:tab w:val="right" w:leader="dot" w:pos="9057"/>
        </w:tabs>
        <w:spacing w:before="0" w:line="413" w:lineRule="exact"/>
        <w:jc w:val="both"/>
      </w:pPr>
      <w:r>
        <w:t>состояний)</w:t>
      </w:r>
      <w:r>
        <w:tab/>
        <w:t>7</w:t>
      </w:r>
    </w:p>
    <w:p w14:paraId="52FF140E" w14:textId="77777777" w:rsidR="001647CD" w:rsidRDefault="00343917">
      <w:pPr>
        <w:pStyle w:val="41"/>
        <w:shd w:val="clear" w:color="auto" w:fill="auto"/>
        <w:tabs>
          <w:tab w:val="right" w:leader="dot" w:pos="9088"/>
        </w:tabs>
        <w:spacing w:before="0" w:after="6" w:line="413" w:lineRule="exact"/>
        <w:ind w:left="320" w:firstLine="720"/>
      </w:pPr>
      <w:hyperlink w:anchor="bookmark11" w:tooltip="Current Document">
        <w:r>
          <w:t xml:space="preserve">1.6. Клиническая картина заболевания или состояния </w:t>
        </w:r>
        <w:r>
          <w:t>(группы заболеваний или состояний)</w:t>
        </w:r>
        <w:r>
          <w:tab/>
          <w:t>8</w:t>
        </w:r>
      </w:hyperlink>
    </w:p>
    <w:p w14:paraId="1EB12DB6" w14:textId="77777777" w:rsidR="001647CD" w:rsidRDefault="00343917">
      <w:pPr>
        <w:pStyle w:val="21"/>
        <w:numPr>
          <w:ilvl w:val="0"/>
          <w:numId w:val="1"/>
        </w:numPr>
        <w:shd w:val="clear" w:color="auto" w:fill="auto"/>
        <w:tabs>
          <w:tab w:val="left" w:pos="394"/>
        </w:tabs>
        <w:spacing w:line="480" w:lineRule="exact"/>
      </w:pPr>
      <w:hyperlink w:anchor="bookmark20" w:tooltip="Current Document">
        <w:r>
          <w:t>Диагностика заболевания или состояния (группы заболеваний или</w:t>
        </w:r>
      </w:hyperlink>
    </w:p>
    <w:p w14:paraId="0E3363AE" w14:textId="77777777" w:rsidR="001647CD" w:rsidRDefault="00343917">
      <w:pPr>
        <w:pStyle w:val="21"/>
        <w:shd w:val="clear" w:color="auto" w:fill="auto"/>
        <w:tabs>
          <w:tab w:val="right" w:leader="dot" w:pos="9377"/>
        </w:tabs>
        <w:spacing w:after="252" w:line="480" w:lineRule="exact"/>
      </w:pPr>
      <w:hyperlink w:anchor="bookmark48" w:tooltip="Current Document">
        <w:r>
          <w:t>состояний), медицинские показания и противопока</w:t>
        </w:r>
        <w:r>
          <w:t>зания к применению методов диагностики</w:t>
        </w:r>
        <w:r>
          <w:tab/>
          <w:t>8</w:t>
        </w:r>
      </w:hyperlink>
    </w:p>
    <w:p w14:paraId="6483C567" w14:textId="77777777" w:rsidR="001647CD" w:rsidRDefault="00343917">
      <w:pPr>
        <w:pStyle w:val="41"/>
        <w:numPr>
          <w:ilvl w:val="1"/>
          <w:numId w:val="1"/>
        </w:numPr>
        <w:shd w:val="clear" w:color="auto" w:fill="auto"/>
        <w:tabs>
          <w:tab w:val="left" w:pos="1504"/>
          <w:tab w:val="right" w:leader="dot" w:pos="9377"/>
        </w:tabs>
        <w:spacing w:before="0" w:after="233" w:line="240" w:lineRule="exact"/>
        <w:ind w:left="1040"/>
        <w:jc w:val="both"/>
      </w:pPr>
      <w:hyperlink w:anchor="bookmark22" w:tooltip="Current Document">
        <w:r>
          <w:t>Жалобы и анамнез</w:t>
        </w:r>
        <w:r>
          <w:tab/>
          <w:t>9</w:t>
        </w:r>
      </w:hyperlink>
    </w:p>
    <w:p w14:paraId="2E38ED4A" w14:textId="77777777" w:rsidR="001647CD" w:rsidRDefault="00343917">
      <w:pPr>
        <w:pStyle w:val="41"/>
        <w:numPr>
          <w:ilvl w:val="1"/>
          <w:numId w:val="1"/>
        </w:numPr>
        <w:shd w:val="clear" w:color="auto" w:fill="auto"/>
        <w:tabs>
          <w:tab w:val="left" w:pos="1523"/>
          <w:tab w:val="right" w:leader="dot" w:pos="9377"/>
        </w:tabs>
        <w:spacing w:before="0" w:after="114" w:line="240" w:lineRule="exact"/>
        <w:ind w:left="1040"/>
        <w:jc w:val="both"/>
      </w:pPr>
      <w:hyperlink w:anchor="bookmark23" w:tooltip="Current Document">
        <w:r>
          <w:t>Физикальное обследование</w:t>
        </w:r>
        <w:r>
          <w:tab/>
          <w:t>9</w:t>
        </w:r>
      </w:hyperlink>
      <w:r>
        <w:fldChar w:fldCharType="end"/>
      </w:r>
    </w:p>
    <w:p w14:paraId="58F406CC" w14:textId="77777777" w:rsidR="001647CD" w:rsidRDefault="00343917">
      <w:pPr>
        <w:pStyle w:val="70"/>
        <w:shd w:val="clear" w:color="auto" w:fill="auto"/>
        <w:spacing w:before="0" w:line="220" w:lineRule="exact"/>
        <w:ind w:left="5040"/>
        <w:sectPr w:rsidR="001647CD">
          <w:pgSz w:w="11900" w:h="16840"/>
          <w:pgMar w:top="1143" w:right="770" w:bottom="1143" w:left="1626" w:header="0" w:footer="3" w:gutter="0"/>
          <w:cols w:space="720"/>
          <w:noEndnote/>
          <w:docGrid w:linePitch="360"/>
        </w:sectPr>
      </w:pPr>
      <w:r>
        <w:t>2</w:t>
      </w:r>
    </w:p>
    <w:p w14:paraId="24B5B4ED" w14:textId="77777777" w:rsidR="001647CD" w:rsidRDefault="00343917">
      <w:pPr>
        <w:pStyle w:val="41"/>
        <w:numPr>
          <w:ilvl w:val="1"/>
          <w:numId w:val="1"/>
        </w:numPr>
        <w:shd w:val="clear" w:color="auto" w:fill="auto"/>
        <w:tabs>
          <w:tab w:val="left" w:pos="1509"/>
          <w:tab w:val="right" w:leader="dot" w:pos="9379"/>
        </w:tabs>
        <w:spacing w:before="0" w:after="0" w:line="509" w:lineRule="exact"/>
        <w:ind w:left="1040"/>
        <w:jc w:val="both"/>
      </w:pPr>
      <w:r>
        <w:lastRenderedPageBreak/>
        <w:fldChar w:fldCharType="begin"/>
      </w:r>
      <w:r>
        <w:instrText xml:space="preserve"> TOC \o "1-5" \h \z </w:instrText>
      </w:r>
      <w:r>
        <w:fldChar w:fldCharType="separate"/>
      </w:r>
      <w:hyperlink w:anchor="bookmark24" w:tooltip="Current Document">
        <w:r>
          <w:t>Лабораторные диагностические обследования</w:t>
        </w:r>
        <w:r>
          <w:tab/>
          <w:t>10</w:t>
        </w:r>
      </w:hyperlink>
    </w:p>
    <w:p w14:paraId="69EAA264" w14:textId="77777777" w:rsidR="001647CD" w:rsidRDefault="00343917">
      <w:pPr>
        <w:pStyle w:val="41"/>
        <w:numPr>
          <w:ilvl w:val="1"/>
          <w:numId w:val="1"/>
        </w:numPr>
        <w:shd w:val="clear" w:color="auto" w:fill="auto"/>
        <w:tabs>
          <w:tab w:val="left" w:pos="1523"/>
          <w:tab w:val="right" w:leader="dot" w:pos="9379"/>
        </w:tabs>
        <w:spacing w:before="0" w:after="0" w:line="509" w:lineRule="exact"/>
        <w:ind w:left="1040"/>
        <w:jc w:val="both"/>
      </w:pPr>
      <w:hyperlink w:anchor="bookmark25" w:tooltip="Current Document">
        <w:r>
          <w:t>Инструментальные диагностические исследования</w:t>
        </w:r>
        <w:r>
          <w:tab/>
          <w:t>10</w:t>
        </w:r>
      </w:hyperlink>
    </w:p>
    <w:p w14:paraId="6964BC4E" w14:textId="77777777" w:rsidR="001647CD" w:rsidRDefault="00343917">
      <w:pPr>
        <w:pStyle w:val="41"/>
        <w:numPr>
          <w:ilvl w:val="1"/>
          <w:numId w:val="1"/>
        </w:numPr>
        <w:shd w:val="clear" w:color="auto" w:fill="auto"/>
        <w:tabs>
          <w:tab w:val="left" w:pos="1523"/>
          <w:tab w:val="right" w:leader="dot" w:pos="9379"/>
        </w:tabs>
        <w:spacing w:before="0" w:after="0" w:line="509" w:lineRule="exact"/>
        <w:ind w:left="1040"/>
        <w:jc w:val="both"/>
      </w:pPr>
      <w:hyperlink w:anchor="bookmark27" w:tooltip="Current Document">
        <w:r>
          <w:t>Иные диагностические исследования</w:t>
        </w:r>
        <w:r>
          <w:tab/>
          <w:t>12</w:t>
        </w:r>
      </w:hyperlink>
    </w:p>
    <w:p w14:paraId="5898DE57" w14:textId="77777777" w:rsidR="001647CD" w:rsidRDefault="00343917">
      <w:pPr>
        <w:pStyle w:val="21"/>
        <w:numPr>
          <w:ilvl w:val="0"/>
          <w:numId w:val="1"/>
        </w:numPr>
        <w:shd w:val="clear" w:color="auto" w:fill="auto"/>
        <w:tabs>
          <w:tab w:val="left" w:pos="392"/>
        </w:tabs>
        <w:spacing w:line="480" w:lineRule="exact"/>
      </w:pPr>
      <w:hyperlink w:anchor="bookmark28" w:tooltip="Current Document">
        <w:r>
          <w:t>Лечение, включая медикаментозную и немедикаментозную терапию,</w:t>
        </w:r>
      </w:hyperlink>
    </w:p>
    <w:p w14:paraId="7B969FEB" w14:textId="77777777" w:rsidR="001647CD" w:rsidRDefault="00343917">
      <w:pPr>
        <w:pStyle w:val="21"/>
        <w:shd w:val="clear" w:color="auto" w:fill="auto"/>
        <w:tabs>
          <w:tab w:val="right" w:leader="dot" w:pos="9379"/>
        </w:tabs>
        <w:spacing w:line="480" w:lineRule="exact"/>
      </w:pPr>
      <w:r>
        <w:t>диетотерапию, обезболивание, медицинские показани</w:t>
      </w:r>
      <w:r>
        <w:t>я и противопоказания к применению методов лечения</w:t>
      </w:r>
      <w:r>
        <w:tab/>
        <w:t>12</w:t>
      </w:r>
    </w:p>
    <w:p w14:paraId="5C820549" w14:textId="77777777" w:rsidR="001647CD" w:rsidRDefault="00343917">
      <w:pPr>
        <w:pStyle w:val="41"/>
        <w:numPr>
          <w:ilvl w:val="1"/>
          <w:numId w:val="1"/>
        </w:numPr>
        <w:shd w:val="clear" w:color="auto" w:fill="auto"/>
        <w:tabs>
          <w:tab w:val="left" w:pos="1499"/>
          <w:tab w:val="left" w:leader="dot" w:pos="9150"/>
        </w:tabs>
        <w:spacing w:before="0" w:after="218" w:line="240" w:lineRule="exact"/>
        <w:ind w:left="1040"/>
        <w:jc w:val="both"/>
      </w:pPr>
      <w:hyperlink w:anchor="bookmark31" w:tooltip="Current Document">
        <w:r>
          <w:t>Общие принципы лечения острой и хронической анальной трещины</w:t>
        </w:r>
        <w:r>
          <w:tab/>
          <w:t>12</w:t>
        </w:r>
      </w:hyperlink>
    </w:p>
    <w:p w14:paraId="0311B8BC" w14:textId="77777777" w:rsidR="001647CD" w:rsidRDefault="00343917">
      <w:pPr>
        <w:pStyle w:val="41"/>
        <w:numPr>
          <w:ilvl w:val="0"/>
          <w:numId w:val="2"/>
        </w:numPr>
        <w:shd w:val="clear" w:color="auto" w:fill="auto"/>
        <w:tabs>
          <w:tab w:val="left" w:pos="1566"/>
          <w:tab w:val="left" w:leader="dot" w:pos="9150"/>
        </w:tabs>
        <w:spacing w:before="0" w:after="172" w:line="240" w:lineRule="exact"/>
        <w:ind w:left="1040"/>
        <w:jc w:val="both"/>
      </w:pPr>
      <w:hyperlink w:anchor="bookmark33" w:tooltip="Current Document">
        <w:r>
          <w:t>Лечение острой анальной трещи</w:t>
        </w:r>
        <w:r>
          <w:t>ны</w:t>
        </w:r>
        <w:r>
          <w:tab/>
          <w:t>12</w:t>
        </w:r>
      </w:hyperlink>
    </w:p>
    <w:p w14:paraId="59E8B766" w14:textId="77777777" w:rsidR="001647CD" w:rsidRDefault="00343917">
      <w:pPr>
        <w:pStyle w:val="41"/>
        <w:numPr>
          <w:ilvl w:val="0"/>
          <w:numId w:val="3"/>
        </w:numPr>
        <w:shd w:val="clear" w:color="auto" w:fill="auto"/>
        <w:tabs>
          <w:tab w:val="left" w:pos="1229"/>
        </w:tabs>
        <w:spacing w:before="0" w:after="0" w:line="298" w:lineRule="exact"/>
        <w:ind w:left="520"/>
        <w:jc w:val="both"/>
      </w:pPr>
      <w:hyperlink w:anchor="bookmark34" w:tooltip="Current Document">
        <w:r>
          <w:t>Диетотерапия и нормализация деятельности желудочно-кишечного тракта с</w:t>
        </w:r>
      </w:hyperlink>
    </w:p>
    <w:p w14:paraId="4FD09940" w14:textId="77777777" w:rsidR="001647CD" w:rsidRDefault="00343917">
      <w:pPr>
        <w:pStyle w:val="41"/>
        <w:shd w:val="clear" w:color="auto" w:fill="auto"/>
        <w:tabs>
          <w:tab w:val="right" w:leader="dot" w:pos="9379"/>
        </w:tabs>
        <w:spacing w:before="0" w:after="0" w:line="298" w:lineRule="exact"/>
        <w:ind w:left="520"/>
        <w:jc w:val="both"/>
      </w:pPr>
      <w:r>
        <w:t>использованием слабительных средств</w:t>
      </w:r>
      <w:r>
        <w:tab/>
        <w:t>12</w:t>
      </w:r>
    </w:p>
    <w:p w14:paraId="10940AE3" w14:textId="77777777" w:rsidR="001647CD" w:rsidRDefault="00343917">
      <w:pPr>
        <w:pStyle w:val="41"/>
        <w:numPr>
          <w:ilvl w:val="0"/>
          <w:numId w:val="3"/>
        </w:numPr>
        <w:shd w:val="clear" w:color="auto" w:fill="auto"/>
        <w:tabs>
          <w:tab w:val="left" w:pos="1229"/>
          <w:tab w:val="right" w:leader="dot" w:pos="9379"/>
        </w:tabs>
        <w:spacing w:before="0" w:after="0" w:line="398" w:lineRule="exact"/>
        <w:ind w:left="520"/>
        <w:jc w:val="both"/>
      </w:pPr>
      <w:hyperlink w:anchor="bookmark36" w:tooltip="Current Document">
        <w:r>
          <w:t>Консервативная терапия</w:t>
        </w:r>
        <w:r>
          <w:tab/>
          <w:t>13</w:t>
        </w:r>
      </w:hyperlink>
    </w:p>
    <w:p w14:paraId="1A7269C1" w14:textId="77777777" w:rsidR="001647CD" w:rsidRDefault="00343917">
      <w:pPr>
        <w:pStyle w:val="41"/>
        <w:numPr>
          <w:ilvl w:val="0"/>
          <w:numId w:val="3"/>
        </w:numPr>
        <w:shd w:val="clear" w:color="auto" w:fill="auto"/>
        <w:tabs>
          <w:tab w:val="left" w:pos="1229"/>
          <w:tab w:val="left" w:leader="dot" w:pos="9150"/>
        </w:tabs>
        <w:spacing w:before="0" w:after="0" w:line="398" w:lineRule="exact"/>
        <w:ind w:left="520"/>
        <w:jc w:val="both"/>
      </w:pPr>
      <w:hyperlink w:anchor="bookmark38" w:tooltip="Current Document">
        <w:r>
          <w:t>Медикаментозная релаксация внутреннего сфинктера прямой кишки</w:t>
        </w:r>
        <w:r>
          <w:tab/>
          <w:t>14</w:t>
        </w:r>
      </w:hyperlink>
    </w:p>
    <w:p w14:paraId="324FC8F0" w14:textId="77777777" w:rsidR="001647CD" w:rsidRDefault="00343917">
      <w:pPr>
        <w:pStyle w:val="41"/>
        <w:numPr>
          <w:ilvl w:val="1"/>
          <w:numId w:val="3"/>
        </w:numPr>
        <w:shd w:val="clear" w:color="auto" w:fill="auto"/>
        <w:tabs>
          <w:tab w:val="left" w:pos="1566"/>
          <w:tab w:val="right" w:leader="dot" w:pos="9379"/>
        </w:tabs>
        <w:spacing w:before="0" w:after="116" w:line="398" w:lineRule="exact"/>
        <w:ind w:left="1040"/>
        <w:jc w:val="both"/>
      </w:pPr>
      <w:hyperlink w:anchor="bookmark41" w:tooltip="Current Document">
        <w:r>
          <w:t>Ле</w:t>
        </w:r>
        <w:r>
          <w:t>чение хронической анальной трещины</w:t>
        </w:r>
        <w:r>
          <w:tab/>
          <w:t>14</w:t>
        </w:r>
      </w:hyperlink>
    </w:p>
    <w:p w14:paraId="39DC5F07" w14:textId="77777777" w:rsidR="001647CD" w:rsidRDefault="00343917">
      <w:pPr>
        <w:pStyle w:val="41"/>
        <w:numPr>
          <w:ilvl w:val="2"/>
          <w:numId w:val="3"/>
        </w:numPr>
        <w:shd w:val="clear" w:color="auto" w:fill="auto"/>
        <w:tabs>
          <w:tab w:val="left" w:pos="1229"/>
          <w:tab w:val="left" w:leader="dot" w:pos="9150"/>
        </w:tabs>
        <w:spacing w:before="0" w:after="0" w:line="403" w:lineRule="exact"/>
        <w:ind w:left="520"/>
        <w:jc w:val="both"/>
      </w:pPr>
      <w:hyperlink w:anchor="bookmark42" w:tooltip="Current Document">
        <w:r>
          <w:t>Консервативная терапия хронической анальной трещины</w:t>
        </w:r>
        <w:r>
          <w:tab/>
          <w:t>14</w:t>
        </w:r>
      </w:hyperlink>
    </w:p>
    <w:p w14:paraId="56366017" w14:textId="77777777" w:rsidR="001647CD" w:rsidRDefault="00343917">
      <w:pPr>
        <w:pStyle w:val="41"/>
        <w:numPr>
          <w:ilvl w:val="2"/>
          <w:numId w:val="3"/>
        </w:numPr>
        <w:shd w:val="clear" w:color="auto" w:fill="auto"/>
        <w:tabs>
          <w:tab w:val="left" w:pos="1229"/>
          <w:tab w:val="left" w:leader="dot" w:pos="9150"/>
        </w:tabs>
        <w:spacing w:before="0" w:after="0" w:line="403" w:lineRule="exact"/>
        <w:ind w:left="520"/>
        <w:jc w:val="both"/>
      </w:pPr>
      <w:hyperlink w:anchor="bookmark44" w:tooltip="Current Document">
        <w:r>
          <w:t>Хирургическое лечение хронической анальной трещины</w:t>
        </w:r>
        <w:r>
          <w:tab/>
          <w:t>15</w:t>
        </w:r>
      </w:hyperlink>
    </w:p>
    <w:p w14:paraId="7F11364E" w14:textId="77777777" w:rsidR="001647CD" w:rsidRDefault="00343917">
      <w:pPr>
        <w:pStyle w:val="41"/>
        <w:numPr>
          <w:ilvl w:val="0"/>
          <w:numId w:val="4"/>
        </w:numPr>
        <w:shd w:val="clear" w:color="auto" w:fill="auto"/>
        <w:tabs>
          <w:tab w:val="left" w:pos="1518"/>
        </w:tabs>
        <w:spacing w:before="0" w:after="0" w:line="403" w:lineRule="exact"/>
        <w:ind w:left="1040"/>
        <w:jc w:val="both"/>
      </w:pPr>
      <w:hyperlink w:anchor="bookmark45" w:tooltip="Current Document">
        <w:r>
          <w:t>Профилактика инфекционных раневых осложнений после хирургического</w:t>
        </w:r>
      </w:hyperlink>
    </w:p>
    <w:p w14:paraId="525D5A60" w14:textId="77777777" w:rsidR="001647CD" w:rsidRDefault="00343917">
      <w:pPr>
        <w:pStyle w:val="41"/>
        <w:shd w:val="clear" w:color="auto" w:fill="auto"/>
        <w:tabs>
          <w:tab w:val="right" w:leader="dot" w:pos="9059"/>
        </w:tabs>
        <w:spacing w:before="0" w:after="55" w:line="403" w:lineRule="exact"/>
        <w:jc w:val="both"/>
      </w:pPr>
      <w:r>
        <w:t>лечения</w:t>
      </w:r>
      <w:r>
        <w:tab/>
        <w:t>17</w:t>
      </w:r>
    </w:p>
    <w:p w14:paraId="62610172" w14:textId="77777777" w:rsidR="001647CD" w:rsidRDefault="00343917">
      <w:pPr>
        <w:pStyle w:val="21"/>
        <w:numPr>
          <w:ilvl w:val="0"/>
          <w:numId w:val="1"/>
        </w:numPr>
        <w:shd w:val="clear" w:color="auto" w:fill="auto"/>
        <w:tabs>
          <w:tab w:val="left" w:pos="682"/>
        </w:tabs>
        <w:spacing w:line="485" w:lineRule="exact"/>
      </w:pPr>
      <w:hyperlink w:anchor="bookmark47" w:tooltip="Current Document">
        <w:r>
          <w:t>Медицинская реабилитация, медицинские показания и</w:t>
        </w:r>
      </w:hyperlink>
    </w:p>
    <w:p w14:paraId="3E8153D2" w14:textId="77777777" w:rsidR="001647CD" w:rsidRDefault="00343917">
      <w:pPr>
        <w:pStyle w:val="21"/>
        <w:shd w:val="clear" w:color="auto" w:fill="auto"/>
        <w:tabs>
          <w:tab w:val="right" w:leader="dot" w:pos="9379"/>
        </w:tabs>
        <w:spacing w:line="485" w:lineRule="exact"/>
      </w:pPr>
      <w:r>
        <w:t>противопоказания к применению методов реабилитации</w:t>
      </w:r>
      <w:r>
        <w:tab/>
        <w:t>17</w:t>
      </w:r>
    </w:p>
    <w:p w14:paraId="02797E3A" w14:textId="77777777" w:rsidR="001647CD" w:rsidRDefault="00343917">
      <w:pPr>
        <w:pStyle w:val="21"/>
        <w:numPr>
          <w:ilvl w:val="0"/>
          <w:numId w:val="1"/>
        </w:numPr>
        <w:shd w:val="clear" w:color="auto" w:fill="auto"/>
        <w:tabs>
          <w:tab w:val="left" w:pos="387"/>
        </w:tabs>
        <w:spacing w:line="485" w:lineRule="exact"/>
      </w:pPr>
      <w:hyperlink w:anchor="bookmark49" w:tooltip="Current Document">
        <w:r>
          <w:t>Профилактика и диспансерное наблюдение, медицинские показания и</w:t>
        </w:r>
      </w:hyperlink>
    </w:p>
    <w:p w14:paraId="09EC2FDF" w14:textId="77777777" w:rsidR="001647CD" w:rsidRDefault="00343917">
      <w:pPr>
        <w:pStyle w:val="21"/>
        <w:shd w:val="clear" w:color="auto" w:fill="auto"/>
        <w:tabs>
          <w:tab w:val="right" w:leader="dot" w:pos="9379"/>
        </w:tabs>
        <w:spacing w:line="485" w:lineRule="exact"/>
      </w:pPr>
      <w:r>
        <w:t>противопоказания к применению методов профилактики</w:t>
      </w:r>
      <w:r>
        <w:tab/>
        <w:t>20</w:t>
      </w:r>
    </w:p>
    <w:p w14:paraId="44F5255A" w14:textId="77777777" w:rsidR="001647CD" w:rsidRDefault="00343917">
      <w:pPr>
        <w:pStyle w:val="41"/>
        <w:numPr>
          <w:ilvl w:val="1"/>
          <w:numId w:val="1"/>
        </w:numPr>
        <w:shd w:val="clear" w:color="auto" w:fill="auto"/>
        <w:tabs>
          <w:tab w:val="left" w:pos="1499"/>
          <w:tab w:val="right" w:leader="dot" w:pos="9379"/>
        </w:tabs>
        <w:spacing w:before="0" w:after="0" w:line="240" w:lineRule="exact"/>
        <w:ind w:left="1040"/>
        <w:jc w:val="both"/>
      </w:pPr>
      <w:hyperlink w:anchor="bookmark51" w:tooltip="Current Document">
        <w:r>
          <w:t>Профилактика</w:t>
        </w:r>
        <w:r>
          <w:tab/>
          <w:t>20</w:t>
        </w:r>
      </w:hyperlink>
    </w:p>
    <w:p w14:paraId="0BA6C608" w14:textId="77777777" w:rsidR="001647CD" w:rsidRDefault="00343917">
      <w:pPr>
        <w:pStyle w:val="41"/>
        <w:numPr>
          <w:ilvl w:val="1"/>
          <w:numId w:val="1"/>
        </w:numPr>
        <w:shd w:val="clear" w:color="auto" w:fill="auto"/>
        <w:tabs>
          <w:tab w:val="left" w:pos="1514"/>
          <w:tab w:val="right" w:leader="dot" w:pos="9379"/>
        </w:tabs>
        <w:spacing w:before="0" w:after="0" w:line="547" w:lineRule="exact"/>
        <w:ind w:left="1040"/>
        <w:jc w:val="both"/>
      </w:pPr>
      <w:hyperlink w:anchor="bookmark53" w:tooltip="Current Document">
        <w:r>
          <w:t>Диспансерное ведение</w:t>
        </w:r>
        <w:r>
          <w:tab/>
          <w:t>21</w:t>
        </w:r>
      </w:hyperlink>
    </w:p>
    <w:p w14:paraId="1807CB05" w14:textId="77777777" w:rsidR="001647CD" w:rsidRDefault="00343917">
      <w:pPr>
        <w:pStyle w:val="21"/>
        <w:numPr>
          <w:ilvl w:val="0"/>
          <w:numId w:val="1"/>
        </w:numPr>
        <w:shd w:val="clear" w:color="auto" w:fill="auto"/>
        <w:tabs>
          <w:tab w:val="left" w:pos="387"/>
          <w:tab w:val="right" w:leader="dot" w:pos="9379"/>
        </w:tabs>
        <w:spacing w:line="547" w:lineRule="exact"/>
      </w:pPr>
      <w:hyperlink w:anchor="bookmark56" w:tooltip="Current Document">
        <w:r>
          <w:t>Организация медицинской помощи</w:t>
        </w:r>
        <w:r>
          <w:tab/>
          <w:t>21</w:t>
        </w:r>
      </w:hyperlink>
    </w:p>
    <w:p w14:paraId="7E043570" w14:textId="77777777" w:rsidR="001647CD" w:rsidRDefault="00343917">
      <w:pPr>
        <w:pStyle w:val="41"/>
        <w:numPr>
          <w:ilvl w:val="1"/>
          <w:numId w:val="1"/>
        </w:numPr>
        <w:shd w:val="clear" w:color="auto" w:fill="auto"/>
        <w:tabs>
          <w:tab w:val="left" w:pos="1499"/>
          <w:tab w:val="right" w:leader="dot" w:pos="9379"/>
        </w:tabs>
        <w:spacing w:before="0" w:after="0" w:line="547" w:lineRule="exact"/>
        <w:ind w:left="1040"/>
        <w:jc w:val="both"/>
      </w:pPr>
      <w:hyperlink w:anchor="bookmark57" w:tooltip="Current Document">
        <w:r>
          <w:t>Показания для госпитализации в медицинскую организацию</w:t>
        </w:r>
        <w:r>
          <w:tab/>
          <w:t>21</w:t>
        </w:r>
      </w:hyperlink>
    </w:p>
    <w:p w14:paraId="0282F37E" w14:textId="77777777" w:rsidR="001647CD" w:rsidRDefault="00343917">
      <w:pPr>
        <w:pStyle w:val="41"/>
        <w:numPr>
          <w:ilvl w:val="1"/>
          <w:numId w:val="1"/>
        </w:numPr>
        <w:shd w:val="clear" w:color="auto" w:fill="auto"/>
        <w:tabs>
          <w:tab w:val="left" w:pos="1518"/>
          <w:tab w:val="right" w:leader="dot" w:pos="9379"/>
        </w:tabs>
        <w:spacing w:before="0" w:line="240" w:lineRule="exact"/>
        <w:ind w:left="1040"/>
        <w:jc w:val="both"/>
      </w:pPr>
      <w:hyperlink w:anchor="bookmark59" w:tooltip="Current Document">
        <w:r>
          <w:t>Показания к выписке пациента из медицинской организации</w:t>
        </w:r>
        <w:r>
          <w:tab/>
          <w:t>21</w:t>
        </w:r>
      </w:hyperlink>
    </w:p>
    <w:p w14:paraId="74C3C82A" w14:textId="77777777" w:rsidR="001647CD" w:rsidRDefault="00343917">
      <w:pPr>
        <w:pStyle w:val="21"/>
        <w:numPr>
          <w:ilvl w:val="0"/>
          <w:numId w:val="1"/>
        </w:numPr>
        <w:shd w:val="clear" w:color="auto" w:fill="auto"/>
        <w:tabs>
          <w:tab w:val="left" w:pos="387"/>
        </w:tabs>
        <w:spacing w:line="480" w:lineRule="exact"/>
      </w:pPr>
      <w:hyperlink w:anchor="bookmark60" w:tooltip="Current Document">
        <w:r>
          <w:t>Дополнительная информация (в том числе факторы, влияющие на</w:t>
        </w:r>
      </w:hyperlink>
    </w:p>
    <w:p w14:paraId="15E2F796" w14:textId="77777777" w:rsidR="001647CD" w:rsidRDefault="00343917">
      <w:pPr>
        <w:pStyle w:val="21"/>
        <w:shd w:val="clear" w:color="auto" w:fill="auto"/>
        <w:tabs>
          <w:tab w:val="right" w:leader="dot" w:pos="9379"/>
        </w:tabs>
        <w:spacing w:line="480" w:lineRule="exact"/>
      </w:pPr>
      <w:r>
        <w:t>исход заболевания или состояния)</w:t>
      </w:r>
      <w:r>
        <w:tab/>
        <w:t>22</w:t>
      </w:r>
    </w:p>
    <w:p w14:paraId="3F40F781" w14:textId="77777777" w:rsidR="001647CD" w:rsidRDefault="00343917">
      <w:pPr>
        <w:pStyle w:val="34"/>
        <w:shd w:val="clear" w:color="auto" w:fill="auto"/>
        <w:tabs>
          <w:tab w:val="right" w:leader="dot" w:pos="9379"/>
        </w:tabs>
        <w:spacing w:line="280" w:lineRule="exact"/>
        <w:sectPr w:rsidR="001647CD">
          <w:headerReference w:type="even" r:id="rId8"/>
          <w:headerReference w:type="default" r:id="rId9"/>
          <w:footerReference w:type="even" r:id="rId10"/>
          <w:footerReference w:type="default" r:id="rId11"/>
          <w:footerReference w:type="first" r:id="rId12"/>
          <w:pgSz w:w="11900" w:h="16840"/>
          <w:pgMar w:top="1133" w:right="770" w:bottom="1133" w:left="1616" w:header="0" w:footer="3" w:gutter="0"/>
          <w:cols w:space="720"/>
          <w:noEndnote/>
          <w:titlePg/>
          <w:docGrid w:linePitch="360"/>
        </w:sectPr>
      </w:pPr>
      <w:hyperlink w:anchor="bookmark63" w:tooltip="Current Document">
        <w:r>
          <w:rPr>
            <w:rStyle w:val="20"/>
            <w:b/>
            <w:bCs/>
          </w:rPr>
          <w:t>Критерии оценки качества медицинской помощи</w:t>
        </w:r>
        <w:r>
          <w:rPr>
            <w:rStyle w:val="20"/>
            <w:b/>
            <w:bCs/>
          </w:rPr>
          <w:tab/>
          <w:t>22</w:t>
        </w:r>
      </w:hyperlink>
      <w:r>
        <w:fldChar w:fldCharType="end"/>
      </w:r>
    </w:p>
    <w:p w14:paraId="3A63EAAD" w14:textId="77777777" w:rsidR="001647CD" w:rsidRDefault="00343917">
      <w:pPr>
        <w:pStyle w:val="60"/>
        <w:shd w:val="clear" w:color="auto" w:fill="auto"/>
        <w:tabs>
          <w:tab w:val="center" w:pos="5904"/>
          <w:tab w:val="center" w:pos="6744"/>
          <w:tab w:val="right" w:pos="7771"/>
        </w:tabs>
        <w:spacing w:after="0" w:line="480" w:lineRule="exact"/>
        <w:jc w:val="both"/>
      </w:pPr>
      <w:r>
        <w:lastRenderedPageBreak/>
        <w:t>Приложение А1. Состав рабочей группы</w:t>
      </w:r>
      <w:r>
        <w:tab/>
        <w:t>по</w:t>
      </w:r>
      <w:r>
        <w:tab/>
        <w:t>разработке</w:t>
      </w:r>
      <w:r>
        <w:tab/>
        <w:t xml:space="preserve">и </w:t>
      </w:r>
      <w:r>
        <w:t>пересмотру</w:t>
      </w:r>
    </w:p>
    <w:p w14:paraId="262ECE62" w14:textId="77777777" w:rsidR="001647CD" w:rsidRDefault="00343917">
      <w:pPr>
        <w:pStyle w:val="60"/>
        <w:shd w:val="clear" w:color="auto" w:fill="auto"/>
        <w:tabs>
          <w:tab w:val="right" w:leader="dot" w:pos="9334"/>
        </w:tabs>
        <w:spacing w:after="220" w:line="480" w:lineRule="exact"/>
        <w:jc w:val="both"/>
      </w:pPr>
      <w:r>
        <w:t>клинических рекомендаций</w:t>
      </w:r>
      <w:r>
        <w:tab/>
        <w:t>31</w:t>
      </w:r>
    </w:p>
    <w:p w14:paraId="6CB04FC7" w14:textId="77777777" w:rsidR="001647CD" w:rsidRDefault="00343917">
      <w:pPr>
        <w:pStyle w:val="60"/>
        <w:shd w:val="clear" w:color="auto" w:fill="auto"/>
        <w:spacing w:after="117" w:line="280" w:lineRule="exact"/>
        <w:jc w:val="both"/>
      </w:pPr>
      <w:r>
        <w:t>Приложение А2. Методология разработки клинических рекомендаций 33</w:t>
      </w:r>
    </w:p>
    <w:p w14:paraId="42F17EC0" w14:textId="77777777" w:rsidR="001647CD" w:rsidRDefault="00343917">
      <w:pPr>
        <w:pStyle w:val="60"/>
        <w:shd w:val="clear" w:color="auto" w:fill="auto"/>
        <w:tabs>
          <w:tab w:val="right" w:leader="dot" w:pos="9334"/>
        </w:tabs>
        <w:spacing w:after="0" w:line="480" w:lineRule="exact"/>
        <w:jc w:val="left"/>
      </w:pPr>
      <w:hyperlink w:anchor="bookmark127" w:tooltip="Current Document">
        <w:r>
          <w:t>Приложение АЗ. Справочные материалы, включая соответствие</w:t>
        </w:r>
      </w:hyperlink>
      <w:r>
        <w:t xml:space="preserve"> </w:t>
      </w:r>
      <w:hyperlink w:anchor="bookmark127" w:tooltip="Current Document">
        <w:r>
          <w:t>показаний к применению и противопоказаний, способов применения и</w:t>
        </w:r>
      </w:hyperlink>
      <w:r>
        <w:t xml:space="preserve"> доз лекарственных препаратов инструкции по применению лекарственного препарата</w:t>
      </w:r>
      <w:r>
        <w:tab/>
        <w:t>34</w:t>
      </w:r>
    </w:p>
    <w:p w14:paraId="45987686" w14:textId="77777777" w:rsidR="001647CD" w:rsidRDefault="00343917">
      <w:pPr>
        <w:pStyle w:val="21"/>
        <w:shd w:val="clear" w:color="auto" w:fill="auto"/>
        <w:tabs>
          <w:tab w:val="right" w:leader="dot" w:pos="9334"/>
        </w:tabs>
      </w:pPr>
      <w:r>
        <w:fldChar w:fldCharType="begin"/>
      </w:r>
      <w:r>
        <w:instrText xml:space="preserve"> TOC \o "1-5" \h \z </w:instrText>
      </w:r>
      <w:r>
        <w:fldChar w:fldCharType="separate"/>
      </w:r>
      <w:r>
        <w:t>Приложение Б1. Алгоритм диагностики пациента</w:t>
      </w:r>
      <w:r>
        <w:tab/>
        <w:t>36</w:t>
      </w:r>
    </w:p>
    <w:p w14:paraId="0507C64E" w14:textId="77777777" w:rsidR="001647CD" w:rsidRDefault="00343917">
      <w:pPr>
        <w:pStyle w:val="21"/>
        <w:shd w:val="clear" w:color="auto" w:fill="auto"/>
        <w:tabs>
          <w:tab w:val="right" w:leader="dot" w:pos="9334"/>
        </w:tabs>
      </w:pPr>
      <w:r>
        <w:t>Приложение Б2. Алгорит</w:t>
      </w:r>
      <w:r>
        <w:t>м лечения пациента</w:t>
      </w:r>
      <w:r>
        <w:tab/>
        <w:t>37</w:t>
      </w:r>
    </w:p>
    <w:p w14:paraId="164F46BA" w14:textId="77777777" w:rsidR="001647CD" w:rsidRDefault="00343917">
      <w:pPr>
        <w:pStyle w:val="21"/>
        <w:shd w:val="clear" w:color="auto" w:fill="auto"/>
        <w:tabs>
          <w:tab w:val="right" w:leader="dot" w:pos="9334"/>
        </w:tabs>
      </w:pPr>
      <w:r>
        <w:t>Приложение В. Информация для пациента</w:t>
      </w:r>
      <w:r>
        <w:tab/>
        <w:t>38</w:t>
      </w:r>
    </w:p>
    <w:p w14:paraId="7A58FD5F" w14:textId="77777777" w:rsidR="001647CD" w:rsidRDefault="00343917">
      <w:pPr>
        <w:pStyle w:val="21"/>
        <w:shd w:val="clear" w:color="auto" w:fill="auto"/>
        <w:tabs>
          <w:tab w:val="right" w:leader="dot" w:pos="9334"/>
        </w:tabs>
        <w:sectPr w:rsidR="001647CD">
          <w:pgSz w:w="11900" w:h="16840"/>
          <w:pgMar w:top="1772" w:right="770" w:bottom="1772" w:left="1626" w:header="0" w:footer="3" w:gutter="0"/>
          <w:cols w:space="720"/>
          <w:noEndnote/>
          <w:docGrid w:linePitch="360"/>
        </w:sectPr>
      </w:pPr>
      <w:hyperlink w:anchor="bookmark130" w:tooltip="Current Document">
        <w:r>
          <w:t>Приложение Г. Нумерологическая оценочная шкала (НОШ)</w:t>
        </w:r>
        <w:r>
          <w:tab/>
          <w:t>40</w:t>
        </w:r>
      </w:hyperlink>
      <w:r>
        <w:fldChar w:fldCharType="end"/>
      </w:r>
    </w:p>
    <w:p w14:paraId="42FD215E" w14:textId="77777777" w:rsidR="001647CD" w:rsidRDefault="00343917">
      <w:pPr>
        <w:pStyle w:val="22"/>
        <w:shd w:val="clear" w:color="auto" w:fill="auto"/>
        <w:spacing w:before="0" w:line="413" w:lineRule="exact"/>
        <w:ind w:firstLine="780"/>
      </w:pPr>
      <w:r>
        <w:lastRenderedPageBreak/>
        <w:t>ЗАПК - запирательный аппарат прямой кишки</w:t>
      </w:r>
    </w:p>
    <w:p w14:paraId="03F5F6BB" w14:textId="77777777" w:rsidR="001647CD" w:rsidRDefault="00343917">
      <w:pPr>
        <w:pStyle w:val="22"/>
        <w:shd w:val="clear" w:color="auto" w:fill="auto"/>
        <w:spacing w:before="0" w:line="413" w:lineRule="exact"/>
        <w:ind w:firstLine="780"/>
      </w:pPr>
      <w:r>
        <w:t xml:space="preserve">МРТ - </w:t>
      </w:r>
      <w:r>
        <w:t>магнитно-резонансная томография</w:t>
      </w:r>
    </w:p>
    <w:p w14:paraId="0E0726C6" w14:textId="77777777" w:rsidR="001647CD" w:rsidRDefault="00343917">
      <w:pPr>
        <w:pStyle w:val="22"/>
        <w:shd w:val="clear" w:color="auto" w:fill="auto"/>
        <w:spacing w:before="0" w:line="413" w:lineRule="exact"/>
        <w:ind w:firstLine="780"/>
      </w:pPr>
      <w:r>
        <w:t>РКИ - рандомизированное контролируемое испытание</w:t>
      </w:r>
    </w:p>
    <w:p w14:paraId="43672E4E" w14:textId="77777777" w:rsidR="001647CD" w:rsidRDefault="00343917">
      <w:pPr>
        <w:pStyle w:val="22"/>
        <w:shd w:val="clear" w:color="auto" w:fill="auto"/>
        <w:spacing w:before="0" w:line="413" w:lineRule="exact"/>
        <w:ind w:firstLine="780"/>
      </w:pPr>
      <w:r>
        <w:t>УЗИ - ультразвуковое исследование</w:t>
      </w:r>
    </w:p>
    <w:p w14:paraId="68683EE6" w14:textId="77777777" w:rsidR="001647CD" w:rsidRDefault="00343917">
      <w:pPr>
        <w:pStyle w:val="30"/>
        <w:keepNext/>
        <w:keepLines/>
        <w:shd w:val="clear" w:color="auto" w:fill="auto"/>
        <w:spacing w:after="22" w:line="280" w:lineRule="exact"/>
        <w:ind w:left="3560" w:firstLine="0"/>
        <w:jc w:val="left"/>
      </w:pPr>
      <w:bookmarkStart w:id="12" w:name="bookmark6"/>
      <w:r>
        <w:t>Термины и определения</w:t>
      </w:r>
      <w:bookmarkEnd w:id="12"/>
    </w:p>
    <w:p w14:paraId="0241F239" w14:textId="77777777" w:rsidR="001647CD" w:rsidRDefault="00343917">
      <w:pPr>
        <w:pStyle w:val="22"/>
        <w:shd w:val="clear" w:color="auto" w:fill="auto"/>
        <w:spacing w:before="0" w:line="413" w:lineRule="exact"/>
        <w:ind w:firstLine="780"/>
      </w:pPr>
      <w:r>
        <w:rPr>
          <w:rStyle w:val="23"/>
        </w:rPr>
        <w:t xml:space="preserve">Анодерма </w:t>
      </w:r>
      <w:r>
        <w:t xml:space="preserve">- это эпителиальная выстилка анального канала, представленная многослойным плоским </w:t>
      </w:r>
      <w:r>
        <w:t>неороговевающим эпителием.</w:t>
      </w:r>
    </w:p>
    <w:p w14:paraId="36F62111" w14:textId="77777777" w:rsidR="001647CD" w:rsidRDefault="00343917">
      <w:pPr>
        <w:pStyle w:val="22"/>
        <w:shd w:val="clear" w:color="auto" w:fill="auto"/>
        <w:spacing w:before="0" w:line="413" w:lineRule="exact"/>
        <w:ind w:firstLine="780"/>
      </w:pPr>
      <w:r>
        <w:rPr>
          <w:rStyle w:val="23"/>
        </w:rPr>
        <w:t xml:space="preserve">Анальный канал </w:t>
      </w:r>
      <w:r>
        <w:t>- это терминальная часть пищеварительного тракта, располагающаяся между нижнеампулярным отделом прямой кишки и наружным отверстием заднего прохода.</w:t>
      </w:r>
    </w:p>
    <w:p w14:paraId="1B5F5109" w14:textId="77777777" w:rsidR="001647CD" w:rsidRDefault="00343917">
      <w:pPr>
        <w:pStyle w:val="22"/>
        <w:shd w:val="clear" w:color="auto" w:fill="auto"/>
        <w:spacing w:before="0" w:line="413" w:lineRule="exact"/>
        <w:ind w:firstLine="780"/>
      </w:pPr>
      <w:r>
        <w:rPr>
          <w:rStyle w:val="23"/>
        </w:rPr>
        <w:t xml:space="preserve">«Анатомический» анальный канал </w:t>
      </w:r>
      <w:r>
        <w:t>- это зона, располагающаяся между н</w:t>
      </w:r>
      <w:r>
        <w:t>аружным краем заднего прохода и аноректальной (зубчатой, гребешковой) линией, протяженностью 1,5-3,0 см.</w:t>
      </w:r>
    </w:p>
    <w:p w14:paraId="32B4982B" w14:textId="77777777" w:rsidR="001647CD" w:rsidRDefault="00343917">
      <w:pPr>
        <w:pStyle w:val="22"/>
        <w:shd w:val="clear" w:color="auto" w:fill="auto"/>
        <w:spacing w:before="0" w:line="413" w:lineRule="exact"/>
        <w:ind w:firstLine="780"/>
      </w:pPr>
      <w:r>
        <w:rPr>
          <w:rStyle w:val="23"/>
        </w:rPr>
        <w:t xml:space="preserve">Зубчатая линия </w:t>
      </w:r>
      <w:r>
        <w:t>- это линия, сформированная краями заднепроходных заслонок - карманов, образованных слизистой кишки между морганиевыми столбами.</w:t>
      </w:r>
    </w:p>
    <w:p w14:paraId="553E718D" w14:textId="77777777" w:rsidR="001647CD" w:rsidRDefault="00343917">
      <w:pPr>
        <w:pStyle w:val="22"/>
        <w:shd w:val="clear" w:color="auto" w:fill="auto"/>
        <w:spacing w:before="0" w:line="413" w:lineRule="exact"/>
        <w:ind w:firstLine="780"/>
      </w:pPr>
      <w:r>
        <w:rPr>
          <w:rStyle w:val="23"/>
        </w:rPr>
        <w:t>«Хирург</w:t>
      </w:r>
      <w:r>
        <w:rPr>
          <w:rStyle w:val="23"/>
        </w:rPr>
        <w:t xml:space="preserve">ический» анальный канал </w:t>
      </w:r>
      <w:r>
        <w:t xml:space="preserve">- это дистальный отдел желудочно-кишечного тракта, включающий «анатомический» анальный канал и дистальную часть прямой кишки (от зубчатой линии до аноректального кольца, т.е. места прикрепления пуборектальной мышцы), протяженностью </w:t>
      </w:r>
      <w:r>
        <w:t>2,4— 4 см.</w:t>
      </w:r>
    </w:p>
    <w:p w14:paraId="57971672" w14:textId="77777777" w:rsidR="001647CD" w:rsidRDefault="00343917">
      <w:pPr>
        <w:pStyle w:val="22"/>
        <w:shd w:val="clear" w:color="auto" w:fill="auto"/>
        <w:spacing w:before="0" w:line="413" w:lineRule="exact"/>
        <w:ind w:firstLine="780"/>
      </w:pPr>
      <w:r>
        <w:rPr>
          <w:rStyle w:val="23"/>
        </w:rPr>
        <w:t xml:space="preserve">Фиброзные изменения анального канала </w:t>
      </w:r>
      <w:r>
        <w:t>- это морфологические изменения в анальном канале, возникающие вследствие хронического воспалительного процесса, включающие наличие рубцовых изменений краёв и дна трещины, сторожевого бугорка у дистального кр</w:t>
      </w:r>
      <w:r>
        <w:t>ая трещины, фиброзного полипа анального канала у проксимального её края и пектеноз.</w:t>
      </w:r>
    </w:p>
    <w:p w14:paraId="5A4506A7" w14:textId="77777777" w:rsidR="001647CD" w:rsidRDefault="00343917">
      <w:pPr>
        <w:pStyle w:val="22"/>
        <w:shd w:val="clear" w:color="auto" w:fill="auto"/>
        <w:spacing w:before="0" w:line="413" w:lineRule="exact"/>
        <w:ind w:firstLine="780"/>
      </w:pPr>
      <w:r>
        <w:rPr>
          <w:rStyle w:val="23"/>
        </w:rPr>
        <w:t xml:space="preserve">Пектеноз </w:t>
      </w:r>
      <w:r>
        <w:t>- это ригидное циркулярное сужение заднего прохода вследствие рубцовых изменений дистального края внутреннего сфинктера.</w:t>
      </w:r>
    </w:p>
    <w:p w14:paraId="251D1C72" w14:textId="77777777" w:rsidR="001647CD" w:rsidRDefault="00343917">
      <w:pPr>
        <w:pStyle w:val="22"/>
        <w:shd w:val="clear" w:color="auto" w:fill="auto"/>
        <w:spacing w:before="0" w:line="413" w:lineRule="exact"/>
        <w:ind w:firstLine="780"/>
        <w:sectPr w:rsidR="001647CD">
          <w:pgSz w:w="11900" w:h="16840"/>
          <w:pgMar w:top="3677" w:right="770" w:bottom="1623" w:left="1626" w:header="0" w:footer="3" w:gutter="0"/>
          <w:cols w:space="720"/>
          <w:noEndnote/>
          <w:docGrid w:linePitch="360"/>
        </w:sectPr>
      </w:pPr>
      <w:r>
        <w:rPr>
          <w:rStyle w:val="23"/>
        </w:rPr>
        <w:t>Диссинергическая дефе</w:t>
      </w:r>
      <w:r>
        <w:rPr>
          <w:rStyle w:val="23"/>
        </w:rPr>
        <w:t xml:space="preserve">кация </w:t>
      </w:r>
      <w:r>
        <w:t>- это нарушение координации мышц тазового дна при дефекации.</w:t>
      </w:r>
    </w:p>
    <w:p w14:paraId="68D90AD7" w14:textId="77777777" w:rsidR="001647CD" w:rsidRDefault="00343917">
      <w:pPr>
        <w:pStyle w:val="43"/>
        <w:keepNext/>
        <w:keepLines/>
        <w:numPr>
          <w:ilvl w:val="0"/>
          <w:numId w:val="5"/>
        </w:numPr>
        <w:shd w:val="clear" w:color="auto" w:fill="auto"/>
        <w:tabs>
          <w:tab w:val="left" w:pos="700"/>
        </w:tabs>
        <w:spacing w:line="413" w:lineRule="exact"/>
        <w:ind w:left="300"/>
        <w:jc w:val="both"/>
      </w:pPr>
      <w:bookmarkStart w:id="13" w:name="bookmark7"/>
      <w:bookmarkStart w:id="14" w:name="bookmark8"/>
      <w:r>
        <w:lastRenderedPageBreak/>
        <w:t>Определение заболевания или состояния (группы заболеваний или состояний)</w:t>
      </w:r>
      <w:bookmarkEnd w:id="13"/>
      <w:bookmarkEnd w:id="14"/>
    </w:p>
    <w:p w14:paraId="6981DA9B" w14:textId="77777777" w:rsidR="001647CD" w:rsidRDefault="00343917">
      <w:pPr>
        <w:pStyle w:val="22"/>
        <w:shd w:val="clear" w:color="auto" w:fill="auto"/>
        <w:spacing w:before="0" w:line="413" w:lineRule="exact"/>
        <w:ind w:firstLine="780"/>
      </w:pPr>
      <w:r>
        <w:rPr>
          <w:rStyle w:val="23"/>
        </w:rPr>
        <w:t xml:space="preserve">Анальная трещина </w:t>
      </w:r>
      <w:r>
        <w:t>— это линейный или эллипсовидный дефект (язва) анодермы, располагающийся в пределах «анатомического</w:t>
      </w:r>
      <w:r>
        <w:t xml:space="preserve">» анального канала </w:t>
      </w:r>
      <w:hyperlink w:anchor="bookmark66" w:tooltip="Current Document">
        <w:r>
          <w:t>[1</w:t>
        </w:r>
      </w:hyperlink>
      <w:hyperlink w:anchor="bookmark71" w:tooltip="Current Document">
        <w:r>
          <w:t>-6]</w:t>
        </w:r>
      </w:hyperlink>
      <w:r>
        <w:t>.</w:t>
      </w:r>
    </w:p>
    <w:p w14:paraId="35AC59DB" w14:textId="77777777" w:rsidR="001647CD" w:rsidRDefault="00343917">
      <w:pPr>
        <w:pStyle w:val="43"/>
        <w:keepNext/>
        <w:keepLines/>
        <w:numPr>
          <w:ilvl w:val="0"/>
          <w:numId w:val="5"/>
        </w:numPr>
        <w:shd w:val="clear" w:color="auto" w:fill="auto"/>
        <w:tabs>
          <w:tab w:val="left" w:pos="809"/>
        </w:tabs>
        <w:spacing w:line="413" w:lineRule="exact"/>
        <w:ind w:left="400"/>
        <w:jc w:val="both"/>
      </w:pPr>
      <w:bookmarkStart w:id="15" w:name="bookmark9"/>
      <w:r>
        <w:t>Этиология и патогенез заболевания или состояния (группы заболеваний или</w:t>
      </w:r>
      <w:bookmarkEnd w:id="15"/>
    </w:p>
    <w:p w14:paraId="2FFFEF77" w14:textId="77777777" w:rsidR="001647CD" w:rsidRDefault="00343917">
      <w:pPr>
        <w:pStyle w:val="43"/>
        <w:keepNext/>
        <w:keepLines/>
        <w:shd w:val="clear" w:color="auto" w:fill="auto"/>
        <w:spacing w:line="413" w:lineRule="exact"/>
        <w:jc w:val="center"/>
      </w:pPr>
      <w:bookmarkStart w:id="16" w:name="bookmark10"/>
      <w:r>
        <w:t>состояний)</w:t>
      </w:r>
      <w:bookmarkEnd w:id="16"/>
    </w:p>
    <w:p w14:paraId="089277F5" w14:textId="77777777" w:rsidR="001647CD" w:rsidRDefault="00343917">
      <w:pPr>
        <w:pStyle w:val="22"/>
        <w:shd w:val="clear" w:color="auto" w:fill="auto"/>
        <w:spacing w:before="0" w:line="413" w:lineRule="exact"/>
        <w:ind w:firstLine="780"/>
      </w:pPr>
      <w:r>
        <w:t xml:space="preserve">Анальная трещина является полиэтиологическим заболеванием. Причиной её развития является травма слизистой оболочки анального канала, чаще всего вследствие прохождения твердых каловых масс (запоры), частого жидкого стула или других нарушений дефекации </w:t>
      </w:r>
      <w:hyperlink w:anchor="bookmark66" w:tooltip="Current Document">
        <w:r>
          <w:t>[1</w:t>
        </w:r>
      </w:hyperlink>
      <w:hyperlink w:anchor="bookmark70" w:tooltip="Current Document">
        <w:r>
          <w:t>,5</w:t>
        </w:r>
      </w:hyperlink>
      <w:hyperlink w:anchor="bookmark72" w:tooltip="Current Document">
        <w:r>
          <w:t>,7</w:t>
        </w:r>
      </w:hyperlink>
      <w:hyperlink w:anchor="bookmark73" w:tooltip="Current Document">
        <w:r>
          <w:t>-9]</w:t>
        </w:r>
      </w:hyperlink>
      <w:r>
        <w:t>.</w:t>
      </w:r>
    </w:p>
    <w:p w14:paraId="7610AFAB" w14:textId="77777777" w:rsidR="001647CD" w:rsidRDefault="00343917">
      <w:pPr>
        <w:pStyle w:val="22"/>
        <w:shd w:val="clear" w:color="auto" w:fill="auto"/>
        <w:spacing w:before="0" w:line="413" w:lineRule="exact"/>
        <w:ind w:firstLine="780"/>
      </w:pPr>
      <w:r>
        <w:t>Основной патогенетической прич</w:t>
      </w:r>
      <w:r>
        <w:t xml:space="preserve">иной возникновения анальных трещин является наличие спазма внутреннего сфинктера </w:t>
      </w:r>
      <w:hyperlink w:anchor="bookmark74" w:tooltip="Current Document">
        <w:r>
          <w:t>[10</w:t>
        </w:r>
      </w:hyperlink>
      <w:hyperlink w:anchor="bookmark77" w:tooltip="Current Document">
        <w:r>
          <w:t>-13]</w:t>
        </w:r>
      </w:hyperlink>
      <w:r>
        <w:t xml:space="preserve">, возникающего в ответ на травму анодермы </w:t>
      </w:r>
      <w:hyperlink w:anchor="bookmark72" w:tooltip="Current Document">
        <w:r>
          <w:t>[7</w:t>
        </w:r>
      </w:hyperlink>
      <w:hyperlink w:anchor="bookmark73" w:tooltip="Current Document">
        <w:r>
          <w:t>-9]</w:t>
        </w:r>
      </w:hyperlink>
      <w:r>
        <w:t xml:space="preserve">. Немаловажную роль в его возникновении играет предрасположенность к снижению продукции оксида азота, которая приводит к повышению тонуса гладких мышц </w:t>
      </w:r>
      <w:hyperlink w:anchor="bookmark78" w:tooltip="Current Document">
        <w:r>
          <w:t>[14]</w:t>
        </w:r>
      </w:hyperlink>
      <w:r>
        <w:t>. Также возможно влияние диссинергической дефе</w:t>
      </w:r>
      <w:r>
        <w:t xml:space="preserve">кации для развития спазма внутреннего сфинктера </w:t>
      </w:r>
      <w:hyperlink w:anchor="bookmark79" w:tooltip="Current Document">
        <w:r>
          <w:t>[15</w:t>
        </w:r>
      </w:hyperlink>
      <w:hyperlink w:anchor="bookmark80" w:tooltip="Current Document">
        <w:r>
          <w:t>,16]</w:t>
        </w:r>
      </w:hyperlink>
      <w:r>
        <w:t>. К предрасполагающим факторам относится также сосудистый фактор: нижняя прямокишечная арте</w:t>
      </w:r>
      <w:r>
        <w:t xml:space="preserve">рия не образует развитую сеть анастомозов по задней полуокружности, плотность капиллярной сети здесь также существенно меньше, а мелкие артериальные сосуды, питающие анодерму, проходят через толщу внутреннего сфинктера </w:t>
      </w:r>
      <w:hyperlink w:anchor="bookmark81" w:tooltip="Current Document">
        <w:r>
          <w:t>[17]</w:t>
        </w:r>
      </w:hyperlink>
      <w:r>
        <w:t xml:space="preserve">. Следовательно, наличие его спазма еще больше ухудшает перфузию анодермы, создавая неблагоприятные условия для заживления дефекта </w:t>
      </w:r>
      <w:hyperlink w:anchor="bookmark81" w:tooltip="Current Document">
        <w:r>
          <w:t>[17</w:t>
        </w:r>
      </w:hyperlink>
      <w:hyperlink w:anchor="bookmark82" w:tooltip="Current Document">
        <w:r>
          <w:t>-19].</w:t>
        </w:r>
      </w:hyperlink>
    </w:p>
    <w:p w14:paraId="79301FC4" w14:textId="77777777" w:rsidR="001647CD" w:rsidRDefault="00343917">
      <w:pPr>
        <w:pStyle w:val="22"/>
        <w:shd w:val="clear" w:color="auto" w:fill="auto"/>
        <w:spacing w:before="0" w:line="413" w:lineRule="exact"/>
        <w:ind w:firstLine="780"/>
      </w:pPr>
      <w:r>
        <w:t>В анальной трещине различают края и дно. Острая анальная трещина (до 2 месяцев) имеет четкие ровные края без фиброзных изменений. На дне такой трещины окончания нервных волокон оголены, что приводит к выраженному болевому синдрому и развити</w:t>
      </w:r>
      <w:r>
        <w:t>ю спазма внутреннего сфинктера. При отсутствии действия основных повреждающих факторов, острая анальная трещина эпителизируется.</w:t>
      </w:r>
    </w:p>
    <w:p w14:paraId="463F8ABA" w14:textId="77777777" w:rsidR="001647CD" w:rsidRDefault="00343917">
      <w:pPr>
        <w:pStyle w:val="22"/>
        <w:shd w:val="clear" w:color="auto" w:fill="auto"/>
        <w:spacing w:before="0" w:line="413" w:lineRule="exact"/>
        <w:ind w:firstLine="780"/>
      </w:pPr>
      <w:r>
        <w:t>При продолжающемся воздействии повреждающих факторов процесс заживления затягивается. При этом, в краях и дне дефекта развивают</w:t>
      </w:r>
      <w:r>
        <w:t xml:space="preserve">ся фиброзные изменения, препятствующие эпителизации трещины: формируется хроническая анальная трещина </w:t>
      </w:r>
      <w:hyperlink w:anchor="bookmark66" w:tooltip="Current Document">
        <w:r>
          <w:t>[1</w:t>
        </w:r>
      </w:hyperlink>
      <w:hyperlink w:anchor="bookmark70" w:tooltip="Current Document">
        <w:r>
          <w:t>,5]</w:t>
        </w:r>
      </w:hyperlink>
      <w:r>
        <w:t>.</w:t>
      </w:r>
    </w:p>
    <w:p w14:paraId="0EB9EA66" w14:textId="77777777" w:rsidR="001647CD" w:rsidRDefault="00343917">
      <w:pPr>
        <w:pStyle w:val="22"/>
        <w:shd w:val="clear" w:color="auto" w:fill="auto"/>
        <w:spacing w:before="0" w:line="413" w:lineRule="exact"/>
        <w:ind w:firstLine="780"/>
        <w:sectPr w:rsidR="001647CD">
          <w:headerReference w:type="even" r:id="rId13"/>
          <w:headerReference w:type="default" r:id="rId14"/>
          <w:footerReference w:type="even" r:id="rId15"/>
          <w:footerReference w:type="default" r:id="rId16"/>
          <w:headerReference w:type="first" r:id="rId17"/>
          <w:footerReference w:type="first" r:id="rId18"/>
          <w:pgSz w:w="11900" w:h="16840"/>
          <w:pgMar w:top="2564" w:right="770" w:bottom="2017" w:left="1616" w:header="0" w:footer="3" w:gutter="0"/>
          <w:cols w:space="720"/>
          <w:noEndnote/>
          <w:titlePg/>
          <w:docGrid w:linePitch="360"/>
        </w:sectPr>
      </w:pPr>
      <w:r>
        <w:t xml:space="preserve">Патогномоничные </w:t>
      </w:r>
      <w:r>
        <w:t>признаки хронической анальной трещины:</w:t>
      </w:r>
    </w:p>
    <w:p w14:paraId="0D6202F4" w14:textId="77777777" w:rsidR="001647CD" w:rsidRDefault="00343917">
      <w:pPr>
        <w:pStyle w:val="22"/>
        <w:numPr>
          <w:ilvl w:val="0"/>
          <w:numId w:val="6"/>
        </w:numPr>
        <w:shd w:val="clear" w:color="auto" w:fill="auto"/>
        <w:tabs>
          <w:tab w:val="left" w:pos="1066"/>
        </w:tabs>
        <w:spacing w:before="0" w:line="413" w:lineRule="exact"/>
        <w:ind w:left="1140" w:hanging="360"/>
      </w:pPr>
      <w:r>
        <w:lastRenderedPageBreak/>
        <w:t>фиброзные изменения краев дефекта, а также наличие фиброзного полипа анального канала у проксимального края дефекта и/или наличие сторожевого бугорка у дистального края дефекта;</w:t>
      </w:r>
    </w:p>
    <w:p w14:paraId="04181174" w14:textId="77777777" w:rsidR="001647CD" w:rsidRDefault="00343917">
      <w:pPr>
        <w:pStyle w:val="22"/>
        <w:numPr>
          <w:ilvl w:val="0"/>
          <w:numId w:val="6"/>
        </w:numPr>
        <w:shd w:val="clear" w:color="auto" w:fill="auto"/>
        <w:tabs>
          <w:tab w:val="left" w:pos="1066"/>
        </w:tabs>
        <w:spacing w:before="0" w:line="413" w:lineRule="exact"/>
        <w:ind w:firstLine="780"/>
      </w:pPr>
      <w:r>
        <w:t>длительность анамнеза заболевания &gt; 2 м</w:t>
      </w:r>
      <w:r>
        <w:t>есяцев;</w:t>
      </w:r>
    </w:p>
    <w:p w14:paraId="2A623535" w14:textId="77777777" w:rsidR="001647CD" w:rsidRDefault="00343917">
      <w:pPr>
        <w:pStyle w:val="22"/>
        <w:numPr>
          <w:ilvl w:val="0"/>
          <w:numId w:val="6"/>
        </w:numPr>
        <w:shd w:val="clear" w:color="auto" w:fill="auto"/>
        <w:tabs>
          <w:tab w:val="left" w:pos="1066"/>
        </w:tabs>
        <w:spacing w:before="0" w:line="413" w:lineRule="exact"/>
        <w:ind w:firstLine="780"/>
      </w:pPr>
      <w:r>
        <w:t>наличие волокон внутреннего сфинктера в дне дефекта.</w:t>
      </w:r>
    </w:p>
    <w:p w14:paraId="149FF039" w14:textId="77777777" w:rsidR="001647CD" w:rsidRDefault="00343917">
      <w:pPr>
        <w:pStyle w:val="43"/>
        <w:keepNext/>
        <w:keepLines/>
        <w:numPr>
          <w:ilvl w:val="0"/>
          <w:numId w:val="5"/>
        </w:numPr>
        <w:shd w:val="clear" w:color="auto" w:fill="auto"/>
        <w:tabs>
          <w:tab w:val="left" w:pos="469"/>
        </w:tabs>
        <w:spacing w:line="413" w:lineRule="exact"/>
        <w:jc w:val="both"/>
      </w:pPr>
      <w:bookmarkStart w:id="17" w:name="bookmark11"/>
      <w:r>
        <w:t>Эпидемиология заболевания или состояния (группы заболеваний или состояний)</w:t>
      </w:r>
      <w:bookmarkEnd w:id="17"/>
    </w:p>
    <w:p w14:paraId="56CF7680" w14:textId="77777777" w:rsidR="001647CD" w:rsidRDefault="00343917">
      <w:pPr>
        <w:pStyle w:val="22"/>
        <w:shd w:val="clear" w:color="auto" w:fill="auto"/>
        <w:spacing w:before="0" w:line="413" w:lineRule="exact"/>
        <w:ind w:firstLine="780"/>
      </w:pPr>
      <w:r>
        <w:t>Анальная трещина - одно из самых распространенных заболеваний прямой кишки. На ее долю приходится от 10 до 15 % всех кол</w:t>
      </w:r>
      <w:r>
        <w:t xml:space="preserve">опроктологических болезней, заболеваемость колеблется от 20 до 23 на 1000 взрослого населения </w:t>
      </w:r>
      <w:hyperlink w:anchor="bookmark83" w:tooltip="Current Document">
        <w:r>
          <w:t>[20]</w:t>
        </w:r>
      </w:hyperlink>
      <w:r>
        <w:t>. Наиболее часто заболевание развивается в возрасте от 30 до 50 лет, что обусловливает его социальную з</w:t>
      </w:r>
      <w:r>
        <w:t xml:space="preserve">начимость. Заболеваемость среди мужчин и женщин одинакова </w:t>
      </w:r>
      <w:hyperlink w:anchor="bookmark67" w:tooltip="Current Document">
        <w:r>
          <w:t>[2]</w:t>
        </w:r>
      </w:hyperlink>
      <w:r>
        <w:t>.</w:t>
      </w:r>
    </w:p>
    <w:p w14:paraId="7001E463" w14:textId="77777777" w:rsidR="001647CD" w:rsidRDefault="00343917">
      <w:pPr>
        <w:pStyle w:val="43"/>
        <w:keepNext/>
        <w:keepLines/>
        <w:numPr>
          <w:ilvl w:val="0"/>
          <w:numId w:val="5"/>
        </w:numPr>
        <w:shd w:val="clear" w:color="auto" w:fill="auto"/>
        <w:tabs>
          <w:tab w:val="left" w:pos="674"/>
        </w:tabs>
        <w:spacing w:line="413" w:lineRule="exact"/>
        <w:ind w:left="200" w:right="220"/>
        <w:jc w:val="both"/>
      </w:pPr>
      <w:bookmarkStart w:id="18" w:name="bookmark12"/>
      <w:r>
        <w:t xml:space="preserve">Особенности кодирования заболевания или состояния (группы заболеваний или состояний) по Международной статистической </w:t>
      </w:r>
      <w:r>
        <w:t>классификации болезни и проблем,</w:t>
      </w:r>
      <w:bookmarkEnd w:id="18"/>
    </w:p>
    <w:p w14:paraId="13A3ACA5" w14:textId="77777777" w:rsidR="001647CD" w:rsidRDefault="00343917">
      <w:pPr>
        <w:pStyle w:val="43"/>
        <w:keepNext/>
        <w:keepLines/>
        <w:shd w:val="clear" w:color="auto" w:fill="auto"/>
        <w:spacing w:line="413" w:lineRule="exact"/>
        <w:jc w:val="center"/>
      </w:pPr>
      <w:bookmarkStart w:id="19" w:name="bookmark13"/>
      <w:r>
        <w:t>связанных со здоровьем</w:t>
      </w:r>
      <w:bookmarkEnd w:id="19"/>
    </w:p>
    <w:p w14:paraId="0922E107" w14:textId="77777777" w:rsidR="001647CD" w:rsidRDefault="00343917">
      <w:pPr>
        <w:pStyle w:val="43"/>
        <w:keepNext/>
        <w:keepLines/>
        <w:shd w:val="clear" w:color="auto" w:fill="auto"/>
        <w:spacing w:line="413" w:lineRule="exact"/>
        <w:ind w:firstLine="780"/>
        <w:jc w:val="both"/>
      </w:pPr>
      <w:bookmarkStart w:id="20" w:name="bookmark14"/>
      <w:r>
        <w:rPr>
          <w:rStyle w:val="44"/>
          <w:b/>
          <w:bCs/>
        </w:rPr>
        <w:t>Коды по МКБ-10</w:t>
      </w:r>
      <w:bookmarkEnd w:id="20"/>
    </w:p>
    <w:p w14:paraId="1A1F8E08" w14:textId="77777777" w:rsidR="001647CD" w:rsidRDefault="00343917">
      <w:pPr>
        <w:pStyle w:val="32"/>
        <w:shd w:val="clear" w:color="auto" w:fill="auto"/>
        <w:spacing w:after="0" w:line="413" w:lineRule="exact"/>
        <w:ind w:firstLine="780"/>
      </w:pPr>
      <w:r>
        <w:t>Класс - Болезни органов пищеварения (XI):</w:t>
      </w:r>
    </w:p>
    <w:p w14:paraId="47987D22" w14:textId="77777777" w:rsidR="001647CD" w:rsidRDefault="00343917">
      <w:pPr>
        <w:pStyle w:val="22"/>
        <w:shd w:val="clear" w:color="auto" w:fill="auto"/>
        <w:spacing w:before="0" w:line="413" w:lineRule="exact"/>
        <w:ind w:firstLine="780"/>
      </w:pPr>
      <w:r>
        <w:t>К60.0 Острая трещина заднего прохода.</w:t>
      </w:r>
    </w:p>
    <w:p w14:paraId="40054BFB" w14:textId="77777777" w:rsidR="001647CD" w:rsidRDefault="00343917">
      <w:pPr>
        <w:pStyle w:val="22"/>
        <w:shd w:val="clear" w:color="auto" w:fill="auto"/>
        <w:spacing w:before="0" w:line="413" w:lineRule="exact"/>
        <w:ind w:firstLine="780"/>
      </w:pPr>
      <w:r>
        <w:t>К60.1 Хроническая трещина заднего прохода.</w:t>
      </w:r>
    </w:p>
    <w:p w14:paraId="2640B2BA" w14:textId="77777777" w:rsidR="001647CD" w:rsidRDefault="00343917">
      <w:pPr>
        <w:pStyle w:val="22"/>
        <w:shd w:val="clear" w:color="auto" w:fill="auto"/>
        <w:spacing w:before="0" w:line="413" w:lineRule="exact"/>
        <w:ind w:firstLine="780"/>
      </w:pPr>
      <w:r>
        <w:t>К60.2 Трещина заднего прохода неуточненная.</w:t>
      </w:r>
    </w:p>
    <w:p w14:paraId="1B155B8B" w14:textId="77777777" w:rsidR="001647CD" w:rsidRDefault="00343917">
      <w:pPr>
        <w:pStyle w:val="43"/>
        <w:keepNext/>
        <w:keepLines/>
        <w:numPr>
          <w:ilvl w:val="0"/>
          <w:numId w:val="5"/>
        </w:numPr>
        <w:shd w:val="clear" w:color="auto" w:fill="auto"/>
        <w:tabs>
          <w:tab w:val="left" w:pos="474"/>
        </w:tabs>
        <w:spacing w:line="413" w:lineRule="exact"/>
        <w:jc w:val="both"/>
      </w:pPr>
      <w:bookmarkStart w:id="21" w:name="bookmark15"/>
      <w:r>
        <w:t>Классификация забо</w:t>
      </w:r>
      <w:r>
        <w:t>левания или состояния (группы заболеваний или состояний)</w:t>
      </w:r>
      <w:bookmarkEnd w:id="21"/>
    </w:p>
    <w:p w14:paraId="1D65B266" w14:textId="77777777" w:rsidR="001647CD" w:rsidRDefault="00343917">
      <w:pPr>
        <w:pStyle w:val="22"/>
        <w:shd w:val="clear" w:color="auto" w:fill="auto"/>
        <w:spacing w:before="0" w:line="413" w:lineRule="exact"/>
        <w:ind w:firstLine="780"/>
      </w:pPr>
      <w:r>
        <w:t xml:space="preserve">Анальная трещина бывает </w:t>
      </w:r>
      <w:hyperlink w:anchor="bookmark84" w:tooltip="Current Document">
        <w:r>
          <w:t>[21</w:t>
        </w:r>
      </w:hyperlink>
      <w:hyperlink w:anchor="bookmark85" w:tooltip="Current Document">
        <w:r>
          <w:t>,22]</w:t>
        </w:r>
      </w:hyperlink>
      <w:r>
        <w:t>:</w:t>
      </w:r>
    </w:p>
    <w:p w14:paraId="6179B0CB" w14:textId="77777777" w:rsidR="001647CD" w:rsidRDefault="00343917">
      <w:pPr>
        <w:pStyle w:val="43"/>
        <w:keepNext/>
        <w:keepLines/>
        <w:numPr>
          <w:ilvl w:val="0"/>
          <w:numId w:val="7"/>
        </w:numPr>
        <w:shd w:val="clear" w:color="auto" w:fill="auto"/>
        <w:tabs>
          <w:tab w:val="left" w:pos="1129"/>
        </w:tabs>
        <w:spacing w:line="413" w:lineRule="exact"/>
        <w:ind w:firstLine="780"/>
        <w:jc w:val="both"/>
      </w:pPr>
      <w:bookmarkStart w:id="22" w:name="bookmark16"/>
      <w:r>
        <w:t>По характеру течения:</w:t>
      </w:r>
      <w:bookmarkEnd w:id="22"/>
    </w:p>
    <w:p w14:paraId="14804F5D" w14:textId="77777777" w:rsidR="001647CD" w:rsidRDefault="00343917">
      <w:pPr>
        <w:pStyle w:val="22"/>
        <w:numPr>
          <w:ilvl w:val="0"/>
          <w:numId w:val="6"/>
        </w:numPr>
        <w:shd w:val="clear" w:color="auto" w:fill="auto"/>
        <w:tabs>
          <w:tab w:val="left" w:pos="1495"/>
        </w:tabs>
        <w:spacing w:before="0" w:line="422" w:lineRule="exact"/>
        <w:ind w:left="1500" w:hanging="360"/>
      </w:pPr>
      <w:r>
        <w:t>Острая.</w:t>
      </w:r>
    </w:p>
    <w:p w14:paraId="197160AE" w14:textId="77777777" w:rsidR="001647CD" w:rsidRDefault="00343917">
      <w:pPr>
        <w:pStyle w:val="22"/>
        <w:numPr>
          <w:ilvl w:val="0"/>
          <w:numId w:val="6"/>
        </w:numPr>
        <w:shd w:val="clear" w:color="auto" w:fill="auto"/>
        <w:tabs>
          <w:tab w:val="left" w:pos="1495"/>
        </w:tabs>
        <w:spacing w:before="0" w:line="422" w:lineRule="exact"/>
        <w:ind w:left="1500" w:hanging="360"/>
      </w:pPr>
      <w:r>
        <w:t>Хроническая.</w:t>
      </w:r>
    </w:p>
    <w:p w14:paraId="2D96A809" w14:textId="77777777" w:rsidR="001647CD" w:rsidRDefault="00343917">
      <w:pPr>
        <w:pStyle w:val="43"/>
        <w:keepNext/>
        <w:keepLines/>
        <w:numPr>
          <w:ilvl w:val="0"/>
          <w:numId w:val="7"/>
        </w:numPr>
        <w:shd w:val="clear" w:color="auto" w:fill="auto"/>
        <w:tabs>
          <w:tab w:val="left" w:pos="1143"/>
        </w:tabs>
        <w:spacing w:line="422" w:lineRule="exact"/>
        <w:ind w:firstLine="780"/>
        <w:jc w:val="both"/>
      </w:pPr>
      <w:bookmarkStart w:id="23" w:name="bookmark17"/>
      <w:r>
        <w:t xml:space="preserve">По </w:t>
      </w:r>
      <w:r>
        <w:t>локализации дефекта в анальном канале:</w:t>
      </w:r>
      <w:bookmarkEnd w:id="23"/>
    </w:p>
    <w:p w14:paraId="07B93D49" w14:textId="77777777" w:rsidR="001647CD" w:rsidRDefault="00343917">
      <w:pPr>
        <w:pStyle w:val="22"/>
        <w:numPr>
          <w:ilvl w:val="0"/>
          <w:numId w:val="6"/>
        </w:numPr>
        <w:shd w:val="clear" w:color="auto" w:fill="auto"/>
        <w:tabs>
          <w:tab w:val="left" w:pos="1495"/>
        </w:tabs>
        <w:spacing w:before="0" w:line="422" w:lineRule="exact"/>
        <w:ind w:left="1500" w:hanging="360"/>
      </w:pPr>
      <w:r>
        <w:t>Задняя.</w:t>
      </w:r>
    </w:p>
    <w:p w14:paraId="6870CF17" w14:textId="77777777" w:rsidR="001647CD" w:rsidRDefault="00343917">
      <w:pPr>
        <w:pStyle w:val="22"/>
        <w:numPr>
          <w:ilvl w:val="0"/>
          <w:numId w:val="6"/>
        </w:numPr>
        <w:shd w:val="clear" w:color="auto" w:fill="auto"/>
        <w:tabs>
          <w:tab w:val="left" w:pos="1495"/>
        </w:tabs>
        <w:spacing w:before="0" w:line="422" w:lineRule="exact"/>
        <w:ind w:left="1500" w:hanging="360"/>
      </w:pPr>
      <w:r>
        <w:t>Передняя.</w:t>
      </w:r>
    </w:p>
    <w:p w14:paraId="4AC5A0B0" w14:textId="77777777" w:rsidR="001647CD" w:rsidRDefault="00343917">
      <w:pPr>
        <w:pStyle w:val="22"/>
        <w:numPr>
          <w:ilvl w:val="0"/>
          <w:numId w:val="6"/>
        </w:numPr>
        <w:shd w:val="clear" w:color="auto" w:fill="auto"/>
        <w:tabs>
          <w:tab w:val="left" w:pos="1495"/>
        </w:tabs>
        <w:spacing w:before="0" w:line="422" w:lineRule="exact"/>
        <w:ind w:left="1500" w:hanging="360"/>
      </w:pPr>
      <w:r>
        <w:t>Боковая.</w:t>
      </w:r>
    </w:p>
    <w:p w14:paraId="1AB25908" w14:textId="77777777" w:rsidR="001647CD" w:rsidRDefault="00343917">
      <w:pPr>
        <w:pStyle w:val="43"/>
        <w:keepNext/>
        <w:keepLines/>
        <w:numPr>
          <w:ilvl w:val="0"/>
          <w:numId w:val="7"/>
        </w:numPr>
        <w:shd w:val="clear" w:color="auto" w:fill="auto"/>
        <w:tabs>
          <w:tab w:val="left" w:pos="1143"/>
        </w:tabs>
        <w:spacing w:line="422" w:lineRule="exact"/>
        <w:ind w:firstLine="780"/>
        <w:jc w:val="both"/>
      </w:pPr>
      <w:bookmarkStart w:id="24" w:name="bookmark18"/>
      <w:r>
        <w:t>По наличию спазма внутреннего сфинктера:</w:t>
      </w:r>
      <w:bookmarkEnd w:id="24"/>
    </w:p>
    <w:p w14:paraId="470E3A42" w14:textId="77777777" w:rsidR="001647CD" w:rsidRDefault="00343917">
      <w:pPr>
        <w:pStyle w:val="22"/>
        <w:numPr>
          <w:ilvl w:val="0"/>
          <w:numId w:val="6"/>
        </w:numPr>
        <w:shd w:val="clear" w:color="auto" w:fill="auto"/>
        <w:tabs>
          <w:tab w:val="left" w:pos="1495"/>
        </w:tabs>
        <w:spacing w:before="0" w:line="422" w:lineRule="exact"/>
        <w:ind w:left="1500" w:hanging="360"/>
      </w:pPr>
      <w:r>
        <w:t>Со спазмом сфинктера.</w:t>
      </w:r>
    </w:p>
    <w:p w14:paraId="07DDD238" w14:textId="77777777" w:rsidR="001647CD" w:rsidRDefault="00343917">
      <w:pPr>
        <w:pStyle w:val="22"/>
        <w:numPr>
          <w:ilvl w:val="0"/>
          <w:numId w:val="6"/>
        </w:numPr>
        <w:shd w:val="clear" w:color="auto" w:fill="auto"/>
        <w:tabs>
          <w:tab w:val="left" w:pos="1495"/>
        </w:tabs>
        <w:spacing w:before="0" w:line="413" w:lineRule="exact"/>
        <w:ind w:left="1500" w:hanging="360"/>
        <w:sectPr w:rsidR="001647CD">
          <w:pgSz w:w="11900" w:h="16840"/>
          <w:pgMar w:top="1143" w:right="770" w:bottom="1143" w:left="1626" w:header="0" w:footer="3" w:gutter="0"/>
          <w:cols w:space="720"/>
          <w:noEndnote/>
          <w:docGrid w:linePitch="360"/>
        </w:sectPr>
      </w:pPr>
      <w:r>
        <w:t xml:space="preserve">Без спазма сфинктера (чаще всего встречаются вследствие развития осложнений или являются </w:t>
      </w:r>
      <w:r>
        <w:t>вторичными проявлениями основного заболевания).</w:t>
      </w:r>
    </w:p>
    <w:p w14:paraId="63D65275" w14:textId="77777777" w:rsidR="001647CD" w:rsidRDefault="00343917">
      <w:pPr>
        <w:pStyle w:val="43"/>
        <w:keepNext/>
        <w:keepLines/>
        <w:shd w:val="clear" w:color="auto" w:fill="auto"/>
        <w:spacing w:line="413" w:lineRule="exact"/>
        <w:jc w:val="center"/>
      </w:pPr>
      <w:bookmarkStart w:id="25" w:name="bookmark19"/>
      <w:r>
        <w:lastRenderedPageBreak/>
        <w:t>состояний)</w:t>
      </w:r>
      <w:bookmarkEnd w:id="25"/>
    </w:p>
    <w:p w14:paraId="30264179" w14:textId="77777777" w:rsidR="001647CD" w:rsidRDefault="00343917">
      <w:pPr>
        <w:pStyle w:val="22"/>
        <w:shd w:val="clear" w:color="auto" w:fill="auto"/>
        <w:spacing w:before="0" w:line="413" w:lineRule="exact"/>
        <w:ind w:firstLine="780"/>
      </w:pPr>
      <w:r>
        <w:t>Основным клиническим проявлением анальной трещины является жгучая боль в области заднего прохода после дефекации.</w:t>
      </w:r>
    </w:p>
    <w:p w14:paraId="46AA992C" w14:textId="77777777" w:rsidR="001647CD" w:rsidRDefault="00343917">
      <w:pPr>
        <w:pStyle w:val="22"/>
        <w:shd w:val="clear" w:color="auto" w:fill="auto"/>
        <w:spacing w:before="0" w:line="413" w:lineRule="exact"/>
        <w:ind w:firstLine="780"/>
      </w:pPr>
      <w:r>
        <w:t xml:space="preserve">Некоторые пациенты отмечают боль во время дефекации и выделение крови из </w:t>
      </w:r>
      <w:r>
        <w:t>заднего прохода в виде помарок крови на стуле и туалетной бумаге.</w:t>
      </w:r>
    </w:p>
    <w:p w14:paraId="19C2FB23" w14:textId="77777777" w:rsidR="001647CD" w:rsidRDefault="00343917">
      <w:pPr>
        <w:pStyle w:val="22"/>
        <w:shd w:val="clear" w:color="auto" w:fill="auto"/>
        <w:spacing w:before="0" w:line="413" w:lineRule="exact"/>
        <w:ind w:firstLine="780"/>
      </w:pPr>
      <w:bookmarkStart w:id="26" w:name="bookmark20"/>
      <w:r>
        <w:t>Изменение характера болевого синдрома, уменьшение его интенсивности, появление таких симптомов как мокнутие, зуд и жжение в области заднего прохода, свидетельствуют о развитии осложнения ана</w:t>
      </w:r>
      <w:r>
        <w:t>льной трещины - формировании неполного внутреннего свища анального канала.</w:t>
      </w:r>
      <w:bookmarkEnd w:id="26"/>
    </w:p>
    <w:p w14:paraId="6829327F" w14:textId="77777777" w:rsidR="001647CD" w:rsidRDefault="00343917">
      <w:pPr>
        <w:pStyle w:val="30"/>
        <w:keepNext/>
        <w:keepLines/>
        <w:numPr>
          <w:ilvl w:val="0"/>
          <w:numId w:val="8"/>
        </w:numPr>
        <w:shd w:val="clear" w:color="auto" w:fill="auto"/>
        <w:tabs>
          <w:tab w:val="left" w:pos="1426"/>
        </w:tabs>
        <w:spacing w:line="480" w:lineRule="exact"/>
        <w:ind w:left="780" w:firstLine="200"/>
        <w:jc w:val="left"/>
      </w:pPr>
      <w:bookmarkStart w:id="27" w:name="bookmark21"/>
      <w:r>
        <w:t>Диагностика заболевания или состояния (группы заболеваний или состояний), медицинские показания и противопоказания к применению методов диагностики</w:t>
      </w:r>
      <w:bookmarkEnd w:id="27"/>
    </w:p>
    <w:p w14:paraId="0F83289A" w14:textId="77777777" w:rsidR="001647CD" w:rsidRDefault="00343917">
      <w:pPr>
        <w:pStyle w:val="22"/>
        <w:shd w:val="clear" w:color="auto" w:fill="auto"/>
        <w:spacing w:before="0" w:line="413" w:lineRule="exact"/>
        <w:ind w:firstLine="780"/>
      </w:pPr>
      <w:r>
        <w:t xml:space="preserve">Критериями установления диагноза </w:t>
      </w:r>
      <w:r>
        <w:t>«анальная трещина» является наличие линейного или эллипсовидного дефекта анодермы, располагающегося в пределах «анатомического» анального канала.</w:t>
      </w:r>
    </w:p>
    <w:p w14:paraId="35B95617" w14:textId="77777777" w:rsidR="001647CD" w:rsidRDefault="00343917">
      <w:pPr>
        <w:pStyle w:val="22"/>
        <w:shd w:val="clear" w:color="auto" w:fill="auto"/>
        <w:spacing w:before="0" w:line="413" w:lineRule="exact"/>
        <w:ind w:firstLine="780"/>
      </w:pPr>
      <w:r>
        <w:t>Диагноз «острая анальная трещина» устанавливают при наличии линейного или эллипсовидного дефекта анодермы, рас</w:t>
      </w:r>
      <w:r>
        <w:t>полагающегося в пределах «анатомического» анального канала, длительности анамнеза заболевания менее 2 месяцев и отсутствии фиброзных изменений, свидетельствующих о хроническом характере заболевания.</w:t>
      </w:r>
    </w:p>
    <w:p w14:paraId="22288866" w14:textId="77777777" w:rsidR="001647CD" w:rsidRDefault="00343917">
      <w:pPr>
        <w:pStyle w:val="22"/>
        <w:shd w:val="clear" w:color="auto" w:fill="auto"/>
        <w:spacing w:before="0" w:line="413" w:lineRule="exact"/>
        <w:ind w:firstLine="780"/>
      </w:pPr>
      <w:r>
        <w:t xml:space="preserve">Диагноз «хроническая анальная трещина» устанавливают при </w:t>
      </w:r>
      <w:r>
        <w:t>наличии линейного или эллипсовидного дефекта анодермы, располагающегося в пределах «анатомического» анального канала, длительности анамнеза заболевания более 2 месяцев и наличии как минимум одного из признаков длительного хронического процесса:</w:t>
      </w:r>
    </w:p>
    <w:p w14:paraId="080574F2" w14:textId="77777777" w:rsidR="001647CD" w:rsidRDefault="00343917">
      <w:pPr>
        <w:pStyle w:val="22"/>
        <w:numPr>
          <w:ilvl w:val="0"/>
          <w:numId w:val="9"/>
        </w:numPr>
        <w:shd w:val="clear" w:color="auto" w:fill="auto"/>
        <w:tabs>
          <w:tab w:val="left" w:pos="1426"/>
        </w:tabs>
        <w:spacing w:before="0" w:line="413" w:lineRule="exact"/>
        <w:ind w:left="1100" w:firstLine="0"/>
      </w:pPr>
      <w:r>
        <w:t>рубцовых из</w:t>
      </w:r>
      <w:r>
        <w:t>менений краев дефекта;</w:t>
      </w:r>
    </w:p>
    <w:p w14:paraId="54640AC1" w14:textId="77777777" w:rsidR="001647CD" w:rsidRDefault="00343917">
      <w:pPr>
        <w:pStyle w:val="22"/>
        <w:numPr>
          <w:ilvl w:val="0"/>
          <w:numId w:val="9"/>
        </w:numPr>
        <w:shd w:val="clear" w:color="auto" w:fill="auto"/>
        <w:tabs>
          <w:tab w:val="left" w:pos="1426"/>
        </w:tabs>
        <w:spacing w:before="0" w:line="413" w:lineRule="exact"/>
        <w:ind w:left="1100" w:firstLine="0"/>
      </w:pPr>
      <w:r>
        <w:t>фиброзного полипа анального канала у проксимального края дефекта;</w:t>
      </w:r>
    </w:p>
    <w:p w14:paraId="1CFD79B6" w14:textId="77777777" w:rsidR="001647CD" w:rsidRDefault="00343917">
      <w:pPr>
        <w:pStyle w:val="22"/>
        <w:numPr>
          <w:ilvl w:val="0"/>
          <w:numId w:val="9"/>
        </w:numPr>
        <w:shd w:val="clear" w:color="auto" w:fill="auto"/>
        <w:tabs>
          <w:tab w:val="left" w:pos="1426"/>
        </w:tabs>
        <w:spacing w:before="0" w:line="413" w:lineRule="exact"/>
        <w:ind w:left="1100" w:firstLine="0"/>
      </w:pPr>
      <w:r>
        <w:t>сторожевого бугорка у дистального края дефекта;</w:t>
      </w:r>
    </w:p>
    <w:p w14:paraId="43330EAA" w14:textId="77777777" w:rsidR="001647CD" w:rsidRDefault="00343917">
      <w:pPr>
        <w:pStyle w:val="22"/>
        <w:numPr>
          <w:ilvl w:val="0"/>
          <w:numId w:val="9"/>
        </w:numPr>
        <w:shd w:val="clear" w:color="auto" w:fill="auto"/>
        <w:tabs>
          <w:tab w:val="left" w:pos="1426"/>
        </w:tabs>
        <w:spacing w:before="0" w:line="413" w:lineRule="exact"/>
        <w:ind w:left="1100" w:firstLine="0"/>
      </w:pPr>
      <w:r>
        <w:t>волокон внутреннего сфинктера в дне дефекта.</w:t>
      </w:r>
    </w:p>
    <w:p w14:paraId="18C6578B" w14:textId="77777777" w:rsidR="001647CD" w:rsidRDefault="00343917">
      <w:pPr>
        <w:pStyle w:val="22"/>
        <w:shd w:val="clear" w:color="auto" w:fill="auto"/>
        <w:spacing w:before="0" w:line="413" w:lineRule="exact"/>
        <w:ind w:firstLine="780"/>
      </w:pPr>
      <w:r>
        <w:t>В большинстве случаев для установления диагноза анальной трещины достаточн</w:t>
      </w:r>
      <w:r>
        <w:t>о данных клинического исследования.</w:t>
      </w:r>
    </w:p>
    <w:p w14:paraId="0C19236D" w14:textId="77777777" w:rsidR="001647CD" w:rsidRDefault="00343917">
      <w:pPr>
        <w:pStyle w:val="22"/>
        <w:shd w:val="clear" w:color="auto" w:fill="auto"/>
        <w:spacing w:before="0" w:line="413" w:lineRule="exact"/>
        <w:ind w:firstLine="780"/>
      </w:pPr>
      <w:r>
        <w:t xml:space="preserve">При этом необходимо проводить дифференциальную диагностику с целью исключения эрозивно-язвенных поражений анального канала другого происхождения </w:t>
      </w:r>
      <w:hyperlink w:anchor="bookmark66" w:tooltip="Current Document">
        <w:r>
          <w:t>[1</w:t>
        </w:r>
      </w:hyperlink>
      <w:hyperlink w:anchor="bookmark84" w:tooltip="Current Document">
        <w:r>
          <w:t>,21</w:t>
        </w:r>
      </w:hyperlink>
      <w:hyperlink w:anchor="bookmark86" w:tooltip="Current Document">
        <w:r>
          <w:t>,23</w:t>
        </w:r>
      </w:hyperlink>
      <w:hyperlink w:anchor="bookmark87" w:tooltip="Current Document">
        <w:r>
          <w:t>,24]</w:t>
        </w:r>
      </w:hyperlink>
      <w:r>
        <w:t>:</w:t>
      </w:r>
    </w:p>
    <w:p w14:paraId="3B70BB5B" w14:textId="77777777" w:rsidR="001647CD" w:rsidRDefault="00343917">
      <w:pPr>
        <w:pStyle w:val="22"/>
        <w:shd w:val="clear" w:color="auto" w:fill="auto"/>
        <w:spacing w:before="0" w:line="240" w:lineRule="exact"/>
        <w:ind w:left="1100" w:firstLine="0"/>
      </w:pPr>
      <w:r>
        <w:t>• опухоли анального канала и прямой кишки;</w:t>
      </w:r>
    </w:p>
    <w:p w14:paraId="6ED052B8" w14:textId="77777777" w:rsidR="001647CD" w:rsidRDefault="00343917">
      <w:pPr>
        <w:pStyle w:val="80"/>
        <w:shd w:val="clear" w:color="auto" w:fill="auto"/>
        <w:spacing w:before="0" w:line="220" w:lineRule="exact"/>
        <w:ind w:left="5060"/>
        <w:sectPr w:rsidR="001647CD">
          <w:pgSz w:w="11900" w:h="16840"/>
          <w:pgMar w:top="1351" w:right="770" w:bottom="1136" w:left="1616" w:header="0" w:footer="3" w:gutter="0"/>
          <w:cols w:space="720"/>
          <w:noEndnote/>
          <w:docGrid w:linePitch="360"/>
        </w:sectPr>
      </w:pPr>
      <w:r>
        <w:t>8</w:t>
      </w:r>
    </w:p>
    <w:p w14:paraId="490253AE" w14:textId="77777777" w:rsidR="001647CD" w:rsidRDefault="00343917">
      <w:pPr>
        <w:pStyle w:val="22"/>
        <w:numPr>
          <w:ilvl w:val="0"/>
          <w:numId w:val="6"/>
        </w:numPr>
        <w:shd w:val="clear" w:color="auto" w:fill="auto"/>
        <w:tabs>
          <w:tab w:val="left" w:pos="1510"/>
        </w:tabs>
        <w:spacing w:before="0" w:line="422" w:lineRule="exact"/>
        <w:ind w:left="1160" w:firstLine="0"/>
      </w:pPr>
      <w:r>
        <w:lastRenderedPageBreak/>
        <w:t>свищи заднего прохода;</w:t>
      </w:r>
    </w:p>
    <w:p w14:paraId="79511758" w14:textId="77777777" w:rsidR="001647CD" w:rsidRDefault="00343917">
      <w:pPr>
        <w:pStyle w:val="22"/>
        <w:numPr>
          <w:ilvl w:val="0"/>
          <w:numId w:val="6"/>
        </w:numPr>
        <w:shd w:val="clear" w:color="auto" w:fill="auto"/>
        <w:tabs>
          <w:tab w:val="left" w:pos="1510"/>
        </w:tabs>
        <w:spacing w:before="0" w:line="422" w:lineRule="exact"/>
        <w:ind w:left="1520" w:hanging="360"/>
        <w:jc w:val="left"/>
      </w:pPr>
      <w:r>
        <w:t>специфические инфекции (туберкулез, герпес, актиномикоз, сифилис, ВИЧ - инфекция);</w:t>
      </w:r>
    </w:p>
    <w:p w14:paraId="36F982B4" w14:textId="77777777" w:rsidR="001647CD" w:rsidRDefault="00343917">
      <w:pPr>
        <w:pStyle w:val="22"/>
        <w:numPr>
          <w:ilvl w:val="0"/>
          <w:numId w:val="6"/>
        </w:numPr>
        <w:shd w:val="clear" w:color="auto" w:fill="auto"/>
        <w:spacing w:before="0" w:line="422" w:lineRule="exact"/>
        <w:ind w:left="1520" w:hanging="360"/>
        <w:jc w:val="left"/>
      </w:pPr>
      <w:r>
        <w:t xml:space="preserve"> осложнения каудальных тератом (при наличии отверстия первичного эмбрионального хода);</w:t>
      </w:r>
    </w:p>
    <w:p w14:paraId="1D18176C" w14:textId="77777777" w:rsidR="001647CD" w:rsidRDefault="00343917">
      <w:pPr>
        <w:pStyle w:val="22"/>
        <w:numPr>
          <w:ilvl w:val="0"/>
          <w:numId w:val="6"/>
        </w:numPr>
        <w:shd w:val="clear" w:color="auto" w:fill="auto"/>
        <w:tabs>
          <w:tab w:val="left" w:pos="1510"/>
        </w:tabs>
        <w:spacing w:before="0" w:line="422" w:lineRule="exact"/>
        <w:ind w:left="1160" w:firstLine="0"/>
      </w:pPr>
      <w:r>
        <w:t>воспалительные заболевания кишечника с перианальными осложнениями;</w:t>
      </w:r>
    </w:p>
    <w:p w14:paraId="40475084" w14:textId="77777777" w:rsidR="001647CD" w:rsidRDefault="00343917">
      <w:pPr>
        <w:pStyle w:val="22"/>
        <w:numPr>
          <w:ilvl w:val="0"/>
          <w:numId w:val="6"/>
        </w:numPr>
        <w:shd w:val="clear" w:color="auto" w:fill="auto"/>
        <w:tabs>
          <w:tab w:val="left" w:pos="1510"/>
        </w:tabs>
        <w:spacing w:before="0" w:line="413" w:lineRule="exact"/>
        <w:ind w:left="1160" w:firstLine="0"/>
      </w:pPr>
      <w:r>
        <w:t>гемобластозы.</w:t>
      </w:r>
    </w:p>
    <w:p w14:paraId="0AE8C055" w14:textId="77777777" w:rsidR="001647CD" w:rsidRDefault="00343917">
      <w:pPr>
        <w:pStyle w:val="32"/>
        <w:shd w:val="clear" w:color="auto" w:fill="auto"/>
        <w:spacing w:after="0" w:line="413" w:lineRule="exact"/>
        <w:ind w:firstLine="800"/>
      </w:pPr>
      <w:r>
        <w:t>Принц</w:t>
      </w:r>
      <w:r>
        <w:t>ипы формирования диагноза.</w:t>
      </w:r>
    </w:p>
    <w:p w14:paraId="1E273155" w14:textId="77777777" w:rsidR="001647CD" w:rsidRDefault="00343917">
      <w:pPr>
        <w:pStyle w:val="22"/>
        <w:shd w:val="clear" w:color="auto" w:fill="auto"/>
        <w:spacing w:before="0" w:line="413" w:lineRule="exact"/>
        <w:ind w:firstLine="800"/>
      </w:pPr>
      <w:r>
        <w:t>При формулировке диагноза анальной трещины следует отразить характер течения заболевания, локализацию дефектов, наличие или отсутствие спазма внутреннего сфинктера. Ниже приведены примеры формулировок диагноза:</w:t>
      </w:r>
    </w:p>
    <w:p w14:paraId="609C430C" w14:textId="77777777" w:rsidR="001647CD" w:rsidRDefault="00343917">
      <w:pPr>
        <w:pStyle w:val="22"/>
        <w:numPr>
          <w:ilvl w:val="0"/>
          <w:numId w:val="10"/>
        </w:numPr>
        <w:shd w:val="clear" w:color="auto" w:fill="auto"/>
        <w:tabs>
          <w:tab w:val="left" w:pos="1510"/>
        </w:tabs>
        <w:spacing w:before="0" w:line="413" w:lineRule="exact"/>
        <w:ind w:firstLine="800"/>
      </w:pPr>
      <w:r>
        <w:t>«Хроническая передняя анальная трещина со спазмом сфинктера».</w:t>
      </w:r>
    </w:p>
    <w:p w14:paraId="65C513E6" w14:textId="77777777" w:rsidR="001647CD" w:rsidRDefault="00343917">
      <w:pPr>
        <w:pStyle w:val="22"/>
        <w:numPr>
          <w:ilvl w:val="0"/>
          <w:numId w:val="10"/>
        </w:numPr>
        <w:shd w:val="clear" w:color="auto" w:fill="auto"/>
        <w:tabs>
          <w:tab w:val="left" w:pos="1510"/>
        </w:tabs>
        <w:spacing w:before="0" w:line="413" w:lineRule="exact"/>
        <w:ind w:firstLine="800"/>
      </w:pPr>
      <w:r>
        <w:t>«Хроническая задняя анальная трещина без спазма сфинктера».</w:t>
      </w:r>
    </w:p>
    <w:p w14:paraId="54995803" w14:textId="77777777" w:rsidR="001647CD" w:rsidRDefault="00343917">
      <w:pPr>
        <w:pStyle w:val="22"/>
        <w:numPr>
          <w:ilvl w:val="0"/>
          <w:numId w:val="10"/>
        </w:numPr>
        <w:shd w:val="clear" w:color="auto" w:fill="auto"/>
        <w:tabs>
          <w:tab w:val="left" w:pos="1510"/>
        </w:tabs>
        <w:spacing w:before="0" w:line="413" w:lineRule="exact"/>
        <w:ind w:firstLine="800"/>
      </w:pPr>
      <w:r>
        <w:t>«Острая задняя анальная трещина».</w:t>
      </w:r>
    </w:p>
    <w:p w14:paraId="19D255CA" w14:textId="77777777" w:rsidR="001647CD" w:rsidRDefault="00343917">
      <w:pPr>
        <w:pStyle w:val="43"/>
        <w:keepNext/>
        <w:keepLines/>
        <w:numPr>
          <w:ilvl w:val="0"/>
          <w:numId w:val="11"/>
        </w:numPr>
        <w:shd w:val="clear" w:color="auto" w:fill="auto"/>
        <w:tabs>
          <w:tab w:val="left" w:pos="1265"/>
        </w:tabs>
        <w:spacing w:line="413" w:lineRule="exact"/>
        <w:ind w:firstLine="800"/>
        <w:jc w:val="both"/>
      </w:pPr>
      <w:bookmarkStart w:id="28" w:name="bookmark22"/>
      <w:r>
        <w:rPr>
          <w:rStyle w:val="44"/>
          <w:b/>
          <w:bCs/>
        </w:rPr>
        <w:t>Жалобы и анамнез</w:t>
      </w:r>
      <w:bookmarkEnd w:id="28"/>
    </w:p>
    <w:p w14:paraId="3531F309" w14:textId="77777777" w:rsidR="001647CD" w:rsidRDefault="00343917">
      <w:pPr>
        <w:pStyle w:val="22"/>
        <w:shd w:val="clear" w:color="auto" w:fill="auto"/>
        <w:spacing w:before="0" w:line="413" w:lineRule="exact"/>
        <w:ind w:firstLine="800"/>
      </w:pPr>
      <w:r>
        <w:t>При анальной трещине характерны жалобы на жгучую боль в области заднего прохода пос</w:t>
      </w:r>
      <w:r>
        <w:t xml:space="preserve">ле дефекации. Некоторые пациенты могут предъявлять жалобы на боль во время дефекации и выделение крови из заднего прохода в виде помарок на стуле и туалетной бумаге </w:t>
      </w:r>
      <w:hyperlink w:anchor="bookmark67" w:tooltip="Current Document">
        <w:r>
          <w:t>[2</w:t>
        </w:r>
      </w:hyperlink>
      <w:hyperlink w:anchor="bookmark86" w:tooltip="Current Document">
        <w:r>
          <w:t>,23]</w:t>
        </w:r>
      </w:hyperlink>
      <w:r>
        <w:t>.</w:t>
      </w:r>
    </w:p>
    <w:p w14:paraId="58457324" w14:textId="77777777" w:rsidR="001647CD" w:rsidRDefault="00343917">
      <w:pPr>
        <w:pStyle w:val="22"/>
        <w:shd w:val="clear" w:color="auto" w:fill="auto"/>
        <w:spacing w:before="0" w:line="413" w:lineRule="exact"/>
        <w:ind w:firstLine="800"/>
      </w:pPr>
      <w:r>
        <w:t>При сборе анамнеза следует обращать внимание на характер болей, их продолжительность и связь с актом дефекации. В анамнезе возможно наличие следующих предрасполагающих факторов: недостаточное употр</w:t>
      </w:r>
      <w:r>
        <w:t xml:space="preserve">ебление пищевых волокон, острая, жирная и богатая углеводами пища, запоры, диарея </w:t>
      </w:r>
      <w:hyperlink w:anchor="bookmark67" w:tooltip="Current Document">
        <w:r>
          <w:t>[2</w:t>
        </w:r>
      </w:hyperlink>
      <w:hyperlink w:anchor="bookmark88" w:tooltip="Current Document">
        <w:r>
          <w:t>,25</w:t>
        </w:r>
      </w:hyperlink>
      <w:hyperlink w:anchor="bookmark89" w:tooltip="Current Document">
        <w:r>
          <w:t>-27]</w:t>
        </w:r>
      </w:hyperlink>
      <w:r>
        <w:t>.</w:t>
      </w:r>
    </w:p>
    <w:p w14:paraId="7B5F01DE" w14:textId="77777777" w:rsidR="001647CD" w:rsidRDefault="00343917">
      <w:pPr>
        <w:pStyle w:val="43"/>
        <w:keepNext/>
        <w:keepLines/>
        <w:numPr>
          <w:ilvl w:val="0"/>
          <w:numId w:val="11"/>
        </w:numPr>
        <w:shd w:val="clear" w:color="auto" w:fill="auto"/>
        <w:tabs>
          <w:tab w:val="left" w:pos="1275"/>
        </w:tabs>
        <w:spacing w:line="413" w:lineRule="exact"/>
        <w:ind w:firstLine="800"/>
        <w:jc w:val="both"/>
      </w:pPr>
      <w:bookmarkStart w:id="29" w:name="bookmark23"/>
      <w:r>
        <w:rPr>
          <w:rStyle w:val="44"/>
          <w:b/>
          <w:bCs/>
        </w:rPr>
        <w:t>Физикальное обследование</w:t>
      </w:r>
      <w:bookmarkEnd w:id="29"/>
    </w:p>
    <w:p w14:paraId="06D7A108" w14:textId="77777777" w:rsidR="001647CD" w:rsidRDefault="00343917">
      <w:pPr>
        <w:pStyle w:val="22"/>
        <w:shd w:val="clear" w:color="auto" w:fill="auto"/>
        <w:spacing w:before="0" w:line="413" w:lineRule="exact"/>
        <w:ind w:firstLine="800"/>
      </w:pPr>
      <w:r>
        <w:t xml:space="preserve">• Всем пациентам с подозрением на анальную трещину с целью подтверждения диагноза </w:t>
      </w:r>
      <w:r>
        <w:rPr>
          <w:rStyle w:val="23"/>
        </w:rPr>
        <w:t xml:space="preserve">рекомендуется </w:t>
      </w:r>
      <w:r>
        <w:t xml:space="preserve">проводить физикальное обследование </w:t>
      </w:r>
      <w:hyperlink w:anchor="bookmark66" w:tooltip="Current Document">
        <w:r>
          <w:rPr>
            <w:rStyle w:val="23"/>
          </w:rPr>
          <w:t>[1</w:t>
        </w:r>
      </w:hyperlink>
      <w:hyperlink w:anchor="bookmark84" w:tooltip="Current Document">
        <w:r>
          <w:rPr>
            <w:rStyle w:val="23"/>
          </w:rPr>
          <w:t>,21</w:t>
        </w:r>
      </w:hyperlink>
      <w:hyperlink w:anchor="bookmark86" w:tooltip="Current Document">
        <w:r>
          <w:rPr>
            <w:rStyle w:val="23"/>
          </w:rPr>
          <w:t>,23</w:t>
        </w:r>
      </w:hyperlink>
      <w:hyperlink w:anchor="bookmark87" w:tooltip="Current Document">
        <w:r>
          <w:rPr>
            <w:rStyle w:val="23"/>
          </w:rPr>
          <w:t>,24]</w:t>
        </w:r>
      </w:hyperlink>
      <w:r>
        <w:rPr>
          <w:rStyle w:val="23"/>
        </w:rPr>
        <w:t>:</w:t>
      </w:r>
    </w:p>
    <w:p w14:paraId="19495B4B" w14:textId="77777777" w:rsidR="001647CD" w:rsidRDefault="00343917">
      <w:pPr>
        <w:pStyle w:val="22"/>
        <w:numPr>
          <w:ilvl w:val="0"/>
          <w:numId w:val="12"/>
        </w:numPr>
        <w:shd w:val="clear" w:color="auto" w:fill="auto"/>
        <w:tabs>
          <w:tab w:val="left" w:pos="813"/>
        </w:tabs>
        <w:spacing w:before="0" w:line="413" w:lineRule="exact"/>
        <w:ind w:left="460" w:firstLine="0"/>
      </w:pPr>
      <w:r>
        <w:t>наружный осмотр области промежности и заднего прохода;</w:t>
      </w:r>
    </w:p>
    <w:p w14:paraId="2E40063E" w14:textId="77777777" w:rsidR="001647CD" w:rsidRDefault="00343917">
      <w:pPr>
        <w:pStyle w:val="22"/>
        <w:numPr>
          <w:ilvl w:val="0"/>
          <w:numId w:val="12"/>
        </w:numPr>
        <w:shd w:val="clear" w:color="auto" w:fill="auto"/>
        <w:tabs>
          <w:tab w:val="left" w:pos="813"/>
        </w:tabs>
        <w:spacing w:before="0" w:line="413" w:lineRule="exact"/>
        <w:ind w:left="460" w:firstLine="0"/>
      </w:pPr>
      <w:r>
        <w:t>пальцевое исследование прямой кишки.</w:t>
      </w:r>
    </w:p>
    <w:p w14:paraId="693C42A0" w14:textId="77777777" w:rsidR="001647CD" w:rsidRDefault="00343917">
      <w:pPr>
        <w:pStyle w:val="32"/>
        <w:shd w:val="clear" w:color="auto" w:fill="auto"/>
        <w:spacing w:after="0" w:line="413" w:lineRule="exact"/>
        <w:jc w:val="left"/>
      </w:pPr>
      <w:r>
        <w:t>Уровень убедительности реком</w:t>
      </w:r>
      <w:r>
        <w:t>ендаций - С (уровень достоверности доказательств - 4)</w:t>
      </w:r>
    </w:p>
    <w:p w14:paraId="47D4E69E" w14:textId="77777777" w:rsidR="001647CD" w:rsidRDefault="00343917">
      <w:pPr>
        <w:pStyle w:val="90"/>
        <w:shd w:val="clear" w:color="auto" w:fill="auto"/>
        <w:ind w:firstLine="800"/>
      </w:pPr>
      <w:r>
        <w:rPr>
          <w:rStyle w:val="91"/>
        </w:rPr>
        <w:t xml:space="preserve">Комментарий: </w:t>
      </w:r>
      <w:r>
        <w:t xml:space="preserve">осмотр проводят на гинекологическом кресле, в положении пациента на спине с максимально приведенными к животу ногами, а при невозможности - в положении на боку. При наружном осмотре </w:t>
      </w:r>
      <w:r>
        <w:t>области промежности и заднего прохода обращают внимание на изменения перианальной кожи (мокнутие, высыпания и т.д.) форму ануса, его зияние, наличие рубцовых изменений и деформаций, а также состояние</w:t>
      </w:r>
    </w:p>
    <w:p w14:paraId="4DA003DB" w14:textId="77777777" w:rsidR="001647CD" w:rsidRDefault="00343917">
      <w:pPr>
        <w:pStyle w:val="22"/>
        <w:shd w:val="clear" w:color="auto" w:fill="auto"/>
        <w:spacing w:before="0" w:line="413" w:lineRule="exact"/>
        <w:ind w:left="5060" w:firstLine="0"/>
        <w:jc w:val="left"/>
        <w:sectPr w:rsidR="001647CD">
          <w:headerReference w:type="even" r:id="rId19"/>
          <w:footerReference w:type="even" r:id="rId20"/>
          <w:footerReference w:type="default" r:id="rId21"/>
          <w:headerReference w:type="first" r:id="rId22"/>
          <w:footerReference w:type="first" r:id="rId23"/>
          <w:pgSz w:w="11900" w:h="16840"/>
          <w:pgMar w:top="1351" w:right="770" w:bottom="1136" w:left="1616" w:header="0" w:footer="3" w:gutter="0"/>
          <w:cols w:space="720"/>
          <w:noEndnote/>
          <w:titlePg/>
          <w:docGrid w:linePitch="360"/>
        </w:sectPr>
      </w:pPr>
      <w:r>
        <w:lastRenderedPageBreak/>
        <w:t>9</w:t>
      </w:r>
    </w:p>
    <w:p w14:paraId="0EC0B4D7" w14:textId="77777777" w:rsidR="001647CD" w:rsidRDefault="00343917">
      <w:pPr>
        <w:pStyle w:val="90"/>
        <w:shd w:val="clear" w:color="auto" w:fill="auto"/>
      </w:pPr>
      <w:r>
        <w:lastRenderedPageBreak/>
        <w:t xml:space="preserve">паховых лимфоузлов. Затем, при острожном разведении краёв ануса, осматривают анодерму на предмет наличия её дефекта. При этом отмечают форму дефекта (линейный или эллипсовидный), его глубину и границы, </w:t>
      </w:r>
      <w:r>
        <w:t>изменения краев и наличие сторожевого бугорка.</w:t>
      </w:r>
    </w:p>
    <w:p w14:paraId="11E64C23" w14:textId="77777777" w:rsidR="001647CD" w:rsidRDefault="00343917">
      <w:pPr>
        <w:pStyle w:val="90"/>
        <w:shd w:val="clear" w:color="auto" w:fill="auto"/>
        <w:ind w:firstLine="800"/>
      </w:pPr>
      <w:r>
        <w:t xml:space="preserve">Пальцевое исследование при анальной трещине обычно болезненное и может потребовать применение местных анестетиков. При пальцевом исследовании прямой кишки следует обратить внимание на наличие дефекта анодермы </w:t>
      </w:r>
      <w:r>
        <w:t>и его локализацию, состояние краев анальной трещины, наличие или отсутствие фиброзных изменений анального канала, сопутствующих заболеваний анального канала и нижнеампулярного отдела прямой кишки (геморрой, свищ заднего прохода, опухолевый процесс и т.д.).</w:t>
      </w:r>
      <w:r>
        <w:t xml:space="preserve"> Следует определить наличие клинических признаков спазма внутреннего сфинктера, характерных для анальной трещины - втянутый и спазмированный дистальный край внутреннего сфинктера.</w:t>
      </w:r>
    </w:p>
    <w:p w14:paraId="4B039EC0" w14:textId="77777777" w:rsidR="001647CD" w:rsidRDefault="00343917">
      <w:pPr>
        <w:pStyle w:val="43"/>
        <w:keepNext/>
        <w:keepLines/>
        <w:numPr>
          <w:ilvl w:val="1"/>
          <w:numId w:val="12"/>
        </w:numPr>
        <w:shd w:val="clear" w:color="auto" w:fill="auto"/>
        <w:tabs>
          <w:tab w:val="left" w:pos="1228"/>
        </w:tabs>
        <w:spacing w:line="413" w:lineRule="exact"/>
        <w:ind w:firstLine="800"/>
        <w:jc w:val="both"/>
      </w:pPr>
      <w:bookmarkStart w:id="30" w:name="bookmark24"/>
      <w:r>
        <w:rPr>
          <w:rStyle w:val="44"/>
          <w:b/>
          <w:bCs/>
        </w:rPr>
        <w:t>Лабораторные диагностические обследования</w:t>
      </w:r>
      <w:bookmarkEnd w:id="30"/>
    </w:p>
    <w:p w14:paraId="64EE02E4" w14:textId="77777777" w:rsidR="001647CD" w:rsidRDefault="00343917">
      <w:pPr>
        <w:pStyle w:val="22"/>
        <w:shd w:val="clear" w:color="auto" w:fill="auto"/>
        <w:spacing w:before="0" w:line="413" w:lineRule="exact"/>
        <w:ind w:firstLine="800"/>
      </w:pPr>
      <w:r>
        <w:t xml:space="preserve">Специфическая </w:t>
      </w:r>
      <w:r>
        <w:t>лабораторная диагностика анальных трещин не существует. Лабораторные диагностические исследования следует выполнять пациентам в ходе подготовки и планирования хирургического вмешательства для исключения сопутствующих заболеваний и состояний, а также при не</w:t>
      </w:r>
      <w:r>
        <w:t>обходимости проведения дифференциальной диагностики.</w:t>
      </w:r>
    </w:p>
    <w:p w14:paraId="19F1C830" w14:textId="77777777" w:rsidR="001647CD" w:rsidRDefault="00343917">
      <w:pPr>
        <w:pStyle w:val="43"/>
        <w:keepNext/>
        <w:keepLines/>
        <w:numPr>
          <w:ilvl w:val="1"/>
          <w:numId w:val="12"/>
        </w:numPr>
        <w:shd w:val="clear" w:color="auto" w:fill="auto"/>
        <w:tabs>
          <w:tab w:val="left" w:pos="1228"/>
        </w:tabs>
        <w:spacing w:line="413" w:lineRule="exact"/>
        <w:ind w:firstLine="800"/>
        <w:jc w:val="both"/>
      </w:pPr>
      <w:bookmarkStart w:id="31" w:name="bookmark25"/>
      <w:r>
        <w:rPr>
          <w:rStyle w:val="44"/>
          <w:b/>
          <w:bCs/>
        </w:rPr>
        <w:t>Инструментальные диагностические исследования</w:t>
      </w:r>
      <w:bookmarkEnd w:id="31"/>
    </w:p>
    <w:p w14:paraId="6B99875E" w14:textId="77777777" w:rsidR="001647CD" w:rsidRDefault="00343917">
      <w:pPr>
        <w:pStyle w:val="22"/>
        <w:numPr>
          <w:ilvl w:val="0"/>
          <w:numId w:val="6"/>
        </w:numPr>
        <w:shd w:val="clear" w:color="auto" w:fill="auto"/>
        <w:tabs>
          <w:tab w:val="left" w:pos="1416"/>
        </w:tabs>
        <w:spacing w:before="0" w:line="413" w:lineRule="exact"/>
        <w:ind w:firstLine="800"/>
      </w:pPr>
      <w:r>
        <w:t xml:space="preserve">Пациентам с анальной трещиной </w:t>
      </w:r>
      <w:r>
        <w:rPr>
          <w:rStyle w:val="23"/>
        </w:rPr>
        <w:t xml:space="preserve">не рекомендуется </w:t>
      </w:r>
      <w:r>
        <w:t>проведение аноскопии, ректороманоскопии, колоноскопии ввиду наличия выраженного болевого синдрома. С целью уто</w:t>
      </w:r>
      <w:r>
        <w:t xml:space="preserve">чнения диагноза и проведения дифференциальной диагностики основного заболевания рекомендуется выполнять вышеуказанные исследования в условиях операционной под обезболиванием в случае необходимости, в остальных случаях - после купирования болевого синдрома </w:t>
      </w:r>
      <w:hyperlink w:anchor="bookmark66" w:tooltip="Current Document">
        <w:r>
          <w:t>[1</w:t>
        </w:r>
      </w:hyperlink>
      <w:hyperlink w:anchor="bookmark75" w:tooltip="Current Document">
        <w:r>
          <w:t>,11</w:t>
        </w:r>
      </w:hyperlink>
      <w:hyperlink w:anchor="bookmark84" w:tooltip="Current Document">
        <w:r>
          <w:t>,21]</w:t>
        </w:r>
      </w:hyperlink>
      <w:r>
        <w:t>.</w:t>
      </w:r>
    </w:p>
    <w:p w14:paraId="7BEB083F" w14:textId="77777777" w:rsidR="001647CD" w:rsidRDefault="00343917">
      <w:pPr>
        <w:pStyle w:val="32"/>
        <w:shd w:val="clear" w:color="auto" w:fill="auto"/>
        <w:spacing w:after="0" w:line="413" w:lineRule="exact"/>
      </w:pPr>
      <w:r>
        <w:t>Уровень убедительности рекомендаций - С (уровень достоверности доказательств - 5</w:t>
      </w:r>
      <w:r>
        <w:t>)</w:t>
      </w:r>
    </w:p>
    <w:p w14:paraId="02A856B2" w14:textId="77777777" w:rsidR="001647CD" w:rsidRDefault="00343917">
      <w:pPr>
        <w:pStyle w:val="22"/>
        <w:numPr>
          <w:ilvl w:val="0"/>
          <w:numId w:val="6"/>
        </w:numPr>
        <w:shd w:val="clear" w:color="auto" w:fill="auto"/>
        <w:tabs>
          <w:tab w:val="left" w:pos="1416"/>
        </w:tabs>
        <w:spacing w:before="0" w:line="413" w:lineRule="exact"/>
        <w:ind w:firstLine="800"/>
      </w:pPr>
      <w:r>
        <w:t xml:space="preserve">Пациентам с анальной трещиной при отсутствии четких клинических признаков спазма внутреннего сфинктера по данным физикального обследования </w:t>
      </w:r>
      <w:r>
        <w:rPr>
          <w:rStyle w:val="23"/>
        </w:rPr>
        <w:t xml:space="preserve">рекомендуется </w:t>
      </w:r>
      <w:r>
        <w:t>исследование функций запирательного аппарата прямой кишки (ЗАПК) - сфинктерометрия для объективизации</w:t>
      </w:r>
      <w:r>
        <w:t xml:space="preserve"> наличия спазма внутреннего сфинктера </w:t>
      </w:r>
      <w:hyperlink w:anchor="bookmark66" w:tooltip="Current Document">
        <w:r>
          <w:t>[1</w:t>
        </w:r>
      </w:hyperlink>
      <w:hyperlink w:anchor="bookmark75" w:tooltip="Current Document">
        <w:r>
          <w:t>,11</w:t>
        </w:r>
      </w:hyperlink>
      <w:hyperlink w:anchor="bookmark90" w:tooltip="Current Document">
        <w:r>
          <w:t>,28</w:t>
        </w:r>
      </w:hyperlink>
      <w:hyperlink w:anchor="bookmark92" w:tooltip="Current Document">
        <w:r>
          <w:t>-30]</w:t>
        </w:r>
      </w:hyperlink>
      <w:r>
        <w:t xml:space="preserve">. </w:t>
      </w:r>
      <w:r>
        <w:rPr>
          <w:rStyle w:val="23"/>
        </w:rPr>
        <w:t>Уровень убедительности рекомендаций - С (уровень достоверности доказательств - 4)</w:t>
      </w:r>
    </w:p>
    <w:p w14:paraId="0F129D3E" w14:textId="77777777" w:rsidR="001647CD" w:rsidRDefault="00343917">
      <w:pPr>
        <w:pStyle w:val="90"/>
        <w:shd w:val="clear" w:color="auto" w:fill="auto"/>
        <w:ind w:firstLine="800"/>
      </w:pPr>
      <w:r>
        <w:rPr>
          <w:rStyle w:val="91"/>
        </w:rPr>
        <w:t xml:space="preserve">Комментарий: </w:t>
      </w:r>
      <w:r>
        <w:t>данный метод позволяет оценивать суммарную сократительную активность наружного и внутреннего сфинктеров заднего прохода. Оценивают следующие пока</w:t>
      </w:r>
      <w:r>
        <w:t xml:space="preserve">затели: тонус и сила волевого сокращения сфинктеров заднего прохода. Величина </w:t>
      </w:r>
      <w:r>
        <w:lastRenderedPageBreak/>
        <w:t>тонического напряжения в большей степени характеризует внутренний анальный сфинктер. При волевом сокращении оценивается сократительная активность поперечнополосатых мышц наружног</w:t>
      </w:r>
      <w:r>
        <w:t>о сфинктера и тазового дна. Спазм внутреннего сфинктера подтверждают при наличии хотя бы одного из следующих манометрических признаков:</w:t>
      </w:r>
    </w:p>
    <w:p w14:paraId="58271E4E" w14:textId="77777777" w:rsidR="001647CD" w:rsidRDefault="00343917">
      <w:pPr>
        <w:pStyle w:val="90"/>
        <w:numPr>
          <w:ilvl w:val="0"/>
          <w:numId w:val="13"/>
        </w:numPr>
        <w:shd w:val="clear" w:color="auto" w:fill="auto"/>
        <w:tabs>
          <w:tab w:val="left" w:pos="1094"/>
        </w:tabs>
        <w:ind w:firstLine="820"/>
      </w:pPr>
      <w:r>
        <w:t>повышение среднего давления в анальном канале в покое;</w:t>
      </w:r>
    </w:p>
    <w:p w14:paraId="6FC26B74" w14:textId="77777777" w:rsidR="001647CD" w:rsidRDefault="00343917">
      <w:pPr>
        <w:pStyle w:val="90"/>
        <w:numPr>
          <w:ilvl w:val="0"/>
          <w:numId w:val="13"/>
        </w:numPr>
        <w:shd w:val="clear" w:color="auto" w:fill="auto"/>
        <w:tabs>
          <w:tab w:val="left" w:pos="1104"/>
        </w:tabs>
        <w:ind w:firstLine="820"/>
      </w:pPr>
      <w:r>
        <w:t>наличие ультрамедленных волн.</w:t>
      </w:r>
    </w:p>
    <w:p w14:paraId="10A1282C" w14:textId="77777777" w:rsidR="001647CD" w:rsidRDefault="00343917">
      <w:pPr>
        <w:pStyle w:val="90"/>
        <w:shd w:val="clear" w:color="auto" w:fill="auto"/>
        <w:ind w:firstLine="820"/>
      </w:pPr>
      <w:r>
        <w:t>Методика: пациента кладут на кушетк</w:t>
      </w:r>
      <w:r>
        <w:t>у в положение «лежа на боку с согнутыми в коленях ногами», датчик вводят в задний проход на глубину 4,0-5,0 см. Запись данных производят через 3-4 минуты после введения датчика - время, необходимое для адаптации больного к исследованию и затухания анальног</w:t>
      </w:r>
      <w:r>
        <w:t>о рефлекса, вызванного введением датчика. Для количественной оценки функции ЗАПК используют показатели давления в анальном канале в покое и при волевом сокращении.</w:t>
      </w:r>
    </w:p>
    <w:p w14:paraId="118ECA2C" w14:textId="77777777" w:rsidR="001647CD" w:rsidRDefault="00343917">
      <w:pPr>
        <w:pStyle w:val="22"/>
        <w:shd w:val="clear" w:color="auto" w:fill="auto"/>
        <w:spacing w:before="0" w:line="413" w:lineRule="exact"/>
        <w:ind w:firstLine="820"/>
      </w:pPr>
      <w:r>
        <w:t xml:space="preserve">• Пациентам с анальной трещиной при отсутствии четких клинических признаков спазма внутреннего сфинктера по данным физикального обследования </w:t>
      </w:r>
      <w:r>
        <w:rPr>
          <w:rStyle w:val="23"/>
        </w:rPr>
        <w:t xml:space="preserve">рекомендуется </w:t>
      </w:r>
      <w:r>
        <w:t>исследование функций ЗАПК - профилометрия, при этом данное исследование является более чувствительным</w:t>
      </w:r>
      <w:r>
        <w:t xml:space="preserve"> методом диагностики наличия спазма внутреннего сфинктера </w:t>
      </w:r>
      <w:hyperlink w:anchor="bookmark66" w:tooltip="Current Document">
        <w:r>
          <w:t>[1</w:t>
        </w:r>
      </w:hyperlink>
      <w:hyperlink w:anchor="bookmark75" w:tooltip="Current Document">
        <w:r>
          <w:t>,11</w:t>
        </w:r>
      </w:hyperlink>
      <w:hyperlink w:anchor="bookmark91" w:tooltip="Current Document">
        <w:r>
          <w:t>,29</w:t>
        </w:r>
      </w:hyperlink>
      <w:hyperlink w:anchor="bookmark93" w:tooltip="Current Document">
        <w:r>
          <w:t>-31]</w:t>
        </w:r>
      </w:hyperlink>
      <w:r>
        <w:t>.</w:t>
      </w:r>
    </w:p>
    <w:p w14:paraId="2DEEB794" w14:textId="77777777" w:rsidR="001647CD" w:rsidRDefault="00343917">
      <w:pPr>
        <w:pStyle w:val="32"/>
        <w:shd w:val="clear" w:color="auto" w:fill="auto"/>
        <w:spacing w:after="0" w:line="413" w:lineRule="exact"/>
      </w:pPr>
      <w:r>
        <w:t>Уровень убедительности рекомендаций - С (уровень достоверности доказательств - 3)</w:t>
      </w:r>
    </w:p>
    <w:p w14:paraId="3A056815" w14:textId="77777777" w:rsidR="001647CD" w:rsidRDefault="00343917">
      <w:pPr>
        <w:pStyle w:val="90"/>
        <w:shd w:val="clear" w:color="auto" w:fill="auto"/>
        <w:ind w:firstLine="820"/>
      </w:pPr>
      <w:r>
        <w:rPr>
          <w:rStyle w:val="91"/>
        </w:rPr>
        <w:t xml:space="preserve">Комментарий: </w:t>
      </w:r>
      <w:r>
        <w:t>профилометрия метод оценки давления в просве</w:t>
      </w:r>
      <w:r>
        <w:t>те полого органа. Аноректальная профилометрия обеспечивает регистрацию давления в разных плоскостях по всей длине анального канала. С помощью компьютерной программы строят график распределения величин давления и проводят подсчет максимальных, средних велич</w:t>
      </w:r>
      <w:r>
        <w:t>ин давления, а также коэффициента асимметрии. Программа обработки предусматривает анализ данных давления на любом уровне поперечного сечения анального канала.</w:t>
      </w:r>
    </w:p>
    <w:p w14:paraId="7C76B3C2" w14:textId="77777777" w:rsidR="001647CD" w:rsidRDefault="00343917">
      <w:pPr>
        <w:pStyle w:val="90"/>
        <w:shd w:val="clear" w:color="auto" w:fill="auto"/>
        <w:ind w:firstLine="820"/>
      </w:pPr>
      <w:r>
        <w:t xml:space="preserve">Спазм внутреннего сфинктера подтверждают при наличии хотя бы одного из следующих манометрических </w:t>
      </w:r>
      <w:r>
        <w:t>признаков:</w:t>
      </w:r>
    </w:p>
    <w:p w14:paraId="70DB1A47" w14:textId="77777777" w:rsidR="001647CD" w:rsidRDefault="00343917">
      <w:pPr>
        <w:pStyle w:val="90"/>
        <w:numPr>
          <w:ilvl w:val="0"/>
          <w:numId w:val="14"/>
        </w:numPr>
        <w:shd w:val="clear" w:color="auto" w:fill="auto"/>
        <w:tabs>
          <w:tab w:val="left" w:pos="1094"/>
        </w:tabs>
        <w:ind w:firstLine="820"/>
      </w:pPr>
      <w:r>
        <w:t>повышение среднего давления в анальном канале в покое;</w:t>
      </w:r>
    </w:p>
    <w:p w14:paraId="208BF8ED" w14:textId="77777777" w:rsidR="001647CD" w:rsidRDefault="00343917">
      <w:pPr>
        <w:pStyle w:val="90"/>
        <w:numPr>
          <w:ilvl w:val="0"/>
          <w:numId w:val="14"/>
        </w:numPr>
        <w:shd w:val="clear" w:color="auto" w:fill="auto"/>
        <w:tabs>
          <w:tab w:val="left" w:pos="1104"/>
        </w:tabs>
        <w:ind w:firstLine="820"/>
      </w:pPr>
      <w:r>
        <w:t>повышение максимального давления в анальном канале в покое;</w:t>
      </w:r>
    </w:p>
    <w:p w14:paraId="34D95B90" w14:textId="77777777" w:rsidR="001647CD" w:rsidRDefault="00343917">
      <w:pPr>
        <w:pStyle w:val="90"/>
        <w:shd w:val="clear" w:color="auto" w:fill="auto"/>
        <w:ind w:firstLine="820"/>
      </w:pPr>
      <w:r>
        <w:t>2. наличие ультрамедленных волн.</w:t>
      </w:r>
    </w:p>
    <w:p w14:paraId="119A7763" w14:textId="77777777" w:rsidR="001647CD" w:rsidRDefault="00343917">
      <w:pPr>
        <w:pStyle w:val="90"/>
        <w:shd w:val="clear" w:color="auto" w:fill="auto"/>
        <w:ind w:firstLine="820"/>
      </w:pPr>
      <w:r>
        <w:t xml:space="preserve">Методика: исследование проводят в положении пациента на боку с согнутыми в коленях ногами. После </w:t>
      </w:r>
      <w:r>
        <w:t xml:space="preserve">предварительной калибровки, катетер вводят в прямую кишку больного на глубину до б см. Устанавливают скорость перфузии жидкости по катетеру, </w:t>
      </w:r>
      <w:bookmarkStart w:id="32" w:name="bookmark26"/>
      <w:r>
        <w:t xml:space="preserve">равную 1 мл/мин. С помощью специального устройства - пуллера - катетер вытягивают из </w:t>
      </w:r>
      <w:r>
        <w:lastRenderedPageBreak/>
        <w:t>прямой кишки со скоростью 1 мм</w:t>
      </w:r>
      <w:r>
        <w:t>/сек, при этом регистрируют давление на всем протяжении его перемещения. Анализ данных проводят с помощью компьютерной программы с построением графика, на котором отражается распределение давления в анальном канале.</w:t>
      </w:r>
      <w:bookmarkEnd w:id="32"/>
    </w:p>
    <w:p w14:paraId="6DE2BCCC" w14:textId="77777777" w:rsidR="001647CD" w:rsidRDefault="00343917">
      <w:pPr>
        <w:pStyle w:val="43"/>
        <w:keepNext/>
        <w:keepLines/>
        <w:numPr>
          <w:ilvl w:val="1"/>
          <w:numId w:val="14"/>
        </w:numPr>
        <w:shd w:val="clear" w:color="auto" w:fill="auto"/>
        <w:tabs>
          <w:tab w:val="left" w:pos="1288"/>
        </w:tabs>
        <w:spacing w:line="413" w:lineRule="exact"/>
        <w:ind w:firstLine="820"/>
        <w:jc w:val="both"/>
      </w:pPr>
      <w:bookmarkStart w:id="33" w:name="bookmark27"/>
      <w:r>
        <w:rPr>
          <w:rStyle w:val="44"/>
          <w:b/>
          <w:bCs/>
        </w:rPr>
        <w:t>Иные диагностические исследования</w:t>
      </w:r>
      <w:bookmarkEnd w:id="33"/>
    </w:p>
    <w:p w14:paraId="2E71C1EA" w14:textId="77777777" w:rsidR="001647CD" w:rsidRDefault="00343917">
      <w:pPr>
        <w:pStyle w:val="22"/>
        <w:shd w:val="clear" w:color="auto" w:fill="auto"/>
        <w:spacing w:before="0" w:line="413" w:lineRule="exact"/>
        <w:ind w:firstLine="820"/>
      </w:pPr>
      <w:r>
        <w:t>Дополн</w:t>
      </w:r>
      <w:r>
        <w:t>ительные инструментальные и лабораторные исследования выполняют с целью проведения дифференциальной диагностики.</w:t>
      </w:r>
    </w:p>
    <w:p w14:paraId="5D2905BF" w14:textId="77777777" w:rsidR="001647CD" w:rsidRDefault="00343917">
      <w:pPr>
        <w:pStyle w:val="22"/>
        <w:shd w:val="clear" w:color="auto" w:fill="auto"/>
        <w:spacing w:before="0" w:line="413" w:lineRule="exact"/>
        <w:ind w:firstLine="820"/>
      </w:pPr>
      <w:r>
        <w:t>• Пациентам с анальной трещиной при отсутствии признаков спазма внутреннего сфинктера прямой кишки по данным физикального и инструментального о</w:t>
      </w:r>
      <w:r>
        <w:t xml:space="preserve">бследования и подозрении на наличие эрозивно-язвенных поражений анального канала специфической этиологии, а также развитие осложнений, </w:t>
      </w:r>
      <w:r>
        <w:rPr>
          <w:rStyle w:val="23"/>
        </w:rPr>
        <w:t xml:space="preserve">рекомендуется </w:t>
      </w:r>
      <w:r>
        <w:t xml:space="preserve">проведение следующих исследований </w:t>
      </w:r>
      <w:hyperlink w:anchor="bookmark66" w:tooltip="Current Document">
        <w:r>
          <w:t>[1</w:t>
        </w:r>
      </w:hyperlink>
      <w:hyperlink w:anchor="bookmark84" w:tooltip="Current Document">
        <w:r>
          <w:t>,21</w:t>
        </w:r>
      </w:hyperlink>
      <w:hyperlink w:anchor="bookmark86" w:tooltip="Current Document">
        <w:r>
          <w:t>,23</w:t>
        </w:r>
      </w:hyperlink>
      <w:hyperlink w:anchor="bookmark87" w:tooltip="Current Document">
        <w:r>
          <w:t>,24]</w:t>
        </w:r>
      </w:hyperlink>
      <w:r>
        <w:t>:</w:t>
      </w:r>
    </w:p>
    <w:p w14:paraId="09CE6521" w14:textId="77777777" w:rsidR="001647CD" w:rsidRDefault="00343917">
      <w:pPr>
        <w:pStyle w:val="22"/>
        <w:numPr>
          <w:ilvl w:val="0"/>
          <w:numId w:val="15"/>
        </w:numPr>
        <w:shd w:val="clear" w:color="auto" w:fill="auto"/>
        <w:tabs>
          <w:tab w:val="left" w:pos="1129"/>
        </w:tabs>
        <w:spacing w:before="0" w:line="413" w:lineRule="exact"/>
        <w:ind w:firstLine="820"/>
      </w:pPr>
      <w:r>
        <w:t>эндоанальное УЗИ;</w:t>
      </w:r>
    </w:p>
    <w:p w14:paraId="4E0A5650" w14:textId="77777777" w:rsidR="001647CD" w:rsidRDefault="00343917">
      <w:pPr>
        <w:pStyle w:val="32"/>
        <w:numPr>
          <w:ilvl w:val="0"/>
          <w:numId w:val="15"/>
        </w:numPr>
        <w:shd w:val="clear" w:color="auto" w:fill="auto"/>
        <w:tabs>
          <w:tab w:val="left" w:pos="1073"/>
        </w:tabs>
        <w:spacing w:after="66" w:line="413" w:lineRule="exact"/>
        <w:ind w:firstLine="820"/>
        <w:jc w:val="left"/>
      </w:pPr>
      <w:bookmarkStart w:id="34" w:name="bookmark28"/>
      <w:r>
        <w:rPr>
          <w:rStyle w:val="33"/>
        </w:rPr>
        <w:t xml:space="preserve">колоноскопия (уровень осмотра - терминальный отдел подвздошной кишки). </w:t>
      </w:r>
      <w:r>
        <w:t>Уровень убедительности рекомендаций - С (уровень достоверности доказательств - 5)</w:t>
      </w:r>
      <w:bookmarkEnd w:id="34"/>
    </w:p>
    <w:p w14:paraId="7D9E2528" w14:textId="77777777" w:rsidR="001647CD" w:rsidRDefault="00343917">
      <w:pPr>
        <w:pStyle w:val="30"/>
        <w:keepNext/>
        <w:keepLines/>
        <w:numPr>
          <w:ilvl w:val="0"/>
          <w:numId w:val="15"/>
        </w:numPr>
        <w:shd w:val="clear" w:color="auto" w:fill="auto"/>
        <w:tabs>
          <w:tab w:val="left" w:pos="1580"/>
        </w:tabs>
        <w:spacing w:line="480" w:lineRule="exact"/>
        <w:ind w:left="560" w:firstLine="640"/>
        <w:jc w:val="left"/>
      </w:pPr>
      <w:bookmarkStart w:id="35" w:name="bookmark29"/>
      <w:r>
        <w:t xml:space="preserve">Лечение, включая медикаментозную и немедикаментозную терапию, диетотерапию, обезболивание, медицинские </w:t>
      </w:r>
      <w:r>
        <w:t>показания и противопоказания к применению методов лечения</w:t>
      </w:r>
      <w:bookmarkEnd w:id="35"/>
    </w:p>
    <w:p w14:paraId="37047787" w14:textId="77777777" w:rsidR="001647CD" w:rsidRDefault="00343917">
      <w:pPr>
        <w:pStyle w:val="43"/>
        <w:keepNext/>
        <w:keepLines/>
        <w:numPr>
          <w:ilvl w:val="1"/>
          <w:numId w:val="15"/>
        </w:numPr>
        <w:shd w:val="clear" w:color="auto" w:fill="auto"/>
        <w:tabs>
          <w:tab w:val="left" w:pos="1278"/>
        </w:tabs>
        <w:spacing w:line="413" w:lineRule="exact"/>
        <w:ind w:firstLine="820"/>
        <w:jc w:val="both"/>
      </w:pPr>
      <w:bookmarkStart w:id="36" w:name="bookmark30"/>
      <w:bookmarkStart w:id="37" w:name="bookmark31"/>
      <w:r>
        <w:rPr>
          <w:rStyle w:val="44"/>
          <w:b/>
          <w:bCs/>
        </w:rPr>
        <w:t>Общие приндипы лечения острой и хронической анальной трещины</w:t>
      </w:r>
      <w:bookmarkEnd w:id="36"/>
      <w:bookmarkEnd w:id="37"/>
    </w:p>
    <w:p w14:paraId="416A4398" w14:textId="77777777" w:rsidR="001647CD" w:rsidRDefault="00343917">
      <w:pPr>
        <w:pStyle w:val="22"/>
        <w:shd w:val="clear" w:color="auto" w:fill="auto"/>
        <w:spacing w:before="0" w:line="413" w:lineRule="exact"/>
        <w:ind w:firstLine="820"/>
      </w:pPr>
      <w:r>
        <w:t>Лечение острой и хронической анальных трещин преследует следующие цели:</w:t>
      </w:r>
    </w:p>
    <w:p w14:paraId="24AFF7FC" w14:textId="77777777" w:rsidR="001647CD" w:rsidRDefault="00343917">
      <w:pPr>
        <w:pStyle w:val="22"/>
        <w:numPr>
          <w:ilvl w:val="0"/>
          <w:numId w:val="16"/>
        </w:numPr>
        <w:shd w:val="clear" w:color="auto" w:fill="auto"/>
        <w:tabs>
          <w:tab w:val="left" w:pos="1129"/>
        </w:tabs>
        <w:spacing w:before="0" w:line="413" w:lineRule="exact"/>
        <w:ind w:firstLine="820"/>
      </w:pPr>
      <w:r>
        <w:t>нормализация стула;</w:t>
      </w:r>
    </w:p>
    <w:p w14:paraId="0DC94941" w14:textId="77777777" w:rsidR="001647CD" w:rsidRDefault="00343917">
      <w:pPr>
        <w:pStyle w:val="22"/>
        <w:numPr>
          <w:ilvl w:val="0"/>
          <w:numId w:val="16"/>
        </w:numPr>
        <w:shd w:val="clear" w:color="auto" w:fill="auto"/>
        <w:tabs>
          <w:tab w:val="left" w:pos="1153"/>
        </w:tabs>
        <w:spacing w:before="0" w:line="413" w:lineRule="exact"/>
        <w:ind w:firstLine="820"/>
      </w:pPr>
      <w:r>
        <w:t>купирование болевого синдрома;</w:t>
      </w:r>
    </w:p>
    <w:p w14:paraId="7E0BF9C2" w14:textId="77777777" w:rsidR="001647CD" w:rsidRDefault="00343917">
      <w:pPr>
        <w:pStyle w:val="22"/>
        <w:numPr>
          <w:ilvl w:val="0"/>
          <w:numId w:val="16"/>
        </w:numPr>
        <w:shd w:val="clear" w:color="auto" w:fill="auto"/>
        <w:tabs>
          <w:tab w:val="left" w:pos="1153"/>
        </w:tabs>
        <w:spacing w:before="0" w:line="413" w:lineRule="exact"/>
        <w:ind w:firstLine="820"/>
      </w:pPr>
      <w:r>
        <w:t>воздействие на</w:t>
      </w:r>
      <w:r>
        <w:t xml:space="preserve"> раневой процесс;</w:t>
      </w:r>
    </w:p>
    <w:p w14:paraId="2C797BB1" w14:textId="77777777" w:rsidR="001647CD" w:rsidRDefault="00343917">
      <w:pPr>
        <w:pStyle w:val="22"/>
        <w:numPr>
          <w:ilvl w:val="0"/>
          <w:numId w:val="16"/>
        </w:numPr>
        <w:shd w:val="clear" w:color="auto" w:fill="auto"/>
        <w:tabs>
          <w:tab w:val="left" w:pos="1153"/>
        </w:tabs>
        <w:spacing w:before="0" w:line="413" w:lineRule="exact"/>
        <w:ind w:firstLine="820"/>
      </w:pPr>
      <w:bookmarkStart w:id="38" w:name="bookmark32"/>
      <w:r>
        <w:t>релаксация внутреннего сфинктера прямой кишки.</w:t>
      </w:r>
      <w:bookmarkEnd w:id="38"/>
    </w:p>
    <w:p w14:paraId="4B8B04A6" w14:textId="77777777" w:rsidR="001647CD" w:rsidRDefault="00343917">
      <w:pPr>
        <w:pStyle w:val="43"/>
        <w:keepNext/>
        <w:keepLines/>
        <w:shd w:val="clear" w:color="auto" w:fill="auto"/>
        <w:spacing w:line="413" w:lineRule="exact"/>
        <w:ind w:firstLine="820"/>
        <w:jc w:val="both"/>
      </w:pPr>
      <w:bookmarkStart w:id="39" w:name="bookmark33"/>
      <w:r>
        <w:rPr>
          <w:rStyle w:val="44"/>
          <w:b/>
          <w:bCs/>
        </w:rPr>
        <w:t>3.2. Лечение острой анальной трещины</w:t>
      </w:r>
      <w:bookmarkEnd w:id="39"/>
    </w:p>
    <w:p w14:paraId="2F3E3BDB" w14:textId="77777777" w:rsidR="001647CD" w:rsidRDefault="00343917">
      <w:pPr>
        <w:pStyle w:val="22"/>
        <w:numPr>
          <w:ilvl w:val="0"/>
          <w:numId w:val="6"/>
        </w:numPr>
        <w:shd w:val="clear" w:color="auto" w:fill="auto"/>
        <w:tabs>
          <w:tab w:val="left" w:pos="1435"/>
        </w:tabs>
        <w:spacing w:before="0" w:line="413" w:lineRule="exact"/>
        <w:ind w:firstLine="1200"/>
        <w:jc w:val="left"/>
      </w:pPr>
      <w:r>
        <w:t xml:space="preserve">Всем пациентам с острой анальной трещиной </w:t>
      </w:r>
      <w:r>
        <w:rPr>
          <w:rStyle w:val="23"/>
        </w:rPr>
        <w:t xml:space="preserve">рекомендуется </w:t>
      </w:r>
      <w:r>
        <w:t xml:space="preserve">консервативная терапия </w:t>
      </w:r>
      <w:hyperlink w:anchor="bookmark69" w:tooltip="Current Document">
        <w:r>
          <w:t>[4]</w:t>
        </w:r>
      </w:hyperlink>
      <w:r>
        <w:t>.</w:t>
      </w:r>
    </w:p>
    <w:p w14:paraId="018B1B73" w14:textId="77777777" w:rsidR="001647CD" w:rsidRDefault="00343917">
      <w:pPr>
        <w:pStyle w:val="32"/>
        <w:shd w:val="clear" w:color="auto" w:fill="auto"/>
        <w:spacing w:after="0" w:line="466" w:lineRule="exact"/>
      </w:pPr>
      <w:r>
        <w:t>Уровень убедительности рекомендаций - А (уровень достоверности доказательств - 1)</w:t>
      </w:r>
    </w:p>
    <w:p w14:paraId="50A8CAEA" w14:textId="77777777" w:rsidR="001647CD" w:rsidRDefault="00343917">
      <w:pPr>
        <w:pStyle w:val="30"/>
        <w:keepNext/>
        <w:keepLines/>
        <w:numPr>
          <w:ilvl w:val="0"/>
          <w:numId w:val="17"/>
        </w:numPr>
        <w:shd w:val="clear" w:color="auto" w:fill="auto"/>
        <w:tabs>
          <w:tab w:val="left" w:pos="789"/>
        </w:tabs>
        <w:spacing w:line="466" w:lineRule="exact"/>
        <w:ind w:left="1720"/>
        <w:jc w:val="left"/>
      </w:pPr>
      <w:bookmarkStart w:id="40" w:name="bookmark34"/>
      <w:bookmarkStart w:id="41" w:name="bookmark35"/>
      <w:r>
        <w:t>Диетотерапия и нормализация деятельности желудочно-кишечного тракта с использованием слабительных средств</w:t>
      </w:r>
      <w:bookmarkEnd w:id="40"/>
      <w:bookmarkEnd w:id="41"/>
    </w:p>
    <w:p w14:paraId="767D5F6D" w14:textId="77777777" w:rsidR="001647CD" w:rsidRDefault="00343917">
      <w:pPr>
        <w:pStyle w:val="22"/>
        <w:numPr>
          <w:ilvl w:val="0"/>
          <w:numId w:val="6"/>
        </w:numPr>
        <w:shd w:val="clear" w:color="auto" w:fill="auto"/>
        <w:tabs>
          <w:tab w:val="left" w:pos="1435"/>
        </w:tabs>
        <w:spacing w:before="0" w:line="408" w:lineRule="exact"/>
        <w:ind w:firstLine="1200"/>
      </w:pPr>
      <w:r>
        <w:t xml:space="preserve">Пациентам </w:t>
      </w:r>
      <w:r>
        <w:t xml:space="preserve">с анальной трещиной </w:t>
      </w:r>
      <w:r>
        <w:rPr>
          <w:rStyle w:val="23"/>
        </w:rPr>
        <w:t xml:space="preserve">рекомендуется </w:t>
      </w:r>
      <w:r>
        <w:t>потребление адекватного количества жидкости и пищевых волокон для нормализации деятельности желудочно</w:t>
      </w:r>
      <w:r>
        <w:softHyphen/>
        <w:t xml:space="preserve">кишечного тракта и устранения запоров. В тех случаях, когда не удалось нормализовать стул </w:t>
      </w:r>
      <w:r>
        <w:lastRenderedPageBreak/>
        <w:t xml:space="preserve">при соблюдении диеты, </w:t>
      </w:r>
      <w:r>
        <w:rPr>
          <w:rStyle w:val="23"/>
        </w:rPr>
        <w:t>рекоменд</w:t>
      </w:r>
      <w:r>
        <w:rPr>
          <w:rStyle w:val="23"/>
        </w:rPr>
        <w:t xml:space="preserve">уется </w:t>
      </w:r>
      <w:r>
        <w:t xml:space="preserve">использовать слабительные средства с целью формирования у пациента регулярного кашицеобразного стула </w:t>
      </w:r>
      <w:hyperlink w:anchor="bookmark66" w:tooltip="Current Document">
        <w:r>
          <w:t>[1</w:t>
        </w:r>
      </w:hyperlink>
      <w:hyperlink w:anchor="bookmark75" w:tooltip="Current Document">
        <w:r>
          <w:t>,11</w:t>
        </w:r>
      </w:hyperlink>
      <w:hyperlink w:anchor="bookmark84" w:tooltip="Current Document">
        <w:r>
          <w:t>,21</w:t>
        </w:r>
      </w:hyperlink>
      <w:hyperlink w:anchor="bookmark94" w:tooltip="Current Document">
        <w:r>
          <w:t>,32</w:t>
        </w:r>
      </w:hyperlink>
      <w:hyperlink w:anchor="bookmark95" w:tooltip="Current Document">
        <w:r>
          <w:t>-35]</w:t>
        </w:r>
      </w:hyperlink>
      <w:r>
        <w:t>.</w:t>
      </w:r>
    </w:p>
    <w:p w14:paraId="42C2DDE5" w14:textId="77777777" w:rsidR="001647CD" w:rsidRDefault="00343917">
      <w:pPr>
        <w:pStyle w:val="32"/>
        <w:shd w:val="clear" w:color="auto" w:fill="auto"/>
        <w:spacing w:after="0" w:line="413" w:lineRule="exact"/>
      </w:pPr>
      <w:r>
        <w:t>Уровень убедительности рекомендаций - С (уровень достоверности доказательств - 5)</w:t>
      </w:r>
    </w:p>
    <w:p w14:paraId="48C7796D" w14:textId="77777777" w:rsidR="001647CD" w:rsidRDefault="00343917">
      <w:pPr>
        <w:pStyle w:val="90"/>
        <w:shd w:val="clear" w:color="auto" w:fill="auto"/>
        <w:ind w:firstLine="800"/>
      </w:pPr>
      <w:r>
        <w:rPr>
          <w:rStyle w:val="91"/>
        </w:rPr>
        <w:t xml:space="preserve">Комментарий: </w:t>
      </w:r>
      <w:r>
        <w:t>рацион пациентов д</w:t>
      </w:r>
      <w:r>
        <w:t>олжен включать в себя продукты, богатые растительной клетчаткой, и большое количество жидкости. Доказано, что ежедневный прием 25 граммов пищевых волокон увеличивает частоту стула у пациентов с хроническими запорами. Употребление жидкости до 1,5 - 2 литров</w:t>
      </w:r>
      <w:r>
        <w:t xml:space="preserve"> в день увеличивает частоту стула и снижает необходимость в приеме слабительных средств у пациентов, соблюдающих высокошлаковую диету. В качестве источника пищевых волокон, в нашей стране традиционно применяют пшеничные отруби, морскую капусту и льняное се</w:t>
      </w:r>
      <w:r>
        <w:t>мя в их природном виде и в форме фармакологических препаратов. Также для нормализации деятельности желудочно-кишечного тракта применяют препараты, содержащие оболочку семян подорожника или препараты полиэтиленгликоля, которые обладают высокой водоудерживаю</w:t>
      </w:r>
      <w:r>
        <w:t>щей способностью, что позволяет пациенту избегать натуживания при дефекации. Дозы препаратов подбираются индивидуально.</w:t>
      </w:r>
    </w:p>
    <w:p w14:paraId="278A1F45" w14:textId="77777777" w:rsidR="001647CD" w:rsidRDefault="00343917">
      <w:pPr>
        <w:pStyle w:val="25"/>
        <w:keepNext/>
        <w:keepLines/>
        <w:numPr>
          <w:ilvl w:val="0"/>
          <w:numId w:val="17"/>
        </w:numPr>
        <w:shd w:val="clear" w:color="auto" w:fill="auto"/>
        <w:tabs>
          <w:tab w:val="left" w:pos="3570"/>
        </w:tabs>
        <w:spacing w:after="12" w:line="280" w:lineRule="exact"/>
        <w:ind w:left="2820"/>
      </w:pPr>
      <w:bookmarkStart w:id="42" w:name="bookmark36"/>
      <w:r>
        <w:t>Консервативная терапия</w:t>
      </w:r>
      <w:bookmarkEnd w:id="42"/>
    </w:p>
    <w:p w14:paraId="78DE5748" w14:textId="77777777" w:rsidR="001647CD" w:rsidRDefault="00343917">
      <w:pPr>
        <w:pStyle w:val="22"/>
        <w:shd w:val="clear" w:color="auto" w:fill="auto"/>
        <w:spacing w:before="0" w:line="413" w:lineRule="exact"/>
        <w:ind w:firstLine="1180"/>
      </w:pPr>
      <w:r>
        <w:t xml:space="preserve">• Пациентам с анальной трещиной </w:t>
      </w:r>
      <w:r>
        <w:rPr>
          <w:rStyle w:val="23"/>
        </w:rPr>
        <w:t xml:space="preserve">рекомендуется </w:t>
      </w:r>
      <w:r>
        <w:t xml:space="preserve">использовать консервативную терапию, направленную на купирование болевого синдрома и заживление дефекта </w:t>
      </w:r>
      <w:hyperlink w:anchor="bookmark66" w:tooltip="Current Document">
        <w:r>
          <w:t>[1</w:t>
        </w:r>
      </w:hyperlink>
      <w:hyperlink w:anchor="bookmark84" w:tooltip="Current Document">
        <w:r>
          <w:t>,21</w:t>
        </w:r>
      </w:hyperlink>
      <w:hyperlink w:anchor="bookmark95" w:tooltip="Current Document">
        <w:r>
          <w:t>,35</w:t>
        </w:r>
      </w:hyperlink>
      <w:hyperlink w:anchor="bookmark96" w:tooltip="Current Document">
        <w:r>
          <w:t>-37]</w:t>
        </w:r>
      </w:hyperlink>
      <w:r>
        <w:t>.</w:t>
      </w:r>
    </w:p>
    <w:p w14:paraId="04C74E5C" w14:textId="77777777" w:rsidR="001647CD" w:rsidRDefault="00343917">
      <w:pPr>
        <w:pStyle w:val="32"/>
        <w:shd w:val="clear" w:color="auto" w:fill="auto"/>
        <w:spacing w:after="0" w:line="413" w:lineRule="exact"/>
      </w:pPr>
      <w:r>
        <w:t>Уровень убедительности рекомендаций - С (уровень достоверности доказательств - 5)</w:t>
      </w:r>
    </w:p>
    <w:p w14:paraId="6D15D3CB" w14:textId="77777777" w:rsidR="001647CD" w:rsidRDefault="00343917">
      <w:pPr>
        <w:pStyle w:val="90"/>
        <w:shd w:val="clear" w:color="auto" w:fill="auto"/>
        <w:ind w:firstLine="800"/>
      </w:pPr>
      <w:r>
        <w:rPr>
          <w:rStyle w:val="91"/>
        </w:rPr>
        <w:t xml:space="preserve">Комментарий: </w:t>
      </w:r>
      <w:r>
        <w:t>для лечения анальных трещин используют как системные, так и местные лекарственн</w:t>
      </w:r>
      <w:r>
        <w:t>ые средства, которые применяются в виде гелей, кремов, мазей и суппозиториев.</w:t>
      </w:r>
    </w:p>
    <w:p w14:paraId="796B11AC" w14:textId="77777777" w:rsidR="001647CD" w:rsidRDefault="00343917">
      <w:pPr>
        <w:pStyle w:val="90"/>
        <w:shd w:val="clear" w:color="auto" w:fill="auto"/>
        <w:ind w:firstLine="800"/>
      </w:pPr>
      <w:r>
        <w:t>При выраженном болевом синдроме используют:</w:t>
      </w:r>
    </w:p>
    <w:p w14:paraId="1B91E84D" w14:textId="77777777" w:rsidR="001647CD" w:rsidRDefault="00343917">
      <w:pPr>
        <w:pStyle w:val="90"/>
        <w:numPr>
          <w:ilvl w:val="0"/>
          <w:numId w:val="18"/>
        </w:numPr>
        <w:shd w:val="clear" w:color="auto" w:fill="auto"/>
        <w:tabs>
          <w:tab w:val="left" w:pos="1074"/>
        </w:tabs>
        <w:ind w:firstLine="800"/>
      </w:pPr>
      <w:r>
        <w:t>лекарственные средства из группы производных пропионовой кислоты;</w:t>
      </w:r>
    </w:p>
    <w:p w14:paraId="47898C57" w14:textId="77777777" w:rsidR="001647CD" w:rsidRDefault="00343917">
      <w:pPr>
        <w:pStyle w:val="90"/>
        <w:numPr>
          <w:ilvl w:val="0"/>
          <w:numId w:val="18"/>
        </w:numPr>
        <w:shd w:val="clear" w:color="auto" w:fill="auto"/>
        <w:tabs>
          <w:tab w:val="left" w:pos="1084"/>
        </w:tabs>
        <w:ind w:firstLine="800"/>
      </w:pPr>
      <w:r>
        <w:t>местные анестетики.</w:t>
      </w:r>
    </w:p>
    <w:p w14:paraId="02D9D28E" w14:textId="77777777" w:rsidR="001647CD" w:rsidRDefault="00343917">
      <w:pPr>
        <w:pStyle w:val="90"/>
        <w:shd w:val="clear" w:color="auto" w:fill="auto"/>
        <w:ind w:firstLine="800"/>
      </w:pPr>
      <w:r>
        <w:t>Использование консервативной терапии, включающей</w:t>
      </w:r>
      <w:r>
        <w:t xml:space="preserve"> регуляцию стула и использование анестетиков, позволяет эффективно излечить до 50% пациентов с острой анальной трещиной.</w:t>
      </w:r>
    </w:p>
    <w:p w14:paraId="796F491B" w14:textId="77777777" w:rsidR="001647CD" w:rsidRDefault="00343917">
      <w:pPr>
        <w:pStyle w:val="90"/>
        <w:shd w:val="clear" w:color="auto" w:fill="auto"/>
        <w:ind w:firstLine="800"/>
        <w:sectPr w:rsidR="001647CD">
          <w:pgSz w:w="11900" w:h="16840"/>
          <w:pgMar w:top="1133" w:right="762" w:bottom="1661" w:left="1595" w:header="0" w:footer="3" w:gutter="0"/>
          <w:cols w:space="720"/>
          <w:noEndnote/>
          <w:docGrid w:linePitch="360"/>
        </w:sectPr>
      </w:pPr>
      <w:r>
        <w:t>В качестве ранозаживляющих препаратов используют лекарственные средства, обладающие противовоспалительным, иммунос</w:t>
      </w:r>
      <w:r>
        <w:t xml:space="preserve">тимулирующим и обезболивающим эффектами. Их используют в соответствии с инструкцией по применению. Данные препараты могут применятся как для лечения острой анальной трещины, так и в </w:t>
      </w:r>
    </w:p>
    <w:p w14:paraId="3D548181" w14:textId="77777777" w:rsidR="001647CD" w:rsidRDefault="00343917">
      <w:pPr>
        <w:pStyle w:val="90"/>
        <w:shd w:val="clear" w:color="auto" w:fill="auto"/>
        <w:ind w:firstLine="800"/>
      </w:pPr>
      <w:bookmarkStart w:id="43" w:name="bookmark37"/>
      <w:r>
        <w:lastRenderedPageBreak/>
        <w:t xml:space="preserve">качестве симптоматической терапии при хронической анальной </w:t>
      </w:r>
      <w:r>
        <w:t>трещине, а также после оперативных вмешательств с целью заживления ран. В послеоперационном периоде вышеуказанные препараты используют в соответствии со стадией раневого процесса.</w:t>
      </w:r>
      <w:bookmarkEnd w:id="43"/>
    </w:p>
    <w:p w14:paraId="6DF9039C" w14:textId="77777777" w:rsidR="001647CD" w:rsidRDefault="00343917">
      <w:pPr>
        <w:pStyle w:val="25"/>
        <w:keepNext/>
        <w:keepLines/>
        <w:numPr>
          <w:ilvl w:val="0"/>
          <w:numId w:val="17"/>
        </w:numPr>
        <w:shd w:val="clear" w:color="auto" w:fill="auto"/>
        <w:tabs>
          <w:tab w:val="left" w:pos="1170"/>
        </w:tabs>
        <w:spacing w:after="0" w:line="427" w:lineRule="exact"/>
        <w:ind w:left="420"/>
      </w:pPr>
      <w:bookmarkStart w:id="44" w:name="bookmark38"/>
      <w:r>
        <w:t>Медикаментозная релаксация внутреннего сфинктера прямой</w:t>
      </w:r>
      <w:bookmarkEnd w:id="44"/>
    </w:p>
    <w:p w14:paraId="050C5809" w14:textId="77777777" w:rsidR="001647CD" w:rsidRDefault="00343917">
      <w:pPr>
        <w:pStyle w:val="25"/>
        <w:keepNext/>
        <w:keepLines/>
        <w:shd w:val="clear" w:color="auto" w:fill="auto"/>
        <w:spacing w:after="22" w:line="280" w:lineRule="exact"/>
        <w:jc w:val="center"/>
      </w:pPr>
      <w:bookmarkStart w:id="45" w:name="bookmark39"/>
      <w:r>
        <w:t>кишки</w:t>
      </w:r>
      <w:bookmarkEnd w:id="45"/>
    </w:p>
    <w:p w14:paraId="4599F529" w14:textId="77777777" w:rsidR="001647CD" w:rsidRDefault="00343917">
      <w:pPr>
        <w:pStyle w:val="22"/>
        <w:numPr>
          <w:ilvl w:val="0"/>
          <w:numId w:val="6"/>
        </w:numPr>
        <w:shd w:val="clear" w:color="auto" w:fill="auto"/>
        <w:tabs>
          <w:tab w:val="left" w:pos="1411"/>
        </w:tabs>
        <w:spacing w:before="0" w:line="413" w:lineRule="exact"/>
        <w:ind w:firstLine="1160"/>
      </w:pPr>
      <w:r>
        <w:t xml:space="preserve">Пациентам с анальной трещиной со спазмом внутреннего сфинктера </w:t>
      </w:r>
      <w:r>
        <w:rPr>
          <w:rStyle w:val="23"/>
        </w:rPr>
        <w:t xml:space="preserve">рекомендуется </w:t>
      </w:r>
      <w:r>
        <w:t xml:space="preserve">выполнять инъекцию #ботулинического токсина типа А во внутренний анальный сфинктер </w:t>
      </w:r>
      <w:hyperlink w:anchor="bookmark67" w:tooltip="Current Document">
        <w:r>
          <w:t>[2</w:t>
        </w:r>
      </w:hyperlink>
      <w:hyperlink w:anchor="bookmark70" w:tooltip="Current Document">
        <w:r>
          <w:t>-5</w:t>
        </w:r>
      </w:hyperlink>
      <w:hyperlink w:anchor="bookmark97" w:tooltip="Current Document">
        <w:r>
          <w:t>,38</w:t>
        </w:r>
      </w:hyperlink>
      <w:hyperlink w:anchor="bookmark108" w:tooltip="Current Document">
        <w:r>
          <w:t>-50]</w:t>
        </w:r>
      </w:hyperlink>
    </w:p>
    <w:p w14:paraId="3E5EFFF5" w14:textId="77777777" w:rsidR="001647CD" w:rsidRDefault="00343917">
      <w:pPr>
        <w:pStyle w:val="90"/>
        <w:shd w:val="clear" w:color="auto" w:fill="auto"/>
      </w:pPr>
      <w:r>
        <w:rPr>
          <w:rStyle w:val="91"/>
        </w:rPr>
        <w:t xml:space="preserve">Уровень убедительности рекомендаций - В (уровень достоверности доказательств - 2) Комментарий: </w:t>
      </w:r>
      <w:r>
        <w:t>методика - препарат ввод</w:t>
      </w:r>
      <w:r>
        <w:t xml:space="preserve">ится под контролем двустворчатого зеркала во внутренний сфинктер прямой кишки под аппликационной или местной анестезией в суммарной дозировке от 10 ЕД до 100 ЕД </w:t>
      </w:r>
      <w:hyperlink w:anchor="bookmark98" w:tooltip="Current Document">
        <w:r>
          <w:t>[39]</w:t>
        </w:r>
      </w:hyperlink>
      <w:r>
        <w:t>. Стоит отметить, что на данный моме</w:t>
      </w:r>
      <w:r>
        <w:t>нт не разработана единая методика введения препаратов для медикаментозной релаксации внутреннего анального сфинктера (различные лекарственные средства, точки инъекций и их количество, дозировка препарата), что объясняет существенную гетерогенность в резуль</w:t>
      </w:r>
      <w:r>
        <w:t xml:space="preserve">татах лечения пациентов </w:t>
      </w:r>
      <w:hyperlink w:anchor="bookmark68" w:tooltip="Current Document">
        <w:r>
          <w:t>[3</w:t>
        </w:r>
      </w:hyperlink>
      <w:hyperlink w:anchor="bookmark99" w:tooltip="Current Document">
        <w:r>
          <w:t>,40</w:t>
        </w:r>
      </w:hyperlink>
      <w:hyperlink w:anchor="bookmark100" w:tooltip="Current Document">
        <w:r>
          <w:t>,41]</w:t>
        </w:r>
      </w:hyperlink>
      <w:r>
        <w:t>.</w:t>
      </w:r>
    </w:p>
    <w:p w14:paraId="5D8E4094" w14:textId="77777777" w:rsidR="001647CD" w:rsidRDefault="00343917">
      <w:pPr>
        <w:pStyle w:val="90"/>
        <w:shd w:val="clear" w:color="auto" w:fill="auto"/>
        <w:ind w:firstLine="780"/>
      </w:pPr>
      <w:bookmarkStart w:id="46" w:name="bookmark40"/>
      <w:r>
        <w:t>Введение препарата приводит к эпителизации анальной тре</w:t>
      </w:r>
      <w:r>
        <w:t xml:space="preserve">щины у 33-96% больных </w:t>
      </w:r>
      <w:hyperlink w:anchor="bookmark69" w:tooltip="Current Document">
        <w:r>
          <w:t>[4</w:t>
        </w:r>
      </w:hyperlink>
      <w:hyperlink w:anchor="bookmark101" w:tooltip="Current Document">
        <w:r>
          <w:t>,42</w:t>
        </w:r>
      </w:hyperlink>
      <w:hyperlink w:anchor="bookmark105" w:tooltip="Current Document">
        <w:r>
          <w:t>-46]</w:t>
        </w:r>
      </w:hyperlink>
      <w:r>
        <w:t xml:space="preserve">. Частота рецидивов может достигать 42% </w:t>
      </w:r>
      <w:hyperlink w:anchor="bookmark69" w:tooltip="Current Document">
        <w:r>
          <w:t>[4</w:t>
        </w:r>
      </w:hyperlink>
      <w:hyperlink w:anchor="bookmark98" w:tooltip="Current Document">
        <w:r>
          <w:t>,39</w:t>
        </w:r>
      </w:hyperlink>
      <w:hyperlink w:anchor="bookmark101" w:tooltip="Current Document">
        <w:r>
          <w:t>,42</w:t>
        </w:r>
      </w:hyperlink>
      <w:hyperlink w:anchor="bookmark106" w:tooltip="Current Document">
        <w:r>
          <w:t>,47]</w:t>
        </w:r>
      </w:hyperlink>
      <w:r>
        <w:t>, однако возможно повторное введение пре</w:t>
      </w:r>
      <w:r>
        <w:t xml:space="preserve">парата </w:t>
      </w:r>
      <w:hyperlink w:anchor="bookmark103" w:tooltip="Current Document">
        <w:r>
          <w:t>[44</w:t>
        </w:r>
      </w:hyperlink>
      <w:hyperlink w:anchor="bookmark104" w:tooltip="Current Document">
        <w:r>
          <w:t>,45</w:t>
        </w:r>
      </w:hyperlink>
      <w:hyperlink w:anchor="bookmark107" w:tooltip="Current Document">
        <w:r>
          <w:t>,48]</w:t>
        </w:r>
      </w:hyperlink>
      <w:r>
        <w:t xml:space="preserve">. К осложнениям после инъекции ботулинического токсина типа А </w:t>
      </w:r>
      <w:r>
        <w:rPr>
          <w:lang w:val="en-US" w:eastAsia="en-US" w:bidi="en-US"/>
        </w:rPr>
        <w:t xml:space="preserve">(off-label) </w:t>
      </w:r>
      <w:r>
        <w:t xml:space="preserve">относятся: гематомы, перианальные тромбозы, перианальные абсцессы, частота осложнений не превышает 2,2%о </w:t>
      </w:r>
      <w:hyperlink w:anchor="bookmark68" w:tooltip="Current Document">
        <w:r>
          <w:t>[3]</w:t>
        </w:r>
      </w:hyperlink>
      <w:r>
        <w:t>. Клинические прояв</w:t>
      </w:r>
      <w:r>
        <w:t xml:space="preserve">ления анального недержания отмечаются у 5,1% пациентов, купируются в срок до 8 недель </w:t>
      </w:r>
      <w:hyperlink w:anchor="bookmark68" w:tooltip="Current Document">
        <w:r>
          <w:t>[3</w:t>
        </w:r>
      </w:hyperlink>
      <w:hyperlink w:anchor="bookmark98" w:tooltip="Current Document">
        <w:r>
          <w:t>,39</w:t>
        </w:r>
      </w:hyperlink>
      <w:hyperlink w:anchor="bookmark99" w:tooltip="Current Document">
        <w:r>
          <w:t>,40]</w:t>
        </w:r>
      </w:hyperlink>
      <w:r>
        <w:t>.</w:t>
      </w:r>
      <w:bookmarkEnd w:id="46"/>
    </w:p>
    <w:p w14:paraId="35506128" w14:textId="77777777" w:rsidR="001647CD" w:rsidRDefault="00343917">
      <w:pPr>
        <w:pStyle w:val="43"/>
        <w:keepNext/>
        <w:keepLines/>
        <w:shd w:val="clear" w:color="auto" w:fill="auto"/>
        <w:spacing w:line="413" w:lineRule="exact"/>
        <w:ind w:firstLine="780"/>
        <w:jc w:val="both"/>
      </w:pPr>
      <w:bookmarkStart w:id="47" w:name="bookmark41"/>
      <w:r>
        <w:rPr>
          <w:rStyle w:val="44"/>
          <w:b/>
          <w:bCs/>
        </w:rPr>
        <w:t>3.3. Лечение хронической анальной трещины</w:t>
      </w:r>
      <w:bookmarkEnd w:id="47"/>
    </w:p>
    <w:p w14:paraId="67AC0AE1" w14:textId="77777777" w:rsidR="001647CD" w:rsidRDefault="00343917">
      <w:pPr>
        <w:pStyle w:val="25"/>
        <w:keepNext/>
        <w:keepLines/>
        <w:shd w:val="clear" w:color="auto" w:fill="auto"/>
        <w:spacing w:after="12" w:line="280" w:lineRule="exact"/>
        <w:jc w:val="center"/>
      </w:pPr>
      <w:bookmarkStart w:id="48" w:name="bookmark42"/>
      <w:r>
        <w:t>3.3.1. Консервативная терапия хронической анальной трещины</w:t>
      </w:r>
      <w:bookmarkEnd w:id="48"/>
    </w:p>
    <w:p w14:paraId="4E2A414A" w14:textId="77777777" w:rsidR="001647CD" w:rsidRDefault="00343917">
      <w:pPr>
        <w:pStyle w:val="22"/>
        <w:numPr>
          <w:ilvl w:val="0"/>
          <w:numId w:val="6"/>
        </w:numPr>
        <w:shd w:val="clear" w:color="auto" w:fill="auto"/>
        <w:tabs>
          <w:tab w:val="left" w:pos="1411"/>
        </w:tabs>
        <w:spacing w:before="0" w:line="413" w:lineRule="exact"/>
        <w:ind w:firstLine="1160"/>
      </w:pPr>
      <w:r>
        <w:t xml:space="preserve">Пациентам с хронической анальной трещиной с целью симптоматической терапии и при отказе от хирургического лечения </w:t>
      </w:r>
      <w:r>
        <w:rPr>
          <w:rStyle w:val="23"/>
        </w:rPr>
        <w:t xml:space="preserve">рекомендуется </w:t>
      </w:r>
      <w:r>
        <w:t>проведение консервати</w:t>
      </w:r>
      <w:r>
        <w:t xml:space="preserve">вной терапии в соответствии с рекомендациями по лечению острой анальной трещины (см. пункт 3.2. Лечение острой анальной трещины) </w:t>
      </w:r>
      <w:hyperlink w:anchor="bookmark67" w:tooltip="Current Document">
        <w:r>
          <w:t>[2</w:t>
        </w:r>
      </w:hyperlink>
      <w:hyperlink w:anchor="bookmark70" w:tooltip="Current Document">
        <w:r>
          <w:t>-5</w:t>
        </w:r>
      </w:hyperlink>
      <w:hyperlink w:anchor="bookmark76" w:tooltip="Current Document">
        <w:r>
          <w:t>,12</w:t>
        </w:r>
      </w:hyperlink>
      <w:hyperlink w:anchor="bookmark97" w:tooltip="Current Document">
        <w:r>
          <w:t>,38</w:t>
        </w:r>
      </w:hyperlink>
      <w:hyperlink w:anchor="bookmark108" w:tooltip="Current Document">
        <w:r>
          <w:t>-50]</w:t>
        </w:r>
      </w:hyperlink>
      <w:r>
        <w:t>.</w:t>
      </w:r>
    </w:p>
    <w:p w14:paraId="46178EC5" w14:textId="77777777" w:rsidR="001647CD" w:rsidRDefault="00343917">
      <w:pPr>
        <w:pStyle w:val="32"/>
        <w:shd w:val="clear" w:color="auto" w:fill="auto"/>
        <w:spacing w:after="0" w:line="413" w:lineRule="exact"/>
      </w:pPr>
      <w:r>
        <w:t>Уровень убедительности рекомендаций - В (уровень достоверности доказательств - 2)</w:t>
      </w:r>
    </w:p>
    <w:p w14:paraId="10CD0212" w14:textId="77777777" w:rsidR="001647CD" w:rsidRDefault="00343917">
      <w:pPr>
        <w:pStyle w:val="22"/>
        <w:numPr>
          <w:ilvl w:val="0"/>
          <w:numId w:val="6"/>
        </w:numPr>
        <w:shd w:val="clear" w:color="auto" w:fill="auto"/>
        <w:tabs>
          <w:tab w:val="left" w:pos="1411"/>
        </w:tabs>
        <w:spacing w:before="0" w:line="413" w:lineRule="exact"/>
        <w:ind w:firstLine="1160"/>
      </w:pPr>
      <w:r>
        <w:t>Пациентам</w:t>
      </w:r>
      <w:r>
        <w:t xml:space="preserve"> </w:t>
      </w:r>
      <w:r>
        <w:rPr>
          <w:rStyle w:val="23"/>
        </w:rPr>
        <w:t xml:space="preserve">не рекомендуется </w:t>
      </w:r>
      <w:r>
        <w:t xml:space="preserve">проводить консервативную терапию в течение длительного периода времени - более 8 недель </w:t>
      </w:r>
      <w:hyperlink w:anchor="bookmark109" w:tooltip="Current Document">
        <w:r>
          <w:t>[51</w:t>
        </w:r>
      </w:hyperlink>
      <w:hyperlink w:anchor="bookmark110" w:tooltip="Current Document">
        <w:r>
          <w:t>,52]</w:t>
        </w:r>
      </w:hyperlink>
    </w:p>
    <w:p w14:paraId="23D53299" w14:textId="77777777" w:rsidR="001647CD" w:rsidRDefault="00343917">
      <w:pPr>
        <w:pStyle w:val="32"/>
        <w:shd w:val="clear" w:color="auto" w:fill="auto"/>
        <w:spacing w:after="0" w:line="413" w:lineRule="exact"/>
        <w:sectPr w:rsidR="001647CD">
          <w:footerReference w:type="even" r:id="rId24"/>
          <w:footerReference w:type="default" r:id="rId25"/>
          <w:pgSz w:w="11900" w:h="16840"/>
          <w:pgMar w:top="1133" w:right="762" w:bottom="1661" w:left="1595" w:header="0" w:footer="3" w:gutter="0"/>
          <w:cols w:space="720"/>
          <w:noEndnote/>
          <w:docGrid w:linePitch="360"/>
        </w:sectPr>
      </w:pPr>
      <w:r>
        <w:t>Уровень убедительности рекомендаций - В (уровень достоверности доказательств - 2)</w:t>
      </w:r>
    </w:p>
    <w:p w14:paraId="4502EB0D" w14:textId="77777777" w:rsidR="001647CD" w:rsidRDefault="00343917">
      <w:pPr>
        <w:pStyle w:val="25"/>
        <w:keepNext/>
        <w:keepLines/>
        <w:shd w:val="clear" w:color="auto" w:fill="auto"/>
        <w:spacing w:after="12" w:line="280" w:lineRule="exact"/>
        <w:ind w:firstLine="800"/>
      </w:pPr>
      <w:bookmarkStart w:id="49" w:name="bookmark43"/>
      <w:bookmarkStart w:id="50" w:name="bookmark44"/>
      <w:r>
        <w:lastRenderedPageBreak/>
        <w:t>3.3.2. Хирургическое лечение хронической анальной трещины</w:t>
      </w:r>
      <w:bookmarkEnd w:id="49"/>
      <w:bookmarkEnd w:id="50"/>
    </w:p>
    <w:p w14:paraId="1C0038E7" w14:textId="77777777" w:rsidR="001647CD" w:rsidRDefault="00343917">
      <w:pPr>
        <w:pStyle w:val="22"/>
        <w:shd w:val="clear" w:color="auto" w:fill="auto"/>
        <w:spacing w:before="0" w:line="413" w:lineRule="exact"/>
        <w:ind w:firstLine="1020"/>
      </w:pPr>
      <w:r>
        <w:t xml:space="preserve">• Пациентам с хронической анальной трещиной </w:t>
      </w:r>
      <w:r>
        <w:rPr>
          <w:rStyle w:val="23"/>
        </w:rPr>
        <w:t xml:space="preserve">рекомендуется </w:t>
      </w:r>
      <w:r>
        <w:t xml:space="preserve">оперативное лечение. Под хирургическим лечением хронической анальной трещины понимают иссечение трещины с применением различных методов релаксации внутреннего сфинктера прямой кишки </w:t>
      </w:r>
      <w:hyperlink w:anchor="bookmark66" w:tooltip="Current Document">
        <w:r>
          <w:t>[1</w:t>
        </w:r>
      </w:hyperlink>
      <w:hyperlink w:anchor="bookmark69" w:tooltip="Current Document">
        <w:r>
          <w:t>,4</w:t>
        </w:r>
      </w:hyperlink>
      <w:hyperlink w:anchor="bookmark107" w:tooltip="Current Document">
        <w:r>
          <w:t>,48</w:t>
        </w:r>
      </w:hyperlink>
      <w:hyperlink w:anchor="bookmark111" w:tooltip="Current Document">
        <w:r>
          <w:t>,53</w:t>
        </w:r>
      </w:hyperlink>
      <w:hyperlink w:anchor="bookmark112" w:tooltip="Current Document">
        <w:r>
          <w:t>-58]</w:t>
        </w:r>
      </w:hyperlink>
      <w:r>
        <w:t>.</w:t>
      </w:r>
    </w:p>
    <w:p w14:paraId="4F93ADF7" w14:textId="77777777" w:rsidR="001647CD" w:rsidRDefault="00343917">
      <w:pPr>
        <w:pStyle w:val="90"/>
        <w:shd w:val="clear" w:color="auto" w:fill="auto"/>
        <w:jc w:val="left"/>
      </w:pPr>
      <w:r>
        <w:rPr>
          <w:rStyle w:val="91"/>
        </w:rPr>
        <w:t xml:space="preserve">Уровень убедительности рекомендаций - В (уровень достоверности доказательств - 2) Комментарий: </w:t>
      </w:r>
      <w:r>
        <w:t>наличие фиброзных изменений анального канала значительно увеличивает риск развития рецидивов заболевания.</w:t>
      </w:r>
    </w:p>
    <w:p w14:paraId="6F85B179" w14:textId="77777777" w:rsidR="001647CD" w:rsidRDefault="00343917">
      <w:pPr>
        <w:pStyle w:val="90"/>
        <w:shd w:val="clear" w:color="auto" w:fill="auto"/>
        <w:ind w:firstLine="800"/>
      </w:pPr>
      <w:r>
        <w:t>Методика иссечения трещины: опера</w:t>
      </w:r>
      <w:r>
        <w:t xml:space="preserve">ция заключается в иссечении по плоскости трещины с фиброзными изменениями в пределах здоровых тканей с выведением краёв раны на перианальную кожу в 1,5 -2,0 см от края ануса </w:t>
      </w:r>
      <w:hyperlink w:anchor="bookmark66" w:tooltip="Current Document">
        <w:r>
          <w:t>[1]</w:t>
        </w:r>
      </w:hyperlink>
      <w:r>
        <w:t>. В случаях, когда на фо</w:t>
      </w:r>
      <w:r>
        <w:t>не хронической анальной трещины образуется задний неполный внутренний свищ, операция выполняется согласно вышеуказанной методике и дополняется зондированием свищевого хода и его иссечением на зонде. При транссфинктерном свищевом ходе дополнительно сфинктер</w:t>
      </w:r>
      <w:r>
        <w:t>отомия не выполняется.</w:t>
      </w:r>
    </w:p>
    <w:p w14:paraId="76F65981" w14:textId="77777777" w:rsidR="001647CD" w:rsidRDefault="00343917">
      <w:pPr>
        <w:pStyle w:val="22"/>
        <w:numPr>
          <w:ilvl w:val="0"/>
          <w:numId w:val="6"/>
        </w:numPr>
        <w:shd w:val="clear" w:color="auto" w:fill="auto"/>
        <w:tabs>
          <w:tab w:val="left" w:pos="1406"/>
        </w:tabs>
        <w:spacing w:before="0" w:line="413" w:lineRule="exact"/>
        <w:ind w:firstLine="1180"/>
      </w:pPr>
      <w:r>
        <w:t xml:space="preserve">Пациентам с хронической анальной трещиной со спазмом сфинктера и высоким риском развития анальной инконтиненции в послеоперационном периоде (пожилой возраст пациентов, многократные и осложненные роды в анамнезе, клинические признаки </w:t>
      </w:r>
      <w:r>
        <w:t xml:space="preserve">опущения промежности) </w:t>
      </w:r>
      <w:r>
        <w:rPr>
          <w:rStyle w:val="23"/>
        </w:rPr>
        <w:t xml:space="preserve">рекомендуется </w:t>
      </w:r>
      <w:r>
        <w:t xml:space="preserve">иссечение трещины в сочетании с медикаментозной релаксацией внутреннего сфинктера #ботулиническим токсином типа А (после иссечения трещины вводится на 3 и 9 часах по 5 ЕД препарата (суммарно 10 ЕД)) </w:t>
      </w:r>
      <w:hyperlink w:anchor="bookmark113" w:tooltip="Current Document">
        <w:r>
          <w:t>[59</w:t>
        </w:r>
      </w:hyperlink>
      <w:hyperlink w:anchor="bookmark116" w:tooltip="Current Document">
        <w:r>
          <w:t>-68]</w:t>
        </w:r>
      </w:hyperlink>
      <w:r>
        <w:t>.</w:t>
      </w:r>
    </w:p>
    <w:p w14:paraId="63D48F17" w14:textId="77777777" w:rsidR="001647CD" w:rsidRDefault="00343917">
      <w:pPr>
        <w:pStyle w:val="90"/>
        <w:shd w:val="clear" w:color="auto" w:fill="auto"/>
      </w:pPr>
      <w:r>
        <w:rPr>
          <w:rStyle w:val="91"/>
        </w:rPr>
        <w:t xml:space="preserve">Уровень убедительности рекомендаций - В (уровень достоверности доказательств - 2) Комментарий: </w:t>
      </w:r>
      <w:r>
        <w:t>после иссечения трещины по принятой методике выполняют инъекц</w:t>
      </w:r>
      <w:r>
        <w:t xml:space="preserve">ию #ботулинического токсина типа А во внутренний анальный сфинктер по разработанной в ФГБУ «НМИЦ Колопроктологии имени А.Н. Рыжих» методике, что более эффективно, чем изолированное иссечение анальной трещины </w:t>
      </w:r>
      <w:hyperlink w:anchor="bookmark114" w:tooltip="Current Document">
        <w:r>
          <w:t>[60</w:t>
        </w:r>
      </w:hyperlink>
      <w:hyperlink w:anchor="bookmark115" w:tooltip="Current Document">
        <w:r>
          <w:t>-67]</w:t>
        </w:r>
      </w:hyperlink>
      <w:r>
        <w:t>. По данным ФГБУ «НМИЦ Колопроктологии имени А.Н. Рыжих» лучший эффект оказывает повышение дозировки #ботулинического токсина типа А с 10 д</w:t>
      </w:r>
      <w:r>
        <w:t xml:space="preserve">о 40 ЕД </w:t>
      </w:r>
      <w:hyperlink w:anchor="bookmark115" w:tooltip="Current Document">
        <w:r>
          <w:t>[67]</w:t>
        </w:r>
      </w:hyperlink>
      <w:r>
        <w:t xml:space="preserve">. Кроме того, применение данного препарата может быть рекомендовано для лечения пациентов с высоким риском развития послеоперационной недостаточности анального сфинктера </w:t>
      </w:r>
      <w:hyperlink w:anchor="bookmark116" w:tooltip="Current Document">
        <w:r>
          <w:rPr>
            <w:rStyle w:val="911pt"/>
            <w:i/>
            <w:iCs/>
          </w:rPr>
          <w:t>[</w:t>
        </w:r>
        <w:r>
          <w:rPr>
            <w:rStyle w:val="911pt0"/>
            <w:i/>
            <w:iCs/>
          </w:rPr>
          <w:t>68</w:t>
        </w:r>
        <w:r>
          <w:rPr>
            <w:rStyle w:val="911pt"/>
            <w:i/>
            <w:iCs/>
          </w:rPr>
          <w:t>]</w:t>
        </w:r>
      </w:hyperlink>
      <w:r>
        <w:rPr>
          <w:rStyle w:val="911pt"/>
          <w:i/>
          <w:iCs/>
        </w:rPr>
        <w:t>.</w:t>
      </w:r>
    </w:p>
    <w:p w14:paraId="6C824E7A" w14:textId="77777777" w:rsidR="001647CD" w:rsidRDefault="00343917">
      <w:pPr>
        <w:pStyle w:val="22"/>
        <w:numPr>
          <w:ilvl w:val="0"/>
          <w:numId w:val="6"/>
        </w:numPr>
        <w:shd w:val="clear" w:color="auto" w:fill="auto"/>
        <w:tabs>
          <w:tab w:val="left" w:pos="1406"/>
        </w:tabs>
        <w:spacing w:before="0" w:line="413" w:lineRule="exact"/>
        <w:ind w:firstLine="1180"/>
      </w:pPr>
      <w:r>
        <w:t>Пациентам с хронической анальной трещиной со спазмом сфинктера при неэффективности иссечения трещины в сочетании с медикаментозной релаксацией</w:t>
      </w:r>
    </w:p>
    <w:p w14:paraId="5E099874" w14:textId="77777777" w:rsidR="001647CD" w:rsidRDefault="00343917">
      <w:pPr>
        <w:pStyle w:val="22"/>
        <w:shd w:val="clear" w:color="auto" w:fill="auto"/>
        <w:spacing w:before="0" w:line="240" w:lineRule="exact"/>
        <w:ind w:left="5040" w:firstLine="0"/>
        <w:jc w:val="left"/>
        <w:sectPr w:rsidR="001647CD">
          <w:pgSz w:w="11900" w:h="16840"/>
          <w:pgMar w:top="1143" w:right="770" w:bottom="1143" w:left="1597" w:header="0" w:footer="3" w:gutter="0"/>
          <w:cols w:space="720"/>
          <w:noEndnote/>
          <w:docGrid w:linePitch="360"/>
        </w:sectPr>
      </w:pPr>
      <w:r>
        <w:t>15</w:t>
      </w:r>
    </w:p>
    <w:p w14:paraId="312A76FA" w14:textId="77777777" w:rsidR="001647CD" w:rsidRDefault="00343917">
      <w:pPr>
        <w:pStyle w:val="22"/>
        <w:shd w:val="clear" w:color="auto" w:fill="auto"/>
        <w:spacing w:before="0" w:line="413" w:lineRule="exact"/>
        <w:ind w:firstLine="0"/>
      </w:pPr>
      <w:r>
        <w:lastRenderedPageBreak/>
        <w:t xml:space="preserve">внутреннего сфинктера </w:t>
      </w:r>
      <w:r>
        <w:rPr>
          <w:rStyle w:val="23"/>
        </w:rPr>
        <w:t xml:space="preserve">рекомендуется </w:t>
      </w:r>
      <w:r>
        <w:t xml:space="preserve">иссечение трещины в сочетании с боковой подкожной сфинктеротомией </w:t>
      </w:r>
      <w:hyperlink w:anchor="bookmark117" w:tooltip="Current Document">
        <w:r>
          <w:t>[69]</w:t>
        </w:r>
      </w:hyperlink>
      <w:r>
        <w:t>.</w:t>
      </w:r>
    </w:p>
    <w:p w14:paraId="452330AF" w14:textId="77777777" w:rsidR="001647CD" w:rsidRDefault="00343917">
      <w:pPr>
        <w:pStyle w:val="32"/>
        <w:shd w:val="clear" w:color="auto" w:fill="auto"/>
        <w:spacing w:after="0" w:line="413" w:lineRule="exact"/>
      </w:pPr>
      <w:r>
        <w:t>Уровень убедительности рекомендаций - А (уровень достоверности доказательств - 1)</w:t>
      </w:r>
    </w:p>
    <w:p w14:paraId="720F7792" w14:textId="77777777" w:rsidR="001647CD" w:rsidRDefault="00343917">
      <w:pPr>
        <w:pStyle w:val="90"/>
        <w:shd w:val="clear" w:color="auto" w:fill="auto"/>
        <w:ind w:firstLine="800"/>
      </w:pPr>
      <w:r>
        <w:rPr>
          <w:rStyle w:val="91"/>
        </w:rPr>
        <w:t xml:space="preserve">Комментарий: </w:t>
      </w:r>
      <w:r>
        <w:t>методика боковой по</w:t>
      </w:r>
      <w:r>
        <w:t>дкожной закрытой сфинктеротомии. В анальный канал вводят указательный палец левой кисти. Под контролем пальца, расположенного в анальном канале, вводят узкий глазной скальпель между внутренним и наружным сфинктером через межсфинктерное пространство. Глубин</w:t>
      </w:r>
      <w:r>
        <w:t>а введения скальпеля - до зубчатой линии. Рассечение сфинктера производят одним движением, извлекая скальпель наружу. Пальцем, находящимся в анальном канале, определяют наличие диастаза рассеченного сфинктера, что свидетельствует о правильно выполненной ма</w:t>
      </w:r>
      <w:r>
        <w:t>нипуляции.</w:t>
      </w:r>
    </w:p>
    <w:p w14:paraId="566B1F9D" w14:textId="77777777" w:rsidR="001647CD" w:rsidRDefault="00343917">
      <w:pPr>
        <w:pStyle w:val="90"/>
        <w:shd w:val="clear" w:color="auto" w:fill="auto"/>
        <w:ind w:firstLine="800"/>
      </w:pPr>
      <w:r>
        <w:t>Методика боковой подкожной открытой сфинктеротомии. В 0,5 - 1,0 см от края ануса на 3 часах по условному циферблату производят полуовальный разрез кожи длиной около 1,0 см. В подслизистый слой стенки анального канала для отслоения её от внутренн</w:t>
      </w:r>
      <w:r>
        <w:t>его сфинктера вводят 3,0 - 5,0 мл 0,5% раствора прокаина. Зажимом или ножницами производят отделение внутреннего сфинктера от слизистой оболочки анального канала, а также внутреннего анального сфинктера от наружного. Высоту рассечения ограничивают зубчатой</w:t>
      </w:r>
      <w:r>
        <w:t xml:space="preserve"> линией. После проведения сфинктеротомии на кожу накладывают два шва.</w:t>
      </w:r>
    </w:p>
    <w:p w14:paraId="66A8A260" w14:textId="77777777" w:rsidR="001647CD" w:rsidRDefault="00343917">
      <w:pPr>
        <w:pStyle w:val="90"/>
        <w:shd w:val="clear" w:color="auto" w:fill="auto"/>
        <w:ind w:firstLine="800"/>
      </w:pPr>
      <w:r>
        <w:t>Противопоказания: пациенты с высоким риском развития стойкой анальной инконтиненции в послеоперационном периоде (пожилой возраст пациентов, многократные и осложненные роды в анамнезе, кл</w:t>
      </w:r>
      <w:r>
        <w:t xml:space="preserve">инические признаки опущения промежности) </w:t>
      </w:r>
      <w:hyperlink w:anchor="bookmark118" w:tooltip="Current Document">
        <w:r>
          <w:t>[70</w:t>
        </w:r>
      </w:hyperlink>
      <w:hyperlink w:anchor="bookmark119" w:tooltip="Current Document">
        <w:r>
          <w:t>-74]</w:t>
        </w:r>
      </w:hyperlink>
      <w:r>
        <w:t>.</w:t>
      </w:r>
    </w:p>
    <w:p w14:paraId="6E6A1CA1" w14:textId="77777777" w:rsidR="001647CD" w:rsidRDefault="00343917">
      <w:pPr>
        <w:pStyle w:val="90"/>
        <w:shd w:val="clear" w:color="auto" w:fill="auto"/>
        <w:ind w:firstLine="800"/>
      </w:pPr>
      <w:r>
        <w:t xml:space="preserve">Осложнения </w:t>
      </w:r>
      <w:hyperlink w:anchor="bookmark75" w:tooltip="Current Document">
        <w:r>
          <w:t>[11</w:t>
        </w:r>
      </w:hyperlink>
      <w:hyperlink w:anchor="bookmark120" w:tooltip="Current Document">
        <w:r>
          <w:t>,75]</w:t>
        </w:r>
      </w:hyperlink>
      <w:r>
        <w:t>:</w:t>
      </w:r>
    </w:p>
    <w:p w14:paraId="77D951EF" w14:textId="77777777" w:rsidR="001647CD" w:rsidRDefault="00343917">
      <w:pPr>
        <w:pStyle w:val="90"/>
        <w:numPr>
          <w:ilvl w:val="0"/>
          <w:numId w:val="19"/>
        </w:numPr>
        <w:shd w:val="clear" w:color="auto" w:fill="auto"/>
        <w:tabs>
          <w:tab w:val="left" w:pos="1153"/>
        </w:tabs>
        <w:ind w:firstLine="800"/>
      </w:pPr>
      <w:r>
        <w:t>гематомы в области сфинктеротомии;</w:t>
      </w:r>
    </w:p>
    <w:p w14:paraId="67292AFE" w14:textId="77777777" w:rsidR="001647CD" w:rsidRDefault="00343917">
      <w:pPr>
        <w:pStyle w:val="90"/>
        <w:numPr>
          <w:ilvl w:val="0"/>
          <w:numId w:val="19"/>
        </w:numPr>
        <w:shd w:val="clear" w:color="auto" w:fill="auto"/>
        <w:tabs>
          <w:tab w:val="left" w:pos="1153"/>
        </w:tabs>
        <w:ind w:firstLine="800"/>
      </w:pPr>
      <w:r>
        <w:t>абсцессы в области сфинктеротомии;</w:t>
      </w:r>
    </w:p>
    <w:p w14:paraId="31634524" w14:textId="77777777" w:rsidR="001647CD" w:rsidRDefault="00343917">
      <w:pPr>
        <w:pStyle w:val="90"/>
        <w:numPr>
          <w:ilvl w:val="0"/>
          <w:numId w:val="19"/>
        </w:numPr>
        <w:shd w:val="clear" w:color="auto" w:fill="auto"/>
        <w:tabs>
          <w:tab w:val="left" w:pos="1153"/>
        </w:tabs>
        <w:ind w:firstLine="800"/>
      </w:pPr>
      <w:r>
        <w:t>формирование свищей в области сфинктеротомии;</w:t>
      </w:r>
    </w:p>
    <w:p w14:paraId="48603B03" w14:textId="77777777" w:rsidR="001647CD" w:rsidRDefault="00343917">
      <w:pPr>
        <w:pStyle w:val="90"/>
        <w:numPr>
          <w:ilvl w:val="0"/>
          <w:numId w:val="19"/>
        </w:numPr>
        <w:shd w:val="clear" w:color="auto" w:fill="auto"/>
        <w:tabs>
          <w:tab w:val="left" w:pos="1153"/>
        </w:tabs>
        <w:ind w:firstLine="800"/>
      </w:pPr>
      <w:r>
        <w:t>недостаточность анального сфинктера в послеоперационном периоде.</w:t>
      </w:r>
    </w:p>
    <w:p w14:paraId="2EC4C020" w14:textId="77777777" w:rsidR="001647CD" w:rsidRDefault="00343917">
      <w:pPr>
        <w:pStyle w:val="90"/>
        <w:shd w:val="clear" w:color="auto" w:fill="auto"/>
        <w:ind w:firstLine="800"/>
      </w:pPr>
      <w:r>
        <w:t>Боковая подкожная сфинктеротомия являе</w:t>
      </w:r>
      <w:r>
        <w:t>тся «золотым стандартом» лечения</w:t>
      </w:r>
    </w:p>
    <w:p w14:paraId="4D0B63E4" w14:textId="77777777" w:rsidR="001647CD" w:rsidRDefault="00343917">
      <w:pPr>
        <w:pStyle w:val="90"/>
        <w:shd w:val="clear" w:color="auto" w:fill="auto"/>
        <w:sectPr w:rsidR="001647CD">
          <w:pgSz w:w="11900" w:h="16840"/>
          <w:pgMar w:top="1133" w:right="770" w:bottom="1133" w:left="1597" w:header="0" w:footer="3" w:gutter="0"/>
          <w:cols w:space="720"/>
          <w:noEndnote/>
          <w:docGrid w:linePitch="360"/>
        </w:sectPr>
      </w:pPr>
      <w:r>
        <w:t>анальной трещины, частота заживления трещин после выполнения сфинктеротомии составляет от 88% до 100%, при частоте развития анальной инконтиненции - от 8% до 30% при сроках наблюдения за пациентами до б</w:t>
      </w:r>
      <w:r>
        <w:t xml:space="preserve"> лет </w:t>
      </w:r>
      <w:hyperlink w:anchor="bookmark102" w:tooltip="Current Document">
        <w:r>
          <w:t>[43</w:t>
        </w:r>
      </w:hyperlink>
      <w:hyperlink w:anchor="bookmark118" w:tooltip="Current Document">
        <w:r>
          <w:t>,70</w:t>
        </w:r>
      </w:hyperlink>
      <w:hyperlink w:anchor="bookmark121" w:tooltip="Current Document">
        <w:r>
          <w:t>,76</w:t>
        </w:r>
      </w:hyperlink>
      <w:hyperlink w:anchor="bookmark122" w:tooltip="Current Document">
        <w:r>
          <w:t>-84]</w:t>
        </w:r>
      </w:hyperlink>
      <w:r>
        <w:t xml:space="preserve">. Открытая и закрытая методики выполнения боковой сфинктеротомии сопоставимы по своим результатам </w:t>
      </w:r>
      <w:hyperlink w:anchor="bookmark106" w:tooltip="Current Document">
        <w:r>
          <w:t>[4</w:t>
        </w:r>
      </w:hyperlink>
      <w:hyperlink w:anchor="bookmark113" w:tooltip="Current Document">
        <w:r>
          <w:t>7,59</w:t>
        </w:r>
      </w:hyperlink>
      <w:hyperlink w:anchor="bookmark117" w:tooltip="Current Document">
        <w:r>
          <w:t>,69</w:t>
        </w:r>
      </w:hyperlink>
      <w:hyperlink w:anchor="bookmark120" w:tooltip="Current Document">
        <w:r>
          <w:t>,75</w:t>
        </w:r>
      </w:hyperlink>
      <w:hyperlink w:anchor="bookmark123" w:tooltip="Current Document">
        <w:r>
          <w:t>,85]</w:t>
        </w:r>
      </w:hyperlink>
      <w:r>
        <w:t>.</w:t>
      </w:r>
    </w:p>
    <w:p w14:paraId="4903FA9E" w14:textId="77777777" w:rsidR="001647CD" w:rsidRDefault="00343917">
      <w:pPr>
        <w:pStyle w:val="43"/>
        <w:keepNext/>
        <w:keepLines/>
        <w:shd w:val="clear" w:color="auto" w:fill="auto"/>
        <w:spacing w:line="413" w:lineRule="exact"/>
        <w:ind w:firstLine="800"/>
        <w:jc w:val="both"/>
      </w:pPr>
      <w:bookmarkStart w:id="51" w:name="bookmark45"/>
      <w:bookmarkStart w:id="52" w:name="bookmark46"/>
      <w:r>
        <w:rPr>
          <w:rStyle w:val="44"/>
          <w:b/>
          <w:bCs/>
        </w:rPr>
        <w:lastRenderedPageBreak/>
        <w:t>3.4 Профилактика инфекционных раневых осложнений после хир</w:t>
      </w:r>
      <w:r>
        <w:rPr>
          <w:rStyle w:val="44"/>
          <w:b/>
          <w:bCs/>
        </w:rPr>
        <w:t>ургического лечения</w:t>
      </w:r>
      <w:bookmarkEnd w:id="51"/>
      <w:bookmarkEnd w:id="52"/>
    </w:p>
    <w:p w14:paraId="38B2629B" w14:textId="77777777" w:rsidR="001647CD" w:rsidRDefault="00343917">
      <w:pPr>
        <w:pStyle w:val="22"/>
        <w:shd w:val="clear" w:color="auto" w:fill="auto"/>
        <w:spacing w:before="0" w:line="413" w:lineRule="exact"/>
        <w:ind w:firstLine="1120"/>
      </w:pPr>
      <w:r>
        <w:t xml:space="preserve">• Пациентам после хирургического лечения анальной трещины в случае наличия обширных ран, нарушений иммунного статуса у пациентов, </w:t>
      </w:r>
      <w:r>
        <w:rPr>
          <w:rStyle w:val="23"/>
        </w:rPr>
        <w:t xml:space="preserve">рекомендуется </w:t>
      </w:r>
      <w:r>
        <w:t>назначение антибактериальных и противомикробных препаратов, действующих на флору кишечника и</w:t>
      </w:r>
      <w:r>
        <w:t xml:space="preserve"> в мягких тканях. Препараты могут вводиться парентерально или перорально </w:t>
      </w:r>
      <w:hyperlink w:anchor="bookmark66" w:tooltip="Current Document">
        <w:r>
          <w:rPr>
            <w:rStyle w:val="295pt"/>
          </w:rPr>
          <w:t>[</w:t>
        </w:r>
        <w:r>
          <w:rPr>
            <w:rStyle w:val="211pt"/>
          </w:rPr>
          <w:t>1</w:t>
        </w:r>
      </w:hyperlink>
      <w:hyperlink w:anchor="bookmark84" w:tooltip="Current Document">
        <w:r>
          <w:rPr>
            <w:rStyle w:val="295pt"/>
          </w:rPr>
          <w:t>,</w:t>
        </w:r>
        <w:r>
          <w:rPr>
            <w:rStyle w:val="211pt"/>
          </w:rPr>
          <w:t>21</w:t>
        </w:r>
        <w:r>
          <w:rPr>
            <w:rStyle w:val="295pt"/>
          </w:rPr>
          <w:t>]</w:t>
        </w:r>
      </w:hyperlink>
      <w:r>
        <w:rPr>
          <w:rStyle w:val="295pt"/>
        </w:rPr>
        <w:t>.</w:t>
      </w:r>
    </w:p>
    <w:p w14:paraId="2E7D9AAB" w14:textId="77777777" w:rsidR="001647CD" w:rsidRDefault="00343917">
      <w:pPr>
        <w:pStyle w:val="32"/>
        <w:shd w:val="clear" w:color="auto" w:fill="auto"/>
        <w:spacing w:after="0" w:line="466" w:lineRule="exact"/>
        <w:jc w:val="left"/>
      </w:pPr>
      <w:r>
        <w:t xml:space="preserve">Уровень убедительности рекомендаций - С (уровень </w:t>
      </w:r>
      <w:r>
        <w:t>достоверности доказательств - 5)</w:t>
      </w:r>
    </w:p>
    <w:p w14:paraId="23A35B1A" w14:textId="77777777" w:rsidR="001647CD" w:rsidRDefault="00343917">
      <w:pPr>
        <w:pStyle w:val="25"/>
        <w:keepNext/>
        <w:keepLines/>
        <w:numPr>
          <w:ilvl w:val="0"/>
          <w:numId w:val="15"/>
        </w:numPr>
        <w:shd w:val="clear" w:color="auto" w:fill="auto"/>
        <w:tabs>
          <w:tab w:val="left" w:pos="1476"/>
        </w:tabs>
        <w:spacing w:after="0" w:line="466" w:lineRule="exact"/>
        <w:ind w:left="1120"/>
        <w:jc w:val="left"/>
      </w:pPr>
      <w:bookmarkStart w:id="53" w:name="bookmark47"/>
      <w:bookmarkStart w:id="54" w:name="bookmark48"/>
      <w:r>
        <w:t>Медицинская реабилитация, медицинские показания и противопоказания к применению методов реабилитации</w:t>
      </w:r>
      <w:bookmarkEnd w:id="53"/>
      <w:bookmarkEnd w:id="54"/>
    </w:p>
    <w:p w14:paraId="4CEACB23" w14:textId="77777777" w:rsidR="001647CD" w:rsidRDefault="00343917">
      <w:pPr>
        <w:pStyle w:val="22"/>
        <w:numPr>
          <w:ilvl w:val="0"/>
          <w:numId w:val="6"/>
        </w:numPr>
        <w:shd w:val="clear" w:color="auto" w:fill="auto"/>
        <w:tabs>
          <w:tab w:val="left" w:pos="1412"/>
        </w:tabs>
        <w:spacing w:before="0" w:line="413" w:lineRule="exact"/>
        <w:ind w:firstLine="800"/>
      </w:pPr>
      <w:r>
        <w:t>Всем пациентам, перенесшим хирургическое лечение по поводу анальной трещины, в послеоперационном периоде до заживления ран</w:t>
      </w:r>
      <w:r>
        <w:t xml:space="preserve"> </w:t>
      </w:r>
      <w:r>
        <w:rPr>
          <w:rStyle w:val="23"/>
        </w:rPr>
        <w:t xml:space="preserve">рекомендуется </w:t>
      </w:r>
      <w:r>
        <w:t>проведение ежедневных перевязок, заключающихся в очищении ран растворами антисептиков и нанесении на раневую поверхность мазевых основ, обладающих противовоспалительным и ранозаживляющим действием для уменьшения рисков воспалительных осложне</w:t>
      </w:r>
      <w:r>
        <w:t xml:space="preserve">ний) </w:t>
      </w:r>
      <w:hyperlink w:anchor="bookmark66" w:tooltip="Current Document">
        <w:r>
          <w:t>[1</w:t>
        </w:r>
      </w:hyperlink>
      <w:hyperlink w:anchor="bookmark84" w:tooltip="Current Document">
        <w:r>
          <w:t>,21]</w:t>
        </w:r>
      </w:hyperlink>
      <w:r>
        <w:t xml:space="preserve">. </w:t>
      </w:r>
      <w:r>
        <w:rPr>
          <w:rStyle w:val="23"/>
        </w:rPr>
        <w:t>Уровень убедительности рекомендаций - С (уровень достоверности доказательств -5)</w:t>
      </w:r>
    </w:p>
    <w:p w14:paraId="667FDD9F" w14:textId="77777777" w:rsidR="001647CD" w:rsidRDefault="00343917">
      <w:pPr>
        <w:pStyle w:val="22"/>
        <w:numPr>
          <w:ilvl w:val="0"/>
          <w:numId w:val="6"/>
        </w:numPr>
        <w:shd w:val="clear" w:color="auto" w:fill="auto"/>
        <w:tabs>
          <w:tab w:val="left" w:pos="1412"/>
        </w:tabs>
        <w:spacing w:before="0" w:line="413" w:lineRule="exact"/>
        <w:ind w:firstLine="800"/>
      </w:pPr>
      <w:r>
        <w:t xml:space="preserve">Всем пациентам, перенесшим хирургическое лечение по </w:t>
      </w:r>
      <w:r>
        <w:t xml:space="preserve">поводу анальной трещины, в послеоперационном периоде до заживления ран рекомендуется соблюдение диеты, богатой растительной клетчаткой, прием пищевых волокон для формирования регулярного мягкого стула </w:t>
      </w:r>
      <w:hyperlink w:anchor="bookmark66" w:tooltip="Current Document">
        <w:r>
          <w:t>[1</w:t>
        </w:r>
      </w:hyperlink>
      <w:hyperlink w:anchor="bookmark84" w:tooltip="Current Document">
        <w:r>
          <w:t>,21]</w:t>
        </w:r>
      </w:hyperlink>
      <w:r>
        <w:t>.</w:t>
      </w:r>
    </w:p>
    <w:p w14:paraId="526609C8" w14:textId="77777777" w:rsidR="001647CD" w:rsidRDefault="00343917">
      <w:pPr>
        <w:pStyle w:val="32"/>
        <w:shd w:val="clear" w:color="auto" w:fill="auto"/>
        <w:spacing w:after="0" w:line="413" w:lineRule="exact"/>
        <w:jc w:val="left"/>
      </w:pPr>
      <w:r>
        <w:t>Уровень убедительности рекомендаций - С (уровень достоверности доказательств - 5)</w:t>
      </w:r>
    </w:p>
    <w:p w14:paraId="2F922283" w14:textId="77777777" w:rsidR="001647CD" w:rsidRDefault="00343917">
      <w:pPr>
        <w:pStyle w:val="22"/>
        <w:numPr>
          <w:ilvl w:val="0"/>
          <w:numId w:val="6"/>
        </w:numPr>
        <w:shd w:val="clear" w:color="auto" w:fill="auto"/>
        <w:tabs>
          <w:tab w:val="left" w:pos="1412"/>
        </w:tabs>
        <w:spacing w:before="0" w:line="413" w:lineRule="exact"/>
        <w:ind w:firstLine="800"/>
      </w:pPr>
      <w:r>
        <w:t xml:space="preserve">Всем пациентам, перенесшим хирургическое лечение по поводу анальной трещины, </w:t>
      </w:r>
      <w:r>
        <w:rPr>
          <w:rStyle w:val="23"/>
        </w:rPr>
        <w:t xml:space="preserve">рекомендуется </w:t>
      </w:r>
      <w:r>
        <w:t>после выписки из ста</w:t>
      </w:r>
      <w:r>
        <w:t xml:space="preserve">ционара, на период заживления раны, находиться под наблюдением врача-колопроктолога или врача-хирурга по месту жительства для профилактики рецидивов и осложнений заболевания </w:t>
      </w:r>
      <w:hyperlink w:anchor="bookmark66" w:tooltip="Current Document">
        <w:r>
          <w:t>[1</w:t>
        </w:r>
      </w:hyperlink>
      <w:hyperlink w:anchor="bookmark84" w:tooltip="Current Document">
        <w:r>
          <w:t>,21]</w:t>
        </w:r>
      </w:hyperlink>
      <w:r>
        <w:t>.</w:t>
      </w:r>
    </w:p>
    <w:p w14:paraId="1442C1CD" w14:textId="77777777" w:rsidR="001647CD" w:rsidRDefault="00343917">
      <w:pPr>
        <w:pStyle w:val="32"/>
        <w:shd w:val="clear" w:color="auto" w:fill="auto"/>
        <w:spacing w:after="0" w:line="413" w:lineRule="exact"/>
        <w:jc w:val="left"/>
      </w:pPr>
      <w:r>
        <w:t>Уровень убедительности рекомендаций - С (уровень достоверности доказательств - 5)</w:t>
      </w:r>
    </w:p>
    <w:p w14:paraId="60119084" w14:textId="77777777" w:rsidR="001647CD" w:rsidRDefault="00343917">
      <w:pPr>
        <w:pStyle w:val="90"/>
        <w:shd w:val="clear" w:color="auto" w:fill="auto"/>
        <w:tabs>
          <w:tab w:val="left" w:pos="2908"/>
        </w:tabs>
        <w:ind w:left="940"/>
      </w:pPr>
      <w:r>
        <w:rPr>
          <w:rStyle w:val="91"/>
        </w:rPr>
        <w:t>Комментарий:</w:t>
      </w:r>
      <w:r>
        <w:rPr>
          <w:rStyle w:val="91"/>
        </w:rPr>
        <w:tab/>
      </w:r>
      <w:r>
        <w:t>необходимость реабилитации пациентов обусловлена</w:t>
      </w:r>
    </w:p>
    <w:p w14:paraId="1CE1F6E4" w14:textId="77777777" w:rsidR="001647CD" w:rsidRDefault="00343917">
      <w:pPr>
        <w:pStyle w:val="90"/>
        <w:shd w:val="clear" w:color="auto" w:fill="auto"/>
        <w:jc w:val="left"/>
      </w:pPr>
      <w:r>
        <w:t>хирургической травмой перианальной области и анальног</w:t>
      </w:r>
      <w:r>
        <w:t>о канала. Наличие</w:t>
      </w:r>
    </w:p>
    <w:p w14:paraId="23C941A0" w14:textId="77777777" w:rsidR="001647CD" w:rsidRDefault="00343917">
      <w:pPr>
        <w:pStyle w:val="90"/>
        <w:shd w:val="clear" w:color="auto" w:fill="auto"/>
        <w:jc w:val="left"/>
      </w:pPr>
      <w:r>
        <w:t>послеоперационных ран (нарушение целостности) в указанных анатомических областях,</w:t>
      </w:r>
    </w:p>
    <w:p w14:paraId="7AE764D3" w14:textId="77777777" w:rsidR="001647CD" w:rsidRDefault="00343917">
      <w:pPr>
        <w:pStyle w:val="90"/>
        <w:shd w:val="clear" w:color="auto" w:fill="auto"/>
        <w:jc w:val="left"/>
      </w:pPr>
      <w:r>
        <w:t>их заживление вторичным натяжением, обуславливают риск гнойно-септических</w:t>
      </w:r>
    </w:p>
    <w:p w14:paraId="1A13DA5B" w14:textId="77777777" w:rsidR="001647CD" w:rsidRDefault="00343917">
      <w:pPr>
        <w:pStyle w:val="90"/>
        <w:shd w:val="clear" w:color="auto" w:fill="auto"/>
        <w:jc w:val="left"/>
      </w:pPr>
      <w:r>
        <w:t>осложнений, послеоперационных кровотечений. Болевой синдром различной степени</w:t>
      </w:r>
    </w:p>
    <w:p w14:paraId="06AC9786" w14:textId="77777777" w:rsidR="001647CD" w:rsidRDefault="00343917">
      <w:pPr>
        <w:pStyle w:val="90"/>
        <w:shd w:val="clear" w:color="auto" w:fill="auto"/>
        <w:jc w:val="left"/>
      </w:pPr>
      <w:r>
        <w:t>выра</w:t>
      </w:r>
      <w:r>
        <w:t>женности и возможные нарушения функции дефекации и функции держания в</w:t>
      </w:r>
    </w:p>
    <w:p w14:paraId="263DA794" w14:textId="77777777" w:rsidR="001647CD" w:rsidRDefault="00343917">
      <w:pPr>
        <w:pStyle w:val="90"/>
        <w:shd w:val="clear" w:color="auto" w:fill="auto"/>
        <w:jc w:val="left"/>
      </w:pPr>
      <w:r>
        <w:t>послеоперационном периоде может приводить к значительной социальной дезадаптации</w:t>
      </w:r>
    </w:p>
    <w:p w14:paraId="26529F93" w14:textId="77777777" w:rsidR="001647CD" w:rsidRDefault="00343917">
      <w:pPr>
        <w:pStyle w:val="90"/>
        <w:shd w:val="clear" w:color="auto" w:fill="auto"/>
        <w:jc w:val="left"/>
      </w:pPr>
      <w:r>
        <w:t>и снижать качество жизни данной категории пациентов.</w:t>
      </w:r>
    </w:p>
    <w:p w14:paraId="4AC096D4" w14:textId="77777777" w:rsidR="001647CD" w:rsidRDefault="00343917">
      <w:pPr>
        <w:pStyle w:val="22"/>
        <w:shd w:val="clear" w:color="auto" w:fill="auto"/>
        <w:spacing w:before="0" w:line="240" w:lineRule="exact"/>
        <w:ind w:left="5020" w:firstLine="0"/>
        <w:jc w:val="left"/>
        <w:sectPr w:rsidR="001647CD">
          <w:pgSz w:w="11900" w:h="16840"/>
          <w:pgMar w:top="1152" w:right="770" w:bottom="1152" w:left="1616" w:header="0" w:footer="3" w:gutter="0"/>
          <w:cols w:space="720"/>
          <w:noEndnote/>
          <w:docGrid w:linePitch="360"/>
        </w:sectPr>
      </w:pPr>
      <w:r>
        <w:t>17</w:t>
      </w:r>
    </w:p>
    <w:p w14:paraId="59672758" w14:textId="77777777" w:rsidR="001647CD" w:rsidRDefault="00343917">
      <w:pPr>
        <w:pStyle w:val="90"/>
        <w:shd w:val="clear" w:color="auto" w:fill="auto"/>
        <w:ind w:firstLine="960"/>
      </w:pPr>
      <w:r>
        <w:lastRenderedPageBreak/>
        <w:t xml:space="preserve">Общие принципы </w:t>
      </w:r>
      <w:r>
        <w:t>реабилитации после хирургического лечения:</w:t>
      </w:r>
    </w:p>
    <w:p w14:paraId="655D3D1F" w14:textId="77777777" w:rsidR="001647CD" w:rsidRDefault="00343917">
      <w:pPr>
        <w:pStyle w:val="90"/>
        <w:numPr>
          <w:ilvl w:val="0"/>
          <w:numId w:val="20"/>
        </w:numPr>
        <w:shd w:val="clear" w:color="auto" w:fill="auto"/>
        <w:tabs>
          <w:tab w:val="left" w:pos="1419"/>
        </w:tabs>
        <w:ind w:firstLine="960"/>
      </w:pPr>
      <w:r>
        <w:t>комплексная оценка исходного состояния пациента и формулировка программы реабилитации;</w:t>
      </w:r>
    </w:p>
    <w:p w14:paraId="44FECC84" w14:textId="77777777" w:rsidR="001647CD" w:rsidRDefault="00343917">
      <w:pPr>
        <w:pStyle w:val="90"/>
        <w:numPr>
          <w:ilvl w:val="0"/>
          <w:numId w:val="20"/>
        </w:numPr>
        <w:shd w:val="clear" w:color="auto" w:fill="auto"/>
        <w:tabs>
          <w:tab w:val="left" w:pos="1419"/>
        </w:tabs>
        <w:ind w:firstLine="960"/>
      </w:pPr>
      <w:r>
        <w:t>составление плана необходимых для реабилитации диагностических и лечебных мероприятий;</w:t>
      </w:r>
    </w:p>
    <w:p w14:paraId="7DF8C043" w14:textId="77777777" w:rsidR="001647CD" w:rsidRDefault="00343917">
      <w:pPr>
        <w:pStyle w:val="90"/>
        <w:shd w:val="clear" w:color="auto" w:fill="auto"/>
        <w:ind w:firstLine="960"/>
      </w:pPr>
      <w:r>
        <w:t>2) мулътидисциплинарный принцип организ</w:t>
      </w:r>
      <w:r>
        <w:t>ации реабилитационной помощи;</w:t>
      </w:r>
    </w:p>
    <w:p w14:paraId="4AF4C226" w14:textId="77777777" w:rsidR="001647CD" w:rsidRDefault="00343917">
      <w:pPr>
        <w:pStyle w:val="90"/>
        <w:shd w:val="clear" w:color="auto" w:fill="auto"/>
        <w:ind w:firstLine="960"/>
      </w:pPr>
      <w:r>
        <w:t>4) контроль эффективности проводимой терапии в процессе восстановительного лечения и по окончании курса реабилитации.</w:t>
      </w:r>
    </w:p>
    <w:p w14:paraId="2AC916BB" w14:textId="77777777" w:rsidR="001647CD" w:rsidRDefault="00343917">
      <w:pPr>
        <w:pStyle w:val="90"/>
        <w:shd w:val="clear" w:color="auto" w:fill="auto"/>
        <w:ind w:firstLine="960"/>
      </w:pPr>
      <w:r>
        <w:t>Этапы реабилитации пациентов после хирургического лечения:</w:t>
      </w:r>
    </w:p>
    <w:p w14:paraId="7F79BF20" w14:textId="77777777" w:rsidR="001647CD" w:rsidRDefault="00343917">
      <w:pPr>
        <w:pStyle w:val="90"/>
        <w:numPr>
          <w:ilvl w:val="0"/>
          <w:numId w:val="21"/>
        </w:numPr>
        <w:shd w:val="clear" w:color="auto" w:fill="auto"/>
        <w:tabs>
          <w:tab w:val="left" w:pos="1191"/>
        </w:tabs>
        <w:ind w:firstLine="960"/>
      </w:pPr>
      <w:r>
        <w:t>й этап - ранняя реабилитация, с 4-6 по 7-10 сутки</w:t>
      </w:r>
      <w:r>
        <w:t xml:space="preserve"> после хирургического вмешательства. В данный период пациент находится на реабилитационном стационарном лечении в течение 3-5 дней, после чего дальнейшая реабилитация происходит в течение 7-14 дней в амбулаторных условиях, либо стационаре кратковременного </w:t>
      </w:r>
      <w:r>
        <w:t>пребывания.</w:t>
      </w:r>
    </w:p>
    <w:p w14:paraId="7CA61B7E" w14:textId="77777777" w:rsidR="001647CD" w:rsidRDefault="00343917">
      <w:pPr>
        <w:pStyle w:val="90"/>
        <w:shd w:val="clear" w:color="auto" w:fill="auto"/>
        <w:ind w:firstLine="960"/>
      </w:pPr>
      <w:r>
        <w:t>Наиболее важными задачами 1 этапа реабилитации является нормализация деятельности желудочно-кишечного тракта с формированием нормальной консистенции и частоты стула. Кроме того, на данном этапе осуществляется контроль гемостаза, раневого процес</w:t>
      </w:r>
      <w:r>
        <w:t>са и купирование послеоперационного болевого синдрома.</w:t>
      </w:r>
    </w:p>
    <w:p w14:paraId="0B79AE22" w14:textId="77777777" w:rsidR="001647CD" w:rsidRDefault="00343917">
      <w:pPr>
        <w:pStyle w:val="90"/>
        <w:numPr>
          <w:ilvl w:val="0"/>
          <w:numId w:val="21"/>
        </w:numPr>
        <w:shd w:val="clear" w:color="auto" w:fill="auto"/>
        <w:tabs>
          <w:tab w:val="left" w:pos="1220"/>
        </w:tabs>
        <w:ind w:firstLine="960"/>
      </w:pPr>
      <w:r>
        <w:t>й этап с 15 по 45 сутки после операции, направлен на ускорение репаративных процессов и геометрически правильное, программируемое заживление послеоперационных ран с контролем деятельности желудочно-киш</w:t>
      </w:r>
      <w:r>
        <w:t>ечного тракта.</w:t>
      </w:r>
    </w:p>
    <w:p w14:paraId="5619FD7B" w14:textId="77777777" w:rsidR="001647CD" w:rsidRDefault="00343917">
      <w:pPr>
        <w:pStyle w:val="90"/>
        <w:numPr>
          <w:ilvl w:val="0"/>
          <w:numId w:val="6"/>
        </w:numPr>
        <w:shd w:val="clear" w:color="auto" w:fill="auto"/>
        <w:tabs>
          <w:tab w:val="left" w:pos="1104"/>
        </w:tabs>
        <w:ind w:firstLine="960"/>
      </w:pPr>
      <w:r>
        <w:t>Лечебное питание: одним из важных компонентов послеоперационной реабилитации на раннем этапе является нормализация функции желудочно-кишечного тракта, направленная на устранение запоров, формирование нормальной консистенции стула. С этой цел</w:t>
      </w:r>
      <w:r>
        <w:t>ью пациентам рекомендуется потребление адекватного количества жидкости и пищевых волокон. В качестве источника пищевых волокон применяют пшеничные отруби, морскую капусту и льняное семя в их природном виде, или в форме БАДов и фармакологических препаратов,</w:t>
      </w:r>
      <w:r>
        <w:t xml:space="preserve"> которые обладают высокой водоудерживающей способностью, что позволяет размягчить консистенцию стула, способствует регулярной и полноценной дефекации с исключением необходимости натуживаний для опорожнения прямой кишки.</w:t>
      </w:r>
    </w:p>
    <w:p w14:paraId="3E1E3B30" w14:textId="77777777" w:rsidR="001647CD" w:rsidRDefault="00343917">
      <w:pPr>
        <w:pStyle w:val="90"/>
        <w:numPr>
          <w:ilvl w:val="0"/>
          <w:numId w:val="6"/>
        </w:numPr>
        <w:shd w:val="clear" w:color="auto" w:fill="auto"/>
        <w:tabs>
          <w:tab w:val="left" w:pos="1419"/>
        </w:tabs>
        <w:ind w:firstLine="960"/>
      </w:pPr>
      <w:r>
        <w:t xml:space="preserve">Контроль гемостаза: </w:t>
      </w:r>
      <w:r>
        <w:t>реабилитационные мероприятия при повышенной кровоточивости ран заключаются в регулярном их осмотре, применении мазевых композиций, обладающих комплексным, в т.ч. капилляроукрепляющим действием, нормализации консистенции стула с ограничением избыточных нату</w:t>
      </w:r>
      <w:r>
        <w:t xml:space="preserve">живаний. Могут </w:t>
      </w:r>
      <w:r>
        <w:lastRenderedPageBreak/>
        <w:t>применяться различные гемостатические препараты, в т.ч. желатиновые абсорбирующие губки, электрокоагуляция кровоточащих поверхностей.</w:t>
      </w:r>
    </w:p>
    <w:p w14:paraId="28D182AC" w14:textId="77777777" w:rsidR="001647CD" w:rsidRDefault="00343917">
      <w:pPr>
        <w:pStyle w:val="90"/>
        <w:numPr>
          <w:ilvl w:val="0"/>
          <w:numId w:val="6"/>
        </w:numPr>
        <w:shd w:val="clear" w:color="auto" w:fill="auto"/>
        <w:tabs>
          <w:tab w:val="left" w:pos="1440"/>
        </w:tabs>
        <w:ind w:firstLine="960"/>
      </w:pPr>
      <w:r>
        <w:t>Купирование болевого синдрома: степень выраженности болевых ощущений зависит от обширности хирургической тр</w:t>
      </w:r>
      <w:r>
        <w:t>авмы перианальной области и анального канала, индивидуального болевого порога, наличия швов на ранах анального канала и перианальной области. Системные либо местные средства для купирования болевого синдрома подбираются индивидуально лечащим врачом в завис</w:t>
      </w:r>
      <w:r>
        <w:t>имости от степени его интенсивности, а также выраженности психоэмоциональных нарушений.</w:t>
      </w:r>
    </w:p>
    <w:p w14:paraId="088EB8FC" w14:textId="77777777" w:rsidR="001647CD" w:rsidRDefault="00343917">
      <w:pPr>
        <w:pStyle w:val="90"/>
        <w:numPr>
          <w:ilvl w:val="0"/>
          <w:numId w:val="6"/>
        </w:numPr>
        <w:shd w:val="clear" w:color="auto" w:fill="auto"/>
        <w:tabs>
          <w:tab w:val="left" w:pos="1440"/>
        </w:tabs>
        <w:ind w:firstLine="960"/>
      </w:pPr>
      <w:r>
        <w:t>Программируемый раневой процесс: одним из важнейших аспектов послеоперационного восстановления пациентов, позволяющий избежать развития послеоперационных осложнений явл</w:t>
      </w:r>
      <w:r>
        <w:t xml:space="preserve">яется своевременное и топографически выверенное заживление послеоперационных ран. Правильное ведение раневого процесса, начиная со 2- </w:t>
      </w:r>
      <w:r>
        <w:rPr>
          <w:rStyle w:val="9Sylfaen8pt"/>
          <w:i/>
          <w:iCs/>
        </w:rPr>
        <w:t xml:space="preserve">X </w:t>
      </w:r>
      <w:r>
        <w:t>суток после операции до полной эпителизации ран подразумевает: ежедневную санацию ран растворами антисептиков, перевязку</w:t>
      </w:r>
      <w:r>
        <w:t xml:space="preserve"> с мазевыми аппликациями (состав мази определяется стадией раневого процесса); динамический контроль врачом- колопроктологом (пальцевое исследование прямой кишки выполняется каждые двое суток); микробиологический контроль (при подозрении на гнойно-септичес</w:t>
      </w:r>
      <w:r>
        <w:t>кие осложнения и раневую инфекцию).</w:t>
      </w:r>
    </w:p>
    <w:p w14:paraId="665B4D5F" w14:textId="77777777" w:rsidR="001647CD" w:rsidRDefault="00343917">
      <w:pPr>
        <w:pStyle w:val="90"/>
        <w:shd w:val="clear" w:color="auto" w:fill="auto"/>
        <w:ind w:firstLine="960"/>
      </w:pPr>
      <w:r>
        <w:t>Основные реабилитационные мероприятия после хирургического лечения трещины.</w:t>
      </w:r>
    </w:p>
    <w:p w14:paraId="57B42DB2" w14:textId="77777777" w:rsidR="001647CD" w:rsidRDefault="00343917">
      <w:pPr>
        <w:pStyle w:val="90"/>
        <w:shd w:val="clear" w:color="auto" w:fill="auto"/>
        <w:ind w:firstLine="960"/>
      </w:pPr>
      <w:r>
        <w:t>После выписки из стационара в послеоперационном периоде необходимо проведение реабилитационных мероприятий у всех пациентов, перенесших хирургич</w:t>
      </w:r>
      <w:r>
        <w:t>еское лечение по поводу анальной трещины. В зависимости от тяжести нарушений функции комплекс реабилитационных мероприятий проводится амбулаторно, либо на стационарной реабилитационной койке.</w:t>
      </w:r>
    </w:p>
    <w:p w14:paraId="3649ECFE" w14:textId="77777777" w:rsidR="001647CD" w:rsidRDefault="00343917">
      <w:pPr>
        <w:pStyle w:val="90"/>
        <w:numPr>
          <w:ilvl w:val="0"/>
          <w:numId w:val="6"/>
        </w:numPr>
        <w:shd w:val="clear" w:color="auto" w:fill="auto"/>
        <w:tabs>
          <w:tab w:val="left" w:pos="1440"/>
        </w:tabs>
        <w:ind w:firstLine="960"/>
      </w:pPr>
      <w:r>
        <w:t>Нарушение дефекации - пациент нуждается в механической очистке к</w:t>
      </w:r>
      <w:r>
        <w:t>ишечника:</w:t>
      </w:r>
    </w:p>
    <w:p w14:paraId="4D159242" w14:textId="77777777" w:rsidR="001647CD" w:rsidRDefault="00343917">
      <w:pPr>
        <w:pStyle w:val="90"/>
        <w:numPr>
          <w:ilvl w:val="0"/>
          <w:numId w:val="22"/>
        </w:numPr>
        <w:shd w:val="clear" w:color="auto" w:fill="auto"/>
        <w:tabs>
          <w:tab w:val="left" w:pos="1172"/>
        </w:tabs>
        <w:ind w:firstLine="960"/>
      </w:pPr>
      <w:r>
        <w:t>выполнение очистительной либо сифонной клизмы;</w:t>
      </w:r>
    </w:p>
    <w:p w14:paraId="4F98BA7A" w14:textId="77777777" w:rsidR="001647CD" w:rsidRDefault="00343917">
      <w:pPr>
        <w:pStyle w:val="90"/>
        <w:numPr>
          <w:ilvl w:val="0"/>
          <w:numId w:val="22"/>
        </w:numPr>
        <w:shd w:val="clear" w:color="auto" w:fill="auto"/>
        <w:tabs>
          <w:tab w:val="left" w:pos="1109"/>
        </w:tabs>
        <w:ind w:firstLine="960"/>
      </w:pPr>
      <w:r>
        <w:t>назначение слабительных препаратов осмотического типа с оценкой их эффективности;</w:t>
      </w:r>
    </w:p>
    <w:p w14:paraId="3136C59E" w14:textId="77777777" w:rsidR="001647CD" w:rsidRDefault="00343917">
      <w:pPr>
        <w:pStyle w:val="90"/>
        <w:numPr>
          <w:ilvl w:val="0"/>
          <w:numId w:val="22"/>
        </w:numPr>
        <w:shd w:val="clear" w:color="auto" w:fill="auto"/>
        <w:tabs>
          <w:tab w:val="left" w:pos="1109"/>
        </w:tabs>
        <w:ind w:firstLine="960"/>
      </w:pPr>
      <w:r>
        <w:t>механическое удаление каловых масс под местным либо регионарным обезболиванием.</w:t>
      </w:r>
    </w:p>
    <w:p w14:paraId="1D481C70" w14:textId="77777777" w:rsidR="001647CD" w:rsidRDefault="00343917">
      <w:pPr>
        <w:pStyle w:val="90"/>
        <w:numPr>
          <w:ilvl w:val="0"/>
          <w:numId w:val="6"/>
        </w:numPr>
        <w:shd w:val="clear" w:color="auto" w:fill="auto"/>
        <w:tabs>
          <w:tab w:val="left" w:pos="1411"/>
        </w:tabs>
        <w:ind w:firstLine="960"/>
      </w:pPr>
      <w:r>
        <w:t>Болевой синдром (интенсивность болево</w:t>
      </w:r>
      <w:r>
        <w:t>го синдрома по нумерологической оценочной шкале (НОШ) превышает б баллов, приложение Г):</w:t>
      </w:r>
    </w:p>
    <w:p w14:paraId="7277A696" w14:textId="77777777" w:rsidR="001647CD" w:rsidRDefault="00343917">
      <w:pPr>
        <w:pStyle w:val="90"/>
        <w:numPr>
          <w:ilvl w:val="0"/>
          <w:numId w:val="22"/>
        </w:numPr>
        <w:shd w:val="clear" w:color="auto" w:fill="auto"/>
        <w:tabs>
          <w:tab w:val="left" w:pos="1089"/>
        </w:tabs>
        <w:ind w:firstLine="960"/>
      </w:pPr>
      <w:r>
        <w:t xml:space="preserve">применение сильнодействующих анальгетиков из группы НПВС с использованием </w:t>
      </w:r>
      <w:r>
        <w:lastRenderedPageBreak/>
        <w:t>парентерального пути введения;</w:t>
      </w:r>
    </w:p>
    <w:p w14:paraId="733EC7A5" w14:textId="77777777" w:rsidR="001647CD" w:rsidRDefault="00343917">
      <w:pPr>
        <w:pStyle w:val="90"/>
        <w:numPr>
          <w:ilvl w:val="0"/>
          <w:numId w:val="22"/>
        </w:numPr>
        <w:shd w:val="clear" w:color="auto" w:fill="auto"/>
        <w:tabs>
          <w:tab w:val="left" w:pos="1084"/>
        </w:tabs>
        <w:ind w:firstLine="960"/>
      </w:pPr>
      <w:r>
        <w:t xml:space="preserve">аппликация на раневые поверхности мазевых </w:t>
      </w:r>
      <w:r>
        <w:t>композиций, в состав которых входят местно-анестезирующие и противовоспалительные компоненты;</w:t>
      </w:r>
    </w:p>
    <w:p w14:paraId="4A7DE839" w14:textId="77777777" w:rsidR="001647CD" w:rsidRDefault="00343917">
      <w:pPr>
        <w:pStyle w:val="90"/>
        <w:numPr>
          <w:ilvl w:val="0"/>
          <w:numId w:val="22"/>
        </w:numPr>
        <w:shd w:val="clear" w:color="auto" w:fill="auto"/>
        <w:tabs>
          <w:tab w:val="left" w:pos="1195"/>
        </w:tabs>
        <w:ind w:firstLine="960"/>
      </w:pPr>
      <w:r>
        <w:t>физиотерапия (УФО, ферментативное, лазерное, ультразвуковое и т.д.).</w:t>
      </w:r>
    </w:p>
    <w:p w14:paraId="5B42A01B" w14:textId="77777777" w:rsidR="001647CD" w:rsidRDefault="00343917">
      <w:pPr>
        <w:pStyle w:val="90"/>
        <w:numPr>
          <w:ilvl w:val="0"/>
          <w:numId w:val="6"/>
        </w:numPr>
        <w:shd w:val="clear" w:color="auto" w:fill="auto"/>
        <w:tabs>
          <w:tab w:val="left" w:pos="1411"/>
        </w:tabs>
        <w:ind w:firstLine="960"/>
      </w:pPr>
      <w:r>
        <w:t>Контроль раневого процесса (при необходимости применения местных и/или системных нестероидных</w:t>
      </w:r>
      <w:r>
        <w:t xml:space="preserve"> противовоспалительных препаратов с динамическим локальным контролем за уровнем воспалительной реакции, необходимости выполнения микробиологического контроля):</w:t>
      </w:r>
    </w:p>
    <w:p w14:paraId="26051E00" w14:textId="77777777" w:rsidR="001647CD" w:rsidRDefault="00343917">
      <w:pPr>
        <w:pStyle w:val="90"/>
        <w:numPr>
          <w:ilvl w:val="0"/>
          <w:numId w:val="22"/>
        </w:numPr>
        <w:shd w:val="clear" w:color="auto" w:fill="auto"/>
        <w:tabs>
          <w:tab w:val="left" w:pos="1195"/>
        </w:tabs>
        <w:ind w:firstLine="960"/>
      </w:pPr>
      <w:r>
        <w:t>обработка раневых поверхностей растворами антисептиков;</w:t>
      </w:r>
    </w:p>
    <w:p w14:paraId="2D5CB8F2" w14:textId="77777777" w:rsidR="001647CD" w:rsidRDefault="00343917">
      <w:pPr>
        <w:pStyle w:val="90"/>
        <w:numPr>
          <w:ilvl w:val="0"/>
          <w:numId w:val="22"/>
        </w:numPr>
        <w:shd w:val="clear" w:color="auto" w:fill="auto"/>
        <w:tabs>
          <w:tab w:val="left" w:pos="1094"/>
        </w:tabs>
        <w:ind w:firstLine="960"/>
      </w:pPr>
      <w:r>
        <w:t>нанесение мазевых композиций на водораст</w:t>
      </w:r>
      <w:r>
        <w:t>воримой основе, содержащие противомикробные компоненты, мази, содержащие антибактериальные компоненты;</w:t>
      </w:r>
    </w:p>
    <w:p w14:paraId="592FF8AD" w14:textId="77777777" w:rsidR="001647CD" w:rsidRDefault="00343917">
      <w:pPr>
        <w:pStyle w:val="90"/>
        <w:numPr>
          <w:ilvl w:val="0"/>
          <w:numId w:val="22"/>
        </w:numPr>
        <w:shd w:val="clear" w:color="auto" w:fill="auto"/>
        <w:tabs>
          <w:tab w:val="left" w:pos="1089"/>
        </w:tabs>
        <w:ind w:firstLine="960"/>
      </w:pPr>
      <w:r>
        <w:t>антибактериальные препараты широкого спектра действия в таблетированной форме или вводимые парентерально;</w:t>
      </w:r>
    </w:p>
    <w:p w14:paraId="2063D9BE" w14:textId="77777777" w:rsidR="001647CD" w:rsidRDefault="00343917">
      <w:pPr>
        <w:pStyle w:val="90"/>
        <w:numPr>
          <w:ilvl w:val="0"/>
          <w:numId w:val="22"/>
        </w:numPr>
        <w:shd w:val="clear" w:color="auto" w:fill="auto"/>
        <w:tabs>
          <w:tab w:val="left" w:pos="1123"/>
        </w:tabs>
        <w:ind w:firstLine="960"/>
      </w:pPr>
      <w:r>
        <w:t xml:space="preserve">посев раневого отделяемого при </w:t>
      </w:r>
      <w:r>
        <w:t>выраженных воспалительных изменениях в ранах, подозрении на контаминацию ран гноеродной флорой с динамическим контролем через 5-7 дней после проведения курса антибактериальной терапии;</w:t>
      </w:r>
    </w:p>
    <w:p w14:paraId="31A52025" w14:textId="77777777" w:rsidR="001647CD" w:rsidRDefault="00343917">
      <w:pPr>
        <w:pStyle w:val="90"/>
        <w:numPr>
          <w:ilvl w:val="0"/>
          <w:numId w:val="22"/>
        </w:numPr>
        <w:shd w:val="clear" w:color="auto" w:fill="auto"/>
        <w:tabs>
          <w:tab w:val="left" w:pos="1195"/>
        </w:tabs>
        <w:ind w:firstLine="960"/>
      </w:pPr>
      <w:r>
        <w:t>физиотерапия (УФО, ферментативное, лазерное, ультразвуковое и т.д.).</w:t>
      </w:r>
    </w:p>
    <w:p w14:paraId="26CF0848" w14:textId="77777777" w:rsidR="001647CD" w:rsidRDefault="00343917">
      <w:pPr>
        <w:pStyle w:val="90"/>
        <w:shd w:val="clear" w:color="auto" w:fill="auto"/>
        <w:ind w:firstLine="960"/>
      </w:pPr>
      <w:r>
        <w:t>Це</w:t>
      </w:r>
      <w:r>
        <w:t>лью 2-го этапа реабилитации пациентов, перенесших хирургическое лечение</w:t>
      </w:r>
    </w:p>
    <w:p w14:paraId="6F7D67A7" w14:textId="77777777" w:rsidR="001647CD" w:rsidRDefault="00343917">
      <w:pPr>
        <w:pStyle w:val="90"/>
        <w:shd w:val="clear" w:color="auto" w:fill="auto"/>
      </w:pPr>
      <w:bookmarkStart w:id="55" w:name="bookmark49"/>
      <w:r>
        <w:t>анальной трещины, является окончательная эпителизация послеоперационных ран и профилактика развития послеоперационных осложнений. Также, в процессе 2-го этапа реабилитации актуальным о</w:t>
      </w:r>
      <w:r>
        <w:t>стается контроль за консистенцией и частотой стула, болевым синдромом, контроль течения раневого процесса.</w:t>
      </w:r>
      <w:bookmarkEnd w:id="55"/>
    </w:p>
    <w:p w14:paraId="38FE6608" w14:textId="77777777" w:rsidR="001647CD" w:rsidRDefault="00343917">
      <w:pPr>
        <w:pStyle w:val="25"/>
        <w:keepNext/>
        <w:keepLines/>
        <w:numPr>
          <w:ilvl w:val="0"/>
          <w:numId w:val="15"/>
        </w:numPr>
        <w:shd w:val="clear" w:color="auto" w:fill="auto"/>
        <w:tabs>
          <w:tab w:val="left" w:pos="1677"/>
        </w:tabs>
        <w:spacing w:after="0" w:line="480" w:lineRule="exact"/>
        <w:ind w:left="300" w:firstLine="1020"/>
        <w:jc w:val="left"/>
      </w:pPr>
      <w:bookmarkStart w:id="56" w:name="bookmark50"/>
      <w:r>
        <w:t>Профилактика и диспансерное наблюдение, медицинские показания и противопоказания к применению методов профилактики</w:t>
      </w:r>
      <w:bookmarkEnd w:id="56"/>
    </w:p>
    <w:p w14:paraId="129D1E32" w14:textId="77777777" w:rsidR="001647CD" w:rsidRDefault="00343917">
      <w:pPr>
        <w:pStyle w:val="43"/>
        <w:keepNext/>
        <w:keepLines/>
        <w:numPr>
          <w:ilvl w:val="1"/>
          <w:numId w:val="15"/>
        </w:numPr>
        <w:shd w:val="clear" w:color="auto" w:fill="auto"/>
        <w:tabs>
          <w:tab w:val="left" w:pos="4216"/>
        </w:tabs>
        <w:spacing w:line="418" w:lineRule="exact"/>
        <w:ind w:left="3780"/>
        <w:jc w:val="both"/>
      </w:pPr>
      <w:bookmarkStart w:id="57" w:name="bookmark51"/>
      <w:r>
        <w:t>Профилактика</w:t>
      </w:r>
      <w:bookmarkEnd w:id="57"/>
    </w:p>
    <w:p w14:paraId="309C1D1C" w14:textId="77777777" w:rsidR="001647CD" w:rsidRDefault="00343917">
      <w:pPr>
        <w:pStyle w:val="22"/>
        <w:shd w:val="clear" w:color="auto" w:fill="auto"/>
        <w:spacing w:before="0" w:line="418" w:lineRule="exact"/>
        <w:ind w:firstLine="820"/>
      </w:pPr>
      <w:r>
        <w:t xml:space="preserve">• Всем пациентам при появлении первых симптомов, характерных для анальной трещины, </w:t>
      </w:r>
      <w:r>
        <w:rPr>
          <w:rStyle w:val="23"/>
        </w:rPr>
        <w:t xml:space="preserve">рекомендуется </w:t>
      </w:r>
      <w:r>
        <w:t>консультация врача - колопроктолога для определения тактики профилактических мероприятий, целью которых является предотвращение развития и прогрессирования бол</w:t>
      </w:r>
      <w:r>
        <w:t xml:space="preserve">езни </w:t>
      </w:r>
      <w:hyperlink w:anchor="bookmark66" w:tooltip="Current Document">
        <w:r>
          <w:t>[1</w:t>
        </w:r>
      </w:hyperlink>
      <w:hyperlink w:anchor="bookmark84" w:tooltip="Current Document">
        <w:r>
          <w:t>,21]</w:t>
        </w:r>
      </w:hyperlink>
      <w:r>
        <w:t>.</w:t>
      </w:r>
    </w:p>
    <w:p w14:paraId="701596CE" w14:textId="77777777" w:rsidR="001647CD" w:rsidRDefault="00343917">
      <w:pPr>
        <w:pStyle w:val="32"/>
        <w:shd w:val="clear" w:color="auto" w:fill="auto"/>
        <w:spacing w:after="0" w:line="418" w:lineRule="exact"/>
      </w:pPr>
      <w:r>
        <w:t>Уровень убедительности рекомендаций - С (уровень достоверности доказательств -5)</w:t>
      </w:r>
    </w:p>
    <w:p w14:paraId="074762A9" w14:textId="77777777" w:rsidR="001647CD" w:rsidRDefault="00343917">
      <w:pPr>
        <w:pStyle w:val="90"/>
        <w:shd w:val="clear" w:color="auto" w:fill="auto"/>
        <w:ind w:firstLine="800"/>
      </w:pPr>
      <w:bookmarkStart w:id="58" w:name="bookmark52"/>
      <w:r>
        <w:rPr>
          <w:rStyle w:val="91"/>
        </w:rPr>
        <w:t xml:space="preserve">Комментарий: </w:t>
      </w:r>
      <w:r>
        <w:t>основополагающим в профилактике развити</w:t>
      </w:r>
      <w:r>
        <w:t xml:space="preserve">я анальной трещины является нормализация деятельности желудочно-кишечного тракта, устранение запоров, соблюдение гигиенического режима. Своевременная диагностика и лечение заболевания </w:t>
      </w:r>
      <w:r>
        <w:lastRenderedPageBreak/>
        <w:t>может значительно улучшить прогноз и уменьшить вероятность развития осло</w:t>
      </w:r>
      <w:r>
        <w:t>жнений.</w:t>
      </w:r>
      <w:bookmarkEnd w:id="58"/>
    </w:p>
    <w:p w14:paraId="58A0B0C1" w14:textId="77777777" w:rsidR="001647CD" w:rsidRDefault="00343917">
      <w:pPr>
        <w:pStyle w:val="43"/>
        <w:keepNext/>
        <w:keepLines/>
        <w:numPr>
          <w:ilvl w:val="1"/>
          <w:numId w:val="15"/>
        </w:numPr>
        <w:shd w:val="clear" w:color="auto" w:fill="auto"/>
        <w:tabs>
          <w:tab w:val="left" w:pos="3798"/>
        </w:tabs>
        <w:spacing w:line="413" w:lineRule="exact"/>
        <w:ind w:left="3380"/>
        <w:jc w:val="both"/>
      </w:pPr>
      <w:bookmarkStart w:id="59" w:name="bookmark53"/>
      <w:r>
        <w:t>Диспансерное ведение</w:t>
      </w:r>
      <w:bookmarkEnd w:id="59"/>
    </w:p>
    <w:p w14:paraId="27A9C145" w14:textId="77777777" w:rsidR="001647CD" w:rsidRDefault="00343917">
      <w:pPr>
        <w:pStyle w:val="22"/>
        <w:shd w:val="clear" w:color="auto" w:fill="auto"/>
        <w:spacing w:before="0" w:line="413" w:lineRule="exact"/>
        <w:ind w:firstLine="800"/>
      </w:pPr>
      <w:r>
        <w:t xml:space="preserve">• Всем пациентам, перенесшим хирургическое лечение по поводу анальной трещины, после окончания лечения и заживления ран </w:t>
      </w:r>
      <w:r>
        <w:rPr>
          <w:rStyle w:val="23"/>
        </w:rPr>
        <w:t xml:space="preserve">рекомендуется </w:t>
      </w:r>
      <w:r>
        <w:t>динамическое наблюдение врачом-колопроктологом 1 раз в 6 месяцев в течение первого года для у</w:t>
      </w:r>
      <w:r>
        <w:t xml:space="preserve">лучшения контроля над заболеванием и профилактики рецидивов </w:t>
      </w:r>
      <w:hyperlink w:anchor="bookmark66" w:tooltip="Current Document">
        <w:r>
          <w:t>[1</w:t>
        </w:r>
      </w:hyperlink>
      <w:hyperlink w:anchor="bookmark84" w:tooltip="Current Document">
        <w:r>
          <w:t>,21]</w:t>
        </w:r>
      </w:hyperlink>
      <w:r>
        <w:t>.</w:t>
      </w:r>
    </w:p>
    <w:p w14:paraId="36682FC9" w14:textId="77777777" w:rsidR="001647CD" w:rsidRDefault="00343917">
      <w:pPr>
        <w:pStyle w:val="32"/>
        <w:shd w:val="clear" w:color="auto" w:fill="auto"/>
        <w:spacing w:after="0" w:line="446" w:lineRule="exact"/>
        <w:jc w:val="left"/>
      </w:pPr>
      <w:bookmarkStart w:id="60" w:name="bookmark54"/>
      <w:bookmarkStart w:id="61" w:name="bookmark55"/>
      <w:r>
        <w:t>Уровень убедительности рекомендаций - С (уровень достоверности доказательств -</w:t>
      </w:r>
      <w:r>
        <w:t>5)</w:t>
      </w:r>
      <w:bookmarkEnd w:id="60"/>
      <w:bookmarkEnd w:id="61"/>
    </w:p>
    <w:p w14:paraId="55FE02F1" w14:textId="77777777" w:rsidR="001647CD" w:rsidRDefault="00343917">
      <w:pPr>
        <w:pStyle w:val="25"/>
        <w:keepNext/>
        <w:keepLines/>
        <w:numPr>
          <w:ilvl w:val="0"/>
          <w:numId w:val="15"/>
        </w:numPr>
        <w:shd w:val="clear" w:color="auto" w:fill="auto"/>
        <w:tabs>
          <w:tab w:val="left" w:pos="2427"/>
        </w:tabs>
        <w:spacing w:after="0" w:line="446" w:lineRule="exact"/>
        <w:ind w:left="2100"/>
      </w:pPr>
      <w:bookmarkStart w:id="62" w:name="bookmark56"/>
      <w:r>
        <w:t>Организация оказания медицинской помощи</w:t>
      </w:r>
      <w:bookmarkEnd w:id="62"/>
    </w:p>
    <w:p w14:paraId="0CC3B7FD" w14:textId="77777777" w:rsidR="001647CD" w:rsidRDefault="00343917">
      <w:pPr>
        <w:pStyle w:val="43"/>
        <w:keepNext/>
        <w:keepLines/>
        <w:numPr>
          <w:ilvl w:val="1"/>
          <w:numId w:val="15"/>
        </w:numPr>
        <w:shd w:val="clear" w:color="auto" w:fill="auto"/>
        <w:tabs>
          <w:tab w:val="left" w:pos="1654"/>
        </w:tabs>
        <w:spacing w:line="413" w:lineRule="exact"/>
        <w:ind w:left="1240"/>
        <w:jc w:val="both"/>
      </w:pPr>
      <w:bookmarkStart w:id="63" w:name="bookmark57"/>
      <w:r>
        <w:t>Показания для госпитализации в медицинскую организацию</w:t>
      </w:r>
      <w:bookmarkEnd w:id="63"/>
    </w:p>
    <w:p w14:paraId="4B760F9E" w14:textId="77777777" w:rsidR="001647CD" w:rsidRDefault="00343917">
      <w:pPr>
        <w:pStyle w:val="22"/>
        <w:shd w:val="clear" w:color="auto" w:fill="auto"/>
        <w:spacing w:before="0" w:line="413" w:lineRule="exact"/>
        <w:ind w:firstLine="800"/>
      </w:pPr>
      <w:r>
        <w:t xml:space="preserve">Госпитализация в плановый стационар показана пациентам с хронической анальной трещиной со спазмом сфинктера для проведения хирургической коррекции </w:t>
      </w:r>
      <w:r>
        <w:t>данного состояния. Госпитализация пациентов для оперативного лечения осуществляется при неэффективности консервативных методов лечения, наличии выраженных фиброзных изменений анального канала.</w:t>
      </w:r>
    </w:p>
    <w:p w14:paraId="0B420EC5" w14:textId="77777777" w:rsidR="001647CD" w:rsidRDefault="00343917">
      <w:pPr>
        <w:pStyle w:val="22"/>
        <w:shd w:val="clear" w:color="auto" w:fill="auto"/>
        <w:spacing w:before="0" w:line="413" w:lineRule="exact"/>
        <w:ind w:firstLine="800"/>
      </w:pPr>
      <w:bookmarkStart w:id="64" w:name="bookmark58"/>
      <w:r>
        <w:t>Проведение диагностических мероприятий в плановой ситуации на э</w:t>
      </w:r>
      <w:r>
        <w:t>тапе постановки диагноза может осуществляться в амбулаторных условиях. Проведение хирургического лечения целесообразно осуществлять в условиях специализированных отделений стационара. Также хирургическое лечение можно осуществлять в условиях дневного стаци</w:t>
      </w:r>
      <w:r>
        <w:t>онара.</w:t>
      </w:r>
      <w:bookmarkEnd w:id="64"/>
    </w:p>
    <w:p w14:paraId="003D6467" w14:textId="77777777" w:rsidR="001647CD" w:rsidRDefault="00343917">
      <w:pPr>
        <w:pStyle w:val="43"/>
        <w:keepNext/>
        <w:keepLines/>
        <w:numPr>
          <w:ilvl w:val="1"/>
          <w:numId w:val="15"/>
        </w:numPr>
        <w:shd w:val="clear" w:color="auto" w:fill="auto"/>
        <w:tabs>
          <w:tab w:val="left" w:pos="1663"/>
        </w:tabs>
        <w:spacing w:line="413" w:lineRule="exact"/>
        <w:ind w:left="1240"/>
        <w:jc w:val="both"/>
      </w:pPr>
      <w:bookmarkStart w:id="65" w:name="bookmark59"/>
      <w:r>
        <w:t>Показания к выписке пациента из медицинской организации</w:t>
      </w:r>
      <w:bookmarkEnd w:id="65"/>
    </w:p>
    <w:p w14:paraId="4E4165CF" w14:textId="77777777" w:rsidR="001647CD" w:rsidRDefault="00343917">
      <w:pPr>
        <w:pStyle w:val="22"/>
        <w:shd w:val="clear" w:color="auto" w:fill="auto"/>
        <w:spacing w:before="0" w:line="413" w:lineRule="exact"/>
        <w:ind w:firstLine="800"/>
      </w:pPr>
      <w:r>
        <w:t>При плановой госпитализации по поводу хронической анальной трещины выписка пациента в зависимости от характера оперативного лечения осуществляется на 3 - 5 сутки после операции. Показанием к вы</w:t>
      </w:r>
      <w:r>
        <w:t>писке является:</w:t>
      </w:r>
    </w:p>
    <w:p w14:paraId="3DEB9E5A" w14:textId="77777777" w:rsidR="001647CD" w:rsidRDefault="00343917">
      <w:pPr>
        <w:pStyle w:val="22"/>
        <w:numPr>
          <w:ilvl w:val="0"/>
          <w:numId w:val="23"/>
        </w:numPr>
        <w:shd w:val="clear" w:color="auto" w:fill="auto"/>
        <w:tabs>
          <w:tab w:val="left" w:pos="1080"/>
        </w:tabs>
        <w:spacing w:before="0" w:line="413" w:lineRule="exact"/>
        <w:ind w:firstLine="800"/>
      </w:pPr>
      <w:r>
        <w:t xml:space="preserve">неосложненное течение раннего послеоперационного периода (отсутствие дизурии, повышенной кровоточивости и </w:t>
      </w:r>
      <w:r>
        <w:rPr>
          <w:rStyle w:val="275pt0pt"/>
        </w:rPr>
        <w:t>Т.П.);</w:t>
      </w:r>
    </w:p>
    <w:p w14:paraId="1326B6FE" w14:textId="77777777" w:rsidR="001647CD" w:rsidRDefault="00343917">
      <w:pPr>
        <w:pStyle w:val="22"/>
        <w:numPr>
          <w:ilvl w:val="0"/>
          <w:numId w:val="23"/>
        </w:numPr>
        <w:shd w:val="clear" w:color="auto" w:fill="auto"/>
        <w:tabs>
          <w:tab w:val="left" w:pos="1094"/>
        </w:tabs>
        <w:spacing w:before="0" w:line="413" w:lineRule="exact"/>
        <w:ind w:firstLine="800"/>
      </w:pPr>
      <w:r>
        <w:t>отсутствие гнойно-септических осложнений течения раневого процесса;</w:t>
      </w:r>
    </w:p>
    <w:p w14:paraId="4F46EF03" w14:textId="77777777" w:rsidR="001647CD" w:rsidRDefault="00343917">
      <w:pPr>
        <w:pStyle w:val="22"/>
        <w:numPr>
          <w:ilvl w:val="0"/>
          <w:numId w:val="23"/>
        </w:numPr>
        <w:shd w:val="clear" w:color="auto" w:fill="auto"/>
        <w:tabs>
          <w:tab w:val="left" w:pos="1080"/>
        </w:tabs>
        <w:spacing w:before="0" w:line="413" w:lineRule="exact"/>
        <w:ind w:firstLine="800"/>
      </w:pPr>
      <w:r>
        <w:t>контролируемый болевой синдром с возможностью его купирован</w:t>
      </w:r>
      <w:r>
        <w:t>ия пероральными препаратами в амбулаторных условиях;</w:t>
      </w:r>
    </w:p>
    <w:p w14:paraId="6F4C1D87" w14:textId="77777777" w:rsidR="001647CD" w:rsidRDefault="00343917">
      <w:pPr>
        <w:pStyle w:val="22"/>
        <w:numPr>
          <w:ilvl w:val="0"/>
          <w:numId w:val="23"/>
        </w:numPr>
        <w:shd w:val="clear" w:color="auto" w:fill="auto"/>
        <w:tabs>
          <w:tab w:val="left" w:pos="1080"/>
        </w:tabs>
        <w:spacing w:before="0" w:line="413" w:lineRule="exact"/>
        <w:ind w:firstLine="800"/>
      </w:pPr>
      <w:r>
        <w:t>возможность самостоятельной полноценной дефекации после радикального хирургического лечения (выписка рекомендована после первого стула);</w:t>
      </w:r>
    </w:p>
    <w:p w14:paraId="5615C345" w14:textId="77777777" w:rsidR="001647CD" w:rsidRDefault="00343917">
      <w:pPr>
        <w:pStyle w:val="22"/>
        <w:numPr>
          <w:ilvl w:val="0"/>
          <w:numId w:val="23"/>
        </w:numPr>
        <w:shd w:val="clear" w:color="auto" w:fill="auto"/>
        <w:tabs>
          <w:tab w:val="left" w:pos="1080"/>
        </w:tabs>
        <w:spacing w:before="0" w:after="359" w:line="413" w:lineRule="exact"/>
        <w:ind w:firstLine="840"/>
      </w:pPr>
      <w:bookmarkStart w:id="66" w:name="bookmark60"/>
      <w:r>
        <w:t xml:space="preserve">возможность пациента (для пациентов с ограниченными </w:t>
      </w:r>
      <w:r>
        <w:t>возможностями) самостоятельно продолжить курс консервативной терапии в амбулаторных условиях под наблюдением регионарного врача - колопроктолога.</w:t>
      </w:r>
      <w:bookmarkEnd w:id="66"/>
    </w:p>
    <w:p w14:paraId="1BF11864" w14:textId="77777777" w:rsidR="001647CD" w:rsidRDefault="00343917">
      <w:pPr>
        <w:pStyle w:val="30"/>
        <w:keepNext/>
        <w:keepLines/>
        <w:numPr>
          <w:ilvl w:val="0"/>
          <w:numId w:val="15"/>
        </w:numPr>
        <w:shd w:val="clear" w:color="auto" w:fill="auto"/>
        <w:tabs>
          <w:tab w:val="left" w:pos="1227"/>
        </w:tabs>
        <w:spacing w:line="490" w:lineRule="exact"/>
        <w:ind w:left="2420" w:hanging="1580"/>
        <w:jc w:val="left"/>
      </w:pPr>
      <w:bookmarkStart w:id="67" w:name="bookmark61"/>
      <w:r>
        <w:lastRenderedPageBreak/>
        <w:t>Дополнительная информация (в том числе факторы, влияющие на исход заболевания или состояния)</w:t>
      </w:r>
      <w:bookmarkEnd w:id="67"/>
    </w:p>
    <w:p w14:paraId="0B418481" w14:textId="77777777" w:rsidR="001647CD" w:rsidRDefault="00343917">
      <w:pPr>
        <w:pStyle w:val="90"/>
        <w:shd w:val="clear" w:color="auto" w:fill="auto"/>
        <w:ind w:firstLine="840"/>
      </w:pPr>
      <w:r>
        <w:t>Отрицательно влия</w:t>
      </w:r>
      <w:r>
        <w:t>ют на исход лечения:</w:t>
      </w:r>
    </w:p>
    <w:p w14:paraId="6B8509F9" w14:textId="77777777" w:rsidR="001647CD" w:rsidRDefault="00343917">
      <w:pPr>
        <w:pStyle w:val="90"/>
        <w:numPr>
          <w:ilvl w:val="0"/>
          <w:numId w:val="24"/>
        </w:numPr>
        <w:shd w:val="clear" w:color="auto" w:fill="auto"/>
        <w:tabs>
          <w:tab w:val="left" w:pos="1174"/>
        </w:tabs>
        <w:ind w:firstLine="840"/>
      </w:pPr>
      <w:r>
        <w:t>присоединение инфекционных осложнений;</w:t>
      </w:r>
    </w:p>
    <w:p w14:paraId="69DC8FBD" w14:textId="77777777" w:rsidR="001647CD" w:rsidRDefault="00343917">
      <w:pPr>
        <w:pStyle w:val="90"/>
        <w:numPr>
          <w:ilvl w:val="0"/>
          <w:numId w:val="24"/>
        </w:numPr>
        <w:shd w:val="clear" w:color="auto" w:fill="auto"/>
        <w:tabs>
          <w:tab w:val="left" w:pos="1184"/>
        </w:tabs>
        <w:ind w:firstLine="840"/>
      </w:pPr>
      <w:r>
        <w:t>нарушение стула (диарея или запор);</w:t>
      </w:r>
    </w:p>
    <w:p w14:paraId="4D833048" w14:textId="77777777" w:rsidR="001647CD" w:rsidRDefault="00343917">
      <w:pPr>
        <w:pStyle w:val="90"/>
        <w:shd w:val="clear" w:color="auto" w:fill="auto"/>
        <w:spacing w:after="526"/>
        <w:ind w:firstLine="840"/>
      </w:pPr>
      <w:r>
        <w:t>2. несоблюдение пациентом ограничительного режима и диетических рекомендаций.</w:t>
      </w:r>
    </w:p>
    <w:p w14:paraId="3CE02634" w14:textId="77777777" w:rsidR="001647CD" w:rsidRDefault="00343917">
      <w:pPr>
        <w:pStyle w:val="30"/>
        <w:keepNext/>
        <w:keepLines/>
        <w:shd w:val="clear" w:color="auto" w:fill="auto"/>
        <w:spacing w:line="280" w:lineRule="exact"/>
        <w:ind w:left="1980" w:firstLine="0"/>
        <w:jc w:val="left"/>
      </w:pPr>
      <w:bookmarkStart w:id="68" w:name="bookmark62"/>
      <w:bookmarkStart w:id="69" w:name="bookmark63"/>
      <w:r>
        <w:t>Критерии оценки качества медицинской помощи</w:t>
      </w:r>
      <w:bookmarkEnd w:id="68"/>
      <w:bookmarkEnd w:id="69"/>
    </w:p>
    <w:tbl>
      <w:tblPr>
        <w:tblOverlap w:val="never"/>
        <w:tblW w:w="0" w:type="auto"/>
        <w:jc w:val="center"/>
        <w:tblLayout w:type="fixed"/>
        <w:tblCellMar>
          <w:left w:w="10" w:type="dxa"/>
          <w:right w:w="10" w:type="dxa"/>
        </w:tblCellMar>
        <w:tblLook w:val="0000" w:firstRow="0" w:lastRow="0" w:firstColumn="0" w:lastColumn="0" w:noHBand="0" w:noVBand="0"/>
      </w:tblPr>
      <w:tblGrid>
        <w:gridCol w:w="1123"/>
        <w:gridCol w:w="6192"/>
        <w:gridCol w:w="1066"/>
        <w:gridCol w:w="979"/>
      </w:tblGrid>
      <w:tr w:rsidR="001647CD" w14:paraId="56E13E58" w14:textId="77777777">
        <w:tblPrEx>
          <w:tblCellMar>
            <w:top w:w="0" w:type="dxa"/>
            <w:bottom w:w="0" w:type="dxa"/>
          </w:tblCellMar>
        </w:tblPrEx>
        <w:trPr>
          <w:trHeight w:hRule="exact" w:val="648"/>
          <w:jc w:val="center"/>
        </w:trPr>
        <w:tc>
          <w:tcPr>
            <w:tcW w:w="1123" w:type="dxa"/>
            <w:tcBorders>
              <w:top w:val="single" w:sz="4" w:space="0" w:color="auto"/>
              <w:left w:val="single" w:sz="4" w:space="0" w:color="auto"/>
            </w:tcBorders>
            <w:shd w:val="clear" w:color="auto" w:fill="FFFFFF"/>
          </w:tcPr>
          <w:p w14:paraId="7E266FE1" w14:textId="77777777" w:rsidR="001647CD" w:rsidRDefault="00343917">
            <w:pPr>
              <w:pStyle w:val="22"/>
              <w:framePr w:w="9360" w:wrap="notBeside" w:vAnchor="text" w:hAnchor="text" w:xAlign="center" w:y="1"/>
              <w:shd w:val="clear" w:color="auto" w:fill="auto"/>
              <w:spacing w:before="0" w:line="240" w:lineRule="exact"/>
              <w:ind w:firstLine="0"/>
              <w:jc w:val="center"/>
            </w:pPr>
            <w:r>
              <w:rPr>
                <w:rStyle w:val="27"/>
              </w:rPr>
              <w:t>№</w:t>
            </w:r>
          </w:p>
        </w:tc>
        <w:tc>
          <w:tcPr>
            <w:tcW w:w="6192" w:type="dxa"/>
            <w:tcBorders>
              <w:top w:val="single" w:sz="4" w:space="0" w:color="auto"/>
              <w:left w:val="single" w:sz="4" w:space="0" w:color="auto"/>
            </w:tcBorders>
            <w:shd w:val="clear" w:color="auto" w:fill="FFFFFF"/>
          </w:tcPr>
          <w:p w14:paraId="239F0686" w14:textId="77777777" w:rsidR="001647CD" w:rsidRDefault="00343917">
            <w:pPr>
              <w:pStyle w:val="22"/>
              <w:framePr w:w="9360" w:wrap="notBeside" w:vAnchor="text" w:hAnchor="text" w:xAlign="center" w:y="1"/>
              <w:shd w:val="clear" w:color="auto" w:fill="auto"/>
              <w:spacing w:before="0" w:line="240" w:lineRule="exact"/>
              <w:ind w:right="1680" w:firstLine="0"/>
              <w:jc w:val="right"/>
            </w:pPr>
            <w:r>
              <w:rPr>
                <w:rStyle w:val="28"/>
              </w:rPr>
              <w:t>Критерии качества</w:t>
            </w:r>
          </w:p>
        </w:tc>
        <w:tc>
          <w:tcPr>
            <w:tcW w:w="1066" w:type="dxa"/>
            <w:tcBorders>
              <w:top w:val="single" w:sz="4" w:space="0" w:color="auto"/>
              <w:left w:val="single" w:sz="4" w:space="0" w:color="auto"/>
            </w:tcBorders>
            <w:shd w:val="clear" w:color="auto" w:fill="FFFFFF"/>
          </w:tcPr>
          <w:p w14:paraId="26C9F8DB" w14:textId="77777777" w:rsidR="001647CD" w:rsidRDefault="00343917">
            <w:pPr>
              <w:pStyle w:val="22"/>
              <w:framePr w:w="9360" w:wrap="notBeside" w:vAnchor="text" w:hAnchor="text" w:xAlign="center" w:y="1"/>
              <w:shd w:val="clear" w:color="auto" w:fill="auto"/>
              <w:spacing w:before="0" w:line="320" w:lineRule="exact"/>
              <w:ind w:left="280" w:firstLine="0"/>
              <w:jc w:val="left"/>
            </w:pPr>
            <w:r>
              <w:rPr>
                <w:rStyle w:val="216pt"/>
              </w:rPr>
              <w:t>удд</w:t>
            </w:r>
          </w:p>
        </w:tc>
        <w:tc>
          <w:tcPr>
            <w:tcW w:w="979" w:type="dxa"/>
            <w:tcBorders>
              <w:top w:val="single" w:sz="4" w:space="0" w:color="auto"/>
              <w:left w:val="single" w:sz="4" w:space="0" w:color="auto"/>
              <w:right w:val="single" w:sz="4" w:space="0" w:color="auto"/>
            </w:tcBorders>
            <w:shd w:val="clear" w:color="auto" w:fill="FFFFFF"/>
          </w:tcPr>
          <w:p w14:paraId="2D5CA98C" w14:textId="77777777" w:rsidR="001647CD" w:rsidRDefault="00343917">
            <w:pPr>
              <w:pStyle w:val="22"/>
              <w:framePr w:w="9360" w:wrap="notBeside" w:vAnchor="text" w:hAnchor="text" w:xAlign="center" w:y="1"/>
              <w:shd w:val="clear" w:color="auto" w:fill="auto"/>
              <w:spacing w:before="0" w:line="240" w:lineRule="exact"/>
              <w:ind w:left="240" w:firstLine="0"/>
              <w:jc w:val="left"/>
            </w:pPr>
            <w:r>
              <w:rPr>
                <w:rStyle w:val="28"/>
              </w:rPr>
              <w:t>УУР</w:t>
            </w:r>
          </w:p>
        </w:tc>
      </w:tr>
      <w:tr w:rsidR="001647CD" w14:paraId="65AC07EB" w14:textId="77777777">
        <w:tblPrEx>
          <w:tblCellMar>
            <w:top w:w="0" w:type="dxa"/>
            <w:bottom w:w="0" w:type="dxa"/>
          </w:tblCellMar>
        </w:tblPrEx>
        <w:trPr>
          <w:trHeight w:hRule="exact" w:val="326"/>
          <w:jc w:val="center"/>
        </w:trPr>
        <w:tc>
          <w:tcPr>
            <w:tcW w:w="1123" w:type="dxa"/>
            <w:tcBorders>
              <w:top w:val="single" w:sz="4" w:space="0" w:color="auto"/>
              <w:left w:val="single" w:sz="4" w:space="0" w:color="auto"/>
            </w:tcBorders>
            <w:shd w:val="clear" w:color="auto" w:fill="FFFFFF"/>
            <w:vAlign w:val="bottom"/>
          </w:tcPr>
          <w:p w14:paraId="1A2191AF" w14:textId="77777777" w:rsidR="001647CD" w:rsidRDefault="00343917">
            <w:pPr>
              <w:pStyle w:val="22"/>
              <w:framePr w:w="9360" w:wrap="notBeside" w:vAnchor="text" w:hAnchor="text" w:xAlign="center" w:y="1"/>
              <w:shd w:val="clear" w:color="auto" w:fill="auto"/>
              <w:spacing w:before="0" w:line="240" w:lineRule="exact"/>
              <w:ind w:firstLine="0"/>
              <w:jc w:val="left"/>
            </w:pPr>
            <w:r>
              <w:rPr>
                <w:rStyle w:val="27"/>
              </w:rPr>
              <w:t>1</w:t>
            </w:r>
          </w:p>
        </w:tc>
        <w:tc>
          <w:tcPr>
            <w:tcW w:w="6192" w:type="dxa"/>
            <w:tcBorders>
              <w:top w:val="single" w:sz="4" w:space="0" w:color="auto"/>
              <w:left w:val="single" w:sz="4" w:space="0" w:color="auto"/>
            </w:tcBorders>
            <w:shd w:val="clear" w:color="auto" w:fill="FFFFFF"/>
            <w:vAlign w:val="center"/>
          </w:tcPr>
          <w:p w14:paraId="14DEA6A4" w14:textId="77777777" w:rsidR="001647CD" w:rsidRDefault="00343917">
            <w:pPr>
              <w:pStyle w:val="22"/>
              <w:framePr w:w="9360" w:wrap="notBeside" w:vAnchor="text" w:hAnchor="text" w:xAlign="center" w:y="1"/>
              <w:shd w:val="clear" w:color="auto" w:fill="auto"/>
              <w:spacing w:before="0" w:line="240" w:lineRule="exact"/>
              <w:ind w:right="1680" w:firstLine="0"/>
              <w:jc w:val="right"/>
            </w:pPr>
            <w:r>
              <w:rPr>
                <w:rStyle w:val="27"/>
              </w:rPr>
              <w:t>Проведен сбор жалоб и анамнеза пациента</w:t>
            </w:r>
          </w:p>
        </w:tc>
        <w:tc>
          <w:tcPr>
            <w:tcW w:w="1066" w:type="dxa"/>
            <w:tcBorders>
              <w:top w:val="single" w:sz="4" w:space="0" w:color="auto"/>
              <w:left w:val="single" w:sz="4" w:space="0" w:color="auto"/>
            </w:tcBorders>
            <w:shd w:val="clear" w:color="auto" w:fill="FFFFFF"/>
            <w:vAlign w:val="bottom"/>
          </w:tcPr>
          <w:p w14:paraId="3CABA0AB" w14:textId="77777777" w:rsidR="001647CD" w:rsidRDefault="00343917">
            <w:pPr>
              <w:pStyle w:val="22"/>
              <w:framePr w:w="9360" w:wrap="notBeside" w:vAnchor="text" w:hAnchor="text" w:xAlign="center" w:y="1"/>
              <w:shd w:val="clear" w:color="auto" w:fill="auto"/>
              <w:spacing w:before="0" w:line="240" w:lineRule="exact"/>
              <w:ind w:firstLine="0"/>
              <w:jc w:val="center"/>
            </w:pPr>
            <w:r>
              <w:rPr>
                <w:rStyle w:val="27"/>
              </w:rPr>
              <w:t>2</w:t>
            </w:r>
          </w:p>
        </w:tc>
        <w:tc>
          <w:tcPr>
            <w:tcW w:w="979" w:type="dxa"/>
            <w:tcBorders>
              <w:top w:val="single" w:sz="4" w:space="0" w:color="auto"/>
              <w:left w:val="single" w:sz="4" w:space="0" w:color="auto"/>
              <w:right w:val="single" w:sz="4" w:space="0" w:color="auto"/>
            </w:tcBorders>
            <w:shd w:val="clear" w:color="auto" w:fill="FFFFFF"/>
            <w:vAlign w:val="center"/>
          </w:tcPr>
          <w:p w14:paraId="1F3F97B7" w14:textId="77777777" w:rsidR="001647CD" w:rsidRDefault="00343917">
            <w:pPr>
              <w:pStyle w:val="22"/>
              <w:framePr w:w="9360" w:wrap="notBeside" w:vAnchor="text" w:hAnchor="text" w:xAlign="center" w:y="1"/>
              <w:shd w:val="clear" w:color="auto" w:fill="auto"/>
              <w:spacing w:before="0" w:line="240" w:lineRule="exact"/>
              <w:ind w:firstLine="0"/>
              <w:jc w:val="center"/>
            </w:pPr>
            <w:r>
              <w:rPr>
                <w:rStyle w:val="27"/>
              </w:rPr>
              <w:t>А</w:t>
            </w:r>
          </w:p>
        </w:tc>
      </w:tr>
      <w:tr w:rsidR="001647CD" w14:paraId="7E806CA2" w14:textId="77777777">
        <w:tblPrEx>
          <w:tblCellMar>
            <w:top w:w="0" w:type="dxa"/>
            <w:bottom w:w="0" w:type="dxa"/>
          </w:tblCellMar>
        </w:tblPrEx>
        <w:trPr>
          <w:trHeight w:hRule="exact" w:val="326"/>
          <w:jc w:val="center"/>
        </w:trPr>
        <w:tc>
          <w:tcPr>
            <w:tcW w:w="1123" w:type="dxa"/>
            <w:tcBorders>
              <w:top w:val="single" w:sz="4" w:space="0" w:color="auto"/>
              <w:left w:val="single" w:sz="4" w:space="0" w:color="auto"/>
            </w:tcBorders>
            <w:shd w:val="clear" w:color="auto" w:fill="FFFFFF"/>
            <w:vAlign w:val="bottom"/>
          </w:tcPr>
          <w:p w14:paraId="13B8A44E" w14:textId="77777777" w:rsidR="001647CD" w:rsidRDefault="00343917">
            <w:pPr>
              <w:pStyle w:val="22"/>
              <w:framePr w:w="9360" w:wrap="notBeside" w:vAnchor="text" w:hAnchor="text" w:xAlign="center" w:y="1"/>
              <w:shd w:val="clear" w:color="auto" w:fill="auto"/>
              <w:spacing w:before="0" w:line="240" w:lineRule="exact"/>
              <w:ind w:firstLine="0"/>
              <w:jc w:val="left"/>
            </w:pPr>
            <w:r>
              <w:rPr>
                <w:rStyle w:val="27"/>
              </w:rPr>
              <w:t>2</w:t>
            </w:r>
          </w:p>
        </w:tc>
        <w:tc>
          <w:tcPr>
            <w:tcW w:w="6192" w:type="dxa"/>
            <w:tcBorders>
              <w:top w:val="single" w:sz="4" w:space="0" w:color="auto"/>
              <w:left w:val="single" w:sz="4" w:space="0" w:color="auto"/>
            </w:tcBorders>
            <w:shd w:val="clear" w:color="auto" w:fill="FFFFFF"/>
            <w:vAlign w:val="center"/>
          </w:tcPr>
          <w:p w14:paraId="2D840753" w14:textId="77777777" w:rsidR="001647CD" w:rsidRDefault="00343917">
            <w:pPr>
              <w:pStyle w:val="22"/>
              <w:framePr w:w="9360" w:wrap="notBeside" w:vAnchor="text" w:hAnchor="text" w:xAlign="center" w:y="1"/>
              <w:shd w:val="clear" w:color="auto" w:fill="auto"/>
              <w:spacing w:before="0" w:line="240" w:lineRule="exact"/>
              <w:ind w:firstLine="0"/>
            </w:pPr>
            <w:r>
              <w:rPr>
                <w:rStyle w:val="27"/>
              </w:rPr>
              <w:t>Проведен физикальный осмотр пациента</w:t>
            </w:r>
          </w:p>
        </w:tc>
        <w:tc>
          <w:tcPr>
            <w:tcW w:w="1066" w:type="dxa"/>
            <w:tcBorders>
              <w:top w:val="single" w:sz="4" w:space="0" w:color="auto"/>
              <w:left w:val="single" w:sz="4" w:space="0" w:color="auto"/>
            </w:tcBorders>
            <w:shd w:val="clear" w:color="auto" w:fill="FFFFFF"/>
            <w:vAlign w:val="bottom"/>
          </w:tcPr>
          <w:p w14:paraId="3D19BD77" w14:textId="77777777" w:rsidR="001647CD" w:rsidRDefault="00343917">
            <w:pPr>
              <w:pStyle w:val="22"/>
              <w:framePr w:w="9360" w:wrap="notBeside" w:vAnchor="text" w:hAnchor="text" w:xAlign="center" w:y="1"/>
              <w:shd w:val="clear" w:color="auto" w:fill="auto"/>
              <w:spacing w:before="0" w:line="240" w:lineRule="exact"/>
              <w:ind w:firstLine="0"/>
              <w:jc w:val="center"/>
            </w:pPr>
            <w:r>
              <w:rPr>
                <w:rStyle w:val="27"/>
              </w:rPr>
              <w:t>2</w:t>
            </w:r>
          </w:p>
        </w:tc>
        <w:tc>
          <w:tcPr>
            <w:tcW w:w="979" w:type="dxa"/>
            <w:tcBorders>
              <w:top w:val="single" w:sz="4" w:space="0" w:color="auto"/>
              <w:left w:val="single" w:sz="4" w:space="0" w:color="auto"/>
              <w:right w:val="single" w:sz="4" w:space="0" w:color="auto"/>
            </w:tcBorders>
            <w:shd w:val="clear" w:color="auto" w:fill="FFFFFF"/>
            <w:vAlign w:val="center"/>
          </w:tcPr>
          <w:p w14:paraId="1F864E8E" w14:textId="77777777" w:rsidR="001647CD" w:rsidRDefault="00343917">
            <w:pPr>
              <w:pStyle w:val="22"/>
              <w:framePr w:w="9360" w:wrap="notBeside" w:vAnchor="text" w:hAnchor="text" w:xAlign="center" w:y="1"/>
              <w:shd w:val="clear" w:color="auto" w:fill="auto"/>
              <w:spacing w:before="0" w:line="240" w:lineRule="exact"/>
              <w:ind w:firstLine="0"/>
              <w:jc w:val="center"/>
            </w:pPr>
            <w:r>
              <w:rPr>
                <w:rStyle w:val="27"/>
              </w:rPr>
              <w:t>А</w:t>
            </w:r>
          </w:p>
        </w:tc>
      </w:tr>
      <w:tr w:rsidR="001647CD" w14:paraId="78278ECA" w14:textId="77777777">
        <w:tblPrEx>
          <w:tblCellMar>
            <w:top w:w="0" w:type="dxa"/>
            <w:bottom w:w="0" w:type="dxa"/>
          </w:tblCellMar>
        </w:tblPrEx>
        <w:trPr>
          <w:trHeight w:hRule="exact" w:val="1598"/>
          <w:jc w:val="center"/>
        </w:trPr>
        <w:tc>
          <w:tcPr>
            <w:tcW w:w="1123" w:type="dxa"/>
            <w:tcBorders>
              <w:top w:val="single" w:sz="4" w:space="0" w:color="auto"/>
              <w:left w:val="single" w:sz="4" w:space="0" w:color="auto"/>
            </w:tcBorders>
            <w:shd w:val="clear" w:color="auto" w:fill="FFFFFF"/>
          </w:tcPr>
          <w:p w14:paraId="1FD474E5" w14:textId="77777777" w:rsidR="001647CD" w:rsidRDefault="001647CD">
            <w:pPr>
              <w:framePr w:w="9360" w:wrap="notBeside" w:vAnchor="text" w:hAnchor="text" w:xAlign="center" w:y="1"/>
              <w:rPr>
                <w:sz w:val="10"/>
                <w:szCs w:val="10"/>
              </w:rPr>
            </w:pPr>
          </w:p>
        </w:tc>
        <w:tc>
          <w:tcPr>
            <w:tcW w:w="6192" w:type="dxa"/>
            <w:tcBorders>
              <w:top w:val="single" w:sz="4" w:space="0" w:color="auto"/>
              <w:left w:val="single" w:sz="4" w:space="0" w:color="auto"/>
            </w:tcBorders>
            <w:shd w:val="clear" w:color="auto" w:fill="FFFFFF"/>
            <w:vAlign w:val="bottom"/>
          </w:tcPr>
          <w:p w14:paraId="34953A5A" w14:textId="77777777" w:rsidR="001647CD" w:rsidRDefault="00343917">
            <w:pPr>
              <w:pStyle w:val="22"/>
              <w:framePr w:w="9360" w:wrap="notBeside" w:vAnchor="text" w:hAnchor="text" w:xAlign="center" w:y="1"/>
              <w:shd w:val="clear" w:color="auto" w:fill="auto"/>
              <w:spacing w:before="0" w:line="317" w:lineRule="exact"/>
              <w:ind w:firstLine="0"/>
            </w:pPr>
            <w:r>
              <w:rPr>
                <w:rStyle w:val="27"/>
              </w:rPr>
              <w:t xml:space="preserve">Пациентам с анальной трещиной при отсутствии четких клинических признаков спазма внутреннего сфинктера по данным физикального обследования проведено </w:t>
            </w:r>
            <w:r>
              <w:rPr>
                <w:rStyle w:val="27"/>
              </w:rPr>
              <w:t>исследование функций запирательного аппарата прямой кишки (ЗАПК) - сфинктерометрия и/или профилометрия</w:t>
            </w:r>
          </w:p>
        </w:tc>
        <w:tc>
          <w:tcPr>
            <w:tcW w:w="1066" w:type="dxa"/>
            <w:tcBorders>
              <w:top w:val="single" w:sz="4" w:space="0" w:color="auto"/>
              <w:left w:val="single" w:sz="4" w:space="0" w:color="auto"/>
            </w:tcBorders>
            <w:shd w:val="clear" w:color="auto" w:fill="FFFFFF"/>
          </w:tcPr>
          <w:p w14:paraId="5BEC5B45" w14:textId="77777777" w:rsidR="001647CD" w:rsidRDefault="00343917">
            <w:pPr>
              <w:pStyle w:val="22"/>
              <w:framePr w:w="9360" w:wrap="notBeside" w:vAnchor="text" w:hAnchor="text" w:xAlign="center" w:y="1"/>
              <w:shd w:val="clear" w:color="auto" w:fill="auto"/>
              <w:spacing w:before="0" w:line="240" w:lineRule="exact"/>
              <w:ind w:firstLine="0"/>
              <w:jc w:val="center"/>
            </w:pPr>
            <w:r>
              <w:rPr>
                <w:rStyle w:val="27"/>
              </w:rPr>
              <w:t>4</w:t>
            </w:r>
          </w:p>
        </w:tc>
        <w:tc>
          <w:tcPr>
            <w:tcW w:w="979" w:type="dxa"/>
            <w:tcBorders>
              <w:top w:val="single" w:sz="4" w:space="0" w:color="auto"/>
              <w:left w:val="single" w:sz="4" w:space="0" w:color="auto"/>
              <w:right w:val="single" w:sz="4" w:space="0" w:color="auto"/>
            </w:tcBorders>
            <w:shd w:val="clear" w:color="auto" w:fill="FFFFFF"/>
          </w:tcPr>
          <w:p w14:paraId="15765856" w14:textId="77777777" w:rsidR="001647CD" w:rsidRDefault="00343917">
            <w:pPr>
              <w:pStyle w:val="22"/>
              <w:framePr w:w="9360" w:wrap="notBeside" w:vAnchor="text" w:hAnchor="text" w:xAlign="center" w:y="1"/>
              <w:shd w:val="clear" w:color="auto" w:fill="auto"/>
              <w:spacing w:before="0" w:line="240" w:lineRule="exact"/>
              <w:ind w:firstLine="0"/>
              <w:jc w:val="center"/>
            </w:pPr>
            <w:r>
              <w:rPr>
                <w:rStyle w:val="27"/>
              </w:rPr>
              <w:t>С</w:t>
            </w:r>
          </w:p>
        </w:tc>
      </w:tr>
      <w:tr w:rsidR="001647CD" w14:paraId="2B8CC876" w14:textId="77777777">
        <w:tblPrEx>
          <w:tblCellMar>
            <w:top w:w="0" w:type="dxa"/>
            <w:bottom w:w="0" w:type="dxa"/>
          </w:tblCellMar>
        </w:tblPrEx>
        <w:trPr>
          <w:trHeight w:hRule="exact" w:val="2549"/>
          <w:jc w:val="center"/>
        </w:trPr>
        <w:tc>
          <w:tcPr>
            <w:tcW w:w="1123" w:type="dxa"/>
            <w:tcBorders>
              <w:top w:val="single" w:sz="4" w:space="0" w:color="auto"/>
              <w:left w:val="single" w:sz="4" w:space="0" w:color="auto"/>
            </w:tcBorders>
            <w:shd w:val="clear" w:color="auto" w:fill="FFFFFF"/>
          </w:tcPr>
          <w:p w14:paraId="209DDA63" w14:textId="77777777" w:rsidR="001647CD" w:rsidRDefault="00343917">
            <w:pPr>
              <w:pStyle w:val="22"/>
              <w:framePr w:w="9360" w:wrap="notBeside" w:vAnchor="text" w:hAnchor="text" w:xAlign="center" w:y="1"/>
              <w:shd w:val="clear" w:color="auto" w:fill="auto"/>
              <w:spacing w:before="0" w:line="240" w:lineRule="exact"/>
              <w:ind w:firstLine="0"/>
              <w:jc w:val="left"/>
            </w:pPr>
            <w:r>
              <w:rPr>
                <w:rStyle w:val="27"/>
              </w:rPr>
              <w:t>3</w:t>
            </w:r>
          </w:p>
        </w:tc>
        <w:tc>
          <w:tcPr>
            <w:tcW w:w="6192" w:type="dxa"/>
            <w:tcBorders>
              <w:top w:val="single" w:sz="4" w:space="0" w:color="auto"/>
              <w:left w:val="single" w:sz="4" w:space="0" w:color="auto"/>
            </w:tcBorders>
            <w:shd w:val="clear" w:color="auto" w:fill="FFFFFF"/>
          </w:tcPr>
          <w:p w14:paraId="62CFDD4E" w14:textId="77777777" w:rsidR="001647CD" w:rsidRDefault="00343917">
            <w:pPr>
              <w:pStyle w:val="22"/>
              <w:framePr w:w="9360" w:wrap="notBeside" w:vAnchor="text" w:hAnchor="text" w:xAlign="center" w:y="1"/>
              <w:shd w:val="clear" w:color="auto" w:fill="auto"/>
              <w:spacing w:before="0" w:line="317" w:lineRule="exact"/>
              <w:ind w:firstLine="0"/>
            </w:pPr>
            <w:r>
              <w:rPr>
                <w:rStyle w:val="27"/>
              </w:rPr>
              <w:t xml:space="preserve">Пациентам с анальной трещиной при отсутствии признаков спазма внутреннего сфинктера прямой кишки по данным физикального и </w:t>
            </w:r>
            <w:r>
              <w:rPr>
                <w:rStyle w:val="27"/>
              </w:rPr>
              <w:t>инструментального обследования и подозрении на наличие эрозивно</w:t>
            </w:r>
            <w:r>
              <w:rPr>
                <w:rStyle w:val="27"/>
              </w:rPr>
              <w:softHyphen/>
              <w:t>язвенных поражений анального канала специфической этиологии, а также развитие осложнений, рекомендуется проведение следующих исследований эндоанальное УЗИ и/или колоноскопия</w:t>
            </w:r>
          </w:p>
        </w:tc>
        <w:tc>
          <w:tcPr>
            <w:tcW w:w="1066" w:type="dxa"/>
            <w:tcBorders>
              <w:top w:val="single" w:sz="4" w:space="0" w:color="auto"/>
              <w:left w:val="single" w:sz="4" w:space="0" w:color="auto"/>
            </w:tcBorders>
            <w:shd w:val="clear" w:color="auto" w:fill="FFFFFF"/>
          </w:tcPr>
          <w:p w14:paraId="5B69F544" w14:textId="77777777" w:rsidR="001647CD" w:rsidRDefault="00343917">
            <w:pPr>
              <w:pStyle w:val="22"/>
              <w:framePr w:w="9360" w:wrap="notBeside" w:vAnchor="text" w:hAnchor="text" w:xAlign="center" w:y="1"/>
              <w:shd w:val="clear" w:color="auto" w:fill="auto"/>
              <w:spacing w:before="0" w:line="240" w:lineRule="exact"/>
              <w:ind w:firstLine="0"/>
              <w:jc w:val="center"/>
            </w:pPr>
            <w:r>
              <w:rPr>
                <w:rStyle w:val="27"/>
              </w:rPr>
              <w:t>5</w:t>
            </w:r>
          </w:p>
        </w:tc>
        <w:tc>
          <w:tcPr>
            <w:tcW w:w="979" w:type="dxa"/>
            <w:tcBorders>
              <w:top w:val="single" w:sz="4" w:space="0" w:color="auto"/>
              <w:left w:val="single" w:sz="4" w:space="0" w:color="auto"/>
              <w:right w:val="single" w:sz="4" w:space="0" w:color="auto"/>
            </w:tcBorders>
            <w:shd w:val="clear" w:color="auto" w:fill="FFFFFF"/>
          </w:tcPr>
          <w:p w14:paraId="0AF31C2E" w14:textId="77777777" w:rsidR="001647CD" w:rsidRDefault="00343917">
            <w:pPr>
              <w:pStyle w:val="22"/>
              <w:framePr w:w="9360" w:wrap="notBeside" w:vAnchor="text" w:hAnchor="text" w:xAlign="center" w:y="1"/>
              <w:shd w:val="clear" w:color="auto" w:fill="auto"/>
              <w:spacing w:before="0" w:line="240" w:lineRule="exact"/>
              <w:ind w:firstLine="0"/>
              <w:jc w:val="center"/>
            </w:pPr>
            <w:r>
              <w:rPr>
                <w:rStyle w:val="27"/>
              </w:rPr>
              <w:t>С</w:t>
            </w:r>
          </w:p>
        </w:tc>
      </w:tr>
      <w:tr w:rsidR="001647CD" w14:paraId="3625BB1C" w14:textId="77777777">
        <w:tblPrEx>
          <w:tblCellMar>
            <w:top w:w="0" w:type="dxa"/>
            <w:bottom w:w="0" w:type="dxa"/>
          </w:tblCellMar>
        </w:tblPrEx>
        <w:trPr>
          <w:trHeight w:hRule="exact" w:val="643"/>
          <w:jc w:val="center"/>
        </w:trPr>
        <w:tc>
          <w:tcPr>
            <w:tcW w:w="1123" w:type="dxa"/>
            <w:tcBorders>
              <w:top w:val="single" w:sz="4" w:space="0" w:color="auto"/>
              <w:left w:val="single" w:sz="4" w:space="0" w:color="auto"/>
            </w:tcBorders>
            <w:shd w:val="clear" w:color="auto" w:fill="FFFFFF"/>
          </w:tcPr>
          <w:p w14:paraId="52F30FBD" w14:textId="77777777" w:rsidR="001647CD" w:rsidRDefault="00343917">
            <w:pPr>
              <w:pStyle w:val="22"/>
              <w:framePr w:w="9360" w:wrap="notBeside" w:vAnchor="text" w:hAnchor="text" w:xAlign="center" w:y="1"/>
              <w:shd w:val="clear" w:color="auto" w:fill="auto"/>
              <w:spacing w:before="0" w:line="240" w:lineRule="exact"/>
              <w:ind w:firstLine="0"/>
              <w:jc w:val="left"/>
            </w:pPr>
            <w:r>
              <w:rPr>
                <w:rStyle w:val="27"/>
              </w:rPr>
              <w:t>4</w:t>
            </w:r>
          </w:p>
        </w:tc>
        <w:tc>
          <w:tcPr>
            <w:tcW w:w="6192" w:type="dxa"/>
            <w:tcBorders>
              <w:top w:val="single" w:sz="4" w:space="0" w:color="auto"/>
              <w:left w:val="single" w:sz="4" w:space="0" w:color="auto"/>
            </w:tcBorders>
            <w:shd w:val="clear" w:color="auto" w:fill="FFFFFF"/>
            <w:vAlign w:val="bottom"/>
          </w:tcPr>
          <w:p w14:paraId="51AF9A54" w14:textId="77777777" w:rsidR="001647CD" w:rsidRDefault="00343917">
            <w:pPr>
              <w:pStyle w:val="22"/>
              <w:framePr w:w="9360" w:wrap="notBeside" w:vAnchor="text" w:hAnchor="text" w:xAlign="center" w:y="1"/>
              <w:shd w:val="clear" w:color="auto" w:fill="auto"/>
              <w:spacing w:before="0" w:line="312" w:lineRule="exact"/>
              <w:ind w:firstLine="0"/>
            </w:pPr>
            <w:r>
              <w:rPr>
                <w:rStyle w:val="27"/>
              </w:rPr>
              <w:t>Проведено консервативное лечение острой анальной трещины (с учетом конкретной клинической ситуации)</w:t>
            </w:r>
          </w:p>
        </w:tc>
        <w:tc>
          <w:tcPr>
            <w:tcW w:w="1066" w:type="dxa"/>
            <w:tcBorders>
              <w:top w:val="single" w:sz="4" w:space="0" w:color="auto"/>
              <w:left w:val="single" w:sz="4" w:space="0" w:color="auto"/>
            </w:tcBorders>
            <w:shd w:val="clear" w:color="auto" w:fill="FFFFFF"/>
            <w:vAlign w:val="center"/>
          </w:tcPr>
          <w:p w14:paraId="58C06C18" w14:textId="77777777" w:rsidR="001647CD" w:rsidRDefault="00343917">
            <w:pPr>
              <w:pStyle w:val="22"/>
              <w:framePr w:w="9360" w:wrap="notBeside" w:vAnchor="text" w:hAnchor="text" w:xAlign="center" w:y="1"/>
              <w:shd w:val="clear" w:color="auto" w:fill="auto"/>
              <w:spacing w:before="0" w:line="240" w:lineRule="exact"/>
              <w:ind w:firstLine="0"/>
              <w:jc w:val="center"/>
            </w:pPr>
            <w:r>
              <w:rPr>
                <w:rStyle w:val="27"/>
              </w:rPr>
              <w:t>2</w:t>
            </w:r>
          </w:p>
        </w:tc>
        <w:tc>
          <w:tcPr>
            <w:tcW w:w="979" w:type="dxa"/>
            <w:tcBorders>
              <w:top w:val="single" w:sz="4" w:space="0" w:color="auto"/>
              <w:left w:val="single" w:sz="4" w:space="0" w:color="auto"/>
              <w:right w:val="single" w:sz="4" w:space="0" w:color="auto"/>
            </w:tcBorders>
            <w:shd w:val="clear" w:color="auto" w:fill="FFFFFF"/>
          </w:tcPr>
          <w:p w14:paraId="68FFBDEA" w14:textId="77777777" w:rsidR="001647CD" w:rsidRDefault="00343917">
            <w:pPr>
              <w:pStyle w:val="22"/>
              <w:framePr w:w="9360" w:wrap="notBeside" w:vAnchor="text" w:hAnchor="text" w:xAlign="center" w:y="1"/>
              <w:shd w:val="clear" w:color="auto" w:fill="auto"/>
              <w:spacing w:before="0" w:line="240" w:lineRule="exact"/>
              <w:ind w:firstLine="0"/>
              <w:jc w:val="center"/>
            </w:pPr>
            <w:r>
              <w:rPr>
                <w:rStyle w:val="27"/>
              </w:rPr>
              <w:t>В</w:t>
            </w:r>
          </w:p>
        </w:tc>
      </w:tr>
      <w:tr w:rsidR="001647CD" w14:paraId="5E8823DF" w14:textId="77777777">
        <w:tblPrEx>
          <w:tblCellMar>
            <w:top w:w="0" w:type="dxa"/>
            <w:bottom w:w="0" w:type="dxa"/>
          </w:tblCellMar>
        </w:tblPrEx>
        <w:trPr>
          <w:trHeight w:hRule="exact" w:val="1608"/>
          <w:jc w:val="center"/>
        </w:trPr>
        <w:tc>
          <w:tcPr>
            <w:tcW w:w="1123" w:type="dxa"/>
            <w:tcBorders>
              <w:top w:val="single" w:sz="4" w:space="0" w:color="auto"/>
              <w:left w:val="single" w:sz="4" w:space="0" w:color="auto"/>
              <w:bottom w:val="single" w:sz="4" w:space="0" w:color="auto"/>
            </w:tcBorders>
            <w:shd w:val="clear" w:color="auto" w:fill="FFFFFF"/>
          </w:tcPr>
          <w:p w14:paraId="6087F9BC" w14:textId="77777777" w:rsidR="001647CD" w:rsidRDefault="00343917">
            <w:pPr>
              <w:pStyle w:val="22"/>
              <w:framePr w:w="9360" w:wrap="notBeside" w:vAnchor="text" w:hAnchor="text" w:xAlign="center" w:y="1"/>
              <w:shd w:val="clear" w:color="auto" w:fill="auto"/>
              <w:spacing w:before="0" w:line="240" w:lineRule="exact"/>
              <w:ind w:firstLine="0"/>
              <w:jc w:val="left"/>
            </w:pPr>
            <w:r>
              <w:rPr>
                <w:rStyle w:val="27"/>
              </w:rPr>
              <w:t>5</w:t>
            </w:r>
          </w:p>
        </w:tc>
        <w:tc>
          <w:tcPr>
            <w:tcW w:w="6192" w:type="dxa"/>
            <w:tcBorders>
              <w:top w:val="single" w:sz="4" w:space="0" w:color="auto"/>
              <w:left w:val="single" w:sz="4" w:space="0" w:color="auto"/>
              <w:bottom w:val="single" w:sz="4" w:space="0" w:color="auto"/>
            </w:tcBorders>
            <w:shd w:val="clear" w:color="auto" w:fill="FFFFFF"/>
            <w:vAlign w:val="bottom"/>
          </w:tcPr>
          <w:p w14:paraId="5B8495F5" w14:textId="77777777" w:rsidR="001647CD" w:rsidRDefault="00343917">
            <w:pPr>
              <w:pStyle w:val="22"/>
              <w:framePr w:w="9360" w:wrap="notBeside" w:vAnchor="text" w:hAnchor="text" w:xAlign="center" w:y="1"/>
              <w:shd w:val="clear" w:color="auto" w:fill="auto"/>
              <w:spacing w:before="0" w:line="312" w:lineRule="exact"/>
              <w:ind w:firstLine="0"/>
            </w:pPr>
            <w:r>
              <w:rPr>
                <w:rStyle w:val="27"/>
              </w:rPr>
              <w:t xml:space="preserve">Проведено хирургическое лечение хронической анальной трещины (с учетом конкретной клинической ситуации, неэффективности консервативной терапии </w:t>
            </w:r>
            <w:r>
              <w:rPr>
                <w:rStyle w:val="27"/>
              </w:rPr>
              <w:t>состояния ЗАПК, наличия спазма внутреннего сфинктера, фиброзных изменений анального канала)</w:t>
            </w:r>
          </w:p>
        </w:tc>
        <w:tc>
          <w:tcPr>
            <w:tcW w:w="1066" w:type="dxa"/>
            <w:tcBorders>
              <w:top w:val="single" w:sz="4" w:space="0" w:color="auto"/>
              <w:left w:val="single" w:sz="4" w:space="0" w:color="auto"/>
              <w:bottom w:val="single" w:sz="4" w:space="0" w:color="auto"/>
            </w:tcBorders>
            <w:shd w:val="clear" w:color="auto" w:fill="FFFFFF"/>
          </w:tcPr>
          <w:p w14:paraId="0879D117" w14:textId="77777777" w:rsidR="001647CD" w:rsidRDefault="00343917">
            <w:pPr>
              <w:pStyle w:val="22"/>
              <w:framePr w:w="9360" w:wrap="notBeside" w:vAnchor="text" w:hAnchor="text" w:xAlign="center" w:y="1"/>
              <w:shd w:val="clear" w:color="auto" w:fill="auto"/>
              <w:spacing w:before="0" w:line="240" w:lineRule="exact"/>
              <w:ind w:firstLine="0"/>
              <w:jc w:val="center"/>
            </w:pPr>
            <w:r>
              <w:rPr>
                <w:rStyle w:val="27"/>
              </w:rPr>
              <w:t>2</w:t>
            </w:r>
          </w:p>
        </w:tc>
        <w:tc>
          <w:tcPr>
            <w:tcW w:w="979" w:type="dxa"/>
            <w:tcBorders>
              <w:top w:val="single" w:sz="4" w:space="0" w:color="auto"/>
              <w:left w:val="single" w:sz="4" w:space="0" w:color="auto"/>
              <w:bottom w:val="single" w:sz="4" w:space="0" w:color="auto"/>
              <w:right w:val="single" w:sz="4" w:space="0" w:color="auto"/>
            </w:tcBorders>
            <w:shd w:val="clear" w:color="auto" w:fill="FFFFFF"/>
          </w:tcPr>
          <w:p w14:paraId="44572736" w14:textId="77777777" w:rsidR="001647CD" w:rsidRDefault="00343917">
            <w:pPr>
              <w:pStyle w:val="22"/>
              <w:framePr w:w="9360" w:wrap="notBeside" w:vAnchor="text" w:hAnchor="text" w:xAlign="center" w:y="1"/>
              <w:shd w:val="clear" w:color="auto" w:fill="auto"/>
              <w:spacing w:before="0" w:line="240" w:lineRule="exact"/>
              <w:ind w:firstLine="0"/>
              <w:jc w:val="center"/>
            </w:pPr>
            <w:r>
              <w:rPr>
                <w:rStyle w:val="27"/>
              </w:rPr>
              <w:t>А</w:t>
            </w:r>
          </w:p>
        </w:tc>
      </w:tr>
    </w:tbl>
    <w:p w14:paraId="27D51960" w14:textId="77777777" w:rsidR="001647CD" w:rsidRDefault="001647CD">
      <w:pPr>
        <w:framePr w:w="9360" w:wrap="notBeside" w:vAnchor="text" w:hAnchor="text" w:xAlign="center" w:y="1"/>
        <w:rPr>
          <w:sz w:val="2"/>
          <w:szCs w:val="2"/>
        </w:rPr>
      </w:pPr>
    </w:p>
    <w:p w14:paraId="353B38EA" w14:textId="77777777" w:rsidR="001647CD" w:rsidRDefault="001647CD">
      <w:pPr>
        <w:rPr>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1123"/>
        <w:gridCol w:w="6192"/>
        <w:gridCol w:w="1066"/>
        <w:gridCol w:w="979"/>
      </w:tblGrid>
      <w:tr w:rsidR="001647CD" w14:paraId="1A727D65" w14:textId="77777777">
        <w:tblPrEx>
          <w:tblCellMar>
            <w:top w:w="0" w:type="dxa"/>
            <w:bottom w:w="0" w:type="dxa"/>
          </w:tblCellMar>
        </w:tblPrEx>
        <w:trPr>
          <w:trHeight w:hRule="exact" w:val="648"/>
          <w:jc w:val="center"/>
        </w:trPr>
        <w:tc>
          <w:tcPr>
            <w:tcW w:w="1123" w:type="dxa"/>
            <w:tcBorders>
              <w:top w:val="single" w:sz="4" w:space="0" w:color="auto"/>
              <w:left w:val="single" w:sz="4" w:space="0" w:color="auto"/>
            </w:tcBorders>
            <w:shd w:val="clear" w:color="auto" w:fill="FFFFFF"/>
          </w:tcPr>
          <w:p w14:paraId="3C0335F6" w14:textId="77777777" w:rsidR="001647CD" w:rsidRDefault="00343917">
            <w:pPr>
              <w:pStyle w:val="22"/>
              <w:framePr w:w="9360" w:wrap="notBeside" w:vAnchor="text" w:hAnchor="text" w:xAlign="center" w:y="1"/>
              <w:shd w:val="clear" w:color="auto" w:fill="auto"/>
              <w:spacing w:before="0" w:line="240" w:lineRule="exact"/>
              <w:ind w:firstLine="0"/>
              <w:jc w:val="center"/>
            </w:pPr>
            <w:r>
              <w:rPr>
                <w:rStyle w:val="27"/>
              </w:rPr>
              <w:t>№</w:t>
            </w:r>
          </w:p>
        </w:tc>
        <w:tc>
          <w:tcPr>
            <w:tcW w:w="6192" w:type="dxa"/>
            <w:tcBorders>
              <w:top w:val="single" w:sz="4" w:space="0" w:color="auto"/>
              <w:left w:val="single" w:sz="4" w:space="0" w:color="auto"/>
            </w:tcBorders>
            <w:shd w:val="clear" w:color="auto" w:fill="FFFFFF"/>
          </w:tcPr>
          <w:p w14:paraId="6239E6BF" w14:textId="77777777" w:rsidR="001647CD" w:rsidRDefault="00343917">
            <w:pPr>
              <w:pStyle w:val="22"/>
              <w:framePr w:w="9360" w:wrap="notBeside" w:vAnchor="text" w:hAnchor="text" w:xAlign="center" w:y="1"/>
              <w:shd w:val="clear" w:color="auto" w:fill="auto"/>
              <w:spacing w:before="0" w:line="240" w:lineRule="exact"/>
              <w:ind w:left="2400" w:firstLine="0"/>
              <w:jc w:val="left"/>
            </w:pPr>
            <w:r>
              <w:rPr>
                <w:rStyle w:val="28"/>
              </w:rPr>
              <w:t>Критерии качества</w:t>
            </w:r>
          </w:p>
        </w:tc>
        <w:tc>
          <w:tcPr>
            <w:tcW w:w="1066" w:type="dxa"/>
            <w:tcBorders>
              <w:top w:val="single" w:sz="4" w:space="0" w:color="auto"/>
              <w:left w:val="single" w:sz="4" w:space="0" w:color="auto"/>
            </w:tcBorders>
            <w:shd w:val="clear" w:color="auto" w:fill="FFFFFF"/>
          </w:tcPr>
          <w:p w14:paraId="6256190F" w14:textId="77777777" w:rsidR="001647CD" w:rsidRDefault="00343917">
            <w:pPr>
              <w:pStyle w:val="22"/>
              <w:framePr w:w="9360" w:wrap="notBeside" w:vAnchor="text" w:hAnchor="text" w:xAlign="center" w:y="1"/>
              <w:shd w:val="clear" w:color="auto" w:fill="auto"/>
              <w:spacing w:before="0" w:line="320" w:lineRule="exact"/>
              <w:ind w:left="280" w:firstLine="0"/>
              <w:jc w:val="left"/>
            </w:pPr>
            <w:r>
              <w:rPr>
                <w:rStyle w:val="216pt"/>
              </w:rPr>
              <w:t>удд</w:t>
            </w:r>
          </w:p>
        </w:tc>
        <w:tc>
          <w:tcPr>
            <w:tcW w:w="979" w:type="dxa"/>
            <w:tcBorders>
              <w:top w:val="single" w:sz="4" w:space="0" w:color="auto"/>
              <w:left w:val="single" w:sz="4" w:space="0" w:color="auto"/>
              <w:right w:val="single" w:sz="4" w:space="0" w:color="auto"/>
            </w:tcBorders>
            <w:shd w:val="clear" w:color="auto" w:fill="FFFFFF"/>
          </w:tcPr>
          <w:p w14:paraId="1C0C2EF7" w14:textId="77777777" w:rsidR="001647CD" w:rsidRDefault="00343917">
            <w:pPr>
              <w:pStyle w:val="22"/>
              <w:framePr w:w="9360" w:wrap="notBeside" w:vAnchor="text" w:hAnchor="text" w:xAlign="center" w:y="1"/>
              <w:shd w:val="clear" w:color="auto" w:fill="auto"/>
              <w:spacing w:before="0" w:line="240" w:lineRule="exact"/>
              <w:ind w:left="240" w:firstLine="0"/>
              <w:jc w:val="left"/>
            </w:pPr>
            <w:r>
              <w:rPr>
                <w:rStyle w:val="28"/>
              </w:rPr>
              <w:t>УУР</w:t>
            </w:r>
          </w:p>
        </w:tc>
      </w:tr>
      <w:tr w:rsidR="001647CD" w14:paraId="26CC6EDD" w14:textId="77777777">
        <w:tblPrEx>
          <w:tblCellMar>
            <w:top w:w="0" w:type="dxa"/>
            <w:bottom w:w="0" w:type="dxa"/>
          </w:tblCellMar>
        </w:tblPrEx>
        <w:trPr>
          <w:trHeight w:hRule="exact" w:val="965"/>
          <w:jc w:val="center"/>
        </w:trPr>
        <w:tc>
          <w:tcPr>
            <w:tcW w:w="1123" w:type="dxa"/>
            <w:tcBorders>
              <w:top w:val="single" w:sz="4" w:space="0" w:color="auto"/>
              <w:left w:val="single" w:sz="4" w:space="0" w:color="auto"/>
            </w:tcBorders>
            <w:shd w:val="clear" w:color="auto" w:fill="FFFFFF"/>
          </w:tcPr>
          <w:p w14:paraId="35413FFE" w14:textId="77777777" w:rsidR="001647CD" w:rsidRDefault="00343917">
            <w:pPr>
              <w:pStyle w:val="22"/>
              <w:framePr w:w="9360" w:wrap="notBeside" w:vAnchor="text" w:hAnchor="text" w:xAlign="center" w:y="1"/>
              <w:shd w:val="clear" w:color="auto" w:fill="auto"/>
              <w:spacing w:before="0" w:line="240" w:lineRule="exact"/>
              <w:ind w:firstLine="0"/>
              <w:jc w:val="left"/>
            </w:pPr>
            <w:r>
              <w:rPr>
                <w:rStyle w:val="27"/>
              </w:rPr>
              <w:t>9</w:t>
            </w:r>
          </w:p>
        </w:tc>
        <w:tc>
          <w:tcPr>
            <w:tcW w:w="6192" w:type="dxa"/>
            <w:tcBorders>
              <w:top w:val="single" w:sz="4" w:space="0" w:color="auto"/>
              <w:left w:val="single" w:sz="4" w:space="0" w:color="auto"/>
            </w:tcBorders>
            <w:shd w:val="clear" w:color="auto" w:fill="FFFFFF"/>
          </w:tcPr>
          <w:p w14:paraId="2340C4DF" w14:textId="77777777" w:rsidR="001647CD" w:rsidRDefault="00343917">
            <w:pPr>
              <w:pStyle w:val="22"/>
              <w:framePr w:w="9360" w:wrap="notBeside" w:vAnchor="text" w:hAnchor="text" w:xAlign="center" w:y="1"/>
              <w:shd w:val="clear" w:color="auto" w:fill="auto"/>
              <w:spacing w:before="0" w:line="317" w:lineRule="exact"/>
              <w:ind w:firstLine="0"/>
            </w:pPr>
            <w:r>
              <w:rPr>
                <w:rStyle w:val="27"/>
              </w:rPr>
              <w:t>Отсутствие грубого нарушения функции держания кишечного содержимого в результате оперативного вмешательства</w:t>
            </w:r>
          </w:p>
        </w:tc>
        <w:tc>
          <w:tcPr>
            <w:tcW w:w="1066" w:type="dxa"/>
            <w:tcBorders>
              <w:top w:val="single" w:sz="4" w:space="0" w:color="auto"/>
              <w:left w:val="single" w:sz="4" w:space="0" w:color="auto"/>
            </w:tcBorders>
            <w:shd w:val="clear" w:color="auto" w:fill="FFFFFF"/>
          </w:tcPr>
          <w:p w14:paraId="06CD7170" w14:textId="77777777" w:rsidR="001647CD" w:rsidRDefault="00343917">
            <w:pPr>
              <w:pStyle w:val="22"/>
              <w:framePr w:w="9360" w:wrap="notBeside" w:vAnchor="text" w:hAnchor="text" w:xAlign="center" w:y="1"/>
              <w:shd w:val="clear" w:color="auto" w:fill="auto"/>
              <w:spacing w:before="0" w:line="240" w:lineRule="exact"/>
              <w:ind w:firstLine="0"/>
              <w:jc w:val="center"/>
            </w:pPr>
            <w:r>
              <w:rPr>
                <w:rStyle w:val="27"/>
              </w:rPr>
              <w:t>1</w:t>
            </w:r>
          </w:p>
        </w:tc>
        <w:tc>
          <w:tcPr>
            <w:tcW w:w="979" w:type="dxa"/>
            <w:tcBorders>
              <w:top w:val="single" w:sz="4" w:space="0" w:color="auto"/>
              <w:left w:val="single" w:sz="4" w:space="0" w:color="auto"/>
              <w:right w:val="single" w:sz="4" w:space="0" w:color="auto"/>
            </w:tcBorders>
            <w:shd w:val="clear" w:color="auto" w:fill="FFFFFF"/>
          </w:tcPr>
          <w:p w14:paraId="128581AC" w14:textId="77777777" w:rsidR="001647CD" w:rsidRDefault="00343917">
            <w:pPr>
              <w:pStyle w:val="22"/>
              <w:framePr w:w="9360" w:wrap="notBeside" w:vAnchor="text" w:hAnchor="text" w:xAlign="center" w:y="1"/>
              <w:shd w:val="clear" w:color="auto" w:fill="auto"/>
              <w:spacing w:before="0" w:line="240" w:lineRule="exact"/>
              <w:ind w:firstLine="0"/>
              <w:jc w:val="center"/>
            </w:pPr>
            <w:r>
              <w:rPr>
                <w:rStyle w:val="27"/>
              </w:rPr>
              <w:t>А</w:t>
            </w:r>
          </w:p>
        </w:tc>
      </w:tr>
      <w:tr w:rsidR="001647CD" w14:paraId="21067DE7" w14:textId="77777777">
        <w:tblPrEx>
          <w:tblCellMar>
            <w:top w:w="0" w:type="dxa"/>
            <w:bottom w:w="0" w:type="dxa"/>
          </w:tblCellMar>
        </w:tblPrEx>
        <w:trPr>
          <w:trHeight w:hRule="exact" w:val="653"/>
          <w:jc w:val="center"/>
        </w:trPr>
        <w:tc>
          <w:tcPr>
            <w:tcW w:w="1123" w:type="dxa"/>
            <w:tcBorders>
              <w:top w:val="single" w:sz="4" w:space="0" w:color="auto"/>
              <w:left w:val="single" w:sz="4" w:space="0" w:color="auto"/>
              <w:bottom w:val="single" w:sz="4" w:space="0" w:color="auto"/>
            </w:tcBorders>
            <w:shd w:val="clear" w:color="auto" w:fill="FFFFFF"/>
            <w:vAlign w:val="center"/>
          </w:tcPr>
          <w:p w14:paraId="0BC5E3CA" w14:textId="77777777" w:rsidR="001647CD" w:rsidRDefault="00343917">
            <w:pPr>
              <w:pStyle w:val="22"/>
              <w:framePr w:w="9360" w:wrap="notBeside" w:vAnchor="text" w:hAnchor="text" w:xAlign="center" w:y="1"/>
              <w:shd w:val="clear" w:color="auto" w:fill="auto"/>
              <w:spacing w:before="0" w:line="240" w:lineRule="exact"/>
              <w:ind w:firstLine="0"/>
              <w:jc w:val="left"/>
            </w:pPr>
            <w:r>
              <w:rPr>
                <w:rStyle w:val="27"/>
              </w:rPr>
              <w:t>10</w:t>
            </w:r>
          </w:p>
        </w:tc>
        <w:tc>
          <w:tcPr>
            <w:tcW w:w="6192" w:type="dxa"/>
            <w:tcBorders>
              <w:top w:val="single" w:sz="4" w:space="0" w:color="auto"/>
              <w:left w:val="single" w:sz="4" w:space="0" w:color="auto"/>
              <w:bottom w:val="single" w:sz="4" w:space="0" w:color="auto"/>
            </w:tcBorders>
            <w:shd w:val="clear" w:color="auto" w:fill="FFFFFF"/>
          </w:tcPr>
          <w:p w14:paraId="41C06525" w14:textId="77777777" w:rsidR="001647CD" w:rsidRDefault="00343917">
            <w:pPr>
              <w:pStyle w:val="22"/>
              <w:framePr w:w="9360" w:wrap="notBeside" w:vAnchor="text" w:hAnchor="text" w:xAlign="center" w:y="1"/>
              <w:shd w:val="clear" w:color="auto" w:fill="auto"/>
              <w:spacing w:before="0" w:line="312" w:lineRule="exact"/>
              <w:ind w:firstLine="0"/>
            </w:pPr>
            <w:r>
              <w:rPr>
                <w:rStyle w:val="27"/>
              </w:rPr>
              <w:t>Купирование болевого синдрома в послеоперационном периоде по медицинским показаниям</w:t>
            </w:r>
          </w:p>
        </w:tc>
        <w:tc>
          <w:tcPr>
            <w:tcW w:w="1066" w:type="dxa"/>
            <w:tcBorders>
              <w:top w:val="single" w:sz="4" w:space="0" w:color="auto"/>
              <w:left w:val="single" w:sz="4" w:space="0" w:color="auto"/>
              <w:bottom w:val="single" w:sz="4" w:space="0" w:color="auto"/>
            </w:tcBorders>
            <w:shd w:val="clear" w:color="auto" w:fill="FFFFFF"/>
            <w:vAlign w:val="center"/>
          </w:tcPr>
          <w:p w14:paraId="0CF50F17" w14:textId="77777777" w:rsidR="001647CD" w:rsidRDefault="00343917">
            <w:pPr>
              <w:pStyle w:val="22"/>
              <w:framePr w:w="9360" w:wrap="notBeside" w:vAnchor="text" w:hAnchor="text" w:xAlign="center" w:y="1"/>
              <w:shd w:val="clear" w:color="auto" w:fill="auto"/>
              <w:spacing w:before="0" w:line="240" w:lineRule="exact"/>
              <w:ind w:firstLine="0"/>
              <w:jc w:val="center"/>
            </w:pPr>
            <w:r>
              <w:rPr>
                <w:rStyle w:val="27"/>
              </w:rPr>
              <w:t>2</w:t>
            </w:r>
          </w:p>
        </w:tc>
        <w:tc>
          <w:tcPr>
            <w:tcW w:w="979" w:type="dxa"/>
            <w:tcBorders>
              <w:top w:val="single" w:sz="4" w:space="0" w:color="auto"/>
              <w:left w:val="single" w:sz="4" w:space="0" w:color="auto"/>
              <w:bottom w:val="single" w:sz="4" w:space="0" w:color="auto"/>
              <w:right w:val="single" w:sz="4" w:space="0" w:color="auto"/>
            </w:tcBorders>
            <w:shd w:val="clear" w:color="auto" w:fill="FFFFFF"/>
          </w:tcPr>
          <w:p w14:paraId="3050A63F" w14:textId="77777777" w:rsidR="001647CD" w:rsidRDefault="00343917">
            <w:pPr>
              <w:pStyle w:val="22"/>
              <w:framePr w:w="9360" w:wrap="notBeside" w:vAnchor="text" w:hAnchor="text" w:xAlign="center" w:y="1"/>
              <w:shd w:val="clear" w:color="auto" w:fill="auto"/>
              <w:spacing w:before="0" w:line="240" w:lineRule="exact"/>
              <w:ind w:firstLine="0"/>
              <w:jc w:val="center"/>
            </w:pPr>
            <w:r>
              <w:rPr>
                <w:rStyle w:val="27"/>
              </w:rPr>
              <w:t>А</w:t>
            </w:r>
          </w:p>
        </w:tc>
      </w:tr>
    </w:tbl>
    <w:p w14:paraId="1118D78B" w14:textId="77777777" w:rsidR="001647CD" w:rsidRDefault="001647CD">
      <w:pPr>
        <w:framePr w:w="9360" w:wrap="notBeside" w:vAnchor="text" w:hAnchor="text" w:xAlign="center" w:y="1"/>
        <w:rPr>
          <w:sz w:val="2"/>
          <w:szCs w:val="2"/>
        </w:rPr>
      </w:pPr>
    </w:p>
    <w:p w14:paraId="0111B40F" w14:textId="77777777" w:rsidR="001647CD" w:rsidRDefault="001647CD">
      <w:pPr>
        <w:rPr>
          <w:sz w:val="2"/>
          <w:szCs w:val="2"/>
        </w:rPr>
      </w:pPr>
    </w:p>
    <w:p w14:paraId="1F355EA5" w14:textId="77777777" w:rsidR="001647CD" w:rsidRDefault="001647CD">
      <w:pPr>
        <w:rPr>
          <w:sz w:val="2"/>
          <w:szCs w:val="2"/>
        </w:rPr>
        <w:sectPr w:rsidR="001647CD">
          <w:footerReference w:type="even" r:id="rId26"/>
          <w:footerReference w:type="default" r:id="rId27"/>
          <w:pgSz w:w="11900" w:h="16840"/>
          <w:pgMar w:top="1072" w:right="765" w:bottom="1704" w:left="1592" w:header="0" w:footer="3" w:gutter="0"/>
          <w:cols w:space="720"/>
          <w:noEndnote/>
          <w:docGrid w:linePitch="360"/>
        </w:sectPr>
      </w:pPr>
    </w:p>
    <w:p w14:paraId="5D7CA673" w14:textId="77777777" w:rsidR="001647CD" w:rsidRDefault="00343917">
      <w:pPr>
        <w:pStyle w:val="30"/>
        <w:keepNext/>
        <w:keepLines/>
        <w:shd w:val="clear" w:color="auto" w:fill="auto"/>
        <w:spacing w:after="17" w:line="280" w:lineRule="exact"/>
        <w:ind w:left="20" w:firstLine="0"/>
        <w:jc w:val="center"/>
      </w:pPr>
      <w:bookmarkStart w:id="70" w:name="bookmark64"/>
      <w:r>
        <w:lastRenderedPageBreak/>
        <w:t>Список литературы</w:t>
      </w:r>
      <w:bookmarkEnd w:id="70"/>
    </w:p>
    <w:p w14:paraId="120A6C33" w14:textId="77777777" w:rsidR="001647CD" w:rsidRDefault="00343917">
      <w:pPr>
        <w:pStyle w:val="22"/>
        <w:numPr>
          <w:ilvl w:val="0"/>
          <w:numId w:val="25"/>
        </w:numPr>
        <w:shd w:val="clear" w:color="auto" w:fill="auto"/>
        <w:tabs>
          <w:tab w:val="left" w:pos="349"/>
        </w:tabs>
        <w:spacing w:before="0" w:line="413" w:lineRule="exact"/>
        <w:ind w:left="440"/>
      </w:pPr>
      <w:bookmarkStart w:id="71" w:name="bookmark65"/>
      <w:bookmarkStart w:id="72" w:name="bookmark66"/>
      <w:r>
        <w:t xml:space="preserve">Шелыгин Ю. А., Благодарный. Л. А. Справочник по </w:t>
      </w:r>
      <w:r>
        <w:t>колопроктологии. Лихтера, 2014, 608 с.</w:t>
      </w:r>
      <w:bookmarkEnd w:id="71"/>
      <w:bookmarkEnd w:id="72"/>
    </w:p>
    <w:p w14:paraId="34E5973A" w14:textId="77777777" w:rsidR="001647CD" w:rsidRDefault="00343917">
      <w:pPr>
        <w:pStyle w:val="22"/>
        <w:numPr>
          <w:ilvl w:val="0"/>
          <w:numId w:val="25"/>
        </w:numPr>
        <w:shd w:val="clear" w:color="auto" w:fill="auto"/>
        <w:tabs>
          <w:tab w:val="left" w:pos="349"/>
        </w:tabs>
        <w:spacing w:before="0" w:line="413" w:lineRule="exact"/>
        <w:ind w:left="440"/>
      </w:pPr>
      <w:bookmarkStart w:id="73" w:name="bookmark67"/>
      <w:r>
        <w:rPr>
          <w:lang w:val="en-US" w:eastAsia="en-US" w:bidi="en-US"/>
        </w:rPr>
        <w:t xml:space="preserve">Wieneit </w:t>
      </w:r>
      <w:r>
        <w:t xml:space="preserve">V, </w:t>
      </w:r>
      <w:r>
        <w:rPr>
          <w:lang w:val="en-US" w:eastAsia="en-US" w:bidi="en-US"/>
        </w:rPr>
        <w:t xml:space="preserve">Raulf F, Mlitz </w:t>
      </w:r>
      <w:r>
        <w:t xml:space="preserve">Н. </w:t>
      </w:r>
      <w:r>
        <w:rPr>
          <w:lang w:val="en-US" w:eastAsia="en-US" w:bidi="en-US"/>
        </w:rPr>
        <w:t>Anal fissure: Symptoms, diagnosis and therapies. 2017, Springer, p. 63.</w:t>
      </w:r>
      <w:bookmarkEnd w:id="73"/>
    </w:p>
    <w:p w14:paraId="66E75679" w14:textId="77777777" w:rsidR="001647CD" w:rsidRDefault="00343917">
      <w:pPr>
        <w:pStyle w:val="22"/>
        <w:numPr>
          <w:ilvl w:val="0"/>
          <w:numId w:val="25"/>
        </w:numPr>
        <w:shd w:val="clear" w:color="auto" w:fill="auto"/>
        <w:tabs>
          <w:tab w:val="left" w:pos="349"/>
        </w:tabs>
        <w:spacing w:before="0" w:line="413" w:lineRule="exact"/>
        <w:ind w:left="440"/>
      </w:pPr>
      <w:bookmarkStart w:id="74" w:name="bookmark68"/>
      <w:r>
        <w:rPr>
          <w:lang w:val="en-US" w:eastAsia="en-US" w:bidi="en-US"/>
        </w:rPr>
        <w:t>Bobkiewicz A, Francuzik W, Krokowicz L, et al. Botulinum Toxin Injection for Treatment of Chronic Anal Fissure: Is T</w:t>
      </w:r>
      <w:r>
        <w:rPr>
          <w:lang w:val="en-US" w:eastAsia="en-US" w:bidi="en-US"/>
        </w:rPr>
        <w:t>here Any Dose-Dependent Efficiency? A Meta-Analysis. World J Surg, 2016. 40(12): p. 3064-3072.</w:t>
      </w:r>
      <w:bookmarkEnd w:id="74"/>
    </w:p>
    <w:p w14:paraId="53ED47F5" w14:textId="77777777" w:rsidR="001647CD" w:rsidRDefault="00343917">
      <w:pPr>
        <w:pStyle w:val="22"/>
        <w:numPr>
          <w:ilvl w:val="0"/>
          <w:numId w:val="25"/>
        </w:numPr>
        <w:shd w:val="clear" w:color="auto" w:fill="auto"/>
        <w:tabs>
          <w:tab w:val="left" w:pos="349"/>
        </w:tabs>
        <w:spacing w:before="0" w:line="413" w:lineRule="exact"/>
        <w:ind w:left="440"/>
      </w:pPr>
      <w:bookmarkStart w:id="75" w:name="bookmark69"/>
      <w:r>
        <w:rPr>
          <w:lang w:val="en-US" w:eastAsia="en-US" w:bidi="en-US"/>
        </w:rPr>
        <w:t xml:space="preserve">Nelson RL, Thomas K, Morgan J, et al. Non surgical therapy for anal fissure. </w:t>
      </w:r>
      <w:r>
        <w:rPr>
          <w:rStyle w:val="26"/>
        </w:rPr>
        <w:t>Cochrane Database Syst. Rev.</w:t>
      </w:r>
      <w:r>
        <w:rPr>
          <w:lang w:val="en-US" w:eastAsia="en-US" w:bidi="en-US"/>
        </w:rPr>
        <w:t xml:space="preserve"> 2012 (2): CD003431.</w:t>
      </w:r>
      <w:bookmarkEnd w:id="75"/>
    </w:p>
    <w:p w14:paraId="50EE6057" w14:textId="77777777" w:rsidR="001647CD" w:rsidRDefault="00343917">
      <w:pPr>
        <w:pStyle w:val="22"/>
        <w:numPr>
          <w:ilvl w:val="0"/>
          <w:numId w:val="25"/>
        </w:numPr>
        <w:shd w:val="clear" w:color="auto" w:fill="auto"/>
        <w:tabs>
          <w:tab w:val="left" w:pos="349"/>
        </w:tabs>
        <w:spacing w:before="0" w:line="413" w:lineRule="exact"/>
        <w:ind w:left="440"/>
      </w:pPr>
      <w:bookmarkStart w:id="76" w:name="bookmark70"/>
      <w:r>
        <w:rPr>
          <w:lang w:val="en-US" w:eastAsia="en-US" w:bidi="en-US"/>
        </w:rPr>
        <w:t>Stewart DBSr, Gaertner W, Glasgow S</w:t>
      </w:r>
      <w:r>
        <w:rPr>
          <w:lang w:val="en-US" w:eastAsia="en-US" w:bidi="en-US"/>
        </w:rPr>
        <w:t xml:space="preserve">, et al. Clinical practice guideline for the management of anal fissures. </w:t>
      </w:r>
      <w:r>
        <w:rPr>
          <w:rStyle w:val="26"/>
        </w:rPr>
        <w:t>Dis. Colon. Rectum.</w:t>
      </w:r>
      <w:r>
        <w:rPr>
          <w:lang w:val="en-US" w:eastAsia="en-US" w:bidi="en-US"/>
        </w:rPr>
        <w:t xml:space="preserve"> 2017;60 (1):7-14.</w:t>
      </w:r>
      <w:bookmarkEnd w:id="76"/>
    </w:p>
    <w:p w14:paraId="63F2B761" w14:textId="77777777" w:rsidR="001647CD" w:rsidRDefault="00343917">
      <w:pPr>
        <w:pStyle w:val="22"/>
        <w:numPr>
          <w:ilvl w:val="0"/>
          <w:numId w:val="25"/>
        </w:numPr>
        <w:shd w:val="clear" w:color="auto" w:fill="auto"/>
        <w:tabs>
          <w:tab w:val="left" w:pos="349"/>
        </w:tabs>
        <w:spacing w:before="0" w:line="413" w:lineRule="exact"/>
        <w:ind w:left="440"/>
      </w:pPr>
      <w:bookmarkStart w:id="77" w:name="bookmark71"/>
      <w:r>
        <w:rPr>
          <w:lang w:val="en-US" w:eastAsia="en-US" w:bidi="en-US"/>
        </w:rPr>
        <w:t>Sajid MS, Hunte S, Hippolyte S, et al. Comparison of surgical vs chemical sphincterotomy using botulinum toxin for the treatment of chronic anal</w:t>
      </w:r>
      <w:r>
        <w:rPr>
          <w:lang w:val="en-US" w:eastAsia="en-US" w:bidi="en-US"/>
        </w:rPr>
        <w:t xml:space="preserve"> fissure: a meta-analysis. </w:t>
      </w:r>
      <w:r>
        <w:rPr>
          <w:rStyle w:val="26"/>
        </w:rPr>
        <w:t>Colorectal Dis.</w:t>
      </w:r>
      <w:r>
        <w:rPr>
          <w:lang w:val="en-US" w:eastAsia="en-US" w:bidi="en-US"/>
        </w:rPr>
        <w:t xml:space="preserve"> 2008;10:547-552.</w:t>
      </w:r>
      <w:bookmarkEnd w:id="77"/>
    </w:p>
    <w:p w14:paraId="7171F2E8" w14:textId="77777777" w:rsidR="001647CD" w:rsidRDefault="00343917">
      <w:pPr>
        <w:pStyle w:val="22"/>
        <w:numPr>
          <w:ilvl w:val="0"/>
          <w:numId w:val="25"/>
        </w:numPr>
        <w:shd w:val="clear" w:color="auto" w:fill="auto"/>
        <w:tabs>
          <w:tab w:val="left" w:pos="349"/>
        </w:tabs>
        <w:spacing w:before="0" w:line="413" w:lineRule="exact"/>
        <w:ind w:left="440"/>
      </w:pPr>
      <w:bookmarkStart w:id="78" w:name="bookmark72"/>
      <w:r>
        <w:rPr>
          <w:lang w:val="en-US" w:eastAsia="en-US" w:bidi="en-US"/>
        </w:rPr>
        <w:t xml:space="preserve">Felt-Bersma RJ, Han-Geurts IJ. Anal Fissure, in Anorectal Disorders. 2019, Elsevier, p. </w:t>
      </w:r>
      <w:r>
        <w:t>65</w:t>
      </w:r>
      <w:r>
        <w:softHyphen/>
        <w:t>80.</w:t>
      </w:r>
      <w:bookmarkEnd w:id="78"/>
    </w:p>
    <w:p w14:paraId="3B8092FC" w14:textId="77777777" w:rsidR="001647CD" w:rsidRDefault="00343917">
      <w:pPr>
        <w:pStyle w:val="22"/>
        <w:numPr>
          <w:ilvl w:val="0"/>
          <w:numId w:val="25"/>
        </w:numPr>
        <w:shd w:val="clear" w:color="auto" w:fill="auto"/>
        <w:tabs>
          <w:tab w:val="left" w:pos="349"/>
        </w:tabs>
        <w:spacing w:before="0" w:line="413" w:lineRule="exact"/>
        <w:ind w:left="440"/>
      </w:pPr>
      <w:r>
        <w:rPr>
          <w:lang w:val="en-US" w:eastAsia="en-US" w:bidi="en-US"/>
        </w:rPr>
        <w:t>Higuero T. Update on the management of anal fissure. Journal of visceral surgery, 2015. 152(2): p. 37</w:t>
      </w:r>
      <w:r>
        <w:rPr>
          <w:lang w:val="en-US" w:eastAsia="en-US" w:bidi="en-US"/>
        </w:rPr>
        <w:t>-43.</w:t>
      </w:r>
    </w:p>
    <w:p w14:paraId="4E93AC2E" w14:textId="77777777" w:rsidR="001647CD" w:rsidRDefault="00343917">
      <w:pPr>
        <w:pStyle w:val="22"/>
        <w:numPr>
          <w:ilvl w:val="0"/>
          <w:numId w:val="25"/>
        </w:numPr>
        <w:shd w:val="clear" w:color="auto" w:fill="auto"/>
        <w:tabs>
          <w:tab w:val="left" w:pos="349"/>
        </w:tabs>
        <w:spacing w:before="0" w:line="413" w:lineRule="exact"/>
        <w:ind w:left="440"/>
      </w:pPr>
      <w:bookmarkStart w:id="79" w:name="bookmark73"/>
      <w:bookmarkStart w:id="80" w:name="bookmark74"/>
      <w:r>
        <w:rPr>
          <w:lang w:val="en-US" w:eastAsia="en-US" w:bidi="en-US"/>
        </w:rPr>
        <w:t>Beaty JS, Shashidharan M. Anal Fissure. Clin Colon Rectal Surg, 2016. 29(1): p. 30-37.</w:t>
      </w:r>
      <w:bookmarkEnd w:id="79"/>
      <w:bookmarkEnd w:id="80"/>
    </w:p>
    <w:p w14:paraId="12414A5D" w14:textId="77777777" w:rsidR="001647CD" w:rsidRDefault="00343917">
      <w:pPr>
        <w:pStyle w:val="22"/>
        <w:numPr>
          <w:ilvl w:val="0"/>
          <w:numId w:val="25"/>
        </w:numPr>
        <w:shd w:val="clear" w:color="auto" w:fill="auto"/>
        <w:tabs>
          <w:tab w:val="left" w:pos="432"/>
        </w:tabs>
        <w:spacing w:before="0" w:line="413" w:lineRule="exact"/>
        <w:ind w:left="440"/>
      </w:pPr>
      <w:r>
        <w:rPr>
          <w:lang w:val="en-US" w:eastAsia="en-US" w:bidi="en-US"/>
        </w:rPr>
        <w:t xml:space="preserve">Bailey HR, Beck DE, Billingham RP, et al. A study to determine the nitroglycerin ointment dose and dosing interval that best promote the healing of chronic anal </w:t>
      </w:r>
      <w:r>
        <w:rPr>
          <w:lang w:val="en-US" w:eastAsia="en-US" w:bidi="en-US"/>
        </w:rPr>
        <w:t>fissures. Dis Colon Rectum, 2002. 45(9): p. 1192-1199.</w:t>
      </w:r>
    </w:p>
    <w:p w14:paraId="6DCE899B" w14:textId="77777777" w:rsidR="001647CD" w:rsidRDefault="00343917">
      <w:pPr>
        <w:pStyle w:val="22"/>
        <w:numPr>
          <w:ilvl w:val="0"/>
          <w:numId w:val="25"/>
        </w:numPr>
        <w:shd w:val="clear" w:color="auto" w:fill="auto"/>
        <w:tabs>
          <w:tab w:val="left" w:pos="432"/>
        </w:tabs>
        <w:spacing w:before="0" w:line="413" w:lineRule="exact"/>
        <w:ind w:left="440"/>
      </w:pPr>
      <w:bookmarkStart w:id="81" w:name="bookmark75"/>
      <w:r>
        <w:t xml:space="preserve">Жарков </w:t>
      </w:r>
      <w:r>
        <w:rPr>
          <w:lang w:val="en-US" w:eastAsia="en-US" w:bidi="en-US"/>
        </w:rPr>
        <w:t xml:space="preserve">E.E. </w:t>
      </w:r>
      <w:r>
        <w:t>Комплексное лечение хронической анальной трещины автореферат дисс. канд. мед. наук. 2009, М. р. 113.</w:t>
      </w:r>
      <w:bookmarkEnd w:id="81"/>
    </w:p>
    <w:p w14:paraId="2781E583" w14:textId="77777777" w:rsidR="001647CD" w:rsidRDefault="00343917">
      <w:pPr>
        <w:pStyle w:val="22"/>
        <w:numPr>
          <w:ilvl w:val="0"/>
          <w:numId w:val="25"/>
        </w:numPr>
        <w:shd w:val="clear" w:color="auto" w:fill="auto"/>
        <w:tabs>
          <w:tab w:val="left" w:pos="432"/>
        </w:tabs>
        <w:spacing w:before="0" w:line="413" w:lineRule="exact"/>
        <w:ind w:left="440"/>
      </w:pPr>
      <w:bookmarkStart w:id="82" w:name="bookmark76"/>
      <w:r>
        <w:rPr>
          <w:lang w:val="en-US" w:eastAsia="en-US" w:bidi="en-US"/>
        </w:rPr>
        <w:t xml:space="preserve">Nelson R. </w:t>
      </w:r>
      <w:r>
        <w:t xml:space="preserve">А </w:t>
      </w:r>
      <w:r>
        <w:rPr>
          <w:lang w:val="en-US" w:eastAsia="en-US" w:bidi="en-US"/>
        </w:rPr>
        <w:t xml:space="preserve">systematic review of medical therapy for anal fissure. Dis Colon </w:t>
      </w:r>
      <w:r>
        <w:rPr>
          <w:lang w:val="en-US" w:eastAsia="en-US" w:bidi="en-US"/>
        </w:rPr>
        <w:t>Rectum, 2004. 47(4): p. 422-431. doi: 10.1007/sl0350-003-0079-5.</w:t>
      </w:r>
      <w:bookmarkEnd w:id="82"/>
    </w:p>
    <w:p w14:paraId="3D4EA323" w14:textId="77777777" w:rsidR="001647CD" w:rsidRDefault="00343917">
      <w:pPr>
        <w:pStyle w:val="22"/>
        <w:numPr>
          <w:ilvl w:val="0"/>
          <w:numId w:val="25"/>
        </w:numPr>
        <w:shd w:val="clear" w:color="auto" w:fill="auto"/>
        <w:tabs>
          <w:tab w:val="left" w:pos="432"/>
        </w:tabs>
        <w:spacing w:before="0" w:line="413" w:lineRule="exact"/>
        <w:ind w:left="440"/>
      </w:pPr>
      <w:bookmarkStart w:id="83" w:name="bookmark77"/>
      <w:r>
        <w:rPr>
          <w:lang w:val="en-US" w:eastAsia="en-US" w:bidi="en-US"/>
        </w:rPr>
        <w:t xml:space="preserve">Van Outryve M. Physiopathology of the anal fissure. Acta Chir Belg, 2006. 106(5): p. </w:t>
      </w:r>
      <w:r>
        <w:t>517</w:t>
      </w:r>
      <w:r>
        <w:softHyphen/>
        <w:t>518.</w:t>
      </w:r>
      <w:r>
        <w:rPr>
          <w:lang w:val="en-US" w:eastAsia="en-US" w:bidi="en-US"/>
        </w:rPr>
        <w:t xml:space="preserve"> doi: </w:t>
      </w:r>
      <w:r>
        <w:t>10.1080/00015458.2006.11679942</w:t>
      </w:r>
      <w:bookmarkEnd w:id="83"/>
    </w:p>
    <w:p w14:paraId="0CD559AC" w14:textId="77777777" w:rsidR="001647CD" w:rsidRDefault="00343917">
      <w:pPr>
        <w:pStyle w:val="22"/>
        <w:numPr>
          <w:ilvl w:val="0"/>
          <w:numId w:val="25"/>
        </w:numPr>
        <w:shd w:val="clear" w:color="auto" w:fill="auto"/>
        <w:tabs>
          <w:tab w:val="left" w:pos="432"/>
        </w:tabs>
        <w:spacing w:before="0" w:line="413" w:lineRule="exact"/>
        <w:ind w:left="440"/>
      </w:pPr>
      <w:bookmarkStart w:id="84" w:name="bookmark78"/>
      <w:r>
        <w:rPr>
          <w:lang w:val="en-US" w:eastAsia="en-US" w:bidi="en-US"/>
        </w:rPr>
        <w:t>Lund JN. Nitric oxide deficiency in the internal anal sphinct</w:t>
      </w:r>
      <w:r>
        <w:rPr>
          <w:lang w:val="en-US" w:eastAsia="en-US" w:bidi="en-US"/>
        </w:rPr>
        <w:t>er of patients with chronic anal fissure. Int J Colorectal Dis, 2006. 21(7): p. 673-675. doi: 10.1007/s00384-005-0757-y</w:t>
      </w:r>
      <w:bookmarkEnd w:id="84"/>
    </w:p>
    <w:p w14:paraId="6FDDDACC" w14:textId="77777777" w:rsidR="001647CD" w:rsidRDefault="00343917">
      <w:pPr>
        <w:pStyle w:val="22"/>
        <w:numPr>
          <w:ilvl w:val="0"/>
          <w:numId w:val="25"/>
        </w:numPr>
        <w:shd w:val="clear" w:color="auto" w:fill="auto"/>
        <w:tabs>
          <w:tab w:val="left" w:pos="432"/>
        </w:tabs>
        <w:spacing w:before="0" w:line="413" w:lineRule="exact"/>
        <w:ind w:left="440"/>
      </w:pPr>
      <w:bookmarkStart w:id="85" w:name="bookmark79"/>
      <w:r>
        <w:rPr>
          <w:lang w:val="en-US" w:eastAsia="en-US" w:bidi="en-US"/>
        </w:rPr>
        <w:t>Opazo A, Aguirre E, Saldana E, et al. Patterns of impaired internal anal sphincter activity in patients with anal fissure. Colorectal Di</w:t>
      </w:r>
      <w:r>
        <w:rPr>
          <w:lang w:val="en-US" w:eastAsia="en-US" w:bidi="en-US"/>
        </w:rPr>
        <w:t>s, 2013. 15(4): p. 492-499. doi: 10.1111/codi.12095</w:t>
      </w:r>
      <w:bookmarkEnd w:id="85"/>
    </w:p>
    <w:p w14:paraId="2D1FB09B" w14:textId="77777777" w:rsidR="001647CD" w:rsidRDefault="00343917">
      <w:pPr>
        <w:pStyle w:val="22"/>
        <w:numPr>
          <w:ilvl w:val="0"/>
          <w:numId w:val="25"/>
        </w:numPr>
        <w:shd w:val="clear" w:color="auto" w:fill="auto"/>
        <w:tabs>
          <w:tab w:val="left" w:pos="412"/>
        </w:tabs>
        <w:spacing w:before="0" w:line="413" w:lineRule="exact"/>
        <w:ind w:left="440"/>
      </w:pPr>
      <w:bookmarkStart w:id="86" w:name="bookmark80"/>
      <w:r>
        <w:rPr>
          <w:lang w:val="en-US" w:eastAsia="en-US" w:bidi="en-US"/>
        </w:rPr>
        <w:t xml:space="preserve">Van Meegdenburg, MM, Trzpis M, Heineman E, et al. Increased anal basal pressure in chronic anal fissures may be caused by overreaction of the anal-extemal sphincter continence reflex. </w:t>
      </w:r>
      <w:r>
        <w:rPr>
          <w:lang w:val="en-US" w:eastAsia="en-US" w:bidi="en-US"/>
        </w:rPr>
        <w:lastRenderedPageBreak/>
        <w:t>Med Hypotheses, 2016</w:t>
      </w:r>
      <w:r>
        <w:rPr>
          <w:lang w:val="en-US" w:eastAsia="en-US" w:bidi="en-US"/>
        </w:rPr>
        <w:t>. 94: p. 25-29. doi: 10.1016/j.mehy.2016.06.005</w:t>
      </w:r>
      <w:bookmarkEnd w:id="86"/>
    </w:p>
    <w:p w14:paraId="33C704C0" w14:textId="77777777" w:rsidR="001647CD" w:rsidRDefault="00343917">
      <w:pPr>
        <w:pStyle w:val="22"/>
        <w:numPr>
          <w:ilvl w:val="0"/>
          <w:numId w:val="25"/>
        </w:numPr>
        <w:shd w:val="clear" w:color="auto" w:fill="auto"/>
        <w:tabs>
          <w:tab w:val="left" w:pos="412"/>
        </w:tabs>
        <w:spacing w:before="0" w:line="413" w:lineRule="exact"/>
        <w:ind w:left="440"/>
      </w:pPr>
      <w:bookmarkStart w:id="87" w:name="bookmark81"/>
      <w:r>
        <w:rPr>
          <w:lang w:val="en-US" w:eastAsia="en-US" w:bidi="en-US"/>
        </w:rPr>
        <w:t>Klosterhalfen B, Vogel P, Rixen H, et al. Topography of the inferior rectal artery: a possible cause of chronic, primary anal fissure. Dis Colon Rectum, 1989. 32(1): p. 43-52. doi: 10.1007/BF02554725</w:t>
      </w:r>
      <w:bookmarkEnd w:id="87"/>
    </w:p>
    <w:p w14:paraId="750DF670" w14:textId="77777777" w:rsidR="001647CD" w:rsidRDefault="00343917">
      <w:pPr>
        <w:pStyle w:val="22"/>
        <w:numPr>
          <w:ilvl w:val="0"/>
          <w:numId w:val="25"/>
        </w:numPr>
        <w:shd w:val="clear" w:color="auto" w:fill="auto"/>
        <w:tabs>
          <w:tab w:val="left" w:pos="412"/>
        </w:tabs>
        <w:spacing w:before="0" w:line="413" w:lineRule="exact"/>
        <w:ind w:left="440"/>
      </w:pPr>
      <w:r>
        <w:rPr>
          <w:lang w:val="en-US" w:eastAsia="en-US" w:bidi="en-US"/>
        </w:rPr>
        <w:t>Lund IN,</w:t>
      </w:r>
      <w:r>
        <w:rPr>
          <w:lang w:val="en-US" w:eastAsia="en-US" w:bidi="en-US"/>
        </w:rPr>
        <w:t xml:space="preserve"> Binch C, McGrath J, et al. Topographical distribution of blood supply to the anal canal. Br J Surg, 1999. 86(4): p. 496-498. doi: 10.1046/j. 1365-2168.1999.01026.x</w:t>
      </w:r>
    </w:p>
    <w:p w14:paraId="33B42BD6" w14:textId="77777777" w:rsidR="001647CD" w:rsidRDefault="00343917">
      <w:pPr>
        <w:pStyle w:val="22"/>
        <w:numPr>
          <w:ilvl w:val="0"/>
          <w:numId w:val="25"/>
        </w:numPr>
        <w:shd w:val="clear" w:color="auto" w:fill="auto"/>
        <w:tabs>
          <w:tab w:val="left" w:pos="412"/>
        </w:tabs>
        <w:spacing w:before="0" w:line="413" w:lineRule="exact"/>
        <w:ind w:left="440"/>
      </w:pPr>
      <w:bookmarkStart w:id="88" w:name="bookmark82"/>
      <w:r>
        <w:rPr>
          <w:lang w:val="en-US" w:eastAsia="en-US" w:bidi="en-US"/>
        </w:rPr>
        <w:t>Schouten WR, Briel JW, Auwerda JJ. Relationship between anal pressure and anodermal blood f</w:t>
      </w:r>
      <w:r>
        <w:rPr>
          <w:lang w:val="en-US" w:eastAsia="en-US" w:bidi="en-US"/>
        </w:rPr>
        <w:t>low. The vascular pathogenesis of anal fissures. Dis Colon Rectum, 1994. 37(7): p. 664-669. doi: 10.1007/BF02054409</w:t>
      </w:r>
      <w:bookmarkEnd w:id="88"/>
    </w:p>
    <w:p w14:paraId="2202820B" w14:textId="77777777" w:rsidR="001647CD" w:rsidRDefault="00343917">
      <w:pPr>
        <w:pStyle w:val="22"/>
        <w:numPr>
          <w:ilvl w:val="0"/>
          <w:numId w:val="25"/>
        </w:numPr>
        <w:shd w:val="clear" w:color="auto" w:fill="auto"/>
        <w:tabs>
          <w:tab w:val="left" w:pos="426"/>
        </w:tabs>
        <w:spacing w:before="0" w:line="413" w:lineRule="exact"/>
        <w:ind w:left="440"/>
      </w:pPr>
      <w:bookmarkStart w:id="89" w:name="bookmark83"/>
      <w:r>
        <w:t xml:space="preserve">Нехрикова </w:t>
      </w:r>
      <w:r>
        <w:rPr>
          <w:lang w:val="en-US" w:eastAsia="en-US" w:bidi="en-US"/>
        </w:rPr>
        <w:t xml:space="preserve">C.B., </w:t>
      </w:r>
      <w:r>
        <w:t xml:space="preserve">Титов А.Ю., Кашников В.Н. и соавт. Амбулаторное лечение пациентов с заболеваниями анального канала и перианальной области. </w:t>
      </w:r>
      <w:r>
        <w:rPr>
          <w:rStyle w:val="26"/>
          <w:lang w:val="ru-RU" w:eastAsia="ru-RU" w:bidi="ru-RU"/>
        </w:rPr>
        <w:t>Д</w:t>
      </w:r>
      <w:r>
        <w:rPr>
          <w:rStyle w:val="26"/>
          <w:lang w:val="ru-RU" w:eastAsia="ru-RU" w:bidi="ru-RU"/>
        </w:rPr>
        <w:t>оказательная гастроэнтерология.</w:t>
      </w:r>
      <w:r>
        <w:t xml:space="preserve"> 2019; т.8. № 3. с. 27-37.</w:t>
      </w:r>
      <w:bookmarkEnd w:id="89"/>
    </w:p>
    <w:p w14:paraId="5543968B" w14:textId="77777777" w:rsidR="001647CD" w:rsidRDefault="00343917">
      <w:pPr>
        <w:pStyle w:val="22"/>
        <w:numPr>
          <w:ilvl w:val="0"/>
          <w:numId w:val="25"/>
        </w:numPr>
        <w:shd w:val="clear" w:color="auto" w:fill="auto"/>
        <w:tabs>
          <w:tab w:val="left" w:pos="426"/>
        </w:tabs>
        <w:spacing w:before="0" w:line="413" w:lineRule="exact"/>
        <w:ind w:left="440"/>
      </w:pPr>
      <w:bookmarkStart w:id="90" w:name="bookmark84"/>
      <w:bookmarkStart w:id="91" w:name="bookmark85"/>
      <w:r>
        <w:t>Воробьев Г.И. Основы колопроктологии. - Ростов н/Д, 2001. - 413 с.</w:t>
      </w:r>
      <w:bookmarkEnd w:id="90"/>
      <w:bookmarkEnd w:id="91"/>
    </w:p>
    <w:p w14:paraId="1CF33554" w14:textId="77777777" w:rsidR="001647CD" w:rsidRDefault="00343917">
      <w:pPr>
        <w:pStyle w:val="22"/>
        <w:numPr>
          <w:ilvl w:val="0"/>
          <w:numId w:val="25"/>
        </w:numPr>
        <w:shd w:val="clear" w:color="auto" w:fill="auto"/>
        <w:tabs>
          <w:tab w:val="left" w:pos="426"/>
        </w:tabs>
        <w:spacing w:before="0" w:line="413" w:lineRule="exact"/>
        <w:ind w:left="440"/>
      </w:pPr>
      <w:r>
        <w:t>Воробьев Г.И., Шелыгин Ю.А., Подмаренкова Л.Ф. и соавт. Роль профилометрии в выборе метода лечения анальной трещины. Колопроктологи</w:t>
      </w:r>
      <w:r>
        <w:t>я. 2008; т.З. № 25. с. 14-17.</w:t>
      </w:r>
    </w:p>
    <w:p w14:paraId="3951A165" w14:textId="77777777" w:rsidR="001647CD" w:rsidRDefault="00343917">
      <w:pPr>
        <w:pStyle w:val="22"/>
        <w:numPr>
          <w:ilvl w:val="0"/>
          <w:numId w:val="25"/>
        </w:numPr>
        <w:shd w:val="clear" w:color="auto" w:fill="auto"/>
        <w:tabs>
          <w:tab w:val="left" w:pos="426"/>
        </w:tabs>
        <w:spacing w:before="0" w:line="413" w:lineRule="exact"/>
        <w:ind w:left="440"/>
      </w:pPr>
      <w:bookmarkStart w:id="92" w:name="bookmark86"/>
      <w:r>
        <w:rPr>
          <w:lang w:val="en-US" w:eastAsia="en-US" w:bidi="en-US"/>
        </w:rPr>
        <w:t xml:space="preserve">Kuehn HG, Gebbensleben </w:t>
      </w:r>
      <w:r>
        <w:t xml:space="preserve">О, </w:t>
      </w:r>
      <w:r>
        <w:rPr>
          <w:lang w:val="en-US" w:eastAsia="en-US" w:bidi="en-US"/>
        </w:rPr>
        <w:t>Hilger Y, et al. Relationship between anal symptoms and anal findings. Int JMed Sci, 2009. 6(2): p. 77-84. doi: 10.7150/ijms.6.77</w:t>
      </w:r>
      <w:bookmarkEnd w:id="92"/>
    </w:p>
    <w:p w14:paraId="0BA97D48" w14:textId="77777777" w:rsidR="001647CD" w:rsidRDefault="00343917">
      <w:pPr>
        <w:pStyle w:val="22"/>
        <w:numPr>
          <w:ilvl w:val="0"/>
          <w:numId w:val="25"/>
        </w:numPr>
        <w:shd w:val="clear" w:color="auto" w:fill="auto"/>
        <w:tabs>
          <w:tab w:val="left" w:pos="426"/>
        </w:tabs>
        <w:spacing w:before="0" w:line="413" w:lineRule="exact"/>
        <w:ind w:left="440"/>
      </w:pPr>
      <w:bookmarkStart w:id="93" w:name="bookmark87"/>
      <w:r>
        <w:t xml:space="preserve">Титов А.Ю., Жарков </w:t>
      </w:r>
      <w:r>
        <w:rPr>
          <w:lang w:val="en-US" w:eastAsia="en-US" w:bidi="en-US"/>
        </w:rPr>
        <w:t xml:space="preserve">E.E., </w:t>
      </w:r>
      <w:r>
        <w:t xml:space="preserve">Варданян </w:t>
      </w:r>
      <w:r>
        <w:rPr>
          <w:lang w:val="en-US" w:eastAsia="en-US" w:bidi="en-US"/>
        </w:rPr>
        <w:t xml:space="preserve">A.B. </w:t>
      </w:r>
      <w:r>
        <w:t>и соавт. Дифференциально - диаг</w:t>
      </w:r>
      <w:r>
        <w:t xml:space="preserve">ностические критерии эрозивно - язвенных поражений анального канала и перианальной кожи. </w:t>
      </w:r>
      <w:r>
        <w:rPr>
          <w:rStyle w:val="26"/>
          <w:lang w:val="ru-RU" w:eastAsia="ru-RU" w:bidi="ru-RU"/>
        </w:rPr>
        <w:t>Колопроктология.</w:t>
      </w:r>
      <w:r>
        <w:t xml:space="preserve"> 2012; т.З. № 41. с. 3-10.</w:t>
      </w:r>
      <w:bookmarkEnd w:id="93"/>
    </w:p>
    <w:p w14:paraId="0037E19E" w14:textId="77777777" w:rsidR="001647CD" w:rsidRDefault="00343917">
      <w:pPr>
        <w:pStyle w:val="22"/>
        <w:numPr>
          <w:ilvl w:val="0"/>
          <w:numId w:val="25"/>
        </w:numPr>
        <w:shd w:val="clear" w:color="auto" w:fill="auto"/>
        <w:tabs>
          <w:tab w:val="left" w:pos="426"/>
        </w:tabs>
        <w:spacing w:before="0" w:line="413" w:lineRule="exact"/>
        <w:ind w:left="440"/>
      </w:pPr>
      <w:bookmarkStart w:id="94" w:name="bookmark88"/>
      <w:r>
        <w:rPr>
          <w:lang w:val="en-US" w:eastAsia="en-US" w:bidi="en-US"/>
        </w:rPr>
        <w:t xml:space="preserve">Erel S, Adahan D, Kismet </w:t>
      </w:r>
      <w:r>
        <w:t xml:space="preserve">К, </w:t>
      </w:r>
      <w:r>
        <w:rPr>
          <w:lang w:val="en-US" w:eastAsia="en-US" w:bidi="en-US"/>
        </w:rPr>
        <w:t>et al. Risk factors special to eastern culture for the development of anal fissure. Bratisl LekL</w:t>
      </w:r>
      <w:r>
        <w:rPr>
          <w:lang w:val="en-US" w:eastAsia="en-US" w:bidi="en-US"/>
        </w:rPr>
        <w:t>isty, 2009. 110(11): p. 710-712.</w:t>
      </w:r>
      <w:bookmarkEnd w:id="94"/>
    </w:p>
    <w:p w14:paraId="7AD70F2F" w14:textId="77777777" w:rsidR="001647CD" w:rsidRDefault="00343917">
      <w:pPr>
        <w:pStyle w:val="22"/>
        <w:numPr>
          <w:ilvl w:val="0"/>
          <w:numId w:val="25"/>
        </w:numPr>
        <w:shd w:val="clear" w:color="auto" w:fill="auto"/>
        <w:tabs>
          <w:tab w:val="left" w:pos="426"/>
        </w:tabs>
        <w:spacing w:before="0" w:line="413" w:lineRule="exact"/>
        <w:ind w:left="440"/>
      </w:pPr>
      <w:r>
        <w:rPr>
          <w:lang w:val="en-US" w:eastAsia="en-US" w:bidi="en-US"/>
        </w:rPr>
        <w:t>Jensen SL. Diet and other risk factors for fissure-in-ano. Prospective case control study. Dis Colon Rectum, 1988. 31(10): p. 770-773. doi: 10.1007/BF02560104</w:t>
      </w:r>
    </w:p>
    <w:p w14:paraId="276E8566" w14:textId="77777777" w:rsidR="001647CD" w:rsidRDefault="00343917">
      <w:pPr>
        <w:pStyle w:val="22"/>
        <w:numPr>
          <w:ilvl w:val="0"/>
          <w:numId w:val="25"/>
        </w:numPr>
        <w:shd w:val="clear" w:color="auto" w:fill="auto"/>
        <w:tabs>
          <w:tab w:val="left" w:pos="426"/>
        </w:tabs>
        <w:spacing w:before="0" w:line="413" w:lineRule="exact"/>
        <w:ind w:left="440"/>
      </w:pPr>
      <w:bookmarkStart w:id="95" w:name="bookmark89"/>
      <w:r>
        <w:rPr>
          <w:lang w:val="en-US" w:eastAsia="en-US" w:bidi="en-US"/>
        </w:rPr>
        <w:t>Gupta PJ. Consumption of red-hot chili pepper increases symptoms</w:t>
      </w:r>
      <w:r>
        <w:rPr>
          <w:lang w:val="en-US" w:eastAsia="en-US" w:bidi="en-US"/>
        </w:rPr>
        <w:t xml:space="preserve"> in patients with acute anal fissures. Ann Ital Chir, 2008. 79(5): p. 347-351.</w:t>
      </w:r>
      <w:bookmarkEnd w:id="95"/>
    </w:p>
    <w:p w14:paraId="56005D90" w14:textId="77777777" w:rsidR="001647CD" w:rsidRDefault="00343917">
      <w:pPr>
        <w:pStyle w:val="22"/>
        <w:numPr>
          <w:ilvl w:val="0"/>
          <w:numId w:val="25"/>
        </w:numPr>
        <w:shd w:val="clear" w:color="auto" w:fill="auto"/>
        <w:tabs>
          <w:tab w:val="left" w:pos="426"/>
        </w:tabs>
        <w:spacing w:before="0" w:line="413" w:lineRule="exact"/>
        <w:ind w:left="440"/>
      </w:pPr>
      <w:bookmarkStart w:id="96" w:name="bookmark90"/>
      <w:r>
        <w:t xml:space="preserve">Шелыгин Ю. </w:t>
      </w:r>
      <w:r>
        <w:rPr>
          <w:lang w:val="en-US" w:eastAsia="en-US" w:bidi="en-US"/>
        </w:rPr>
        <w:t xml:space="preserve">A., </w:t>
      </w:r>
      <w:r>
        <w:t xml:space="preserve">Фоменко О.Ю., Титов А.Ю. и соавт. Сфинктерометрические показатели в анальном канале в норме. Колопроктология. 2016. </w:t>
      </w:r>
      <w:r>
        <w:rPr>
          <w:lang w:val="en-US" w:eastAsia="en-US" w:bidi="en-US"/>
        </w:rPr>
        <w:t xml:space="preserve">-No2(56). </w:t>
      </w:r>
      <w:r>
        <w:t>- с. 32-36</w:t>
      </w:r>
      <w:bookmarkEnd w:id="96"/>
    </w:p>
    <w:p w14:paraId="67125066" w14:textId="77777777" w:rsidR="001647CD" w:rsidRDefault="00343917">
      <w:pPr>
        <w:pStyle w:val="22"/>
        <w:numPr>
          <w:ilvl w:val="0"/>
          <w:numId w:val="25"/>
        </w:numPr>
        <w:shd w:val="clear" w:color="auto" w:fill="auto"/>
        <w:tabs>
          <w:tab w:val="left" w:pos="426"/>
        </w:tabs>
        <w:spacing w:before="0" w:line="413" w:lineRule="exact"/>
        <w:ind w:left="440"/>
      </w:pPr>
      <w:bookmarkStart w:id="97" w:name="bookmark91"/>
      <w:r>
        <w:rPr>
          <w:lang w:val="en-US" w:eastAsia="en-US" w:bidi="en-US"/>
        </w:rPr>
        <w:t xml:space="preserve">Santander </w:t>
      </w:r>
      <w:r>
        <w:t xml:space="preserve">С, </w:t>
      </w:r>
      <w:r>
        <w:rPr>
          <w:lang w:val="en-US" w:eastAsia="en-US" w:bidi="en-US"/>
        </w:rPr>
        <w:t xml:space="preserve">Gisbert JP, </w:t>
      </w:r>
      <w:r>
        <w:rPr>
          <w:lang w:val="en-US" w:eastAsia="en-US" w:bidi="en-US"/>
        </w:rPr>
        <w:t xml:space="preserve">Moreno-Otero R, et al. Usefulness of manometry to select patients with anal fissure for controlled anal dilatation. Rev Esp Enferm Dig, 2010. 102(12): p. </w:t>
      </w:r>
      <w:r>
        <w:t>691</w:t>
      </w:r>
      <w:r>
        <w:softHyphen/>
        <w:t>697.</w:t>
      </w:r>
      <w:r>
        <w:rPr>
          <w:lang w:val="en-US" w:eastAsia="en-US" w:bidi="en-US"/>
        </w:rPr>
        <w:t xml:space="preserve"> doi: 10.4321/sl 130-01082010001200003</w:t>
      </w:r>
      <w:bookmarkEnd w:id="97"/>
    </w:p>
    <w:p w14:paraId="44A35942" w14:textId="77777777" w:rsidR="001647CD" w:rsidRDefault="00343917">
      <w:pPr>
        <w:pStyle w:val="22"/>
        <w:numPr>
          <w:ilvl w:val="0"/>
          <w:numId w:val="25"/>
        </w:numPr>
        <w:shd w:val="clear" w:color="auto" w:fill="auto"/>
        <w:tabs>
          <w:tab w:val="left" w:pos="423"/>
        </w:tabs>
        <w:spacing w:before="0" w:line="413" w:lineRule="exact"/>
        <w:ind w:left="440"/>
      </w:pPr>
      <w:bookmarkStart w:id="98" w:name="bookmark92"/>
      <w:r>
        <w:rPr>
          <w:lang w:val="en-US" w:eastAsia="en-US" w:bidi="en-US"/>
        </w:rPr>
        <w:t xml:space="preserve">Simkovic </w:t>
      </w:r>
      <w:r>
        <w:rPr>
          <w:rStyle w:val="23"/>
          <w:lang w:val="en-US" w:eastAsia="en-US" w:bidi="en-US"/>
        </w:rPr>
        <w:t xml:space="preserve">D, </w:t>
      </w:r>
      <w:r>
        <w:rPr>
          <w:lang w:val="en-US" w:eastAsia="en-US" w:bidi="en-US"/>
        </w:rPr>
        <w:t xml:space="preserve">Smejkal K, Siroky M, et al. </w:t>
      </w:r>
      <w:r>
        <w:rPr>
          <w:lang w:val="en-US" w:eastAsia="en-US" w:bidi="en-US"/>
        </w:rPr>
        <w:t>Importance of the anorectal manometry in chronic anal fissure. ActaMedica (Hradec Kralove), 2001. 44(3): p. 105-107.</w:t>
      </w:r>
      <w:bookmarkEnd w:id="98"/>
    </w:p>
    <w:p w14:paraId="49A40AA6" w14:textId="77777777" w:rsidR="001647CD" w:rsidRDefault="00343917">
      <w:pPr>
        <w:pStyle w:val="22"/>
        <w:numPr>
          <w:ilvl w:val="0"/>
          <w:numId w:val="25"/>
        </w:numPr>
        <w:shd w:val="clear" w:color="auto" w:fill="auto"/>
        <w:tabs>
          <w:tab w:val="left" w:pos="423"/>
        </w:tabs>
        <w:spacing w:before="0" w:line="413" w:lineRule="exact"/>
        <w:ind w:left="440"/>
      </w:pPr>
      <w:bookmarkStart w:id="99" w:name="bookmark93"/>
      <w:r>
        <w:rPr>
          <w:lang w:val="en-US" w:eastAsia="en-US" w:bidi="en-US"/>
        </w:rPr>
        <w:lastRenderedPageBreak/>
        <w:t>Opazo A, Aguirre E, Saldana E et al. Patterns of impaired Internal anal sphincter activity in patients with anal fissure. Colorectal Dis. 2</w:t>
      </w:r>
      <w:r>
        <w:rPr>
          <w:lang w:val="en-US" w:eastAsia="en-US" w:bidi="en-US"/>
        </w:rPr>
        <w:t>013 Apr; 15(4):492-499. doi: 10.1111/codi.12095.</w:t>
      </w:r>
      <w:bookmarkEnd w:id="99"/>
    </w:p>
    <w:p w14:paraId="35395BB2" w14:textId="77777777" w:rsidR="001647CD" w:rsidRDefault="00343917">
      <w:pPr>
        <w:pStyle w:val="22"/>
        <w:numPr>
          <w:ilvl w:val="0"/>
          <w:numId w:val="25"/>
        </w:numPr>
        <w:shd w:val="clear" w:color="auto" w:fill="auto"/>
        <w:tabs>
          <w:tab w:val="left" w:pos="423"/>
        </w:tabs>
        <w:spacing w:before="0" w:line="413" w:lineRule="exact"/>
        <w:ind w:left="440"/>
      </w:pPr>
      <w:bookmarkStart w:id="100" w:name="bookmark94"/>
      <w:r>
        <w:rPr>
          <w:lang w:val="en-US" w:eastAsia="en-US" w:bidi="en-US"/>
        </w:rPr>
        <w:t>Arroyo A, Montes E, Calderon T, et al. Treatment algorithm for anal fissure. Consensus document of the Spanish Association of Coloproctology and the Coloproctology Division of the Spanish Association of Surg</w:t>
      </w:r>
      <w:r>
        <w:rPr>
          <w:lang w:val="en-US" w:eastAsia="en-US" w:bidi="en-US"/>
        </w:rPr>
        <w:t>eons. Cir Esp, 2018. 96(5): p. 260-267. doi: 10.1016/j.ciresp.2018.02.007</w:t>
      </w:r>
      <w:bookmarkEnd w:id="100"/>
    </w:p>
    <w:p w14:paraId="747F89E3" w14:textId="77777777" w:rsidR="001647CD" w:rsidRDefault="00343917">
      <w:pPr>
        <w:pStyle w:val="22"/>
        <w:numPr>
          <w:ilvl w:val="0"/>
          <w:numId w:val="25"/>
        </w:numPr>
        <w:shd w:val="clear" w:color="auto" w:fill="auto"/>
        <w:tabs>
          <w:tab w:val="left" w:pos="423"/>
        </w:tabs>
        <w:spacing w:before="0" w:line="413" w:lineRule="exact"/>
        <w:ind w:left="440"/>
      </w:pPr>
      <w:r>
        <w:rPr>
          <w:lang w:val="en-US" w:eastAsia="en-US" w:bidi="en-US"/>
        </w:rPr>
        <w:t xml:space="preserve">Ramkumar D, Rao SS. Efficacy and safety of traditional medical therapies for chronic constipation: systematic review. Am J Gastroenterol, 2005. 100(4): p. 936-971. doi: </w:t>
      </w:r>
      <w:r>
        <w:rPr>
          <w:lang w:val="en-US" w:eastAsia="en-US" w:bidi="en-US"/>
        </w:rPr>
        <w:t>10.1111/j.l572-0241.2005.40925.x</w:t>
      </w:r>
    </w:p>
    <w:p w14:paraId="5BD9BB94" w14:textId="77777777" w:rsidR="001647CD" w:rsidRDefault="00343917">
      <w:pPr>
        <w:pStyle w:val="22"/>
        <w:numPr>
          <w:ilvl w:val="0"/>
          <w:numId w:val="25"/>
        </w:numPr>
        <w:shd w:val="clear" w:color="auto" w:fill="auto"/>
        <w:tabs>
          <w:tab w:val="left" w:pos="423"/>
        </w:tabs>
        <w:spacing w:before="0" w:line="413" w:lineRule="exact"/>
        <w:ind w:left="440"/>
      </w:pPr>
      <w:r>
        <w:rPr>
          <w:lang w:val="en-US" w:eastAsia="en-US" w:bidi="en-US"/>
        </w:rPr>
        <w:t xml:space="preserve">Bahrami, HR, Hamedi S, Salari R, et al. Herbal Medicines for the Management of Irritable Bowel Syndrome: A Systematic Review. Electron Physician, 2016. 8(8): p. 2719-2725. doi: </w:t>
      </w:r>
      <w:r>
        <w:t>10.19082/2719</w:t>
      </w:r>
    </w:p>
    <w:p w14:paraId="4AFE0F2E" w14:textId="77777777" w:rsidR="001647CD" w:rsidRDefault="00343917">
      <w:pPr>
        <w:pStyle w:val="22"/>
        <w:numPr>
          <w:ilvl w:val="0"/>
          <w:numId w:val="25"/>
        </w:numPr>
        <w:shd w:val="clear" w:color="auto" w:fill="auto"/>
        <w:tabs>
          <w:tab w:val="left" w:pos="423"/>
        </w:tabs>
        <w:spacing w:before="0" w:line="413" w:lineRule="exact"/>
        <w:ind w:left="440"/>
      </w:pPr>
      <w:bookmarkStart w:id="101" w:name="bookmark95"/>
      <w:r>
        <w:rPr>
          <w:lang w:val="en-US" w:eastAsia="en-US" w:bidi="en-US"/>
        </w:rPr>
        <w:t xml:space="preserve">Gupta P. Randomized, controlled </w:t>
      </w:r>
      <w:r>
        <w:rPr>
          <w:lang w:val="en-US" w:eastAsia="en-US" w:bidi="en-US"/>
        </w:rPr>
        <w:t>study comparing sitz-bath and no-sitz-bath treatments in patients with acute anal fissures. ANZ J Surg. 2006;76:718-721. doi: 10.1111/j.l445- 2197.2006.03838.x</w:t>
      </w:r>
      <w:bookmarkEnd w:id="101"/>
    </w:p>
    <w:p w14:paraId="0F993F91" w14:textId="77777777" w:rsidR="001647CD" w:rsidRDefault="00343917">
      <w:pPr>
        <w:pStyle w:val="22"/>
        <w:numPr>
          <w:ilvl w:val="0"/>
          <w:numId w:val="25"/>
        </w:numPr>
        <w:shd w:val="clear" w:color="auto" w:fill="auto"/>
        <w:tabs>
          <w:tab w:val="left" w:pos="423"/>
        </w:tabs>
        <w:spacing w:before="0" w:line="413" w:lineRule="exact"/>
        <w:ind w:left="440"/>
      </w:pPr>
      <w:r>
        <w:rPr>
          <w:lang w:val="en-US" w:eastAsia="en-US" w:bidi="en-US"/>
        </w:rPr>
        <w:t>Gough Ml, Lewis A. The conservative treatment of fissure-in- ano. Br J Surg. 1983;70:175- 176. d</w:t>
      </w:r>
      <w:r>
        <w:rPr>
          <w:lang w:val="en-US" w:eastAsia="en-US" w:bidi="en-US"/>
        </w:rPr>
        <w:t>oi: 10.1002/bjs.l800700312</w:t>
      </w:r>
    </w:p>
    <w:p w14:paraId="052847B7" w14:textId="77777777" w:rsidR="001647CD" w:rsidRDefault="00343917">
      <w:pPr>
        <w:pStyle w:val="22"/>
        <w:numPr>
          <w:ilvl w:val="0"/>
          <w:numId w:val="25"/>
        </w:numPr>
        <w:shd w:val="clear" w:color="auto" w:fill="auto"/>
        <w:tabs>
          <w:tab w:val="left" w:pos="423"/>
        </w:tabs>
        <w:spacing w:before="0" w:line="413" w:lineRule="exact"/>
        <w:ind w:left="440"/>
      </w:pPr>
      <w:bookmarkStart w:id="102" w:name="bookmark96"/>
      <w:r>
        <w:rPr>
          <w:lang w:val="en-US" w:eastAsia="en-US" w:bidi="en-US"/>
        </w:rPr>
        <w:t>Jensen SL. Treatment of first episodes of acute anal fissure: prospective randomised study of lignocaine ointment versus hydrocortisone ointment or warm sitz baths plus bran. Br Med J (Clin Res Ed). 1986;292:1167-1169. doi: 10.11</w:t>
      </w:r>
      <w:r>
        <w:rPr>
          <w:lang w:val="en-US" w:eastAsia="en-US" w:bidi="en-US"/>
        </w:rPr>
        <w:t>36/bmj.292.6529.1167</w:t>
      </w:r>
      <w:bookmarkEnd w:id="102"/>
    </w:p>
    <w:p w14:paraId="7553E722" w14:textId="77777777" w:rsidR="001647CD" w:rsidRDefault="00343917">
      <w:pPr>
        <w:pStyle w:val="22"/>
        <w:numPr>
          <w:ilvl w:val="0"/>
          <w:numId w:val="25"/>
        </w:numPr>
        <w:shd w:val="clear" w:color="auto" w:fill="auto"/>
        <w:tabs>
          <w:tab w:val="left" w:pos="423"/>
        </w:tabs>
        <w:spacing w:before="0" w:line="413" w:lineRule="exact"/>
        <w:ind w:left="440"/>
      </w:pPr>
      <w:bookmarkStart w:id="103" w:name="bookmark97"/>
      <w:r>
        <w:t xml:space="preserve">Ткалич </w:t>
      </w:r>
      <w:r>
        <w:rPr>
          <w:lang w:val="en-US" w:eastAsia="en-US" w:bidi="en-US"/>
        </w:rPr>
        <w:t xml:space="preserve">O.B., </w:t>
      </w:r>
      <w:r>
        <w:t xml:space="preserve">Жарков </w:t>
      </w:r>
      <w:r>
        <w:rPr>
          <w:lang w:val="en-US" w:eastAsia="en-US" w:bidi="en-US"/>
        </w:rPr>
        <w:t xml:space="preserve">E.E., </w:t>
      </w:r>
      <w:r>
        <w:t xml:space="preserve">Пономаренко </w:t>
      </w:r>
      <w:r>
        <w:rPr>
          <w:lang w:val="en-US" w:eastAsia="en-US" w:bidi="en-US"/>
        </w:rPr>
        <w:t xml:space="preserve">A.A. </w:t>
      </w:r>
      <w:r>
        <w:t xml:space="preserve">и соавт. Современные методы медикаментозной релаксации внутреннего сфинктера у больных хронической анальной трещиной. </w:t>
      </w:r>
      <w:r>
        <w:rPr>
          <w:rStyle w:val="26"/>
          <w:lang w:val="ru-RU" w:eastAsia="ru-RU" w:bidi="ru-RU"/>
        </w:rPr>
        <w:t>Хирург.</w:t>
      </w:r>
      <w:r>
        <w:t xml:space="preserve"> 2019; т.З. № 8. с. 26-42.</w:t>
      </w:r>
      <w:bookmarkEnd w:id="103"/>
    </w:p>
    <w:p w14:paraId="2ED6F146" w14:textId="77777777" w:rsidR="001647CD" w:rsidRDefault="00343917">
      <w:pPr>
        <w:pStyle w:val="22"/>
        <w:numPr>
          <w:ilvl w:val="0"/>
          <w:numId w:val="25"/>
        </w:numPr>
        <w:shd w:val="clear" w:color="auto" w:fill="auto"/>
        <w:tabs>
          <w:tab w:val="left" w:pos="423"/>
        </w:tabs>
        <w:spacing w:before="0" w:line="413" w:lineRule="exact"/>
        <w:ind w:left="440"/>
      </w:pPr>
      <w:bookmarkStart w:id="104" w:name="bookmark98"/>
      <w:r>
        <w:rPr>
          <w:lang w:val="en-US" w:eastAsia="en-US" w:bidi="en-US"/>
        </w:rPr>
        <w:t xml:space="preserve">Sahebally SM, Meshkat </w:t>
      </w:r>
      <w:r>
        <w:t xml:space="preserve">В, </w:t>
      </w:r>
      <w:r>
        <w:rPr>
          <w:lang w:val="en-US" w:eastAsia="en-US" w:bidi="en-US"/>
        </w:rPr>
        <w:t>Walsh SR, et al</w:t>
      </w:r>
      <w:r>
        <w:rPr>
          <w:lang w:val="en-US" w:eastAsia="en-US" w:bidi="en-US"/>
        </w:rPr>
        <w:t>. Botulinum toxin injection vs topical nitrates for chronic anal fissure: an updated systematic review and meta-analysis of randomized controlled trials. Colorectal Dis, 2018. 20(1): p. 6-15. doi: 10.1111/codi.13969</w:t>
      </w:r>
      <w:bookmarkEnd w:id="104"/>
    </w:p>
    <w:p w14:paraId="06F2CFE4" w14:textId="77777777" w:rsidR="001647CD" w:rsidRDefault="00343917">
      <w:pPr>
        <w:pStyle w:val="22"/>
        <w:numPr>
          <w:ilvl w:val="0"/>
          <w:numId w:val="25"/>
        </w:numPr>
        <w:shd w:val="clear" w:color="auto" w:fill="auto"/>
        <w:tabs>
          <w:tab w:val="left" w:pos="423"/>
        </w:tabs>
        <w:spacing w:before="0" w:line="413" w:lineRule="exact"/>
        <w:ind w:left="440"/>
      </w:pPr>
      <w:bookmarkStart w:id="105" w:name="bookmark99"/>
      <w:r>
        <w:rPr>
          <w:lang w:val="en-US" w:eastAsia="en-US" w:bidi="en-US"/>
        </w:rPr>
        <w:t>Dat A, Chin M, Skinner S, et al. Botulin</w:t>
      </w:r>
      <w:r>
        <w:rPr>
          <w:lang w:val="en-US" w:eastAsia="en-US" w:bidi="en-US"/>
        </w:rPr>
        <w:t>um toxin therapy for chronic anal fissures: where are we at currently? ANZ J Surg, 2017. 87(9): p. E70-E73. doi: 10.1111/ans.l3329</w:t>
      </w:r>
      <w:bookmarkEnd w:id="105"/>
    </w:p>
    <w:p w14:paraId="2C1E1FEB" w14:textId="77777777" w:rsidR="001647CD" w:rsidRDefault="00343917">
      <w:pPr>
        <w:pStyle w:val="22"/>
        <w:numPr>
          <w:ilvl w:val="0"/>
          <w:numId w:val="25"/>
        </w:numPr>
        <w:shd w:val="clear" w:color="auto" w:fill="auto"/>
        <w:tabs>
          <w:tab w:val="left" w:pos="423"/>
        </w:tabs>
        <w:spacing w:before="0" w:line="413" w:lineRule="exact"/>
        <w:ind w:left="440"/>
      </w:pPr>
      <w:bookmarkStart w:id="106" w:name="bookmark100"/>
      <w:r>
        <w:rPr>
          <w:lang w:val="en-US" w:eastAsia="en-US" w:bidi="en-US"/>
        </w:rPr>
        <w:t>Lin JX, Krishna S, Sua B, et al. Optimal Dosing of Botulinum Toxin for Treatment of Chronic Anal Fissure: A Systematic Review</w:t>
      </w:r>
      <w:r>
        <w:rPr>
          <w:lang w:val="en-US" w:eastAsia="en-US" w:bidi="en-US"/>
        </w:rPr>
        <w:t xml:space="preserve"> and Meta-Analysis. Dis Colon Rectum, 2016. 59(9): p. 886-894. doi: 10.1097/DCR.0000000000000612</w:t>
      </w:r>
      <w:bookmarkEnd w:id="106"/>
    </w:p>
    <w:p w14:paraId="1ABB35CB" w14:textId="77777777" w:rsidR="001647CD" w:rsidRDefault="00343917">
      <w:pPr>
        <w:pStyle w:val="22"/>
        <w:numPr>
          <w:ilvl w:val="0"/>
          <w:numId w:val="25"/>
        </w:numPr>
        <w:shd w:val="clear" w:color="auto" w:fill="auto"/>
        <w:tabs>
          <w:tab w:val="left" w:pos="428"/>
        </w:tabs>
        <w:spacing w:before="0" w:line="413" w:lineRule="exact"/>
        <w:ind w:left="440"/>
      </w:pPr>
      <w:bookmarkStart w:id="107" w:name="bookmark101"/>
      <w:r>
        <w:rPr>
          <w:lang w:val="en-US" w:eastAsia="en-US" w:bidi="en-US"/>
        </w:rPr>
        <w:t>Berkel AE, Rosman C, Koop R, et al. Isosorbide dinitrate ointment vs botulinum toxin A (Dysport) as the primary treatment for chronic anal fissure: a randomize</w:t>
      </w:r>
      <w:r>
        <w:rPr>
          <w:lang w:val="en-US" w:eastAsia="en-US" w:bidi="en-US"/>
        </w:rPr>
        <w:t xml:space="preserve">d multicentre study. </w:t>
      </w:r>
      <w:r>
        <w:rPr>
          <w:lang w:val="en-US" w:eastAsia="en-US" w:bidi="en-US"/>
        </w:rPr>
        <w:lastRenderedPageBreak/>
        <w:t>Colorectal Dis, 2014. 16(10): p. 360-366. doi: 10.1111/codi.12615</w:t>
      </w:r>
      <w:bookmarkEnd w:id="107"/>
    </w:p>
    <w:p w14:paraId="1B0B61CC" w14:textId="77777777" w:rsidR="001647CD" w:rsidRDefault="00343917">
      <w:pPr>
        <w:pStyle w:val="22"/>
        <w:numPr>
          <w:ilvl w:val="0"/>
          <w:numId w:val="25"/>
        </w:numPr>
        <w:shd w:val="clear" w:color="auto" w:fill="auto"/>
        <w:tabs>
          <w:tab w:val="left" w:pos="6264"/>
          <w:tab w:val="left" w:pos="7272"/>
        </w:tabs>
        <w:spacing w:before="0" w:line="413" w:lineRule="exact"/>
        <w:ind w:left="440"/>
      </w:pPr>
      <w:bookmarkStart w:id="108" w:name="bookmark102"/>
      <w:r>
        <w:rPr>
          <w:lang w:val="en-US" w:eastAsia="en-US" w:bidi="en-US"/>
        </w:rPr>
        <w:t xml:space="preserve"> Arroyo A, Perez F, Serrano P, et al. Surgical versus chemical (botulinum toxin) sphincterotomy for chronic anal fissure: long-term results of a prospective randomized c</w:t>
      </w:r>
      <w:r>
        <w:rPr>
          <w:lang w:val="en-US" w:eastAsia="en-US" w:bidi="en-US"/>
        </w:rPr>
        <w:t>linical and manometric study. Am J Surg, 2005.</w:t>
      </w:r>
      <w:r>
        <w:rPr>
          <w:lang w:val="en-US" w:eastAsia="en-US" w:bidi="en-US"/>
        </w:rPr>
        <w:tab/>
        <w:t>189(4):</w:t>
      </w:r>
      <w:r>
        <w:rPr>
          <w:lang w:val="en-US" w:eastAsia="en-US" w:bidi="en-US"/>
        </w:rPr>
        <w:tab/>
        <w:t>p. 429-434. doi:</w:t>
      </w:r>
      <w:bookmarkEnd w:id="108"/>
    </w:p>
    <w:p w14:paraId="1EB399AA" w14:textId="77777777" w:rsidR="001647CD" w:rsidRDefault="00343917">
      <w:pPr>
        <w:pStyle w:val="22"/>
        <w:shd w:val="clear" w:color="auto" w:fill="auto"/>
        <w:spacing w:before="0" w:line="413" w:lineRule="exact"/>
        <w:ind w:left="440" w:firstLine="0"/>
      </w:pPr>
      <w:r>
        <w:rPr>
          <w:lang w:val="en-US" w:eastAsia="en-US" w:bidi="en-US"/>
        </w:rPr>
        <w:t>10.1016/j.amjsurg.2004.06.045</w:t>
      </w:r>
    </w:p>
    <w:p w14:paraId="6B1ADE54" w14:textId="77777777" w:rsidR="001647CD" w:rsidRDefault="00343917">
      <w:pPr>
        <w:pStyle w:val="22"/>
        <w:numPr>
          <w:ilvl w:val="0"/>
          <w:numId w:val="25"/>
        </w:numPr>
        <w:shd w:val="clear" w:color="auto" w:fill="auto"/>
        <w:tabs>
          <w:tab w:val="left" w:pos="428"/>
        </w:tabs>
        <w:spacing w:before="0" w:line="413" w:lineRule="exact"/>
        <w:ind w:left="440"/>
      </w:pPr>
      <w:bookmarkStart w:id="109" w:name="bookmark103"/>
      <w:r>
        <w:rPr>
          <w:lang w:val="en-US" w:eastAsia="en-US" w:bidi="en-US"/>
        </w:rPr>
        <w:t xml:space="preserve">Colak T, Ipek T, Kanik A, et al. A randomized trial of botulinum toxin vs lidocain pomade for chronic anal fissure. Acta Gastroenterol Belg, 2002. 65(4): </w:t>
      </w:r>
      <w:r>
        <w:rPr>
          <w:lang w:val="en-US" w:eastAsia="en-US" w:bidi="en-US"/>
        </w:rPr>
        <w:t>p. 187-190.</w:t>
      </w:r>
      <w:bookmarkEnd w:id="109"/>
    </w:p>
    <w:p w14:paraId="00D038FA" w14:textId="77777777" w:rsidR="001647CD" w:rsidRDefault="00343917">
      <w:pPr>
        <w:pStyle w:val="22"/>
        <w:numPr>
          <w:ilvl w:val="0"/>
          <w:numId w:val="25"/>
        </w:numPr>
        <w:shd w:val="clear" w:color="auto" w:fill="auto"/>
        <w:tabs>
          <w:tab w:val="left" w:pos="428"/>
        </w:tabs>
        <w:spacing w:before="0" w:line="413" w:lineRule="exact"/>
        <w:ind w:left="440"/>
      </w:pPr>
      <w:bookmarkStart w:id="110" w:name="bookmark104"/>
      <w:r>
        <w:rPr>
          <w:lang w:val="en-US" w:eastAsia="en-US" w:bidi="en-US"/>
        </w:rPr>
        <w:t>Brisinda G, Cadeddu F, Brandara F, et al. Randomized clinical trial comparing botulinum toxin injections with 0.2 per cent nitroglycerin ointment for chronic anal fissure. Br J Surg, 2007. 94(2): p. 162-167. doi: 10.1002/bjs.5514</w:t>
      </w:r>
      <w:bookmarkEnd w:id="110"/>
    </w:p>
    <w:p w14:paraId="4F26770E" w14:textId="77777777" w:rsidR="001647CD" w:rsidRDefault="00343917">
      <w:pPr>
        <w:pStyle w:val="22"/>
        <w:numPr>
          <w:ilvl w:val="0"/>
          <w:numId w:val="25"/>
        </w:numPr>
        <w:shd w:val="clear" w:color="auto" w:fill="auto"/>
        <w:tabs>
          <w:tab w:val="left" w:pos="428"/>
        </w:tabs>
        <w:spacing w:before="0" w:line="413" w:lineRule="exact"/>
        <w:ind w:left="440"/>
      </w:pPr>
      <w:bookmarkStart w:id="111" w:name="bookmark105"/>
      <w:r>
        <w:rPr>
          <w:lang w:val="en-US" w:eastAsia="en-US" w:bidi="en-US"/>
        </w:rPr>
        <w:t xml:space="preserve">Khan MF </w:t>
      </w:r>
      <w:r>
        <w:rPr>
          <w:lang w:val="en-US" w:eastAsia="en-US" w:bidi="en-US"/>
        </w:rPr>
        <w:t>Comparing the efficacy of botulinum toxin injection and lateral internal sphincterotomy for chronic anal fissure. KJMS, 2016. 9(1): p. 6.</w:t>
      </w:r>
      <w:bookmarkEnd w:id="111"/>
    </w:p>
    <w:p w14:paraId="11B242AF" w14:textId="77777777" w:rsidR="001647CD" w:rsidRDefault="00343917">
      <w:pPr>
        <w:pStyle w:val="22"/>
        <w:numPr>
          <w:ilvl w:val="0"/>
          <w:numId w:val="25"/>
        </w:numPr>
        <w:shd w:val="clear" w:color="auto" w:fill="auto"/>
        <w:tabs>
          <w:tab w:val="left" w:pos="428"/>
        </w:tabs>
        <w:spacing w:before="0" w:line="413" w:lineRule="exact"/>
        <w:ind w:left="440"/>
      </w:pPr>
      <w:bookmarkStart w:id="112" w:name="bookmark106"/>
      <w:r>
        <w:t>Хрюкин Р.Ю., Костарев И.В., Арсланбекова К.И. и соавт. Ботулинический токсин типа А и боковая подкожная сфинктеротомия</w:t>
      </w:r>
      <w:r>
        <w:t xml:space="preserve"> в лечении хронической анальной трещины со спазмом сфинктера. Что выбрать? (систематический обзор литературы и метаанализ). Колопроктология. 2020; т. 19, № 2(72), с. 113-128 </w:t>
      </w:r>
      <w:r>
        <w:rPr>
          <w:lang w:val="en-US" w:eastAsia="en-US" w:bidi="en-US"/>
        </w:rPr>
        <w:t xml:space="preserve">doi: </w:t>
      </w:r>
      <w:r>
        <w:t>10.33878/2073-7556-2020-19-2- 113-128</w:t>
      </w:r>
      <w:bookmarkEnd w:id="112"/>
    </w:p>
    <w:p w14:paraId="7EB4F668" w14:textId="77777777" w:rsidR="001647CD" w:rsidRDefault="00343917">
      <w:pPr>
        <w:pStyle w:val="22"/>
        <w:numPr>
          <w:ilvl w:val="0"/>
          <w:numId w:val="25"/>
        </w:numPr>
        <w:shd w:val="clear" w:color="auto" w:fill="auto"/>
        <w:tabs>
          <w:tab w:val="left" w:pos="428"/>
        </w:tabs>
        <w:spacing w:before="0" w:line="413" w:lineRule="exact"/>
        <w:ind w:left="440"/>
      </w:pPr>
      <w:bookmarkStart w:id="113" w:name="bookmark107"/>
      <w:r>
        <w:rPr>
          <w:lang w:val="en-US" w:eastAsia="en-US" w:bidi="en-US"/>
        </w:rPr>
        <w:t xml:space="preserve">Minguez </w:t>
      </w:r>
      <w:r>
        <w:t xml:space="preserve">М, </w:t>
      </w:r>
      <w:r>
        <w:rPr>
          <w:lang w:val="en-US" w:eastAsia="en-US" w:bidi="en-US"/>
        </w:rPr>
        <w:t xml:space="preserve">Herreros </w:t>
      </w:r>
      <w:r>
        <w:t xml:space="preserve">В, </w:t>
      </w:r>
      <w:r>
        <w:rPr>
          <w:lang w:val="en-US" w:eastAsia="en-US" w:bidi="en-US"/>
        </w:rPr>
        <w:t xml:space="preserve">Espi </w:t>
      </w:r>
      <w:r>
        <w:t xml:space="preserve">А, </w:t>
      </w:r>
      <w:r>
        <w:rPr>
          <w:lang w:val="en-US" w:eastAsia="en-US" w:bidi="en-US"/>
        </w:rPr>
        <w:t>et al. L</w:t>
      </w:r>
      <w:r>
        <w:rPr>
          <w:lang w:val="en-US" w:eastAsia="en-US" w:bidi="en-US"/>
        </w:rPr>
        <w:t>ong-term follow-up (42 months) of chronic anal fissure after healing with botulinum toxin. Gastroenterology, 2002. 123(1): p. 112-117. doi: 10.1053/gast2002.34219</w:t>
      </w:r>
      <w:bookmarkEnd w:id="113"/>
    </w:p>
    <w:p w14:paraId="7F5DF4E1" w14:textId="77777777" w:rsidR="001647CD" w:rsidRDefault="00343917">
      <w:pPr>
        <w:pStyle w:val="22"/>
        <w:numPr>
          <w:ilvl w:val="0"/>
          <w:numId w:val="25"/>
        </w:numPr>
        <w:shd w:val="clear" w:color="auto" w:fill="auto"/>
        <w:tabs>
          <w:tab w:val="left" w:pos="428"/>
        </w:tabs>
        <w:spacing w:before="0" w:line="413" w:lineRule="exact"/>
        <w:ind w:left="440"/>
      </w:pPr>
      <w:bookmarkStart w:id="114" w:name="bookmark108"/>
      <w:r>
        <w:rPr>
          <w:lang w:val="en-US" w:eastAsia="en-US" w:bidi="en-US"/>
        </w:rPr>
        <w:t>Adamova Z, Slovacek V, Bar T et al. Anal fissure. Cas Lek Cesk. 2015; 154(1): 11-13.</w:t>
      </w:r>
      <w:bookmarkEnd w:id="114"/>
    </w:p>
    <w:p w14:paraId="52885ABE" w14:textId="77777777" w:rsidR="001647CD" w:rsidRDefault="00343917">
      <w:pPr>
        <w:pStyle w:val="22"/>
        <w:numPr>
          <w:ilvl w:val="0"/>
          <w:numId w:val="25"/>
        </w:numPr>
        <w:shd w:val="clear" w:color="auto" w:fill="auto"/>
        <w:tabs>
          <w:tab w:val="left" w:pos="428"/>
        </w:tabs>
        <w:spacing w:before="0" w:line="413" w:lineRule="exact"/>
        <w:ind w:left="440"/>
      </w:pPr>
      <w:r>
        <w:rPr>
          <w:rStyle w:val="2a"/>
        </w:rPr>
        <w:t>Jahnny B</w:t>
      </w:r>
      <w:r>
        <w:rPr>
          <w:rStyle w:val="2a"/>
        </w:rPr>
        <w:t>, Ashurst JV. Anal fissures. In: StatPearls [Internet]. Treasure Island (FL): StatPearls Publishing; 2021 Jan. 2020 Dec 5.</w:t>
      </w:r>
    </w:p>
    <w:p w14:paraId="540E005E" w14:textId="77777777" w:rsidR="001647CD" w:rsidRDefault="00343917">
      <w:pPr>
        <w:pStyle w:val="22"/>
        <w:numPr>
          <w:ilvl w:val="0"/>
          <w:numId w:val="25"/>
        </w:numPr>
        <w:shd w:val="clear" w:color="auto" w:fill="auto"/>
        <w:tabs>
          <w:tab w:val="left" w:pos="428"/>
        </w:tabs>
        <w:spacing w:before="0" w:line="413" w:lineRule="exact"/>
        <w:ind w:left="440"/>
      </w:pPr>
      <w:bookmarkStart w:id="115" w:name="bookmark109"/>
      <w:r>
        <w:t xml:space="preserve">Шелыгин Ю.А., Подмаренкова Л.Ф., Жарков </w:t>
      </w:r>
      <w:r>
        <w:rPr>
          <w:lang w:val="en-US" w:eastAsia="en-US" w:bidi="en-US"/>
        </w:rPr>
        <w:t xml:space="preserve">E.E. </w:t>
      </w:r>
      <w:r>
        <w:t>Возможности медикаментозной релаксации внутреннего сфинктера у больных с хронической ана</w:t>
      </w:r>
      <w:r>
        <w:t>льной трещиной. Российский журнал гастроэнтерологии, гепатологии, колопроктологии. 2005:2;87</w:t>
      </w:r>
      <w:bookmarkEnd w:id="115"/>
    </w:p>
    <w:p w14:paraId="3830EBB8" w14:textId="77777777" w:rsidR="001647CD" w:rsidRDefault="00343917">
      <w:pPr>
        <w:pStyle w:val="22"/>
        <w:numPr>
          <w:ilvl w:val="0"/>
          <w:numId w:val="25"/>
        </w:numPr>
        <w:shd w:val="clear" w:color="auto" w:fill="auto"/>
        <w:tabs>
          <w:tab w:val="left" w:pos="428"/>
        </w:tabs>
        <w:spacing w:before="0" w:line="413" w:lineRule="exact"/>
        <w:ind w:left="440"/>
      </w:pPr>
      <w:bookmarkStart w:id="116" w:name="bookmark110"/>
      <w:r>
        <w:rPr>
          <w:lang w:val="en-US" w:eastAsia="en-US" w:bidi="en-US"/>
        </w:rPr>
        <w:t xml:space="preserve">Gagliardi G, Pascariello </w:t>
      </w:r>
      <w:r>
        <w:t xml:space="preserve">А, </w:t>
      </w:r>
      <w:r>
        <w:rPr>
          <w:lang w:val="en-US" w:eastAsia="en-US" w:bidi="en-US"/>
        </w:rPr>
        <w:t>Altomare DF, et al. Optimal treatment duration of glyceryl trinitrate for chronic anal fissure: results of a prospective randomized mul</w:t>
      </w:r>
      <w:r>
        <w:rPr>
          <w:lang w:val="en-US" w:eastAsia="en-US" w:bidi="en-US"/>
        </w:rPr>
        <w:t>ticenter trial. Tech Coloproctol. 2010 Sep;14(3):241-248. doi: 10.1007/sl0151-010-0604-l</w:t>
      </w:r>
      <w:bookmarkEnd w:id="116"/>
    </w:p>
    <w:p w14:paraId="47CFB5F4" w14:textId="77777777" w:rsidR="001647CD" w:rsidRDefault="00343917">
      <w:pPr>
        <w:pStyle w:val="22"/>
        <w:numPr>
          <w:ilvl w:val="0"/>
          <w:numId w:val="25"/>
        </w:numPr>
        <w:shd w:val="clear" w:color="auto" w:fill="auto"/>
        <w:tabs>
          <w:tab w:val="left" w:pos="428"/>
        </w:tabs>
        <w:spacing w:before="0" w:line="413" w:lineRule="exact"/>
        <w:ind w:left="440"/>
      </w:pPr>
      <w:bookmarkStart w:id="117" w:name="bookmark111"/>
      <w:r>
        <w:rPr>
          <w:lang w:val="en-US" w:eastAsia="en-US" w:bidi="en-US"/>
        </w:rPr>
        <w:t>Gupta PJ, Hypertrophied anal papillae and fibrous anal polyps, should they be removed during</w:t>
      </w:r>
      <w:bookmarkEnd w:id="117"/>
    </w:p>
    <w:p w14:paraId="06842FC1" w14:textId="77777777" w:rsidR="001647CD" w:rsidRDefault="00343917">
      <w:pPr>
        <w:pStyle w:val="22"/>
        <w:shd w:val="clear" w:color="auto" w:fill="auto"/>
        <w:tabs>
          <w:tab w:val="left" w:pos="6445"/>
        </w:tabs>
        <w:spacing w:before="0" w:line="413" w:lineRule="exact"/>
        <w:ind w:left="440" w:firstLine="0"/>
      </w:pPr>
      <w:r>
        <w:rPr>
          <w:lang w:val="en-US" w:eastAsia="en-US" w:bidi="en-US"/>
        </w:rPr>
        <w:t>anal fissure surgery? World J Gastroenterol, 2004.</w:t>
      </w:r>
      <w:r>
        <w:rPr>
          <w:lang w:val="en-US" w:eastAsia="en-US" w:bidi="en-US"/>
        </w:rPr>
        <w:tab/>
        <w:t>10(16): p. 2412-2414. d</w:t>
      </w:r>
      <w:r>
        <w:rPr>
          <w:lang w:val="en-US" w:eastAsia="en-US" w:bidi="en-US"/>
        </w:rPr>
        <w:t>oi:</w:t>
      </w:r>
    </w:p>
    <w:p w14:paraId="1828B7FD" w14:textId="77777777" w:rsidR="001647CD" w:rsidRDefault="00343917">
      <w:pPr>
        <w:pStyle w:val="22"/>
        <w:shd w:val="clear" w:color="auto" w:fill="auto"/>
        <w:spacing w:before="0" w:line="413" w:lineRule="exact"/>
        <w:ind w:left="440" w:firstLine="0"/>
      </w:pPr>
      <w:r>
        <w:rPr>
          <w:lang w:val="en-US" w:eastAsia="en-US" w:bidi="en-US"/>
        </w:rPr>
        <w:t>10.3748/wjg.vl0.il6.2412</w:t>
      </w:r>
    </w:p>
    <w:p w14:paraId="6D271337" w14:textId="77777777" w:rsidR="001647CD" w:rsidRDefault="00343917">
      <w:pPr>
        <w:pStyle w:val="22"/>
        <w:numPr>
          <w:ilvl w:val="0"/>
          <w:numId w:val="25"/>
        </w:numPr>
        <w:shd w:val="clear" w:color="auto" w:fill="auto"/>
        <w:tabs>
          <w:tab w:val="left" w:pos="418"/>
        </w:tabs>
        <w:spacing w:before="0" w:line="413" w:lineRule="exact"/>
        <w:ind w:left="440"/>
      </w:pPr>
      <w:r>
        <w:rPr>
          <w:lang w:val="en-US" w:eastAsia="en-US" w:bidi="en-US"/>
        </w:rPr>
        <w:t xml:space="preserve">Gupta PJ, A study of the symptomatology of hypertrophied anal papillae and fibrous anal </w:t>
      </w:r>
      <w:r>
        <w:rPr>
          <w:lang w:val="en-US" w:eastAsia="en-US" w:bidi="en-US"/>
        </w:rPr>
        <w:lastRenderedPageBreak/>
        <w:t>polyps. Bratisl LekListy, 2005. 106(1): p. 30-33.</w:t>
      </w:r>
    </w:p>
    <w:p w14:paraId="0F190890" w14:textId="77777777" w:rsidR="001647CD" w:rsidRDefault="00343917">
      <w:pPr>
        <w:pStyle w:val="22"/>
        <w:numPr>
          <w:ilvl w:val="0"/>
          <w:numId w:val="25"/>
        </w:numPr>
        <w:shd w:val="clear" w:color="auto" w:fill="auto"/>
        <w:tabs>
          <w:tab w:val="left" w:pos="418"/>
        </w:tabs>
        <w:spacing w:before="0" w:line="413" w:lineRule="exact"/>
        <w:ind w:left="440"/>
      </w:pPr>
      <w:r>
        <w:rPr>
          <w:lang w:val="en-US" w:eastAsia="en-US" w:bidi="en-US"/>
        </w:rPr>
        <w:t>Brisinda G, Maria G, Sganga G, et al. Effectiveness of higher doses of botulinum toxin to</w:t>
      </w:r>
      <w:r>
        <w:rPr>
          <w:lang w:val="en-US" w:eastAsia="en-US" w:bidi="en-US"/>
        </w:rPr>
        <w:t xml:space="preserve"> induce healing in patients with chronic anal fissures. Surgery, 2002. 131(2): p. 179-184. doi: 10.1067/msy.2002.119314</w:t>
      </w:r>
    </w:p>
    <w:p w14:paraId="4E6A3F39" w14:textId="77777777" w:rsidR="001647CD" w:rsidRDefault="00343917">
      <w:pPr>
        <w:pStyle w:val="22"/>
        <w:numPr>
          <w:ilvl w:val="0"/>
          <w:numId w:val="25"/>
        </w:numPr>
        <w:shd w:val="clear" w:color="auto" w:fill="auto"/>
        <w:tabs>
          <w:tab w:val="left" w:pos="418"/>
        </w:tabs>
        <w:spacing w:before="0" w:line="413" w:lineRule="exact"/>
        <w:ind w:left="440"/>
      </w:pPr>
      <w:r>
        <w:rPr>
          <w:lang w:val="en-US" w:eastAsia="en-US" w:bidi="en-US"/>
        </w:rPr>
        <w:t>Lysy J, Israelit-Yatzkan Y, Sestiery-Ittah M, et al. Topical nitrates potentiate the effect of botulinum toxin in the treatment of patie</w:t>
      </w:r>
      <w:r>
        <w:rPr>
          <w:lang w:val="en-US" w:eastAsia="en-US" w:bidi="en-US"/>
        </w:rPr>
        <w:t>nts with refractory anal fissure. Gut. 2001;48:221- 224.</w:t>
      </w:r>
    </w:p>
    <w:p w14:paraId="5D084F69" w14:textId="77777777" w:rsidR="001647CD" w:rsidRDefault="00343917">
      <w:pPr>
        <w:pStyle w:val="22"/>
        <w:numPr>
          <w:ilvl w:val="0"/>
          <w:numId w:val="25"/>
        </w:numPr>
        <w:shd w:val="clear" w:color="auto" w:fill="auto"/>
        <w:tabs>
          <w:tab w:val="left" w:pos="418"/>
        </w:tabs>
        <w:spacing w:before="0" w:line="413" w:lineRule="exact"/>
        <w:ind w:left="440"/>
      </w:pPr>
      <w:r>
        <w:t xml:space="preserve">Благодарный Л.А., Полетов </w:t>
      </w:r>
      <w:r>
        <w:rPr>
          <w:lang w:val="en-US" w:eastAsia="en-US" w:bidi="en-US"/>
        </w:rPr>
        <w:t xml:space="preserve">H.H., </w:t>
      </w:r>
      <w:r>
        <w:t xml:space="preserve">Жарков </w:t>
      </w:r>
      <w:r>
        <w:rPr>
          <w:lang w:val="en-US" w:eastAsia="en-US" w:bidi="en-US"/>
        </w:rPr>
        <w:t xml:space="preserve">E.E. </w:t>
      </w:r>
      <w:r>
        <w:t>Хирургические методы релаксации внутреннего сфинктера у больных анальной трещиной. Колопроктология. 2007; т.4. № 22. с. 43-47.</w:t>
      </w:r>
    </w:p>
    <w:p w14:paraId="22DB69F4" w14:textId="77777777" w:rsidR="001647CD" w:rsidRDefault="00343917">
      <w:pPr>
        <w:pStyle w:val="22"/>
        <w:numPr>
          <w:ilvl w:val="0"/>
          <w:numId w:val="25"/>
        </w:numPr>
        <w:shd w:val="clear" w:color="auto" w:fill="auto"/>
        <w:tabs>
          <w:tab w:val="left" w:pos="418"/>
        </w:tabs>
        <w:spacing w:before="0" w:line="413" w:lineRule="exact"/>
        <w:ind w:left="440"/>
      </w:pPr>
      <w:bookmarkStart w:id="118" w:name="bookmark112"/>
      <w:r>
        <w:t xml:space="preserve">Шелыгин Ю.А., Фролов </w:t>
      </w:r>
      <w:r>
        <w:t>С.А., Орлова Л.П. и соавт. Непосредственные результаты комплексного лечения хронической анальной трещины. Колопроктология. 2010; т.1. № 31. с. 4-9.</w:t>
      </w:r>
      <w:bookmarkEnd w:id="118"/>
    </w:p>
    <w:p w14:paraId="567C8450" w14:textId="77777777" w:rsidR="001647CD" w:rsidRDefault="00343917">
      <w:pPr>
        <w:pStyle w:val="22"/>
        <w:numPr>
          <w:ilvl w:val="0"/>
          <w:numId w:val="25"/>
        </w:numPr>
        <w:shd w:val="clear" w:color="auto" w:fill="auto"/>
        <w:tabs>
          <w:tab w:val="left" w:pos="418"/>
        </w:tabs>
        <w:spacing w:before="0" w:line="413" w:lineRule="exact"/>
        <w:ind w:left="440"/>
      </w:pPr>
      <w:bookmarkStart w:id="119" w:name="bookmark113"/>
      <w:r>
        <w:rPr>
          <w:lang w:val="en-US" w:eastAsia="en-US" w:bidi="en-US"/>
        </w:rPr>
        <w:t xml:space="preserve">Arroyo </w:t>
      </w:r>
      <w:r>
        <w:t xml:space="preserve">А, </w:t>
      </w:r>
      <w:r>
        <w:rPr>
          <w:lang w:val="en-US" w:eastAsia="en-US" w:bidi="en-US"/>
        </w:rPr>
        <w:t xml:space="preserve">Perez F, Serrano </w:t>
      </w:r>
      <w:r>
        <w:t xml:space="preserve">Р, </w:t>
      </w:r>
      <w:r>
        <w:rPr>
          <w:lang w:val="en-US" w:eastAsia="en-US" w:bidi="en-US"/>
        </w:rPr>
        <w:t>et al. Open versus closed lateral sphincterotomy performed as an outpatient pr</w:t>
      </w:r>
      <w:r>
        <w:rPr>
          <w:lang w:val="en-US" w:eastAsia="en-US" w:bidi="en-US"/>
        </w:rPr>
        <w:t>ocedure under local anesthesia for chronic anal fissure: prospective randomized study of clinical and manometric long-term results. J Am Coll Surg. 2004;199:361-367.</w:t>
      </w:r>
      <w:bookmarkEnd w:id="119"/>
    </w:p>
    <w:p w14:paraId="01ECE6A1" w14:textId="77777777" w:rsidR="001647CD" w:rsidRDefault="00343917">
      <w:pPr>
        <w:pStyle w:val="22"/>
        <w:numPr>
          <w:ilvl w:val="0"/>
          <w:numId w:val="25"/>
        </w:numPr>
        <w:shd w:val="clear" w:color="auto" w:fill="auto"/>
        <w:tabs>
          <w:tab w:val="left" w:pos="418"/>
        </w:tabs>
        <w:spacing w:before="0" w:line="413" w:lineRule="exact"/>
        <w:ind w:left="440"/>
      </w:pPr>
      <w:bookmarkStart w:id="120" w:name="bookmark114"/>
      <w:r>
        <w:rPr>
          <w:lang w:val="en-US" w:eastAsia="en-US" w:bidi="en-US"/>
        </w:rPr>
        <w:t xml:space="preserve">Renzi A, Izzo D, Di Sarno G, et al. Clinical, manometric, and ultrasonographic results of </w:t>
      </w:r>
      <w:r>
        <w:rPr>
          <w:lang w:val="en-US" w:eastAsia="en-US" w:bidi="en-US"/>
        </w:rPr>
        <w:t>pneumatic balloon dilatation vs. lateral internal sphincterotomy for chronic anal fissure: a prospective, randomized, controlled trial. Dis Colon Rectum. 2008;51:121-127.</w:t>
      </w:r>
      <w:bookmarkEnd w:id="120"/>
    </w:p>
    <w:p w14:paraId="785861BC" w14:textId="77777777" w:rsidR="001647CD" w:rsidRDefault="00343917">
      <w:pPr>
        <w:pStyle w:val="22"/>
        <w:numPr>
          <w:ilvl w:val="0"/>
          <w:numId w:val="25"/>
        </w:numPr>
        <w:shd w:val="clear" w:color="auto" w:fill="auto"/>
        <w:tabs>
          <w:tab w:val="left" w:pos="418"/>
        </w:tabs>
        <w:spacing w:before="0" w:line="413" w:lineRule="exact"/>
        <w:ind w:left="440"/>
      </w:pPr>
      <w:r>
        <w:t xml:space="preserve">Багдасарян С.Л. Хирургическое лечение анальной трещины с </w:t>
      </w:r>
      <w:r>
        <w:t>пневмодивульсией анального сфинктера. М., 2010, 89 с.</w:t>
      </w:r>
    </w:p>
    <w:p w14:paraId="71AA72CA" w14:textId="77777777" w:rsidR="001647CD" w:rsidRDefault="00343917">
      <w:pPr>
        <w:pStyle w:val="22"/>
        <w:numPr>
          <w:ilvl w:val="0"/>
          <w:numId w:val="25"/>
        </w:numPr>
        <w:shd w:val="clear" w:color="auto" w:fill="auto"/>
        <w:tabs>
          <w:tab w:val="left" w:pos="418"/>
        </w:tabs>
        <w:spacing w:before="0" w:line="413" w:lineRule="exact"/>
        <w:ind w:left="440"/>
      </w:pPr>
      <w:r>
        <w:rPr>
          <w:lang w:val="en-US" w:eastAsia="en-US" w:bidi="en-US"/>
        </w:rPr>
        <w:t xml:space="preserve">Baraza W, Boereboom </w:t>
      </w:r>
      <w:r>
        <w:t xml:space="preserve">С, </w:t>
      </w:r>
      <w:r>
        <w:rPr>
          <w:lang w:val="en-US" w:eastAsia="en-US" w:bidi="en-US"/>
        </w:rPr>
        <w:t xml:space="preserve">Shorthouse </w:t>
      </w:r>
      <w:r>
        <w:t xml:space="preserve">А, </w:t>
      </w:r>
      <w:r>
        <w:rPr>
          <w:lang w:val="en-US" w:eastAsia="en-US" w:bidi="en-US"/>
        </w:rPr>
        <w:t>et al. The long-term efficacy of fissurectomy and botulinum toxin injection for chronic anal fissure in females. DisColonRectum. 2008;51:236- 243.</w:t>
      </w:r>
    </w:p>
    <w:p w14:paraId="3302AC24" w14:textId="77777777" w:rsidR="001647CD" w:rsidRDefault="00343917">
      <w:pPr>
        <w:pStyle w:val="22"/>
        <w:numPr>
          <w:ilvl w:val="0"/>
          <w:numId w:val="25"/>
        </w:numPr>
        <w:shd w:val="clear" w:color="auto" w:fill="auto"/>
        <w:tabs>
          <w:tab w:val="left" w:pos="418"/>
        </w:tabs>
        <w:spacing w:before="0" w:line="413" w:lineRule="exact"/>
        <w:ind w:left="440"/>
      </w:pPr>
      <w:r>
        <w:rPr>
          <w:lang w:val="en-US" w:eastAsia="en-US" w:bidi="en-US"/>
        </w:rPr>
        <w:t>Scholz T, Hetzer F</w:t>
      </w:r>
      <w:r>
        <w:rPr>
          <w:lang w:val="en-US" w:eastAsia="en-US" w:bidi="en-US"/>
        </w:rPr>
        <w:t>H, Dindo D, et al. Long-term follow-up after combined fissurectomy and Botox injection for chronic anal fissures. Int J Colorectal Dis. 22:1077-1081.</w:t>
      </w:r>
    </w:p>
    <w:p w14:paraId="0892A531" w14:textId="77777777" w:rsidR="001647CD" w:rsidRDefault="00343917">
      <w:pPr>
        <w:pStyle w:val="22"/>
        <w:numPr>
          <w:ilvl w:val="0"/>
          <w:numId w:val="25"/>
        </w:numPr>
        <w:shd w:val="clear" w:color="auto" w:fill="auto"/>
        <w:tabs>
          <w:tab w:val="left" w:pos="418"/>
        </w:tabs>
        <w:spacing w:before="0" w:line="413" w:lineRule="exact"/>
        <w:ind w:left="440"/>
      </w:pPr>
      <w:r>
        <w:rPr>
          <w:lang w:val="en-US" w:eastAsia="en-US" w:bidi="en-US"/>
        </w:rPr>
        <w:t>Lindsey I, Cunningham C, Jones OM, et al. Fissurectomy-botulinum toxin: a novel sphincter</w:t>
      </w:r>
      <w:r>
        <w:rPr>
          <w:lang w:val="en-US" w:eastAsia="en-US" w:bidi="en-US"/>
        </w:rPr>
        <w:softHyphen/>
        <w:t>sparing procedur</w:t>
      </w:r>
      <w:r>
        <w:rPr>
          <w:lang w:val="en-US" w:eastAsia="en-US" w:bidi="en-US"/>
        </w:rPr>
        <w:t>e for medically resistant chronic anal fissure, Dis Colon Rectum. 2004;47:1947- 1952.</w:t>
      </w:r>
    </w:p>
    <w:p w14:paraId="7CD8008B" w14:textId="77777777" w:rsidR="001647CD" w:rsidRDefault="00343917">
      <w:pPr>
        <w:pStyle w:val="22"/>
        <w:numPr>
          <w:ilvl w:val="0"/>
          <w:numId w:val="25"/>
        </w:numPr>
        <w:shd w:val="clear" w:color="auto" w:fill="auto"/>
        <w:tabs>
          <w:tab w:val="left" w:pos="418"/>
        </w:tabs>
        <w:spacing w:before="0" w:line="413" w:lineRule="exact"/>
        <w:ind w:left="440"/>
      </w:pPr>
      <w:r>
        <w:rPr>
          <w:lang w:val="en-US" w:eastAsia="en-US" w:bidi="en-US"/>
        </w:rPr>
        <w:t>Arthur JD, Makin CA, El-Sayed TY, et al. A pilot comparative study of fissurectomy/diltiazem and fissurectomy/botulinum toxin in the treatment of chronic anal fissure. Te</w:t>
      </w:r>
      <w:r>
        <w:rPr>
          <w:lang w:val="en-US" w:eastAsia="en-US" w:bidi="en-US"/>
        </w:rPr>
        <w:t>chColoproctol. 2008;12(4):331-336.</w:t>
      </w:r>
    </w:p>
    <w:p w14:paraId="0599DA19" w14:textId="77777777" w:rsidR="001647CD" w:rsidRDefault="00343917">
      <w:pPr>
        <w:pStyle w:val="22"/>
        <w:numPr>
          <w:ilvl w:val="0"/>
          <w:numId w:val="25"/>
        </w:numPr>
        <w:shd w:val="clear" w:color="auto" w:fill="auto"/>
        <w:tabs>
          <w:tab w:val="left" w:pos="418"/>
        </w:tabs>
        <w:spacing w:before="0" w:line="413" w:lineRule="exact"/>
        <w:ind w:left="440"/>
      </w:pPr>
      <w:r>
        <w:rPr>
          <w:lang w:val="en-US" w:eastAsia="en-US" w:bidi="en-US"/>
        </w:rPr>
        <w:t xml:space="preserve">Ebinger SM, Hardt J, Warschkow R, et al. Operative and medical treatment of chronic anal fissures-a review and network meta-analysis of randomized controlled trials. J Gastroenterol. </w:t>
      </w:r>
      <w:r>
        <w:rPr>
          <w:lang w:val="en-US" w:eastAsia="en-US" w:bidi="en-US"/>
        </w:rPr>
        <w:lastRenderedPageBreak/>
        <w:t>2017;52 (6):663-676. doi: 10.1007/s005</w:t>
      </w:r>
      <w:r>
        <w:rPr>
          <w:lang w:val="en-US" w:eastAsia="en-US" w:bidi="en-US"/>
        </w:rPr>
        <w:t>35-017-1335-0</w:t>
      </w:r>
    </w:p>
    <w:p w14:paraId="7A509F76" w14:textId="77777777" w:rsidR="001647CD" w:rsidRDefault="00343917">
      <w:pPr>
        <w:pStyle w:val="22"/>
        <w:numPr>
          <w:ilvl w:val="0"/>
          <w:numId w:val="25"/>
        </w:numPr>
        <w:shd w:val="clear" w:color="auto" w:fill="auto"/>
        <w:tabs>
          <w:tab w:val="left" w:pos="418"/>
        </w:tabs>
        <w:spacing w:before="0" w:line="413" w:lineRule="exact"/>
        <w:ind w:left="440"/>
      </w:pPr>
      <w:bookmarkStart w:id="121" w:name="bookmark115"/>
      <w:r>
        <w:t xml:space="preserve">Ткалич О.В., Пономаренко А. А., Фоменко О.Ю. и соавт. Непосредственные результаты комплексного лечения хронической анальной трещины с применением ботулотоксина тип </w:t>
      </w:r>
      <w:r>
        <w:rPr>
          <w:lang w:val="en-US" w:eastAsia="en-US" w:bidi="en-US"/>
        </w:rPr>
        <w:t xml:space="preserve">A(ISRCTN97413456). </w:t>
      </w:r>
      <w:r>
        <w:t xml:space="preserve">Колопроктология. 2020; 19 (1):80-99. </w:t>
      </w:r>
      <w:r>
        <w:rPr>
          <w:lang w:val="en-US" w:eastAsia="en-US" w:bidi="en-US"/>
        </w:rPr>
        <w:t xml:space="preserve">doi: </w:t>
      </w:r>
      <w:r>
        <w:t>10.33878/2073-755</w:t>
      </w:r>
      <w:r>
        <w:t>6- 2020-19-1-80-99</w:t>
      </w:r>
      <w:bookmarkEnd w:id="121"/>
    </w:p>
    <w:p w14:paraId="02025C6B" w14:textId="77777777" w:rsidR="001647CD" w:rsidRDefault="00343917">
      <w:pPr>
        <w:pStyle w:val="22"/>
        <w:numPr>
          <w:ilvl w:val="0"/>
          <w:numId w:val="25"/>
        </w:numPr>
        <w:shd w:val="clear" w:color="auto" w:fill="auto"/>
        <w:tabs>
          <w:tab w:val="left" w:pos="418"/>
        </w:tabs>
        <w:spacing w:before="0" w:line="413" w:lineRule="exact"/>
        <w:ind w:left="440"/>
      </w:pPr>
      <w:bookmarkStart w:id="122" w:name="bookmark116"/>
      <w:r>
        <w:rPr>
          <w:lang w:val="en-US" w:eastAsia="en-US" w:bidi="en-US"/>
        </w:rPr>
        <w:t>Shelygin YA, Tkalich OV, Ponomarenko AA, et al. Follow-up results of combination treatment of chronic anal fissure. International Journal of Pharmaceutical Research. 2020; 12:2:244-249. doi: 10.31838/ijpr/2020.SP2.040</w:t>
      </w:r>
      <w:bookmarkEnd w:id="122"/>
    </w:p>
    <w:p w14:paraId="2FA033BD" w14:textId="77777777" w:rsidR="001647CD" w:rsidRDefault="00343917">
      <w:pPr>
        <w:pStyle w:val="22"/>
        <w:numPr>
          <w:ilvl w:val="0"/>
          <w:numId w:val="25"/>
        </w:numPr>
        <w:shd w:val="clear" w:color="auto" w:fill="auto"/>
        <w:tabs>
          <w:tab w:val="left" w:pos="418"/>
        </w:tabs>
        <w:spacing w:before="0" w:line="413" w:lineRule="exact"/>
        <w:ind w:left="440"/>
      </w:pPr>
      <w:bookmarkStart w:id="123" w:name="bookmark117"/>
      <w:r>
        <w:rPr>
          <w:lang w:val="en-US" w:eastAsia="en-US" w:bidi="en-US"/>
        </w:rPr>
        <w:t>Nelson RL, Chattopa</w:t>
      </w:r>
      <w:r>
        <w:rPr>
          <w:lang w:val="en-US" w:eastAsia="en-US" w:bidi="en-US"/>
        </w:rPr>
        <w:t>dhyay A, Brooks W, et al. Operative procedures for fissure in ano. Cochrane Database SystRev. 2011;11:CD002199.</w:t>
      </w:r>
      <w:bookmarkEnd w:id="123"/>
    </w:p>
    <w:p w14:paraId="2FED9C5A" w14:textId="77777777" w:rsidR="001647CD" w:rsidRDefault="00343917">
      <w:pPr>
        <w:pStyle w:val="22"/>
        <w:numPr>
          <w:ilvl w:val="0"/>
          <w:numId w:val="25"/>
        </w:numPr>
        <w:shd w:val="clear" w:color="auto" w:fill="auto"/>
        <w:tabs>
          <w:tab w:val="left" w:pos="418"/>
        </w:tabs>
        <w:spacing w:before="0" w:line="413" w:lineRule="exact"/>
        <w:ind w:left="440"/>
      </w:pPr>
      <w:bookmarkStart w:id="124" w:name="bookmark118"/>
      <w:r>
        <w:rPr>
          <w:lang w:val="en-US" w:eastAsia="en-US" w:bidi="en-US"/>
        </w:rPr>
        <w:t>Brown CJ, Dubreuil D, Santoro L, et al. Lateral internal sphincterotomy is superior to topical nitroglycerin for healing chronic anal fissure an</w:t>
      </w:r>
      <w:r>
        <w:rPr>
          <w:lang w:val="en-US" w:eastAsia="en-US" w:bidi="en-US"/>
        </w:rPr>
        <w:t>d does not compromise long-term fecal continence: six-year follow-up of a multicenter, randomized, controlled trial. Dis Colon Rectum. 2007;50:442-448.</w:t>
      </w:r>
      <w:bookmarkEnd w:id="124"/>
    </w:p>
    <w:p w14:paraId="4993E623" w14:textId="77777777" w:rsidR="001647CD" w:rsidRDefault="00343917">
      <w:pPr>
        <w:pStyle w:val="22"/>
        <w:numPr>
          <w:ilvl w:val="0"/>
          <w:numId w:val="25"/>
        </w:numPr>
        <w:shd w:val="clear" w:color="auto" w:fill="auto"/>
        <w:tabs>
          <w:tab w:val="left" w:pos="418"/>
        </w:tabs>
        <w:spacing w:before="0" w:line="413" w:lineRule="exact"/>
        <w:ind w:left="440"/>
      </w:pPr>
      <w:r>
        <w:rPr>
          <w:lang w:val="en-US" w:eastAsia="en-US" w:bidi="en-US"/>
        </w:rPr>
        <w:t>Hyman N. Incontinence after lateral internal sphincterotomy: a prospective study and quality of life ass</w:t>
      </w:r>
      <w:r>
        <w:rPr>
          <w:lang w:val="en-US" w:eastAsia="en-US" w:bidi="en-US"/>
        </w:rPr>
        <w:t xml:space="preserve">essment. Dis Colon Rectum. </w:t>
      </w:r>
      <w:r>
        <w:t xml:space="preserve">2004;47:35-38. </w:t>
      </w:r>
      <w:r>
        <w:rPr>
          <w:lang w:val="en-US" w:eastAsia="en-US" w:bidi="en-US"/>
        </w:rPr>
        <w:t>doi: 10.1007/sl0350-003-0002-0</w:t>
      </w:r>
    </w:p>
    <w:p w14:paraId="49F0A475" w14:textId="77777777" w:rsidR="001647CD" w:rsidRDefault="00343917">
      <w:pPr>
        <w:pStyle w:val="22"/>
        <w:numPr>
          <w:ilvl w:val="0"/>
          <w:numId w:val="25"/>
        </w:numPr>
        <w:shd w:val="clear" w:color="auto" w:fill="auto"/>
        <w:tabs>
          <w:tab w:val="left" w:pos="418"/>
        </w:tabs>
        <w:spacing w:before="0" w:line="413" w:lineRule="exact"/>
        <w:ind w:left="440"/>
      </w:pPr>
      <w:r>
        <w:rPr>
          <w:lang w:val="en-US" w:eastAsia="en-US" w:bidi="en-US"/>
        </w:rPr>
        <w:t>Ortiz H, Marzo J, Armendariz P, et al. Quality of life assessment in patients with chronic anal fissure after lateral internal sphincterotomy. Br J Surg. 2005;92:881-885.</w:t>
      </w:r>
    </w:p>
    <w:p w14:paraId="2FE1EAE1" w14:textId="77777777" w:rsidR="001647CD" w:rsidRDefault="00343917">
      <w:pPr>
        <w:pStyle w:val="22"/>
        <w:numPr>
          <w:ilvl w:val="0"/>
          <w:numId w:val="25"/>
        </w:numPr>
        <w:shd w:val="clear" w:color="auto" w:fill="auto"/>
        <w:tabs>
          <w:tab w:val="left" w:pos="418"/>
        </w:tabs>
        <w:spacing w:before="0" w:line="413" w:lineRule="exact"/>
        <w:ind w:left="440"/>
      </w:pPr>
      <w:r>
        <w:rPr>
          <w:lang w:val="en-US" w:eastAsia="en-US" w:bidi="en-US"/>
        </w:rPr>
        <w:t>Mente§ BB, T</w:t>
      </w:r>
      <w:r>
        <w:rPr>
          <w:lang w:val="en-US" w:eastAsia="en-US" w:bidi="en-US"/>
        </w:rPr>
        <w:t>ezcaner T, Yilmaz U, et al. Results of lateral internal sphincterotomy for chronic anal fissure with particular reference to quality of life. Dis Colon Rectum. 2006;49:1045-1051.</w:t>
      </w:r>
    </w:p>
    <w:p w14:paraId="08FC936E" w14:textId="77777777" w:rsidR="001647CD" w:rsidRDefault="00343917">
      <w:pPr>
        <w:pStyle w:val="22"/>
        <w:numPr>
          <w:ilvl w:val="0"/>
          <w:numId w:val="25"/>
        </w:numPr>
        <w:shd w:val="clear" w:color="auto" w:fill="auto"/>
        <w:tabs>
          <w:tab w:val="left" w:pos="418"/>
        </w:tabs>
        <w:spacing w:before="0" w:line="413" w:lineRule="exact"/>
        <w:ind w:left="440"/>
      </w:pPr>
      <w:bookmarkStart w:id="125" w:name="bookmark119"/>
      <w:r>
        <w:t>Шелыгин Ю.А., Фролов С.</w:t>
      </w:r>
      <w:r>
        <w:rPr>
          <w:lang w:val="en-US" w:eastAsia="en-US" w:bidi="en-US"/>
        </w:rPr>
        <w:t xml:space="preserve">A., </w:t>
      </w:r>
      <w:r>
        <w:t>Орлова Л.П. и соавт. Анальное недержание у больных</w:t>
      </w:r>
      <w:r>
        <w:t>, перенесших иссечение анальной трещины в сочетании с боковой подкожной сфинктеротомией. Колопроктология. 2008; т.З. № 25. с. 18-24.</w:t>
      </w:r>
      <w:bookmarkEnd w:id="125"/>
    </w:p>
    <w:p w14:paraId="5CB0A6B2" w14:textId="77777777" w:rsidR="001647CD" w:rsidRDefault="00343917">
      <w:pPr>
        <w:pStyle w:val="22"/>
        <w:numPr>
          <w:ilvl w:val="0"/>
          <w:numId w:val="25"/>
        </w:numPr>
        <w:shd w:val="clear" w:color="auto" w:fill="auto"/>
        <w:tabs>
          <w:tab w:val="left" w:pos="418"/>
        </w:tabs>
        <w:spacing w:before="0" w:line="413" w:lineRule="exact"/>
        <w:ind w:left="440"/>
      </w:pPr>
      <w:bookmarkStart w:id="126" w:name="bookmark120"/>
      <w:r>
        <w:rPr>
          <w:lang w:val="en-US" w:eastAsia="en-US" w:bidi="en-US"/>
        </w:rPr>
        <w:t xml:space="preserve">Wiley </w:t>
      </w:r>
      <w:r>
        <w:t xml:space="preserve">М, </w:t>
      </w:r>
      <w:r>
        <w:rPr>
          <w:lang w:val="en-US" w:eastAsia="en-US" w:bidi="en-US"/>
        </w:rPr>
        <w:t xml:space="preserve">Day </w:t>
      </w:r>
      <w:r>
        <w:t xml:space="preserve">Р, </w:t>
      </w:r>
      <w:r>
        <w:rPr>
          <w:lang w:val="en-US" w:eastAsia="en-US" w:bidi="en-US"/>
        </w:rPr>
        <w:t>Rieger N, et al. Open vs. closed lateral internal sphincterotomy for idiopathic fissure-in-ano: a prospecti</w:t>
      </w:r>
      <w:r>
        <w:rPr>
          <w:lang w:val="en-US" w:eastAsia="en-US" w:bidi="en-US"/>
        </w:rPr>
        <w:t>ve, randomized, controlled trial. Dis Colon Rectum. 2004;47:847- 852.</w:t>
      </w:r>
      <w:bookmarkEnd w:id="126"/>
    </w:p>
    <w:p w14:paraId="7FF7DC4B" w14:textId="77777777" w:rsidR="001647CD" w:rsidRDefault="00343917">
      <w:pPr>
        <w:pStyle w:val="22"/>
        <w:numPr>
          <w:ilvl w:val="0"/>
          <w:numId w:val="25"/>
        </w:numPr>
        <w:shd w:val="clear" w:color="auto" w:fill="auto"/>
        <w:tabs>
          <w:tab w:val="left" w:pos="418"/>
        </w:tabs>
        <w:spacing w:before="0" w:line="413" w:lineRule="exact"/>
        <w:ind w:left="440"/>
      </w:pPr>
      <w:bookmarkStart w:id="127" w:name="bookmark121"/>
      <w:r>
        <w:rPr>
          <w:lang w:val="en-US" w:eastAsia="en-US" w:bidi="en-US"/>
        </w:rPr>
        <w:t>Iswariah H, Stephens J, Rieger N, et al. Randomized prospective controlled trial of lateral internal sphincterotomy versus injection of botulinum toxin for the treatment of idiopathic fi</w:t>
      </w:r>
      <w:r>
        <w:rPr>
          <w:lang w:val="en-US" w:eastAsia="en-US" w:bidi="en-US"/>
        </w:rPr>
        <w:t xml:space="preserve">ssure in ano. ANZ J Surg. </w:t>
      </w:r>
      <w:r>
        <w:t>2005;75:553-555.</w:t>
      </w:r>
      <w:bookmarkEnd w:id="127"/>
    </w:p>
    <w:p w14:paraId="62CB1D15" w14:textId="77777777" w:rsidR="001647CD" w:rsidRDefault="00343917">
      <w:pPr>
        <w:pStyle w:val="22"/>
        <w:numPr>
          <w:ilvl w:val="0"/>
          <w:numId w:val="25"/>
        </w:numPr>
        <w:shd w:val="clear" w:color="auto" w:fill="auto"/>
        <w:tabs>
          <w:tab w:val="left" w:pos="418"/>
        </w:tabs>
        <w:spacing w:before="0" w:line="413" w:lineRule="exact"/>
        <w:ind w:left="440"/>
      </w:pPr>
      <w:r>
        <w:rPr>
          <w:lang w:val="en-US" w:eastAsia="en-US" w:bidi="en-US"/>
        </w:rPr>
        <w:t>Katsinelos P, Papaziogas B, Koutelidakis I, et al. Topical 0.5% nifedipine vs. lateral internal sphincterotomy for the treatment of chronic anal fissure: long-term follow-up. Int J Colorectal Dis. 2006;21:179-183.</w:t>
      </w:r>
    </w:p>
    <w:p w14:paraId="2527A7F1" w14:textId="77777777" w:rsidR="001647CD" w:rsidRDefault="00343917">
      <w:pPr>
        <w:pStyle w:val="22"/>
        <w:numPr>
          <w:ilvl w:val="0"/>
          <w:numId w:val="25"/>
        </w:numPr>
        <w:shd w:val="clear" w:color="auto" w:fill="auto"/>
        <w:tabs>
          <w:tab w:val="left" w:pos="418"/>
        </w:tabs>
        <w:spacing w:before="0" w:line="413" w:lineRule="exact"/>
        <w:ind w:left="440"/>
      </w:pPr>
      <w:r>
        <w:rPr>
          <w:lang w:val="en-US" w:eastAsia="en-US" w:bidi="en-US"/>
        </w:rPr>
        <w:t xml:space="preserve">Davies I, Dafydd L, Davies L, et al. Long-term outcomes after lateral anal sphincterotomy for </w:t>
      </w:r>
      <w:r>
        <w:rPr>
          <w:lang w:val="en-US" w:eastAsia="en-US" w:bidi="en-US"/>
        </w:rPr>
        <w:lastRenderedPageBreak/>
        <w:t>anal fissure: a retrospective cohort study. Surg Today. 2014;44:1032-1039.</w:t>
      </w:r>
    </w:p>
    <w:p w14:paraId="7D627EF2" w14:textId="77777777" w:rsidR="001647CD" w:rsidRDefault="00343917">
      <w:pPr>
        <w:pStyle w:val="22"/>
        <w:numPr>
          <w:ilvl w:val="0"/>
          <w:numId w:val="25"/>
        </w:numPr>
        <w:shd w:val="clear" w:color="auto" w:fill="auto"/>
        <w:tabs>
          <w:tab w:val="left" w:pos="418"/>
        </w:tabs>
        <w:spacing w:before="0" w:line="413" w:lineRule="exact"/>
        <w:ind w:left="440"/>
      </w:pPr>
      <w:r>
        <w:rPr>
          <w:lang w:val="en-US" w:eastAsia="en-US" w:bidi="en-US"/>
        </w:rPr>
        <w:t>De Rosa M, Cestaro G, Vitiello C, et al.Conservative versus surgical treatment for chr</w:t>
      </w:r>
      <w:r>
        <w:rPr>
          <w:lang w:val="en-US" w:eastAsia="en-US" w:bidi="en-US"/>
        </w:rPr>
        <w:t>onic anal idiopathic fissure: a prospective randomized trial. Updates Surg. 2013;65:197-200.</w:t>
      </w:r>
    </w:p>
    <w:p w14:paraId="46AD052C" w14:textId="77777777" w:rsidR="001647CD" w:rsidRDefault="00343917">
      <w:pPr>
        <w:pStyle w:val="22"/>
        <w:numPr>
          <w:ilvl w:val="0"/>
          <w:numId w:val="25"/>
        </w:numPr>
        <w:shd w:val="clear" w:color="auto" w:fill="auto"/>
        <w:tabs>
          <w:tab w:val="left" w:pos="418"/>
        </w:tabs>
        <w:spacing w:before="0" w:line="413" w:lineRule="exact"/>
        <w:ind w:left="440"/>
      </w:pPr>
      <w:r>
        <w:rPr>
          <w:lang w:val="en-US" w:eastAsia="en-US" w:bidi="en-US"/>
        </w:rPr>
        <w:t>Sileri P, Stolfi VM, Franceschilli L, et al. Conservative and surgical treatment of chronic anal fissure: prospective longer-term results. J Gastrointest Surg. 201</w:t>
      </w:r>
      <w:r>
        <w:rPr>
          <w:lang w:val="en-US" w:eastAsia="en-US" w:bidi="en-US"/>
        </w:rPr>
        <w:t>0;14:773-780.</w:t>
      </w:r>
    </w:p>
    <w:p w14:paraId="76AC3B2D" w14:textId="77777777" w:rsidR="001647CD" w:rsidRDefault="00343917">
      <w:pPr>
        <w:pStyle w:val="22"/>
        <w:numPr>
          <w:ilvl w:val="0"/>
          <w:numId w:val="25"/>
        </w:numPr>
        <w:shd w:val="clear" w:color="auto" w:fill="auto"/>
        <w:tabs>
          <w:tab w:val="left" w:pos="418"/>
        </w:tabs>
        <w:spacing w:before="0" w:line="413" w:lineRule="exact"/>
        <w:ind w:left="440"/>
      </w:pPr>
      <w:r>
        <w:rPr>
          <w:lang w:val="en-US" w:eastAsia="en-US" w:bidi="en-US"/>
        </w:rPr>
        <w:t>Valizadeh N, Jalaly NY, Hassanzadeh M, et al. Botulinum toxin injection versus lateral internal sphincterotomy for the treatment of chronic anal fissure: randomized prospective controlled trial. Langenbecks Arch Surg. 2012;397:1093-1098.</w:t>
      </w:r>
    </w:p>
    <w:p w14:paraId="48673784" w14:textId="77777777" w:rsidR="001647CD" w:rsidRDefault="00343917">
      <w:pPr>
        <w:pStyle w:val="22"/>
        <w:numPr>
          <w:ilvl w:val="0"/>
          <w:numId w:val="25"/>
        </w:numPr>
        <w:shd w:val="clear" w:color="auto" w:fill="auto"/>
        <w:tabs>
          <w:tab w:val="left" w:pos="418"/>
        </w:tabs>
        <w:spacing w:before="0" w:line="413" w:lineRule="exact"/>
        <w:ind w:left="440"/>
      </w:pPr>
      <w:r>
        <w:rPr>
          <w:lang w:val="en-US" w:eastAsia="en-US" w:bidi="en-US"/>
        </w:rPr>
        <w:t>Ment</w:t>
      </w:r>
      <w:r>
        <w:rPr>
          <w:lang w:val="en-US" w:eastAsia="en-US" w:bidi="en-US"/>
        </w:rPr>
        <w:t>e§ BB, Irkdrucii O, Akin M, et al. Comparison of botulinum toxin injection and lateral internal sphincterotomy for the treatment of chronic anal fissure. Dis Colon Rectum. 2003;46:232-237.40.</w:t>
      </w:r>
    </w:p>
    <w:p w14:paraId="3AC99AB2" w14:textId="77777777" w:rsidR="001647CD" w:rsidRDefault="00343917">
      <w:pPr>
        <w:pStyle w:val="22"/>
        <w:numPr>
          <w:ilvl w:val="0"/>
          <w:numId w:val="25"/>
        </w:numPr>
        <w:shd w:val="clear" w:color="auto" w:fill="auto"/>
        <w:tabs>
          <w:tab w:val="left" w:pos="418"/>
        </w:tabs>
        <w:spacing w:before="0" w:line="413" w:lineRule="exact"/>
        <w:ind w:left="440"/>
      </w:pPr>
      <w:r>
        <w:rPr>
          <w:lang w:val="en-US" w:eastAsia="en-US" w:bidi="en-US"/>
        </w:rPr>
        <w:t>Nasr M, Ezzat H, Elsebae M. Botulinum toxin injection versus lat</w:t>
      </w:r>
      <w:r>
        <w:rPr>
          <w:lang w:val="en-US" w:eastAsia="en-US" w:bidi="en-US"/>
        </w:rPr>
        <w:t>eral internal sphincterotomy in the treatment of chronic anal fissure: a randomized controlled trial. World J Surg. 2010;34:2730-2734.</w:t>
      </w:r>
    </w:p>
    <w:p w14:paraId="63406D0A" w14:textId="77777777" w:rsidR="001647CD" w:rsidRDefault="00343917">
      <w:pPr>
        <w:pStyle w:val="22"/>
        <w:numPr>
          <w:ilvl w:val="0"/>
          <w:numId w:val="25"/>
        </w:numPr>
        <w:shd w:val="clear" w:color="auto" w:fill="auto"/>
        <w:tabs>
          <w:tab w:val="left" w:pos="418"/>
        </w:tabs>
        <w:spacing w:before="0" w:line="413" w:lineRule="exact"/>
        <w:ind w:left="440"/>
      </w:pPr>
      <w:bookmarkStart w:id="128" w:name="bookmark122"/>
      <w:r>
        <w:rPr>
          <w:lang w:val="en-US" w:eastAsia="en-US" w:bidi="en-US"/>
        </w:rPr>
        <w:t>Gandomkar H, Zeinoddini A, Heidari R et al. Partial lateral internal sphincterotomy versus combined botulinum toxin a inj</w:t>
      </w:r>
      <w:r>
        <w:rPr>
          <w:lang w:val="en-US" w:eastAsia="en-US" w:bidi="en-US"/>
        </w:rPr>
        <w:t>ection and topical diltiazem in the treatment of chronic anal fissure: a randomized clinical trial. Dis Colon Rectum. 2015;58:228-234.</w:t>
      </w:r>
      <w:bookmarkEnd w:id="128"/>
    </w:p>
    <w:p w14:paraId="39A3F253" w14:textId="77777777" w:rsidR="001647CD" w:rsidRDefault="00343917">
      <w:pPr>
        <w:pStyle w:val="22"/>
        <w:numPr>
          <w:ilvl w:val="0"/>
          <w:numId w:val="25"/>
        </w:numPr>
        <w:shd w:val="clear" w:color="auto" w:fill="auto"/>
        <w:tabs>
          <w:tab w:val="left" w:pos="418"/>
        </w:tabs>
        <w:spacing w:before="0" w:line="413" w:lineRule="exact"/>
        <w:ind w:left="440"/>
        <w:sectPr w:rsidR="001647CD">
          <w:pgSz w:w="11900" w:h="16840"/>
          <w:pgMar w:top="1133" w:right="750" w:bottom="1762" w:left="1616" w:header="0" w:footer="3" w:gutter="0"/>
          <w:cols w:space="720"/>
          <w:noEndnote/>
          <w:docGrid w:linePitch="360"/>
        </w:sectPr>
      </w:pPr>
      <w:bookmarkStart w:id="129" w:name="bookmark123"/>
      <w:r>
        <w:rPr>
          <w:lang w:val="en-US" w:eastAsia="en-US" w:bidi="en-US"/>
        </w:rPr>
        <w:t>Murad-Regadas SM, Fernandes GO, Regadas FS, et al. How much of the internal sphincter may be divided</w:t>
      </w:r>
      <w:r>
        <w:rPr>
          <w:lang w:val="en-US" w:eastAsia="en-US" w:bidi="en-US"/>
        </w:rPr>
        <w:t xml:space="preserve"> during lateral sphincterotomy for chronic anal fissure in women? Morphologic and functional evaluation after sphincterotomy. Dis Colon Rectum. 2013;56:645-651.</w:t>
      </w:r>
      <w:bookmarkEnd w:id="129"/>
    </w:p>
    <w:tbl>
      <w:tblPr>
        <w:tblOverlap w:val="never"/>
        <w:tblW w:w="0" w:type="auto"/>
        <w:jc w:val="center"/>
        <w:tblLayout w:type="fixed"/>
        <w:tblCellMar>
          <w:left w:w="10" w:type="dxa"/>
          <w:right w:w="10" w:type="dxa"/>
        </w:tblCellMar>
        <w:tblLook w:val="0000" w:firstRow="0" w:lastRow="0" w:firstColumn="0" w:lastColumn="0" w:noHBand="0" w:noVBand="0"/>
      </w:tblPr>
      <w:tblGrid>
        <w:gridCol w:w="859"/>
        <w:gridCol w:w="3826"/>
        <w:gridCol w:w="1133"/>
        <w:gridCol w:w="1416"/>
        <w:gridCol w:w="2986"/>
      </w:tblGrid>
      <w:tr w:rsidR="001647CD" w14:paraId="1A64B88D" w14:textId="77777777">
        <w:tblPrEx>
          <w:tblCellMar>
            <w:top w:w="0" w:type="dxa"/>
            <w:bottom w:w="0" w:type="dxa"/>
          </w:tblCellMar>
        </w:tblPrEx>
        <w:trPr>
          <w:trHeight w:hRule="exact" w:val="677"/>
          <w:jc w:val="center"/>
        </w:trPr>
        <w:tc>
          <w:tcPr>
            <w:tcW w:w="859" w:type="dxa"/>
            <w:tcBorders>
              <w:top w:val="single" w:sz="4" w:space="0" w:color="auto"/>
              <w:left w:val="single" w:sz="4" w:space="0" w:color="auto"/>
            </w:tcBorders>
            <w:shd w:val="clear" w:color="auto" w:fill="FFFFFF"/>
          </w:tcPr>
          <w:p w14:paraId="61941DE3" w14:textId="77777777" w:rsidR="001647CD" w:rsidRDefault="00343917">
            <w:pPr>
              <w:pStyle w:val="22"/>
              <w:framePr w:w="10219" w:wrap="notBeside" w:vAnchor="text" w:hAnchor="text" w:xAlign="center" w:y="1"/>
              <w:shd w:val="clear" w:color="auto" w:fill="auto"/>
              <w:spacing w:before="0" w:line="240" w:lineRule="exact"/>
              <w:ind w:right="280" w:firstLine="0"/>
              <w:jc w:val="right"/>
            </w:pPr>
            <w:r>
              <w:rPr>
                <w:rStyle w:val="27"/>
              </w:rPr>
              <w:lastRenderedPageBreak/>
              <w:t>№</w:t>
            </w:r>
          </w:p>
        </w:tc>
        <w:tc>
          <w:tcPr>
            <w:tcW w:w="3826" w:type="dxa"/>
            <w:tcBorders>
              <w:top w:val="single" w:sz="4" w:space="0" w:color="auto"/>
              <w:left w:val="single" w:sz="4" w:space="0" w:color="auto"/>
            </w:tcBorders>
            <w:shd w:val="clear" w:color="auto" w:fill="FFFFFF"/>
          </w:tcPr>
          <w:p w14:paraId="0A4B6F1A" w14:textId="77777777" w:rsidR="001647CD" w:rsidRDefault="00343917">
            <w:pPr>
              <w:pStyle w:val="22"/>
              <w:framePr w:w="10219" w:wrap="notBeside" w:vAnchor="text" w:hAnchor="text" w:xAlign="center" w:y="1"/>
              <w:shd w:val="clear" w:color="auto" w:fill="auto"/>
              <w:spacing w:before="0" w:line="240" w:lineRule="exact"/>
              <w:ind w:firstLine="0"/>
              <w:jc w:val="center"/>
            </w:pPr>
            <w:r>
              <w:rPr>
                <w:rStyle w:val="27"/>
              </w:rPr>
              <w:t>Ф.И.О.</w:t>
            </w:r>
          </w:p>
        </w:tc>
        <w:tc>
          <w:tcPr>
            <w:tcW w:w="1133" w:type="dxa"/>
            <w:tcBorders>
              <w:top w:val="single" w:sz="4" w:space="0" w:color="auto"/>
              <w:left w:val="single" w:sz="4" w:space="0" w:color="auto"/>
            </w:tcBorders>
            <w:shd w:val="clear" w:color="auto" w:fill="FFFFFF"/>
            <w:vAlign w:val="center"/>
          </w:tcPr>
          <w:p w14:paraId="0AF1DF90" w14:textId="77777777" w:rsidR="001647CD" w:rsidRDefault="00343917">
            <w:pPr>
              <w:pStyle w:val="22"/>
              <w:framePr w:w="10219" w:wrap="notBeside" w:vAnchor="text" w:hAnchor="text" w:xAlign="center" w:y="1"/>
              <w:shd w:val="clear" w:color="auto" w:fill="auto"/>
              <w:spacing w:before="0" w:after="120" w:line="240" w:lineRule="exact"/>
              <w:ind w:firstLine="0"/>
              <w:jc w:val="left"/>
            </w:pPr>
            <w:r>
              <w:rPr>
                <w:rStyle w:val="27"/>
              </w:rPr>
              <w:t>Ученая</w:t>
            </w:r>
          </w:p>
          <w:p w14:paraId="7C1A43BE" w14:textId="77777777" w:rsidR="001647CD" w:rsidRDefault="00343917">
            <w:pPr>
              <w:pStyle w:val="22"/>
              <w:framePr w:w="10219" w:wrap="notBeside" w:vAnchor="text" w:hAnchor="text" w:xAlign="center" w:y="1"/>
              <w:shd w:val="clear" w:color="auto" w:fill="auto"/>
              <w:spacing w:before="120" w:line="240" w:lineRule="exact"/>
              <w:ind w:firstLine="0"/>
              <w:jc w:val="center"/>
            </w:pPr>
            <w:r>
              <w:rPr>
                <w:rStyle w:val="27"/>
              </w:rPr>
              <w:t>степень</w:t>
            </w:r>
          </w:p>
        </w:tc>
        <w:tc>
          <w:tcPr>
            <w:tcW w:w="1416" w:type="dxa"/>
            <w:tcBorders>
              <w:top w:val="single" w:sz="4" w:space="0" w:color="auto"/>
              <w:left w:val="single" w:sz="4" w:space="0" w:color="auto"/>
            </w:tcBorders>
            <w:shd w:val="clear" w:color="auto" w:fill="FFFFFF"/>
            <w:vAlign w:val="center"/>
          </w:tcPr>
          <w:p w14:paraId="16A5C537" w14:textId="77777777" w:rsidR="001647CD" w:rsidRDefault="00343917">
            <w:pPr>
              <w:pStyle w:val="22"/>
              <w:framePr w:w="10219" w:wrap="notBeside" w:vAnchor="text" w:hAnchor="text" w:xAlign="center" w:y="1"/>
              <w:shd w:val="clear" w:color="auto" w:fill="auto"/>
              <w:spacing w:before="0" w:after="120" w:line="240" w:lineRule="exact"/>
              <w:ind w:firstLine="0"/>
              <w:jc w:val="center"/>
            </w:pPr>
            <w:r>
              <w:rPr>
                <w:rStyle w:val="27"/>
              </w:rPr>
              <w:t>Ученое</w:t>
            </w:r>
          </w:p>
          <w:p w14:paraId="708B85C0" w14:textId="77777777" w:rsidR="001647CD" w:rsidRDefault="00343917">
            <w:pPr>
              <w:pStyle w:val="22"/>
              <w:framePr w:w="10219" w:wrap="notBeside" w:vAnchor="text" w:hAnchor="text" w:xAlign="center" w:y="1"/>
              <w:shd w:val="clear" w:color="auto" w:fill="auto"/>
              <w:spacing w:before="120" w:line="240" w:lineRule="exact"/>
              <w:ind w:firstLine="0"/>
              <w:jc w:val="center"/>
            </w:pPr>
            <w:r>
              <w:rPr>
                <w:rStyle w:val="27"/>
              </w:rPr>
              <w:t>звание</w:t>
            </w:r>
          </w:p>
        </w:tc>
        <w:tc>
          <w:tcPr>
            <w:tcW w:w="2986" w:type="dxa"/>
            <w:tcBorders>
              <w:top w:val="single" w:sz="4" w:space="0" w:color="auto"/>
              <w:left w:val="single" w:sz="4" w:space="0" w:color="auto"/>
              <w:right w:val="single" w:sz="4" w:space="0" w:color="auto"/>
            </w:tcBorders>
            <w:shd w:val="clear" w:color="auto" w:fill="FFFFFF"/>
            <w:vAlign w:val="center"/>
          </w:tcPr>
          <w:p w14:paraId="33970E7D" w14:textId="77777777" w:rsidR="001647CD" w:rsidRDefault="00343917">
            <w:pPr>
              <w:pStyle w:val="22"/>
              <w:framePr w:w="10219" w:wrap="notBeside" w:vAnchor="text" w:hAnchor="text" w:xAlign="center" w:y="1"/>
              <w:shd w:val="clear" w:color="auto" w:fill="auto"/>
              <w:spacing w:before="0" w:after="120" w:line="240" w:lineRule="exact"/>
              <w:ind w:firstLine="0"/>
              <w:jc w:val="center"/>
            </w:pPr>
            <w:r>
              <w:rPr>
                <w:rStyle w:val="27"/>
              </w:rPr>
              <w:t>Профессиональная</w:t>
            </w:r>
          </w:p>
          <w:p w14:paraId="45138F13" w14:textId="77777777" w:rsidR="001647CD" w:rsidRDefault="00343917">
            <w:pPr>
              <w:pStyle w:val="22"/>
              <w:framePr w:w="10219" w:wrap="notBeside" w:vAnchor="text" w:hAnchor="text" w:xAlign="center" w:y="1"/>
              <w:shd w:val="clear" w:color="auto" w:fill="auto"/>
              <w:spacing w:before="120" w:line="240" w:lineRule="exact"/>
              <w:ind w:firstLine="0"/>
              <w:jc w:val="center"/>
            </w:pPr>
            <w:r>
              <w:rPr>
                <w:rStyle w:val="27"/>
              </w:rPr>
              <w:t>ассоциация</w:t>
            </w:r>
          </w:p>
        </w:tc>
      </w:tr>
      <w:tr w:rsidR="001647CD" w14:paraId="78B5F3B0" w14:textId="77777777">
        <w:tblPrEx>
          <w:tblCellMar>
            <w:top w:w="0" w:type="dxa"/>
            <w:bottom w:w="0" w:type="dxa"/>
          </w:tblCellMar>
        </w:tblPrEx>
        <w:trPr>
          <w:trHeight w:hRule="exact" w:val="672"/>
          <w:jc w:val="center"/>
        </w:trPr>
        <w:tc>
          <w:tcPr>
            <w:tcW w:w="859" w:type="dxa"/>
            <w:tcBorders>
              <w:top w:val="single" w:sz="4" w:space="0" w:color="auto"/>
              <w:left w:val="single" w:sz="4" w:space="0" w:color="auto"/>
            </w:tcBorders>
            <w:shd w:val="clear" w:color="auto" w:fill="FFFFFF"/>
            <w:vAlign w:val="center"/>
          </w:tcPr>
          <w:p w14:paraId="2508BB3D" w14:textId="77777777" w:rsidR="001647CD" w:rsidRDefault="00343917">
            <w:pPr>
              <w:pStyle w:val="22"/>
              <w:framePr w:w="10219" w:wrap="notBeside" w:vAnchor="text" w:hAnchor="text" w:xAlign="center" w:y="1"/>
              <w:shd w:val="clear" w:color="auto" w:fill="auto"/>
              <w:spacing w:before="0" w:line="240" w:lineRule="exact"/>
              <w:ind w:right="280" w:firstLine="0"/>
              <w:jc w:val="right"/>
            </w:pPr>
            <w:r>
              <w:rPr>
                <w:rStyle w:val="27"/>
              </w:rPr>
              <w:t>1.</w:t>
            </w:r>
          </w:p>
        </w:tc>
        <w:tc>
          <w:tcPr>
            <w:tcW w:w="3826" w:type="dxa"/>
            <w:tcBorders>
              <w:top w:val="single" w:sz="4" w:space="0" w:color="auto"/>
              <w:left w:val="single" w:sz="4" w:space="0" w:color="auto"/>
            </w:tcBorders>
            <w:shd w:val="clear" w:color="auto" w:fill="FFFFFF"/>
          </w:tcPr>
          <w:p w14:paraId="5B03C79C" w14:textId="77777777" w:rsidR="001647CD" w:rsidRDefault="00343917">
            <w:pPr>
              <w:pStyle w:val="22"/>
              <w:framePr w:w="10219" w:wrap="notBeside" w:vAnchor="text" w:hAnchor="text" w:xAlign="center" w:y="1"/>
              <w:shd w:val="clear" w:color="auto" w:fill="auto"/>
              <w:spacing w:before="0" w:line="240" w:lineRule="exact"/>
              <w:ind w:firstLine="0"/>
              <w:jc w:val="left"/>
            </w:pPr>
            <w:r>
              <w:rPr>
                <w:rStyle w:val="27"/>
              </w:rPr>
              <w:t xml:space="preserve">Агапов Михаил </w:t>
            </w:r>
            <w:r>
              <w:rPr>
                <w:rStyle w:val="27"/>
              </w:rPr>
              <w:t>Андреевич</w:t>
            </w:r>
          </w:p>
        </w:tc>
        <w:tc>
          <w:tcPr>
            <w:tcW w:w="1133" w:type="dxa"/>
            <w:tcBorders>
              <w:top w:val="single" w:sz="4" w:space="0" w:color="auto"/>
              <w:left w:val="single" w:sz="4" w:space="0" w:color="auto"/>
            </w:tcBorders>
            <w:shd w:val="clear" w:color="auto" w:fill="FFFFFF"/>
          </w:tcPr>
          <w:p w14:paraId="3B0D8B35" w14:textId="77777777" w:rsidR="001647CD" w:rsidRDefault="00343917">
            <w:pPr>
              <w:pStyle w:val="22"/>
              <w:framePr w:w="10219" w:wrap="notBeside" w:vAnchor="text" w:hAnchor="text" w:xAlign="center" w:y="1"/>
              <w:shd w:val="clear" w:color="auto" w:fill="auto"/>
              <w:spacing w:before="0" w:line="240" w:lineRule="exact"/>
              <w:ind w:firstLine="0"/>
              <w:jc w:val="center"/>
            </w:pPr>
            <w:r>
              <w:rPr>
                <w:rStyle w:val="27"/>
              </w:rPr>
              <w:t>д.м.н.</w:t>
            </w:r>
          </w:p>
        </w:tc>
        <w:tc>
          <w:tcPr>
            <w:tcW w:w="1416" w:type="dxa"/>
            <w:tcBorders>
              <w:top w:val="single" w:sz="4" w:space="0" w:color="auto"/>
              <w:left w:val="single" w:sz="4" w:space="0" w:color="auto"/>
            </w:tcBorders>
            <w:shd w:val="clear" w:color="auto" w:fill="FFFFFF"/>
          </w:tcPr>
          <w:p w14:paraId="11A23A70" w14:textId="77777777" w:rsidR="001647CD" w:rsidRDefault="00343917">
            <w:pPr>
              <w:pStyle w:val="22"/>
              <w:framePr w:w="10219" w:wrap="notBeside" w:vAnchor="text" w:hAnchor="text" w:xAlign="center" w:y="1"/>
              <w:shd w:val="clear" w:color="auto" w:fill="auto"/>
              <w:spacing w:before="0" w:line="240" w:lineRule="exact"/>
              <w:ind w:firstLine="0"/>
              <w:jc w:val="left"/>
            </w:pPr>
            <w:r>
              <w:rPr>
                <w:rStyle w:val="27"/>
              </w:rPr>
              <w:t>Профессор</w:t>
            </w:r>
          </w:p>
        </w:tc>
        <w:tc>
          <w:tcPr>
            <w:tcW w:w="2986" w:type="dxa"/>
            <w:tcBorders>
              <w:top w:val="single" w:sz="4" w:space="0" w:color="auto"/>
              <w:left w:val="single" w:sz="4" w:space="0" w:color="auto"/>
              <w:right w:val="single" w:sz="4" w:space="0" w:color="auto"/>
            </w:tcBorders>
            <w:shd w:val="clear" w:color="auto" w:fill="FFFFFF"/>
            <w:vAlign w:val="bottom"/>
          </w:tcPr>
          <w:p w14:paraId="17A8876C" w14:textId="77777777" w:rsidR="001647CD" w:rsidRDefault="00343917">
            <w:pPr>
              <w:pStyle w:val="22"/>
              <w:framePr w:w="10219" w:wrap="notBeside" w:vAnchor="text" w:hAnchor="text" w:xAlign="center" w:y="1"/>
              <w:shd w:val="clear" w:color="auto" w:fill="auto"/>
              <w:spacing w:before="0" w:after="60" w:line="240" w:lineRule="exact"/>
              <w:ind w:firstLine="0"/>
              <w:jc w:val="left"/>
            </w:pPr>
            <w:r>
              <w:rPr>
                <w:rStyle w:val="27"/>
              </w:rPr>
              <w:t>Ассоциация</w:t>
            </w:r>
          </w:p>
          <w:p w14:paraId="375FFE92" w14:textId="77777777" w:rsidR="001647CD" w:rsidRDefault="00343917">
            <w:pPr>
              <w:pStyle w:val="22"/>
              <w:framePr w:w="10219" w:wrap="notBeside" w:vAnchor="text" w:hAnchor="text" w:xAlign="center" w:y="1"/>
              <w:shd w:val="clear" w:color="auto" w:fill="auto"/>
              <w:spacing w:before="60" w:line="240" w:lineRule="exact"/>
              <w:ind w:firstLine="0"/>
              <w:jc w:val="left"/>
            </w:pPr>
            <w:r>
              <w:rPr>
                <w:rStyle w:val="27"/>
              </w:rPr>
              <w:t>колопроктологов России</w:t>
            </w:r>
          </w:p>
        </w:tc>
      </w:tr>
      <w:tr w:rsidR="001647CD" w14:paraId="614A2994" w14:textId="77777777">
        <w:tblPrEx>
          <w:tblCellMar>
            <w:top w:w="0" w:type="dxa"/>
            <w:bottom w:w="0" w:type="dxa"/>
          </w:tblCellMar>
        </w:tblPrEx>
        <w:trPr>
          <w:trHeight w:hRule="exact" w:val="672"/>
          <w:jc w:val="center"/>
        </w:trPr>
        <w:tc>
          <w:tcPr>
            <w:tcW w:w="859" w:type="dxa"/>
            <w:tcBorders>
              <w:top w:val="single" w:sz="4" w:space="0" w:color="auto"/>
              <w:left w:val="single" w:sz="4" w:space="0" w:color="auto"/>
            </w:tcBorders>
            <w:shd w:val="clear" w:color="auto" w:fill="FFFFFF"/>
            <w:vAlign w:val="center"/>
          </w:tcPr>
          <w:p w14:paraId="7752A02B" w14:textId="77777777" w:rsidR="001647CD" w:rsidRDefault="00343917">
            <w:pPr>
              <w:pStyle w:val="22"/>
              <w:framePr w:w="10219" w:wrap="notBeside" w:vAnchor="text" w:hAnchor="text" w:xAlign="center" w:y="1"/>
              <w:shd w:val="clear" w:color="auto" w:fill="auto"/>
              <w:spacing w:before="0" w:line="240" w:lineRule="exact"/>
              <w:ind w:right="280" w:firstLine="0"/>
              <w:jc w:val="right"/>
            </w:pPr>
            <w:r>
              <w:rPr>
                <w:rStyle w:val="27"/>
              </w:rPr>
              <w:t>2.</w:t>
            </w:r>
          </w:p>
        </w:tc>
        <w:tc>
          <w:tcPr>
            <w:tcW w:w="3826" w:type="dxa"/>
            <w:tcBorders>
              <w:top w:val="single" w:sz="4" w:space="0" w:color="auto"/>
              <w:left w:val="single" w:sz="4" w:space="0" w:color="auto"/>
            </w:tcBorders>
            <w:shd w:val="clear" w:color="auto" w:fill="FFFFFF"/>
          </w:tcPr>
          <w:p w14:paraId="37D78DEE" w14:textId="77777777" w:rsidR="001647CD" w:rsidRDefault="00343917">
            <w:pPr>
              <w:pStyle w:val="22"/>
              <w:framePr w:w="10219" w:wrap="notBeside" w:vAnchor="text" w:hAnchor="text" w:xAlign="center" w:y="1"/>
              <w:shd w:val="clear" w:color="auto" w:fill="auto"/>
              <w:spacing w:before="0" w:line="240" w:lineRule="exact"/>
              <w:ind w:firstLine="0"/>
              <w:jc w:val="left"/>
            </w:pPr>
            <w:r>
              <w:rPr>
                <w:rStyle w:val="27"/>
              </w:rPr>
              <w:t>Алиев Фуад Шамильевич</w:t>
            </w:r>
          </w:p>
        </w:tc>
        <w:tc>
          <w:tcPr>
            <w:tcW w:w="1133" w:type="dxa"/>
            <w:tcBorders>
              <w:top w:val="single" w:sz="4" w:space="0" w:color="auto"/>
              <w:left w:val="single" w:sz="4" w:space="0" w:color="auto"/>
            </w:tcBorders>
            <w:shd w:val="clear" w:color="auto" w:fill="FFFFFF"/>
          </w:tcPr>
          <w:p w14:paraId="636CA41F" w14:textId="77777777" w:rsidR="001647CD" w:rsidRDefault="00343917">
            <w:pPr>
              <w:pStyle w:val="22"/>
              <w:framePr w:w="10219" w:wrap="notBeside" w:vAnchor="text" w:hAnchor="text" w:xAlign="center" w:y="1"/>
              <w:shd w:val="clear" w:color="auto" w:fill="auto"/>
              <w:spacing w:before="0" w:line="240" w:lineRule="exact"/>
              <w:ind w:firstLine="0"/>
              <w:jc w:val="center"/>
            </w:pPr>
            <w:r>
              <w:rPr>
                <w:rStyle w:val="27"/>
              </w:rPr>
              <w:t>д.м.н.</w:t>
            </w:r>
          </w:p>
        </w:tc>
        <w:tc>
          <w:tcPr>
            <w:tcW w:w="1416" w:type="dxa"/>
            <w:tcBorders>
              <w:top w:val="single" w:sz="4" w:space="0" w:color="auto"/>
              <w:left w:val="single" w:sz="4" w:space="0" w:color="auto"/>
            </w:tcBorders>
            <w:shd w:val="clear" w:color="auto" w:fill="FFFFFF"/>
          </w:tcPr>
          <w:p w14:paraId="59E13019" w14:textId="77777777" w:rsidR="001647CD" w:rsidRDefault="00343917">
            <w:pPr>
              <w:pStyle w:val="22"/>
              <w:framePr w:w="10219" w:wrap="notBeside" w:vAnchor="text" w:hAnchor="text" w:xAlign="center" w:y="1"/>
              <w:shd w:val="clear" w:color="auto" w:fill="auto"/>
              <w:spacing w:before="0" w:line="240" w:lineRule="exact"/>
              <w:ind w:firstLine="0"/>
              <w:jc w:val="left"/>
            </w:pPr>
            <w:r>
              <w:rPr>
                <w:rStyle w:val="27"/>
              </w:rPr>
              <w:t>Профессор</w:t>
            </w:r>
          </w:p>
        </w:tc>
        <w:tc>
          <w:tcPr>
            <w:tcW w:w="2986" w:type="dxa"/>
            <w:tcBorders>
              <w:top w:val="single" w:sz="4" w:space="0" w:color="auto"/>
              <w:left w:val="single" w:sz="4" w:space="0" w:color="auto"/>
              <w:right w:val="single" w:sz="4" w:space="0" w:color="auto"/>
            </w:tcBorders>
            <w:shd w:val="clear" w:color="auto" w:fill="FFFFFF"/>
            <w:vAlign w:val="bottom"/>
          </w:tcPr>
          <w:p w14:paraId="2EFF0C12" w14:textId="77777777" w:rsidR="001647CD" w:rsidRDefault="00343917">
            <w:pPr>
              <w:pStyle w:val="22"/>
              <w:framePr w:w="10219" w:wrap="notBeside" w:vAnchor="text" w:hAnchor="text" w:xAlign="center" w:y="1"/>
              <w:shd w:val="clear" w:color="auto" w:fill="auto"/>
              <w:spacing w:before="0" w:after="60" w:line="240" w:lineRule="exact"/>
              <w:ind w:firstLine="0"/>
              <w:jc w:val="left"/>
            </w:pPr>
            <w:r>
              <w:rPr>
                <w:rStyle w:val="27"/>
              </w:rPr>
              <w:t>Ассоциация</w:t>
            </w:r>
          </w:p>
          <w:p w14:paraId="097ED1FA" w14:textId="77777777" w:rsidR="001647CD" w:rsidRDefault="00343917">
            <w:pPr>
              <w:pStyle w:val="22"/>
              <w:framePr w:w="10219" w:wrap="notBeside" w:vAnchor="text" w:hAnchor="text" w:xAlign="center" w:y="1"/>
              <w:shd w:val="clear" w:color="auto" w:fill="auto"/>
              <w:spacing w:before="60" w:line="240" w:lineRule="exact"/>
              <w:ind w:firstLine="0"/>
              <w:jc w:val="left"/>
            </w:pPr>
            <w:r>
              <w:rPr>
                <w:rStyle w:val="27"/>
              </w:rPr>
              <w:t>колопроктологов России</w:t>
            </w:r>
          </w:p>
        </w:tc>
      </w:tr>
      <w:tr w:rsidR="001647CD" w14:paraId="15C63340" w14:textId="77777777">
        <w:tblPrEx>
          <w:tblCellMar>
            <w:top w:w="0" w:type="dxa"/>
            <w:bottom w:w="0" w:type="dxa"/>
          </w:tblCellMar>
        </w:tblPrEx>
        <w:trPr>
          <w:trHeight w:hRule="exact" w:val="672"/>
          <w:jc w:val="center"/>
        </w:trPr>
        <w:tc>
          <w:tcPr>
            <w:tcW w:w="859" w:type="dxa"/>
            <w:tcBorders>
              <w:top w:val="single" w:sz="4" w:space="0" w:color="auto"/>
              <w:left w:val="single" w:sz="4" w:space="0" w:color="auto"/>
            </w:tcBorders>
            <w:shd w:val="clear" w:color="auto" w:fill="FFFFFF"/>
          </w:tcPr>
          <w:p w14:paraId="7529F0B9" w14:textId="77777777" w:rsidR="001647CD" w:rsidRDefault="00343917">
            <w:pPr>
              <w:pStyle w:val="22"/>
              <w:framePr w:w="10219" w:wrap="notBeside" w:vAnchor="text" w:hAnchor="text" w:xAlign="center" w:y="1"/>
              <w:shd w:val="clear" w:color="auto" w:fill="auto"/>
              <w:spacing w:before="0" w:line="240" w:lineRule="exact"/>
              <w:ind w:right="280" w:firstLine="0"/>
              <w:jc w:val="right"/>
            </w:pPr>
            <w:r>
              <w:rPr>
                <w:rStyle w:val="27"/>
              </w:rPr>
              <w:t>3.</w:t>
            </w:r>
          </w:p>
        </w:tc>
        <w:tc>
          <w:tcPr>
            <w:tcW w:w="3826" w:type="dxa"/>
            <w:tcBorders>
              <w:top w:val="single" w:sz="4" w:space="0" w:color="auto"/>
              <w:left w:val="single" w:sz="4" w:space="0" w:color="auto"/>
            </w:tcBorders>
            <w:shd w:val="clear" w:color="auto" w:fill="FFFFFF"/>
          </w:tcPr>
          <w:p w14:paraId="6504E0DE" w14:textId="77777777" w:rsidR="001647CD" w:rsidRDefault="00343917">
            <w:pPr>
              <w:pStyle w:val="22"/>
              <w:framePr w:w="10219" w:wrap="notBeside" w:vAnchor="text" w:hAnchor="text" w:xAlign="center" w:y="1"/>
              <w:shd w:val="clear" w:color="auto" w:fill="auto"/>
              <w:spacing w:before="0" w:line="240" w:lineRule="exact"/>
              <w:ind w:firstLine="0"/>
              <w:jc w:val="left"/>
            </w:pPr>
            <w:r>
              <w:rPr>
                <w:rStyle w:val="27"/>
              </w:rPr>
              <w:t>Бирюков Олег Михайлович</w:t>
            </w:r>
          </w:p>
        </w:tc>
        <w:tc>
          <w:tcPr>
            <w:tcW w:w="1133" w:type="dxa"/>
            <w:tcBorders>
              <w:top w:val="single" w:sz="4" w:space="0" w:color="auto"/>
              <w:left w:val="single" w:sz="4" w:space="0" w:color="auto"/>
            </w:tcBorders>
            <w:shd w:val="clear" w:color="auto" w:fill="FFFFFF"/>
          </w:tcPr>
          <w:p w14:paraId="073381A3" w14:textId="77777777" w:rsidR="001647CD" w:rsidRDefault="00343917">
            <w:pPr>
              <w:pStyle w:val="22"/>
              <w:framePr w:w="10219" w:wrap="notBeside" w:vAnchor="text" w:hAnchor="text" w:xAlign="center" w:y="1"/>
              <w:shd w:val="clear" w:color="auto" w:fill="auto"/>
              <w:spacing w:before="0" w:line="240" w:lineRule="exact"/>
              <w:ind w:firstLine="0"/>
              <w:jc w:val="center"/>
            </w:pPr>
            <w:r>
              <w:rPr>
                <w:rStyle w:val="27"/>
              </w:rPr>
              <w:t>к.м.н.</w:t>
            </w:r>
          </w:p>
        </w:tc>
        <w:tc>
          <w:tcPr>
            <w:tcW w:w="1416" w:type="dxa"/>
            <w:tcBorders>
              <w:top w:val="single" w:sz="4" w:space="0" w:color="auto"/>
              <w:left w:val="single" w:sz="4" w:space="0" w:color="auto"/>
            </w:tcBorders>
            <w:shd w:val="clear" w:color="auto" w:fill="FFFFFF"/>
          </w:tcPr>
          <w:p w14:paraId="5E010DA6" w14:textId="77777777" w:rsidR="001647CD" w:rsidRDefault="001647CD">
            <w:pPr>
              <w:framePr w:w="10219" w:wrap="notBeside" w:vAnchor="text" w:hAnchor="text" w:xAlign="center" w:y="1"/>
              <w:rPr>
                <w:sz w:val="10"/>
                <w:szCs w:val="10"/>
              </w:rPr>
            </w:pPr>
          </w:p>
        </w:tc>
        <w:tc>
          <w:tcPr>
            <w:tcW w:w="2986" w:type="dxa"/>
            <w:tcBorders>
              <w:top w:val="single" w:sz="4" w:space="0" w:color="auto"/>
              <w:left w:val="single" w:sz="4" w:space="0" w:color="auto"/>
              <w:right w:val="single" w:sz="4" w:space="0" w:color="auto"/>
            </w:tcBorders>
            <w:shd w:val="clear" w:color="auto" w:fill="FFFFFF"/>
            <w:vAlign w:val="bottom"/>
          </w:tcPr>
          <w:p w14:paraId="6975856D" w14:textId="77777777" w:rsidR="001647CD" w:rsidRDefault="00343917">
            <w:pPr>
              <w:pStyle w:val="22"/>
              <w:framePr w:w="10219" w:wrap="notBeside" w:vAnchor="text" w:hAnchor="text" w:xAlign="center" w:y="1"/>
              <w:shd w:val="clear" w:color="auto" w:fill="auto"/>
              <w:spacing w:before="0" w:after="60" w:line="240" w:lineRule="exact"/>
              <w:ind w:firstLine="0"/>
              <w:jc w:val="left"/>
            </w:pPr>
            <w:r>
              <w:rPr>
                <w:rStyle w:val="27"/>
              </w:rPr>
              <w:t>Ассоциация</w:t>
            </w:r>
          </w:p>
          <w:p w14:paraId="5C8C848E" w14:textId="77777777" w:rsidR="001647CD" w:rsidRDefault="00343917">
            <w:pPr>
              <w:pStyle w:val="22"/>
              <w:framePr w:w="10219" w:wrap="notBeside" w:vAnchor="text" w:hAnchor="text" w:xAlign="center" w:y="1"/>
              <w:shd w:val="clear" w:color="auto" w:fill="auto"/>
              <w:spacing w:before="60" w:line="240" w:lineRule="exact"/>
              <w:ind w:firstLine="0"/>
              <w:jc w:val="left"/>
            </w:pPr>
            <w:r>
              <w:rPr>
                <w:rStyle w:val="27"/>
              </w:rPr>
              <w:t>колопроктологов России</w:t>
            </w:r>
          </w:p>
        </w:tc>
      </w:tr>
      <w:tr w:rsidR="001647CD" w14:paraId="284C411D" w14:textId="77777777">
        <w:tblPrEx>
          <w:tblCellMar>
            <w:top w:w="0" w:type="dxa"/>
            <w:bottom w:w="0" w:type="dxa"/>
          </w:tblCellMar>
        </w:tblPrEx>
        <w:trPr>
          <w:trHeight w:hRule="exact" w:val="672"/>
          <w:jc w:val="center"/>
        </w:trPr>
        <w:tc>
          <w:tcPr>
            <w:tcW w:w="859" w:type="dxa"/>
            <w:tcBorders>
              <w:top w:val="single" w:sz="4" w:space="0" w:color="auto"/>
              <w:left w:val="single" w:sz="4" w:space="0" w:color="auto"/>
            </w:tcBorders>
            <w:shd w:val="clear" w:color="auto" w:fill="FFFFFF"/>
          </w:tcPr>
          <w:p w14:paraId="6FA8D4CC" w14:textId="77777777" w:rsidR="001647CD" w:rsidRDefault="00343917">
            <w:pPr>
              <w:pStyle w:val="22"/>
              <w:framePr w:w="10219" w:wrap="notBeside" w:vAnchor="text" w:hAnchor="text" w:xAlign="center" w:y="1"/>
              <w:shd w:val="clear" w:color="auto" w:fill="auto"/>
              <w:spacing w:before="0" w:line="240" w:lineRule="exact"/>
              <w:ind w:right="280" w:firstLine="0"/>
              <w:jc w:val="right"/>
            </w:pPr>
            <w:r>
              <w:rPr>
                <w:rStyle w:val="27"/>
              </w:rPr>
              <w:t>4.</w:t>
            </w:r>
          </w:p>
        </w:tc>
        <w:tc>
          <w:tcPr>
            <w:tcW w:w="3826" w:type="dxa"/>
            <w:tcBorders>
              <w:top w:val="single" w:sz="4" w:space="0" w:color="auto"/>
              <w:left w:val="single" w:sz="4" w:space="0" w:color="auto"/>
            </w:tcBorders>
            <w:shd w:val="clear" w:color="auto" w:fill="FFFFFF"/>
          </w:tcPr>
          <w:p w14:paraId="3AF878F1" w14:textId="77777777" w:rsidR="001647CD" w:rsidRDefault="00343917">
            <w:pPr>
              <w:pStyle w:val="22"/>
              <w:framePr w:w="10219" w:wrap="notBeside" w:vAnchor="text" w:hAnchor="text" w:xAlign="center" w:y="1"/>
              <w:shd w:val="clear" w:color="auto" w:fill="auto"/>
              <w:spacing w:before="0" w:line="240" w:lineRule="exact"/>
              <w:ind w:firstLine="0"/>
              <w:jc w:val="left"/>
            </w:pPr>
            <w:r>
              <w:rPr>
                <w:rStyle w:val="27"/>
              </w:rPr>
              <w:t>Благодарный Леонид Алексеевич</w:t>
            </w:r>
          </w:p>
        </w:tc>
        <w:tc>
          <w:tcPr>
            <w:tcW w:w="1133" w:type="dxa"/>
            <w:tcBorders>
              <w:top w:val="single" w:sz="4" w:space="0" w:color="auto"/>
              <w:left w:val="single" w:sz="4" w:space="0" w:color="auto"/>
            </w:tcBorders>
            <w:shd w:val="clear" w:color="auto" w:fill="FFFFFF"/>
          </w:tcPr>
          <w:p w14:paraId="69447F81" w14:textId="77777777" w:rsidR="001647CD" w:rsidRDefault="00343917">
            <w:pPr>
              <w:pStyle w:val="22"/>
              <w:framePr w:w="10219" w:wrap="notBeside" w:vAnchor="text" w:hAnchor="text" w:xAlign="center" w:y="1"/>
              <w:shd w:val="clear" w:color="auto" w:fill="auto"/>
              <w:spacing w:before="0" w:line="240" w:lineRule="exact"/>
              <w:ind w:firstLine="0"/>
              <w:jc w:val="center"/>
            </w:pPr>
            <w:r>
              <w:rPr>
                <w:rStyle w:val="27"/>
              </w:rPr>
              <w:t>д.м.н.</w:t>
            </w:r>
          </w:p>
        </w:tc>
        <w:tc>
          <w:tcPr>
            <w:tcW w:w="1416" w:type="dxa"/>
            <w:tcBorders>
              <w:top w:val="single" w:sz="4" w:space="0" w:color="auto"/>
              <w:left w:val="single" w:sz="4" w:space="0" w:color="auto"/>
            </w:tcBorders>
            <w:shd w:val="clear" w:color="auto" w:fill="FFFFFF"/>
          </w:tcPr>
          <w:p w14:paraId="03DC5C6C" w14:textId="77777777" w:rsidR="001647CD" w:rsidRDefault="00343917">
            <w:pPr>
              <w:pStyle w:val="22"/>
              <w:framePr w:w="10219" w:wrap="notBeside" w:vAnchor="text" w:hAnchor="text" w:xAlign="center" w:y="1"/>
              <w:shd w:val="clear" w:color="auto" w:fill="auto"/>
              <w:spacing w:before="0" w:line="240" w:lineRule="exact"/>
              <w:ind w:firstLine="0"/>
              <w:jc w:val="left"/>
            </w:pPr>
            <w:r>
              <w:rPr>
                <w:rStyle w:val="27"/>
              </w:rPr>
              <w:t>Профессор</w:t>
            </w:r>
          </w:p>
        </w:tc>
        <w:tc>
          <w:tcPr>
            <w:tcW w:w="2986" w:type="dxa"/>
            <w:tcBorders>
              <w:top w:val="single" w:sz="4" w:space="0" w:color="auto"/>
              <w:left w:val="single" w:sz="4" w:space="0" w:color="auto"/>
              <w:right w:val="single" w:sz="4" w:space="0" w:color="auto"/>
            </w:tcBorders>
            <w:shd w:val="clear" w:color="auto" w:fill="FFFFFF"/>
            <w:vAlign w:val="bottom"/>
          </w:tcPr>
          <w:p w14:paraId="37D24592" w14:textId="77777777" w:rsidR="001647CD" w:rsidRDefault="00343917">
            <w:pPr>
              <w:pStyle w:val="22"/>
              <w:framePr w:w="10219" w:wrap="notBeside" w:vAnchor="text" w:hAnchor="text" w:xAlign="center" w:y="1"/>
              <w:shd w:val="clear" w:color="auto" w:fill="auto"/>
              <w:spacing w:before="0" w:after="60" w:line="240" w:lineRule="exact"/>
              <w:ind w:firstLine="0"/>
              <w:jc w:val="left"/>
            </w:pPr>
            <w:r>
              <w:rPr>
                <w:rStyle w:val="27"/>
              </w:rPr>
              <w:t>Ассоциация</w:t>
            </w:r>
          </w:p>
          <w:p w14:paraId="18C3BD92" w14:textId="77777777" w:rsidR="001647CD" w:rsidRDefault="00343917">
            <w:pPr>
              <w:pStyle w:val="22"/>
              <w:framePr w:w="10219" w:wrap="notBeside" w:vAnchor="text" w:hAnchor="text" w:xAlign="center" w:y="1"/>
              <w:shd w:val="clear" w:color="auto" w:fill="auto"/>
              <w:spacing w:before="60" w:line="240" w:lineRule="exact"/>
              <w:ind w:firstLine="0"/>
              <w:jc w:val="left"/>
            </w:pPr>
            <w:r>
              <w:rPr>
                <w:rStyle w:val="27"/>
              </w:rPr>
              <w:t>колопроктологов России</w:t>
            </w:r>
          </w:p>
        </w:tc>
      </w:tr>
      <w:tr w:rsidR="001647CD" w14:paraId="281D618B" w14:textId="77777777">
        <w:tblPrEx>
          <w:tblCellMar>
            <w:top w:w="0" w:type="dxa"/>
            <w:bottom w:w="0" w:type="dxa"/>
          </w:tblCellMar>
        </w:tblPrEx>
        <w:trPr>
          <w:trHeight w:hRule="exact" w:val="672"/>
          <w:jc w:val="center"/>
        </w:trPr>
        <w:tc>
          <w:tcPr>
            <w:tcW w:w="859" w:type="dxa"/>
            <w:tcBorders>
              <w:top w:val="single" w:sz="4" w:space="0" w:color="auto"/>
              <w:left w:val="single" w:sz="4" w:space="0" w:color="auto"/>
            </w:tcBorders>
            <w:shd w:val="clear" w:color="auto" w:fill="FFFFFF"/>
          </w:tcPr>
          <w:p w14:paraId="106ABC6C" w14:textId="77777777" w:rsidR="001647CD" w:rsidRDefault="00343917">
            <w:pPr>
              <w:pStyle w:val="22"/>
              <w:framePr w:w="10219" w:wrap="notBeside" w:vAnchor="text" w:hAnchor="text" w:xAlign="center" w:y="1"/>
              <w:shd w:val="clear" w:color="auto" w:fill="auto"/>
              <w:spacing w:before="0" w:line="240" w:lineRule="exact"/>
              <w:ind w:right="280" w:firstLine="0"/>
              <w:jc w:val="right"/>
            </w:pPr>
            <w:r>
              <w:rPr>
                <w:rStyle w:val="27"/>
              </w:rPr>
              <w:t>5.</w:t>
            </w:r>
          </w:p>
        </w:tc>
        <w:tc>
          <w:tcPr>
            <w:tcW w:w="3826" w:type="dxa"/>
            <w:tcBorders>
              <w:top w:val="single" w:sz="4" w:space="0" w:color="auto"/>
              <w:left w:val="single" w:sz="4" w:space="0" w:color="auto"/>
            </w:tcBorders>
            <w:shd w:val="clear" w:color="auto" w:fill="FFFFFF"/>
          </w:tcPr>
          <w:p w14:paraId="69CB2844" w14:textId="77777777" w:rsidR="001647CD" w:rsidRDefault="00343917">
            <w:pPr>
              <w:pStyle w:val="22"/>
              <w:framePr w:w="10219" w:wrap="notBeside" w:vAnchor="text" w:hAnchor="text" w:xAlign="center" w:y="1"/>
              <w:shd w:val="clear" w:color="auto" w:fill="auto"/>
              <w:spacing w:before="0" w:line="240" w:lineRule="exact"/>
              <w:ind w:firstLine="0"/>
              <w:jc w:val="left"/>
            </w:pPr>
            <w:r>
              <w:rPr>
                <w:rStyle w:val="27"/>
              </w:rPr>
              <w:t>Васильев Сергей Васильевич</w:t>
            </w:r>
          </w:p>
        </w:tc>
        <w:tc>
          <w:tcPr>
            <w:tcW w:w="1133" w:type="dxa"/>
            <w:tcBorders>
              <w:top w:val="single" w:sz="4" w:space="0" w:color="auto"/>
              <w:left w:val="single" w:sz="4" w:space="0" w:color="auto"/>
            </w:tcBorders>
            <w:shd w:val="clear" w:color="auto" w:fill="FFFFFF"/>
          </w:tcPr>
          <w:p w14:paraId="31D498EA" w14:textId="77777777" w:rsidR="001647CD" w:rsidRDefault="00343917">
            <w:pPr>
              <w:pStyle w:val="22"/>
              <w:framePr w:w="10219" w:wrap="notBeside" w:vAnchor="text" w:hAnchor="text" w:xAlign="center" w:y="1"/>
              <w:shd w:val="clear" w:color="auto" w:fill="auto"/>
              <w:spacing w:before="0" w:line="240" w:lineRule="exact"/>
              <w:ind w:firstLine="0"/>
              <w:jc w:val="center"/>
            </w:pPr>
            <w:r>
              <w:rPr>
                <w:rStyle w:val="27"/>
              </w:rPr>
              <w:t>д.м.н.</w:t>
            </w:r>
          </w:p>
        </w:tc>
        <w:tc>
          <w:tcPr>
            <w:tcW w:w="1416" w:type="dxa"/>
            <w:tcBorders>
              <w:top w:val="single" w:sz="4" w:space="0" w:color="auto"/>
              <w:left w:val="single" w:sz="4" w:space="0" w:color="auto"/>
            </w:tcBorders>
            <w:shd w:val="clear" w:color="auto" w:fill="FFFFFF"/>
          </w:tcPr>
          <w:p w14:paraId="43FB052D" w14:textId="77777777" w:rsidR="001647CD" w:rsidRDefault="00343917">
            <w:pPr>
              <w:pStyle w:val="22"/>
              <w:framePr w:w="10219" w:wrap="notBeside" w:vAnchor="text" w:hAnchor="text" w:xAlign="center" w:y="1"/>
              <w:shd w:val="clear" w:color="auto" w:fill="auto"/>
              <w:spacing w:before="0" w:line="240" w:lineRule="exact"/>
              <w:ind w:firstLine="0"/>
              <w:jc w:val="left"/>
            </w:pPr>
            <w:r>
              <w:rPr>
                <w:rStyle w:val="27"/>
              </w:rPr>
              <w:t>Профессор</w:t>
            </w:r>
          </w:p>
        </w:tc>
        <w:tc>
          <w:tcPr>
            <w:tcW w:w="2986" w:type="dxa"/>
            <w:tcBorders>
              <w:top w:val="single" w:sz="4" w:space="0" w:color="auto"/>
              <w:left w:val="single" w:sz="4" w:space="0" w:color="auto"/>
              <w:right w:val="single" w:sz="4" w:space="0" w:color="auto"/>
            </w:tcBorders>
            <w:shd w:val="clear" w:color="auto" w:fill="FFFFFF"/>
            <w:vAlign w:val="bottom"/>
          </w:tcPr>
          <w:p w14:paraId="100263B8" w14:textId="77777777" w:rsidR="001647CD" w:rsidRDefault="00343917">
            <w:pPr>
              <w:pStyle w:val="22"/>
              <w:framePr w:w="10219" w:wrap="notBeside" w:vAnchor="text" w:hAnchor="text" w:xAlign="center" w:y="1"/>
              <w:shd w:val="clear" w:color="auto" w:fill="auto"/>
              <w:spacing w:before="0" w:after="60" w:line="240" w:lineRule="exact"/>
              <w:ind w:firstLine="0"/>
              <w:jc w:val="left"/>
            </w:pPr>
            <w:r>
              <w:rPr>
                <w:rStyle w:val="27"/>
              </w:rPr>
              <w:t>Ассоциация</w:t>
            </w:r>
          </w:p>
          <w:p w14:paraId="46B8518D" w14:textId="77777777" w:rsidR="001647CD" w:rsidRDefault="00343917">
            <w:pPr>
              <w:pStyle w:val="22"/>
              <w:framePr w:w="10219" w:wrap="notBeside" w:vAnchor="text" w:hAnchor="text" w:xAlign="center" w:y="1"/>
              <w:shd w:val="clear" w:color="auto" w:fill="auto"/>
              <w:spacing w:before="60" w:line="240" w:lineRule="exact"/>
              <w:ind w:firstLine="0"/>
              <w:jc w:val="left"/>
            </w:pPr>
            <w:r>
              <w:rPr>
                <w:rStyle w:val="27"/>
              </w:rPr>
              <w:t>колопроктологов России</w:t>
            </w:r>
          </w:p>
        </w:tc>
      </w:tr>
      <w:tr w:rsidR="001647CD" w14:paraId="3C9B081E" w14:textId="77777777">
        <w:tblPrEx>
          <w:tblCellMar>
            <w:top w:w="0" w:type="dxa"/>
            <w:bottom w:w="0" w:type="dxa"/>
          </w:tblCellMar>
        </w:tblPrEx>
        <w:trPr>
          <w:trHeight w:hRule="exact" w:val="672"/>
          <w:jc w:val="center"/>
        </w:trPr>
        <w:tc>
          <w:tcPr>
            <w:tcW w:w="859" w:type="dxa"/>
            <w:tcBorders>
              <w:top w:val="single" w:sz="4" w:space="0" w:color="auto"/>
              <w:left w:val="single" w:sz="4" w:space="0" w:color="auto"/>
            </w:tcBorders>
            <w:shd w:val="clear" w:color="auto" w:fill="FFFFFF"/>
            <w:vAlign w:val="center"/>
          </w:tcPr>
          <w:p w14:paraId="0A33EABD" w14:textId="77777777" w:rsidR="001647CD" w:rsidRDefault="00343917">
            <w:pPr>
              <w:pStyle w:val="22"/>
              <w:framePr w:w="10219" w:wrap="notBeside" w:vAnchor="text" w:hAnchor="text" w:xAlign="center" w:y="1"/>
              <w:shd w:val="clear" w:color="auto" w:fill="auto"/>
              <w:spacing w:before="0" w:line="240" w:lineRule="exact"/>
              <w:ind w:right="280" w:firstLine="0"/>
              <w:jc w:val="right"/>
            </w:pPr>
            <w:r>
              <w:rPr>
                <w:rStyle w:val="27"/>
              </w:rPr>
              <w:t>6.</w:t>
            </w:r>
          </w:p>
        </w:tc>
        <w:tc>
          <w:tcPr>
            <w:tcW w:w="3826" w:type="dxa"/>
            <w:tcBorders>
              <w:top w:val="single" w:sz="4" w:space="0" w:color="auto"/>
              <w:left w:val="single" w:sz="4" w:space="0" w:color="auto"/>
            </w:tcBorders>
            <w:shd w:val="clear" w:color="auto" w:fill="FFFFFF"/>
            <w:vAlign w:val="center"/>
          </w:tcPr>
          <w:p w14:paraId="04C114F4" w14:textId="77777777" w:rsidR="001647CD" w:rsidRDefault="00343917">
            <w:pPr>
              <w:pStyle w:val="22"/>
              <w:framePr w:w="10219" w:wrap="notBeside" w:vAnchor="text" w:hAnchor="text" w:xAlign="center" w:y="1"/>
              <w:shd w:val="clear" w:color="auto" w:fill="auto"/>
              <w:spacing w:before="0" w:line="240" w:lineRule="exact"/>
              <w:ind w:firstLine="0"/>
              <w:jc w:val="left"/>
            </w:pPr>
            <w:r>
              <w:rPr>
                <w:rStyle w:val="27"/>
              </w:rPr>
              <w:t>Григорьев Евгений Георгиевич</w:t>
            </w:r>
          </w:p>
        </w:tc>
        <w:tc>
          <w:tcPr>
            <w:tcW w:w="1133" w:type="dxa"/>
            <w:tcBorders>
              <w:top w:val="single" w:sz="4" w:space="0" w:color="auto"/>
              <w:left w:val="single" w:sz="4" w:space="0" w:color="auto"/>
            </w:tcBorders>
            <w:shd w:val="clear" w:color="auto" w:fill="FFFFFF"/>
            <w:vAlign w:val="center"/>
          </w:tcPr>
          <w:p w14:paraId="7E4D8245" w14:textId="77777777" w:rsidR="001647CD" w:rsidRDefault="00343917">
            <w:pPr>
              <w:pStyle w:val="22"/>
              <w:framePr w:w="10219" w:wrap="notBeside" w:vAnchor="text" w:hAnchor="text" w:xAlign="center" w:y="1"/>
              <w:shd w:val="clear" w:color="auto" w:fill="auto"/>
              <w:spacing w:before="0" w:line="240" w:lineRule="exact"/>
              <w:ind w:firstLine="0"/>
              <w:jc w:val="center"/>
            </w:pPr>
            <w:r>
              <w:rPr>
                <w:rStyle w:val="27"/>
              </w:rPr>
              <w:t>д.м.н.</w:t>
            </w:r>
          </w:p>
        </w:tc>
        <w:tc>
          <w:tcPr>
            <w:tcW w:w="1416" w:type="dxa"/>
            <w:tcBorders>
              <w:top w:val="single" w:sz="4" w:space="0" w:color="auto"/>
              <w:left w:val="single" w:sz="4" w:space="0" w:color="auto"/>
            </w:tcBorders>
            <w:shd w:val="clear" w:color="auto" w:fill="FFFFFF"/>
            <w:vAlign w:val="bottom"/>
          </w:tcPr>
          <w:p w14:paraId="7E8B82A7" w14:textId="77777777" w:rsidR="001647CD" w:rsidRDefault="00343917">
            <w:pPr>
              <w:pStyle w:val="22"/>
              <w:framePr w:w="10219" w:wrap="notBeside" w:vAnchor="text" w:hAnchor="text" w:xAlign="center" w:y="1"/>
              <w:shd w:val="clear" w:color="auto" w:fill="auto"/>
              <w:spacing w:before="0" w:after="60" w:line="240" w:lineRule="exact"/>
              <w:ind w:firstLine="0"/>
              <w:jc w:val="left"/>
            </w:pPr>
            <w:r>
              <w:rPr>
                <w:rStyle w:val="27"/>
              </w:rPr>
              <w:t>Член-корр.</w:t>
            </w:r>
          </w:p>
          <w:p w14:paraId="49204EF5" w14:textId="77777777" w:rsidR="001647CD" w:rsidRDefault="00343917">
            <w:pPr>
              <w:pStyle w:val="22"/>
              <w:framePr w:w="10219" w:wrap="notBeside" w:vAnchor="text" w:hAnchor="text" w:xAlign="center" w:y="1"/>
              <w:shd w:val="clear" w:color="auto" w:fill="auto"/>
              <w:spacing w:before="60" w:line="240" w:lineRule="exact"/>
              <w:ind w:firstLine="0"/>
              <w:jc w:val="left"/>
            </w:pPr>
            <w:r>
              <w:rPr>
                <w:rStyle w:val="27"/>
              </w:rPr>
              <w:t>РАН</w:t>
            </w:r>
          </w:p>
        </w:tc>
        <w:tc>
          <w:tcPr>
            <w:tcW w:w="2986" w:type="dxa"/>
            <w:tcBorders>
              <w:top w:val="single" w:sz="4" w:space="0" w:color="auto"/>
              <w:left w:val="single" w:sz="4" w:space="0" w:color="auto"/>
              <w:right w:val="single" w:sz="4" w:space="0" w:color="auto"/>
            </w:tcBorders>
            <w:shd w:val="clear" w:color="auto" w:fill="FFFFFF"/>
            <w:vAlign w:val="bottom"/>
          </w:tcPr>
          <w:p w14:paraId="7781E471" w14:textId="77777777" w:rsidR="001647CD" w:rsidRDefault="00343917">
            <w:pPr>
              <w:pStyle w:val="22"/>
              <w:framePr w:w="10219" w:wrap="notBeside" w:vAnchor="text" w:hAnchor="text" w:xAlign="center" w:y="1"/>
              <w:shd w:val="clear" w:color="auto" w:fill="auto"/>
              <w:spacing w:before="0" w:after="60" w:line="240" w:lineRule="exact"/>
              <w:ind w:firstLine="0"/>
              <w:jc w:val="left"/>
            </w:pPr>
            <w:r>
              <w:rPr>
                <w:rStyle w:val="27"/>
              </w:rPr>
              <w:t>Ассоциация</w:t>
            </w:r>
          </w:p>
          <w:p w14:paraId="4D25C247" w14:textId="77777777" w:rsidR="001647CD" w:rsidRDefault="00343917">
            <w:pPr>
              <w:pStyle w:val="22"/>
              <w:framePr w:w="10219" w:wrap="notBeside" w:vAnchor="text" w:hAnchor="text" w:xAlign="center" w:y="1"/>
              <w:shd w:val="clear" w:color="auto" w:fill="auto"/>
              <w:spacing w:before="60" w:line="240" w:lineRule="exact"/>
              <w:ind w:firstLine="0"/>
              <w:jc w:val="left"/>
            </w:pPr>
            <w:r>
              <w:rPr>
                <w:rStyle w:val="27"/>
              </w:rPr>
              <w:t>колопроктологов России</w:t>
            </w:r>
          </w:p>
        </w:tc>
      </w:tr>
      <w:tr w:rsidR="001647CD" w14:paraId="698A16DA" w14:textId="77777777">
        <w:tblPrEx>
          <w:tblCellMar>
            <w:top w:w="0" w:type="dxa"/>
            <w:bottom w:w="0" w:type="dxa"/>
          </w:tblCellMar>
        </w:tblPrEx>
        <w:trPr>
          <w:trHeight w:hRule="exact" w:val="672"/>
          <w:jc w:val="center"/>
        </w:trPr>
        <w:tc>
          <w:tcPr>
            <w:tcW w:w="859" w:type="dxa"/>
            <w:tcBorders>
              <w:top w:val="single" w:sz="4" w:space="0" w:color="auto"/>
              <w:left w:val="single" w:sz="4" w:space="0" w:color="auto"/>
            </w:tcBorders>
            <w:shd w:val="clear" w:color="auto" w:fill="FFFFFF"/>
          </w:tcPr>
          <w:p w14:paraId="22933713" w14:textId="77777777" w:rsidR="001647CD" w:rsidRDefault="00343917">
            <w:pPr>
              <w:pStyle w:val="22"/>
              <w:framePr w:w="10219" w:wrap="notBeside" w:vAnchor="text" w:hAnchor="text" w:xAlign="center" w:y="1"/>
              <w:shd w:val="clear" w:color="auto" w:fill="auto"/>
              <w:spacing w:before="0" w:line="240" w:lineRule="exact"/>
              <w:ind w:right="280" w:firstLine="0"/>
              <w:jc w:val="right"/>
            </w:pPr>
            <w:r>
              <w:rPr>
                <w:rStyle w:val="27"/>
              </w:rPr>
              <w:t>7.</w:t>
            </w:r>
          </w:p>
        </w:tc>
        <w:tc>
          <w:tcPr>
            <w:tcW w:w="3826" w:type="dxa"/>
            <w:tcBorders>
              <w:top w:val="single" w:sz="4" w:space="0" w:color="auto"/>
              <w:left w:val="single" w:sz="4" w:space="0" w:color="auto"/>
            </w:tcBorders>
            <w:shd w:val="clear" w:color="auto" w:fill="FFFFFF"/>
          </w:tcPr>
          <w:p w14:paraId="04B49505" w14:textId="77777777" w:rsidR="001647CD" w:rsidRDefault="00343917">
            <w:pPr>
              <w:pStyle w:val="22"/>
              <w:framePr w:w="10219" w:wrap="notBeside" w:vAnchor="text" w:hAnchor="text" w:xAlign="center" w:y="1"/>
              <w:shd w:val="clear" w:color="auto" w:fill="auto"/>
              <w:spacing w:before="0" w:line="240" w:lineRule="exact"/>
              <w:ind w:firstLine="0"/>
              <w:jc w:val="left"/>
            </w:pPr>
            <w:r>
              <w:rPr>
                <w:rStyle w:val="27"/>
              </w:rPr>
              <w:t>Грошилин Виталий Сергеевич</w:t>
            </w:r>
          </w:p>
        </w:tc>
        <w:tc>
          <w:tcPr>
            <w:tcW w:w="1133" w:type="dxa"/>
            <w:tcBorders>
              <w:top w:val="single" w:sz="4" w:space="0" w:color="auto"/>
              <w:left w:val="single" w:sz="4" w:space="0" w:color="auto"/>
            </w:tcBorders>
            <w:shd w:val="clear" w:color="auto" w:fill="FFFFFF"/>
          </w:tcPr>
          <w:p w14:paraId="1EC58E60" w14:textId="77777777" w:rsidR="001647CD" w:rsidRDefault="00343917">
            <w:pPr>
              <w:pStyle w:val="22"/>
              <w:framePr w:w="10219" w:wrap="notBeside" w:vAnchor="text" w:hAnchor="text" w:xAlign="center" w:y="1"/>
              <w:shd w:val="clear" w:color="auto" w:fill="auto"/>
              <w:spacing w:before="0" w:line="240" w:lineRule="exact"/>
              <w:ind w:firstLine="0"/>
              <w:jc w:val="center"/>
            </w:pPr>
            <w:r>
              <w:rPr>
                <w:rStyle w:val="27"/>
              </w:rPr>
              <w:t>д.м.н.</w:t>
            </w:r>
          </w:p>
        </w:tc>
        <w:tc>
          <w:tcPr>
            <w:tcW w:w="1416" w:type="dxa"/>
            <w:tcBorders>
              <w:top w:val="single" w:sz="4" w:space="0" w:color="auto"/>
              <w:left w:val="single" w:sz="4" w:space="0" w:color="auto"/>
            </w:tcBorders>
            <w:shd w:val="clear" w:color="auto" w:fill="FFFFFF"/>
          </w:tcPr>
          <w:p w14:paraId="1BF3BD23" w14:textId="77777777" w:rsidR="001647CD" w:rsidRDefault="00343917">
            <w:pPr>
              <w:pStyle w:val="22"/>
              <w:framePr w:w="10219" w:wrap="notBeside" w:vAnchor="text" w:hAnchor="text" w:xAlign="center" w:y="1"/>
              <w:shd w:val="clear" w:color="auto" w:fill="auto"/>
              <w:spacing w:before="0" w:line="240" w:lineRule="exact"/>
              <w:ind w:firstLine="0"/>
              <w:jc w:val="left"/>
            </w:pPr>
            <w:r>
              <w:rPr>
                <w:rStyle w:val="27"/>
              </w:rPr>
              <w:t>Профессор</w:t>
            </w:r>
          </w:p>
        </w:tc>
        <w:tc>
          <w:tcPr>
            <w:tcW w:w="2986" w:type="dxa"/>
            <w:tcBorders>
              <w:top w:val="single" w:sz="4" w:space="0" w:color="auto"/>
              <w:left w:val="single" w:sz="4" w:space="0" w:color="auto"/>
              <w:right w:val="single" w:sz="4" w:space="0" w:color="auto"/>
            </w:tcBorders>
            <w:shd w:val="clear" w:color="auto" w:fill="FFFFFF"/>
            <w:vAlign w:val="bottom"/>
          </w:tcPr>
          <w:p w14:paraId="70ABAD65" w14:textId="77777777" w:rsidR="001647CD" w:rsidRDefault="00343917">
            <w:pPr>
              <w:pStyle w:val="22"/>
              <w:framePr w:w="10219" w:wrap="notBeside" w:vAnchor="text" w:hAnchor="text" w:xAlign="center" w:y="1"/>
              <w:shd w:val="clear" w:color="auto" w:fill="auto"/>
              <w:spacing w:before="0" w:after="60" w:line="240" w:lineRule="exact"/>
              <w:ind w:firstLine="0"/>
              <w:jc w:val="left"/>
            </w:pPr>
            <w:r>
              <w:rPr>
                <w:rStyle w:val="27"/>
              </w:rPr>
              <w:t>Ассоциация</w:t>
            </w:r>
          </w:p>
          <w:p w14:paraId="0527F90D" w14:textId="77777777" w:rsidR="001647CD" w:rsidRDefault="00343917">
            <w:pPr>
              <w:pStyle w:val="22"/>
              <w:framePr w:w="10219" w:wrap="notBeside" w:vAnchor="text" w:hAnchor="text" w:xAlign="center" w:y="1"/>
              <w:shd w:val="clear" w:color="auto" w:fill="auto"/>
              <w:spacing w:before="60" w:line="240" w:lineRule="exact"/>
              <w:ind w:firstLine="0"/>
              <w:jc w:val="left"/>
            </w:pPr>
            <w:r>
              <w:rPr>
                <w:rStyle w:val="27"/>
              </w:rPr>
              <w:t>колопроктологов России</w:t>
            </w:r>
          </w:p>
        </w:tc>
      </w:tr>
      <w:tr w:rsidR="001647CD" w14:paraId="6D891FB2" w14:textId="77777777">
        <w:tblPrEx>
          <w:tblCellMar>
            <w:top w:w="0" w:type="dxa"/>
            <w:bottom w:w="0" w:type="dxa"/>
          </w:tblCellMar>
        </w:tblPrEx>
        <w:trPr>
          <w:trHeight w:hRule="exact" w:val="672"/>
          <w:jc w:val="center"/>
        </w:trPr>
        <w:tc>
          <w:tcPr>
            <w:tcW w:w="859" w:type="dxa"/>
            <w:tcBorders>
              <w:top w:val="single" w:sz="4" w:space="0" w:color="auto"/>
              <w:left w:val="single" w:sz="4" w:space="0" w:color="auto"/>
            </w:tcBorders>
            <w:shd w:val="clear" w:color="auto" w:fill="FFFFFF"/>
            <w:vAlign w:val="center"/>
          </w:tcPr>
          <w:p w14:paraId="719B8CB3" w14:textId="77777777" w:rsidR="001647CD" w:rsidRDefault="00343917">
            <w:pPr>
              <w:pStyle w:val="22"/>
              <w:framePr w:w="10219" w:wrap="notBeside" w:vAnchor="text" w:hAnchor="text" w:xAlign="center" w:y="1"/>
              <w:shd w:val="clear" w:color="auto" w:fill="auto"/>
              <w:spacing w:before="0" w:line="240" w:lineRule="exact"/>
              <w:ind w:right="280" w:firstLine="0"/>
              <w:jc w:val="right"/>
            </w:pPr>
            <w:r>
              <w:rPr>
                <w:rStyle w:val="27"/>
              </w:rPr>
              <w:t>8.</w:t>
            </w:r>
          </w:p>
        </w:tc>
        <w:tc>
          <w:tcPr>
            <w:tcW w:w="3826" w:type="dxa"/>
            <w:tcBorders>
              <w:top w:val="single" w:sz="4" w:space="0" w:color="auto"/>
              <w:left w:val="single" w:sz="4" w:space="0" w:color="auto"/>
            </w:tcBorders>
            <w:shd w:val="clear" w:color="auto" w:fill="FFFFFF"/>
          </w:tcPr>
          <w:p w14:paraId="77719141" w14:textId="77777777" w:rsidR="001647CD" w:rsidRDefault="00343917">
            <w:pPr>
              <w:pStyle w:val="22"/>
              <w:framePr w:w="10219" w:wrap="notBeside" w:vAnchor="text" w:hAnchor="text" w:xAlign="center" w:y="1"/>
              <w:shd w:val="clear" w:color="auto" w:fill="auto"/>
              <w:spacing w:before="0" w:line="240" w:lineRule="exact"/>
              <w:ind w:firstLine="0"/>
              <w:jc w:val="left"/>
            </w:pPr>
            <w:r>
              <w:rPr>
                <w:rStyle w:val="27"/>
              </w:rPr>
              <w:t>Жарков Евгений Евгеньевич</w:t>
            </w:r>
          </w:p>
        </w:tc>
        <w:tc>
          <w:tcPr>
            <w:tcW w:w="1133" w:type="dxa"/>
            <w:tcBorders>
              <w:top w:val="single" w:sz="4" w:space="0" w:color="auto"/>
              <w:left w:val="single" w:sz="4" w:space="0" w:color="auto"/>
            </w:tcBorders>
            <w:shd w:val="clear" w:color="auto" w:fill="FFFFFF"/>
          </w:tcPr>
          <w:p w14:paraId="5ADE6FE9" w14:textId="77777777" w:rsidR="001647CD" w:rsidRDefault="00343917">
            <w:pPr>
              <w:pStyle w:val="22"/>
              <w:framePr w:w="10219" w:wrap="notBeside" w:vAnchor="text" w:hAnchor="text" w:xAlign="center" w:y="1"/>
              <w:shd w:val="clear" w:color="auto" w:fill="auto"/>
              <w:spacing w:before="0" w:line="240" w:lineRule="exact"/>
              <w:ind w:firstLine="0"/>
              <w:jc w:val="center"/>
            </w:pPr>
            <w:r>
              <w:rPr>
                <w:rStyle w:val="27"/>
              </w:rPr>
              <w:t>к.м.н.</w:t>
            </w:r>
          </w:p>
        </w:tc>
        <w:tc>
          <w:tcPr>
            <w:tcW w:w="1416" w:type="dxa"/>
            <w:tcBorders>
              <w:top w:val="single" w:sz="4" w:space="0" w:color="auto"/>
              <w:left w:val="single" w:sz="4" w:space="0" w:color="auto"/>
            </w:tcBorders>
            <w:shd w:val="clear" w:color="auto" w:fill="FFFFFF"/>
          </w:tcPr>
          <w:p w14:paraId="22781CE1" w14:textId="77777777" w:rsidR="001647CD" w:rsidRDefault="001647CD">
            <w:pPr>
              <w:framePr w:w="10219" w:wrap="notBeside" w:vAnchor="text" w:hAnchor="text" w:xAlign="center" w:y="1"/>
              <w:rPr>
                <w:sz w:val="10"/>
                <w:szCs w:val="10"/>
              </w:rPr>
            </w:pPr>
          </w:p>
        </w:tc>
        <w:tc>
          <w:tcPr>
            <w:tcW w:w="2986" w:type="dxa"/>
            <w:tcBorders>
              <w:top w:val="single" w:sz="4" w:space="0" w:color="auto"/>
              <w:left w:val="single" w:sz="4" w:space="0" w:color="auto"/>
              <w:right w:val="single" w:sz="4" w:space="0" w:color="auto"/>
            </w:tcBorders>
            <w:shd w:val="clear" w:color="auto" w:fill="FFFFFF"/>
            <w:vAlign w:val="bottom"/>
          </w:tcPr>
          <w:p w14:paraId="74F8B868" w14:textId="77777777" w:rsidR="001647CD" w:rsidRDefault="00343917">
            <w:pPr>
              <w:pStyle w:val="22"/>
              <w:framePr w:w="10219" w:wrap="notBeside" w:vAnchor="text" w:hAnchor="text" w:xAlign="center" w:y="1"/>
              <w:shd w:val="clear" w:color="auto" w:fill="auto"/>
              <w:spacing w:before="0" w:after="60" w:line="240" w:lineRule="exact"/>
              <w:ind w:firstLine="0"/>
              <w:jc w:val="left"/>
            </w:pPr>
            <w:r>
              <w:rPr>
                <w:rStyle w:val="27"/>
              </w:rPr>
              <w:t>Ассоциация</w:t>
            </w:r>
          </w:p>
          <w:p w14:paraId="04C7515D" w14:textId="77777777" w:rsidR="001647CD" w:rsidRDefault="00343917">
            <w:pPr>
              <w:pStyle w:val="22"/>
              <w:framePr w:w="10219" w:wrap="notBeside" w:vAnchor="text" w:hAnchor="text" w:xAlign="center" w:y="1"/>
              <w:shd w:val="clear" w:color="auto" w:fill="auto"/>
              <w:spacing w:before="60" w:line="240" w:lineRule="exact"/>
              <w:ind w:firstLine="0"/>
              <w:jc w:val="left"/>
            </w:pPr>
            <w:r>
              <w:rPr>
                <w:rStyle w:val="27"/>
              </w:rPr>
              <w:t>колопроктологов России</w:t>
            </w:r>
          </w:p>
        </w:tc>
      </w:tr>
      <w:tr w:rsidR="001647CD" w14:paraId="6550560F" w14:textId="77777777">
        <w:tblPrEx>
          <w:tblCellMar>
            <w:top w:w="0" w:type="dxa"/>
            <w:bottom w:w="0" w:type="dxa"/>
          </w:tblCellMar>
        </w:tblPrEx>
        <w:trPr>
          <w:trHeight w:hRule="exact" w:val="672"/>
          <w:jc w:val="center"/>
        </w:trPr>
        <w:tc>
          <w:tcPr>
            <w:tcW w:w="859" w:type="dxa"/>
            <w:tcBorders>
              <w:top w:val="single" w:sz="4" w:space="0" w:color="auto"/>
              <w:left w:val="single" w:sz="4" w:space="0" w:color="auto"/>
            </w:tcBorders>
            <w:shd w:val="clear" w:color="auto" w:fill="FFFFFF"/>
          </w:tcPr>
          <w:p w14:paraId="4091D15F" w14:textId="77777777" w:rsidR="001647CD" w:rsidRDefault="00343917">
            <w:pPr>
              <w:pStyle w:val="22"/>
              <w:framePr w:w="10219" w:wrap="notBeside" w:vAnchor="text" w:hAnchor="text" w:xAlign="center" w:y="1"/>
              <w:shd w:val="clear" w:color="auto" w:fill="auto"/>
              <w:spacing w:before="0" w:line="240" w:lineRule="exact"/>
              <w:ind w:right="280" w:firstLine="0"/>
              <w:jc w:val="right"/>
            </w:pPr>
            <w:r>
              <w:rPr>
                <w:rStyle w:val="27"/>
              </w:rPr>
              <w:t>9.</w:t>
            </w:r>
          </w:p>
        </w:tc>
        <w:tc>
          <w:tcPr>
            <w:tcW w:w="3826" w:type="dxa"/>
            <w:tcBorders>
              <w:top w:val="single" w:sz="4" w:space="0" w:color="auto"/>
              <w:left w:val="single" w:sz="4" w:space="0" w:color="auto"/>
            </w:tcBorders>
            <w:shd w:val="clear" w:color="auto" w:fill="FFFFFF"/>
          </w:tcPr>
          <w:p w14:paraId="3519FDF5" w14:textId="77777777" w:rsidR="001647CD" w:rsidRDefault="00343917">
            <w:pPr>
              <w:pStyle w:val="22"/>
              <w:framePr w:w="10219" w:wrap="notBeside" w:vAnchor="text" w:hAnchor="text" w:xAlign="center" w:y="1"/>
              <w:shd w:val="clear" w:color="auto" w:fill="auto"/>
              <w:spacing w:before="0" w:line="240" w:lineRule="exact"/>
              <w:ind w:firstLine="0"/>
              <w:jc w:val="left"/>
            </w:pPr>
            <w:r>
              <w:rPr>
                <w:rStyle w:val="27"/>
              </w:rPr>
              <w:t>Карпухин Олег Юрьевич</w:t>
            </w:r>
          </w:p>
        </w:tc>
        <w:tc>
          <w:tcPr>
            <w:tcW w:w="1133" w:type="dxa"/>
            <w:tcBorders>
              <w:top w:val="single" w:sz="4" w:space="0" w:color="auto"/>
              <w:left w:val="single" w:sz="4" w:space="0" w:color="auto"/>
            </w:tcBorders>
            <w:shd w:val="clear" w:color="auto" w:fill="FFFFFF"/>
          </w:tcPr>
          <w:p w14:paraId="41306EAE" w14:textId="77777777" w:rsidR="001647CD" w:rsidRDefault="00343917">
            <w:pPr>
              <w:pStyle w:val="22"/>
              <w:framePr w:w="10219" w:wrap="notBeside" w:vAnchor="text" w:hAnchor="text" w:xAlign="center" w:y="1"/>
              <w:shd w:val="clear" w:color="auto" w:fill="auto"/>
              <w:spacing w:before="0" w:line="240" w:lineRule="exact"/>
              <w:ind w:firstLine="0"/>
              <w:jc w:val="center"/>
            </w:pPr>
            <w:r>
              <w:rPr>
                <w:rStyle w:val="27"/>
              </w:rPr>
              <w:t>д.м.н.</w:t>
            </w:r>
          </w:p>
        </w:tc>
        <w:tc>
          <w:tcPr>
            <w:tcW w:w="1416" w:type="dxa"/>
            <w:tcBorders>
              <w:top w:val="single" w:sz="4" w:space="0" w:color="auto"/>
              <w:left w:val="single" w:sz="4" w:space="0" w:color="auto"/>
            </w:tcBorders>
            <w:shd w:val="clear" w:color="auto" w:fill="FFFFFF"/>
          </w:tcPr>
          <w:p w14:paraId="7A12D868" w14:textId="77777777" w:rsidR="001647CD" w:rsidRDefault="00343917">
            <w:pPr>
              <w:pStyle w:val="22"/>
              <w:framePr w:w="10219" w:wrap="notBeside" w:vAnchor="text" w:hAnchor="text" w:xAlign="center" w:y="1"/>
              <w:shd w:val="clear" w:color="auto" w:fill="auto"/>
              <w:spacing w:before="0" w:line="240" w:lineRule="exact"/>
              <w:ind w:firstLine="0"/>
              <w:jc w:val="left"/>
            </w:pPr>
            <w:r>
              <w:rPr>
                <w:rStyle w:val="27"/>
              </w:rPr>
              <w:t>Профессор</w:t>
            </w:r>
          </w:p>
        </w:tc>
        <w:tc>
          <w:tcPr>
            <w:tcW w:w="2986" w:type="dxa"/>
            <w:tcBorders>
              <w:top w:val="single" w:sz="4" w:space="0" w:color="auto"/>
              <w:left w:val="single" w:sz="4" w:space="0" w:color="auto"/>
              <w:right w:val="single" w:sz="4" w:space="0" w:color="auto"/>
            </w:tcBorders>
            <w:shd w:val="clear" w:color="auto" w:fill="FFFFFF"/>
            <w:vAlign w:val="bottom"/>
          </w:tcPr>
          <w:p w14:paraId="40050DC2" w14:textId="77777777" w:rsidR="001647CD" w:rsidRDefault="00343917">
            <w:pPr>
              <w:pStyle w:val="22"/>
              <w:framePr w:w="10219" w:wrap="notBeside" w:vAnchor="text" w:hAnchor="text" w:xAlign="center" w:y="1"/>
              <w:shd w:val="clear" w:color="auto" w:fill="auto"/>
              <w:spacing w:before="0" w:after="60" w:line="240" w:lineRule="exact"/>
              <w:ind w:firstLine="0"/>
              <w:jc w:val="left"/>
            </w:pPr>
            <w:r>
              <w:rPr>
                <w:rStyle w:val="27"/>
              </w:rPr>
              <w:t>Ассоциация</w:t>
            </w:r>
          </w:p>
          <w:p w14:paraId="1CEDAE9C" w14:textId="77777777" w:rsidR="001647CD" w:rsidRDefault="00343917">
            <w:pPr>
              <w:pStyle w:val="22"/>
              <w:framePr w:w="10219" w:wrap="notBeside" w:vAnchor="text" w:hAnchor="text" w:xAlign="center" w:y="1"/>
              <w:shd w:val="clear" w:color="auto" w:fill="auto"/>
              <w:spacing w:before="60" w:line="240" w:lineRule="exact"/>
              <w:ind w:firstLine="0"/>
              <w:jc w:val="left"/>
            </w:pPr>
            <w:r>
              <w:rPr>
                <w:rStyle w:val="27"/>
              </w:rPr>
              <w:t>колопроктологов России</w:t>
            </w:r>
          </w:p>
        </w:tc>
      </w:tr>
      <w:tr w:rsidR="001647CD" w14:paraId="14B13715" w14:textId="77777777">
        <w:tblPrEx>
          <w:tblCellMar>
            <w:top w:w="0" w:type="dxa"/>
            <w:bottom w:w="0" w:type="dxa"/>
          </w:tblCellMar>
        </w:tblPrEx>
        <w:trPr>
          <w:trHeight w:hRule="exact" w:val="672"/>
          <w:jc w:val="center"/>
        </w:trPr>
        <w:tc>
          <w:tcPr>
            <w:tcW w:w="859" w:type="dxa"/>
            <w:tcBorders>
              <w:top w:val="single" w:sz="4" w:space="0" w:color="auto"/>
              <w:left w:val="single" w:sz="4" w:space="0" w:color="auto"/>
            </w:tcBorders>
            <w:shd w:val="clear" w:color="auto" w:fill="FFFFFF"/>
            <w:vAlign w:val="center"/>
          </w:tcPr>
          <w:p w14:paraId="560270EA" w14:textId="77777777" w:rsidR="001647CD" w:rsidRDefault="00343917">
            <w:pPr>
              <w:pStyle w:val="22"/>
              <w:framePr w:w="10219" w:wrap="notBeside" w:vAnchor="text" w:hAnchor="text" w:xAlign="center" w:y="1"/>
              <w:shd w:val="clear" w:color="auto" w:fill="auto"/>
              <w:spacing w:before="0" w:line="240" w:lineRule="exact"/>
              <w:ind w:right="160" w:firstLine="0"/>
              <w:jc w:val="right"/>
            </w:pPr>
            <w:r>
              <w:rPr>
                <w:rStyle w:val="27"/>
              </w:rPr>
              <w:t>10.</w:t>
            </w:r>
          </w:p>
        </w:tc>
        <w:tc>
          <w:tcPr>
            <w:tcW w:w="3826" w:type="dxa"/>
            <w:tcBorders>
              <w:top w:val="single" w:sz="4" w:space="0" w:color="auto"/>
              <w:left w:val="single" w:sz="4" w:space="0" w:color="auto"/>
            </w:tcBorders>
            <w:shd w:val="clear" w:color="auto" w:fill="FFFFFF"/>
          </w:tcPr>
          <w:p w14:paraId="36B29753" w14:textId="77777777" w:rsidR="001647CD" w:rsidRDefault="00343917">
            <w:pPr>
              <w:pStyle w:val="22"/>
              <w:framePr w:w="10219" w:wrap="notBeside" w:vAnchor="text" w:hAnchor="text" w:xAlign="center" w:y="1"/>
              <w:shd w:val="clear" w:color="auto" w:fill="auto"/>
              <w:spacing w:before="0" w:line="240" w:lineRule="exact"/>
              <w:ind w:firstLine="0"/>
              <w:jc w:val="left"/>
            </w:pPr>
            <w:r>
              <w:rPr>
                <w:rStyle w:val="27"/>
              </w:rPr>
              <w:t>Костарев Иван Васильевич</w:t>
            </w:r>
          </w:p>
        </w:tc>
        <w:tc>
          <w:tcPr>
            <w:tcW w:w="1133" w:type="dxa"/>
            <w:tcBorders>
              <w:top w:val="single" w:sz="4" w:space="0" w:color="auto"/>
              <w:left w:val="single" w:sz="4" w:space="0" w:color="auto"/>
            </w:tcBorders>
            <w:shd w:val="clear" w:color="auto" w:fill="FFFFFF"/>
          </w:tcPr>
          <w:p w14:paraId="7C642E94" w14:textId="77777777" w:rsidR="001647CD" w:rsidRDefault="00343917">
            <w:pPr>
              <w:pStyle w:val="22"/>
              <w:framePr w:w="10219" w:wrap="notBeside" w:vAnchor="text" w:hAnchor="text" w:xAlign="center" w:y="1"/>
              <w:shd w:val="clear" w:color="auto" w:fill="auto"/>
              <w:spacing w:before="0" w:line="240" w:lineRule="exact"/>
              <w:ind w:firstLine="0"/>
              <w:jc w:val="center"/>
            </w:pPr>
            <w:r>
              <w:rPr>
                <w:rStyle w:val="27"/>
              </w:rPr>
              <w:t>д.м.н.</w:t>
            </w:r>
          </w:p>
        </w:tc>
        <w:tc>
          <w:tcPr>
            <w:tcW w:w="1416" w:type="dxa"/>
            <w:tcBorders>
              <w:top w:val="single" w:sz="4" w:space="0" w:color="auto"/>
              <w:left w:val="single" w:sz="4" w:space="0" w:color="auto"/>
            </w:tcBorders>
            <w:shd w:val="clear" w:color="auto" w:fill="FFFFFF"/>
          </w:tcPr>
          <w:p w14:paraId="2A5BE565" w14:textId="77777777" w:rsidR="001647CD" w:rsidRDefault="001647CD">
            <w:pPr>
              <w:framePr w:w="10219" w:wrap="notBeside" w:vAnchor="text" w:hAnchor="text" w:xAlign="center" w:y="1"/>
              <w:rPr>
                <w:sz w:val="10"/>
                <w:szCs w:val="10"/>
              </w:rPr>
            </w:pPr>
          </w:p>
        </w:tc>
        <w:tc>
          <w:tcPr>
            <w:tcW w:w="2986" w:type="dxa"/>
            <w:tcBorders>
              <w:top w:val="single" w:sz="4" w:space="0" w:color="auto"/>
              <w:left w:val="single" w:sz="4" w:space="0" w:color="auto"/>
              <w:right w:val="single" w:sz="4" w:space="0" w:color="auto"/>
            </w:tcBorders>
            <w:shd w:val="clear" w:color="auto" w:fill="FFFFFF"/>
            <w:vAlign w:val="bottom"/>
          </w:tcPr>
          <w:p w14:paraId="227C1076" w14:textId="77777777" w:rsidR="001647CD" w:rsidRDefault="00343917">
            <w:pPr>
              <w:pStyle w:val="22"/>
              <w:framePr w:w="10219" w:wrap="notBeside" w:vAnchor="text" w:hAnchor="text" w:xAlign="center" w:y="1"/>
              <w:shd w:val="clear" w:color="auto" w:fill="auto"/>
              <w:spacing w:before="0" w:after="60" w:line="240" w:lineRule="exact"/>
              <w:ind w:firstLine="0"/>
              <w:jc w:val="left"/>
            </w:pPr>
            <w:r>
              <w:rPr>
                <w:rStyle w:val="27"/>
              </w:rPr>
              <w:t>Ассоциация</w:t>
            </w:r>
          </w:p>
          <w:p w14:paraId="0C903E43" w14:textId="77777777" w:rsidR="001647CD" w:rsidRDefault="00343917">
            <w:pPr>
              <w:pStyle w:val="22"/>
              <w:framePr w:w="10219" w:wrap="notBeside" w:vAnchor="text" w:hAnchor="text" w:xAlign="center" w:y="1"/>
              <w:shd w:val="clear" w:color="auto" w:fill="auto"/>
              <w:spacing w:before="60" w:line="240" w:lineRule="exact"/>
              <w:ind w:firstLine="0"/>
              <w:jc w:val="left"/>
            </w:pPr>
            <w:r>
              <w:rPr>
                <w:rStyle w:val="27"/>
              </w:rPr>
              <w:t>колопроктологов России</w:t>
            </w:r>
          </w:p>
        </w:tc>
      </w:tr>
      <w:tr w:rsidR="001647CD" w14:paraId="50231EDD" w14:textId="77777777">
        <w:tblPrEx>
          <w:tblCellMar>
            <w:top w:w="0" w:type="dxa"/>
            <w:bottom w:w="0" w:type="dxa"/>
          </w:tblCellMar>
        </w:tblPrEx>
        <w:trPr>
          <w:trHeight w:hRule="exact" w:val="672"/>
          <w:jc w:val="center"/>
        </w:trPr>
        <w:tc>
          <w:tcPr>
            <w:tcW w:w="859" w:type="dxa"/>
            <w:tcBorders>
              <w:top w:val="single" w:sz="4" w:space="0" w:color="auto"/>
              <w:left w:val="single" w:sz="4" w:space="0" w:color="auto"/>
            </w:tcBorders>
            <w:shd w:val="clear" w:color="auto" w:fill="FFFFFF"/>
            <w:vAlign w:val="center"/>
          </w:tcPr>
          <w:p w14:paraId="6D9AD095" w14:textId="77777777" w:rsidR="001647CD" w:rsidRDefault="00343917">
            <w:pPr>
              <w:pStyle w:val="22"/>
              <w:framePr w:w="10219" w:wrap="notBeside" w:vAnchor="text" w:hAnchor="text" w:xAlign="center" w:y="1"/>
              <w:shd w:val="clear" w:color="auto" w:fill="auto"/>
              <w:spacing w:before="0" w:line="240" w:lineRule="exact"/>
              <w:ind w:right="160" w:firstLine="0"/>
              <w:jc w:val="right"/>
            </w:pPr>
            <w:r>
              <w:rPr>
                <w:rStyle w:val="27"/>
              </w:rPr>
              <w:t>11.</w:t>
            </w:r>
          </w:p>
        </w:tc>
        <w:tc>
          <w:tcPr>
            <w:tcW w:w="3826" w:type="dxa"/>
            <w:tcBorders>
              <w:top w:val="single" w:sz="4" w:space="0" w:color="auto"/>
              <w:left w:val="single" w:sz="4" w:space="0" w:color="auto"/>
            </w:tcBorders>
            <w:shd w:val="clear" w:color="auto" w:fill="FFFFFF"/>
          </w:tcPr>
          <w:p w14:paraId="6740C78F" w14:textId="77777777" w:rsidR="001647CD" w:rsidRDefault="00343917">
            <w:pPr>
              <w:pStyle w:val="22"/>
              <w:framePr w:w="10219" w:wrap="notBeside" w:vAnchor="text" w:hAnchor="text" w:xAlign="center" w:y="1"/>
              <w:shd w:val="clear" w:color="auto" w:fill="auto"/>
              <w:spacing w:before="0" w:line="240" w:lineRule="exact"/>
              <w:ind w:firstLine="0"/>
              <w:jc w:val="left"/>
            </w:pPr>
            <w:r>
              <w:rPr>
                <w:rStyle w:val="27"/>
              </w:rPr>
              <w:t>Костенко Николай Владимирович</w:t>
            </w:r>
          </w:p>
        </w:tc>
        <w:tc>
          <w:tcPr>
            <w:tcW w:w="1133" w:type="dxa"/>
            <w:tcBorders>
              <w:top w:val="single" w:sz="4" w:space="0" w:color="auto"/>
              <w:left w:val="single" w:sz="4" w:space="0" w:color="auto"/>
            </w:tcBorders>
            <w:shd w:val="clear" w:color="auto" w:fill="FFFFFF"/>
          </w:tcPr>
          <w:p w14:paraId="3B34944A" w14:textId="77777777" w:rsidR="001647CD" w:rsidRDefault="00343917">
            <w:pPr>
              <w:pStyle w:val="22"/>
              <w:framePr w:w="10219" w:wrap="notBeside" w:vAnchor="text" w:hAnchor="text" w:xAlign="center" w:y="1"/>
              <w:shd w:val="clear" w:color="auto" w:fill="auto"/>
              <w:spacing w:before="0" w:line="240" w:lineRule="exact"/>
              <w:ind w:firstLine="0"/>
              <w:jc w:val="center"/>
            </w:pPr>
            <w:r>
              <w:rPr>
                <w:rStyle w:val="27"/>
              </w:rPr>
              <w:t>д.м.н.</w:t>
            </w:r>
          </w:p>
        </w:tc>
        <w:tc>
          <w:tcPr>
            <w:tcW w:w="1416" w:type="dxa"/>
            <w:tcBorders>
              <w:top w:val="single" w:sz="4" w:space="0" w:color="auto"/>
              <w:left w:val="single" w:sz="4" w:space="0" w:color="auto"/>
            </w:tcBorders>
            <w:shd w:val="clear" w:color="auto" w:fill="FFFFFF"/>
          </w:tcPr>
          <w:p w14:paraId="6B299E77" w14:textId="77777777" w:rsidR="001647CD" w:rsidRDefault="00343917">
            <w:pPr>
              <w:pStyle w:val="22"/>
              <w:framePr w:w="10219" w:wrap="notBeside" w:vAnchor="text" w:hAnchor="text" w:xAlign="center" w:y="1"/>
              <w:shd w:val="clear" w:color="auto" w:fill="auto"/>
              <w:spacing w:before="0" w:line="240" w:lineRule="exact"/>
              <w:ind w:firstLine="0"/>
              <w:jc w:val="left"/>
            </w:pPr>
            <w:r>
              <w:rPr>
                <w:rStyle w:val="27"/>
              </w:rPr>
              <w:t>Доцент</w:t>
            </w:r>
          </w:p>
        </w:tc>
        <w:tc>
          <w:tcPr>
            <w:tcW w:w="2986" w:type="dxa"/>
            <w:tcBorders>
              <w:top w:val="single" w:sz="4" w:space="0" w:color="auto"/>
              <w:left w:val="single" w:sz="4" w:space="0" w:color="auto"/>
              <w:right w:val="single" w:sz="4" w:space="0" w:color="auto"/>
            </w:tcBorders>
            <w:shd w:val="clear" w:color="auto" w:fill="FFFFFF"/>
            <w:vAlign w:val="bottom"/>
          </w:tcPr>
          <w:p w14:paraId="36B1354A" w14:textId="77777777" w:rsidR="001647CD" w:rsidRDefault="00343917">
            <w:pPr>
              <w:pStyle w:val="22"/>
              <w:framePr w:w="10219" w:wrap="notBeside" w:vAnchor="text" w:hAnchor="text" w:xAlign="center" w:y="1"/>
              <w:shd w:val="clear" w:color="auto" w:fill="auto"/>
              <w:spacing w:before="0" w:after="60" w:line="240" w:lineRule="exact"/>
              <w:ind w:firstLine="0"/>
              <w:jc w:val="left"/>
            </w:pPr>
            <w:r>
              <w:rPr>
                <w:rStyle w:val="27"/>
              </w:rPr>
              <w:t>Ассоциация</w:t>
            </w:r>
          </w:p>
          <w:p w14:paraId="47562DAD" w14:textId="77777777" w:rsidR="001647CD" w:rsidRDefault="00343917">
            <w:pPr>
              <w:pStyle w:val="22"/>
              <w:framePr w:w="10219" w:wrap="notBeside" w:vAnchor="text" w:hAnchor="text" w:xAlign="center" w:y="1"/>
              <w:shd w:val="clear" w:color="auto" w:fill="auto"/>
              <w:spacing w:before="60" w:line="240" w:lineRule="exact"/>
              <w:ind w:firstLine="0"/>
              <w:jc w:val="left"/>
            </w:pPr>
            <w:r>
              <w:rPr>
                <w:rStyle w:val="27"/>
              </w:rPr>
              <w:t>колопроктологов России</w:t>
            </w:r>
          </w:p>
        </w:tc>
      </w:tr>
      <w:tr w:rsidR="001647CD" w14:paraId="1F2E576E" w14:textId="77777777">
        <w:tblPrEx>
          <w:tblCellMar>
            <w:top w:w="0" w:type="dxa"/>
            <w:bottom w:w="0" w:type="dxa"/>
          </w:tblCellMar>
        </w:tblPrEx>
        <w:trPr>
          <w:trHeight w:hRule="exact" w:val="672"/>
          <w:jc w:val="center"/>
        </w:trPr>
        <w:tc>
          <w:tcPr>
            <w:tcW w:w="859" w:type="dxa"/>
            <w:tcBorders>
              <w:top w:val="single" w:sz="4" w:space="0" w:color="auto"/>
              <w:left w:val="single" w:sz="4" w:space="0" w:color="auto"/>
            </w:tcBorders>
            <w:shd w:val="clear" w:color="auto" w:fill="FFFFFF"/>
            <w:vAlign w:val="center"/>
          </w:tcPr>
          <w:p w14:paraId="6E63D608" w14:textId="77777777" w:rsidR="001647CD" w:rsidRDefault="00343917">
            <w:pPr>
              <w:pStyle w:val="22"/>
              <w:framePr w:w="10219" w:wrap="notBeside" w:vAnchor="text" w:hAnchor="text" w:xAlign="center" w:y="1"/>
              <w:shd w:val="clear" w:color="auto" w:fill="auto"/>
              <w:spacing w:before="0" w:line="240" w:lineRule="exact"/>
              <w:ind w:right="160" w:firstLine="0"/>
              <w:jc w:val="right"/>
            </w:pPr>
            <w:r>
              <w:rPr>
                <w:rStyle w:val="27"/>
              </w:rPr>
              <w:t>12.</w:t>
            </w:r>
          </w:p>
        </w:tc>
        <w:tc>
          <w:tcPr>
            <w:tcW w:w="3826" w:type="dxa"/>
            <w:tcBorders>
              <w:top w:val="single" w:sz="4" w:space="0" w:color="auto"/>
              <w:left w:val="single" w:sz="4" w:space="0" w:color="auto"/>
            </w:tcBorders>
            <w:shd w:val="clear" w:color="auto" w:fill="FFFFFF"/>
          </w:tcPr>
          <w:p w14:paraId="0716D145" w14:textId="77777777" w:rsidR="001647CD" w:rsidRDefault="00343917">
            <w:pPr>
              <w:pStyle w:val="22"/>
              <w:framePr w:w="10219" w:wrap="notBeside" w:vAnchor="text" w:hAnchor="text" w:xAlign="center" w:y="1"/>
              <w:shd w:val="clear" w:color="auto" w:fill="auto"/>
              <w:spacing w:before="0" w:line="240" w:lineRule="exact"/>
              <w:ind w:firstLine="0"/>
              <w:jc w:val="left"/>
            </w:pPr>
            <w:r>
              <w:rPr>
                <w:rStyle w:val="27"/>
              </w:rPr>
              <w:t>Кузьминов Александр Михайлович</w:t>
            </w:r>
          </w:p>
        </w:tc>
        <w:tc>
          <w:tcPr>
            <w:tcW w:w="1133" w:type="dxa"/>
            <w:tcBorders>
              <w:top w:val="single" w:sz="4" w:space="0" w:color="auto"/>
              <w:left w:val="single" w:sz="4" w:space="0" w:color="auto"/>
            </w:tcBorders>
            <w:shd w:val="clear" w:color="auto" w:fill="FFFFFF"/>
          </w:tcPr>
          <w:p w14:paraId="1166E7F6" w14:textId="77777777" w:rsidR="001647CD" w:rsidRDefault="00343917">
            <w:pPr>
              <w:pStyle w:val="22"/>
              <w:framePr w:w="10219" w:wrap="notBeside" w:vAnchor="text" w:hAnchor="text" w:xAlign="center" w:y="1"/>
              <w:shd w:val="clear" w:color="auto" w:fill="auto"/>
              <w:spacing w:before="0" w:line="240" w:lineRule="exact"/>
              <w:ind w:firstLine="0"/>
              <w:jc w:val="center"/>
            </w:pPr>
            <w:r>
              <w:rPr>
                <w:rStyle w:val="27"/>
              </w:rPr>
              <w:t>д.м.н.</w:t>
            </w:r>
          </w:p>
        </w:tc>
        <w:tc>
          <w:tcPr>
            <w:tcW w:w="1416" w:type="dxa"/>
            <w:tcBorders>
              <w:top w:val="single" w:sz="4" w:space="0" w:color="auto"/>
              <w:left w:val="single" w:sz="4" w:space="0" w:color="auto"/>
            </w:tcBorders>
            <w:shd w:val="clear" w:color="auto" w:fill="FFFFFF"/>
          </w:tcPr>
          <w:p w14:paraId="33DD7C12" w14:textId="77777777" w:rsidR="001647CD" w:rsidRDefault="00343917">
            <w:pPr>
              <w:pStyle w:val="22"/>
              <w:framePr w:w="10219" w:wrap="notBeside" w:vAnchor="text" w:hAnchor="text" w:xAlign="center" w:y="1"/>
              <w:shd w:val="clear" w:color="auto" w:fill="auto"/>
              <w:spacing w:before="0" w:line="240" w:lineRule="exact"/>
              <w:ind w:firstLine="0"/>
              <w:jc w:val="left"/>
            </w:pPr>
            <w:r>
              <w:rPr>
                <w:rStyle w:val="27"/>
              </w:rPr>
              <w:t>Профессор</w:t>
            </w:r>
          </w:p>
        </w:tc>
        <w:tc>
          <w:tcPr>
            <w:tcW w:w="2986" w:type="dxa"/>
            <w:tcBorders>
              <w:top w:val="single" w:sz="4" w:space="0" w:color="auto"/>
              <w:left w:val="single" w:sz="4" w:space="0" w:color="auto"/>
              <w:right w:val="single" w:sz="4" w:space="0" w:color="auto"/>
            </w:tcBorders>
            <w:shd w:val="clear" w:color="auto" w:fill="FFFFFF"/>
            <w:vAlign w:val="bottom"/>
          </w:tcPr>
          <w:p w14:paraId="52ED7EC0" w14:textId="77777777" w:rsidR="001647CD" w:rsidRDefault="00343917">
            <w:pPr>
              <w:pStyle w:val="22"/>
              <w:framePr w:w="10219" w:wrap="notBeside" w:vAnchor="text" w:hAnchor="text" w:xAlign="center" w:y="1"/>
              <w:shd w:val="clear" w:color="auto" w:fill="auto"/>
              <w:spacing w:before="0" w:after="60" w:line="240" w:lineRule="exact"/>
              <w:ind w:firstLine="0"/>
              <w:jc w:val="left"/>
            </w:pPr>
            <w:r>
              <w:rPr>
                <w:rStyle w:val="27"/>
              </w:rPr>
              <w:t>Ассоциация</w:t>
            </w:r>
          </w:p>
          <w:p w14:paraId="7C247F23" w14:textId="77777777" w:rsidR="001647CD" w:rsidRDefault="00343917">
            <w:pPr>
              <w:pStyle w:val="22"/>
              <w:framePr w:w="10219" w:wrap="notBeside" w:vAnchor="text" w:hAnchor="text" w:xAlign="center" w:y="1"/>
              <w:shd w:val="clear" w:color="auto" w:fill="auto"/>
              <w:spacing w:before="60" w:line="240" w:lineRule="exact"/>
              <w:ind w:firstLine="0"/>
              <w:jc w:val="left"/>
            </w:pPr>
            <w:r>
              <w:rPr>
                <w:rStyle w:val="27"/>
              </w:rPr>
              <w:t>колопроктологов России</w:t>
            </w:r>
          </w:p>
        </w:tc>
      </w:tr>
      <w:tr w:rsidR="001647CD" w14:paraId="3FF7E9C1" w14:textId="77777777">
        <w:tblPrEx>
          <w:tblCellMar>
            <w:top w:w="0" w:type="dxa"/>
            <w:bottom w:w="0" w:type="dxa"/>
          </w:tblCellMar>
        </w:tblPrEx>
        <w:trPr>
          <w:trHeight w:hRule="exact" w:val="672"/>
          <w:jc w:val="center"/>
        </w:trPr>
        <w:tc>
          <w:tcPr>
            <w:tcW w:w="859" w:type="dxa"/>
            <w:tcBorders>
              <w:top w:val="single" w:sz="4" w:space="0" w:color="auto"/>
              <w:left w:val="single" w:sz="4" w:space="0" w:color="auto"/>
            </w:tcBorders>
            <w:shd w:val="clear" w:color="auto" w:fill="FFFFFF"/>
          </w:tcPr>
          <w:p w14:paraId="4FDCD839" w14:textId="77777777" w:rsidR="001647CD" w:rsidRDefault="00343917">
            <w:pPr>
              <w:pStyle w:val="22"/>
              <w:framePr w:w="10219" w:wrap="notBeside" w:vAnchor="text" w:hAnchor="text" w:xAlign="center" w:y="1"/>
              <w:shd w:val="clear" w:color="auto" w:fill="auto"/>
              <w:spacing w:before="0" w:line="240" w:lineRule="exact"/>
              <w:ind w:right="160" w:firstLine="0"/>
              <w:jc w:val="right"/>
            </w:pPr>
            <w:r>
              <w:rPr>
                <w:rStyle w:val="27"/>
              </w:rPr>
              <w:t>13.</w:t>
            </w:r>
          </w:p>
        </w:tc>
        <w:tc>
          <w:tcPr>
            <w:tcW w:w="3826" w:type="dxa"/>
            <w:tcBorders>
              <w:top w:val="single" w:sz="4" w:space="0" w:color="auto"/>
              <w:left w:val="single" w:sz="4" w:space="0" w:color="auto"/>
            </w:tcBorders>
            <w:shd w:val="clear" w:color="auto" w:fill="FFFFFF"/>
          </w:tcPr>
          <w:p w14:paraId="665FE490" w14:textId="77777777" w:rsidR="001647CD" w:rsidRDefault="00343917">
            <w:pPr>
              <w:pStyle w:val="22"/>
              <w:framePr w:w="10219" w:wrap="notBeside" w:vAnchor="text" w:hAnchor="text" w:xAlign="center" w:y="1"/>
              <w:shd w:val="clear" w:color="auto" w:fill="auto"/>
              <w:spacing w:before="0" w:line="240" w:lineRule="exact"/>
              <w:ind w:firstLine="0"/>
              <w:jc w:val="left"/>
            </w:pPr>
            <w:r>
              <w:rPr>
                <w:rStyle w:val="27"/>
              </w:rPr>
              <w:t>Маркарьян Даниил Рафаэлевич</w:t>
            </w:r>
          </w:p>
        </w:tc>
        <w:tc>
          <w:tcPr>
            <w:tcW w:w="1133" w:type="dxa"/>
            <w:tcBorders>
              <w:top w:val="single" w:sz="4" w:space="0" w:color="auto"/>
              <w:left w:val="single" w:sz="4" w:space="0" w:color="auto"/>
            </w:tcBorders>
            <w:shd w:val="clear" w:color="auto" w:fill="FFFFFF"/>
          </w:tcPr>
          <w:p w14:paraId="07D04AB2" w14:textId="77777777" w:rsidR="001647CD" w:rsidRDefault="00343917">
            <w:pPr>
              <w:pStyle w:val="22"/>
              <w:framePr w:w="10219" w:wrap="notBeside" w:vAnchor="text" w:hAnchor="text" w:xAlign="center" w:y="1"/>
              <w:shd w:val="clear" w:color="auto" w:fill="auto"/>
              <w:spacing w:before="0" w:line="240" w:lineRule="exact"/>
              <w:ind w:firstLine="0"/>
              <w:jc w:val="center"/>
            </w:pPr>
            <w:r>
              <w:rPr>
                <w:rStyle w:val="27"/>
              </w:rPr>
              <w:t>к.м.н.</w:t>
            </w:r>
          </w:p>
        </w:tc>
        <w:tc>
          <w:tcPr>
            <w:tcW w:w="1416" w:type="dxa"/>
            <w:tcBorders>
              <w:top w:val="single" w:sz="4" w:space="0" w:color="auto"/>
              <w:left w:val="single" w:sz="4" w:space="0" w:color="auto"/>
            </w:tcBorders>
            <w:shd w:val="clear" w:color="auto" w:fill="FFFFFF"/>
          </w:tcPr>
          <w:p w14:paraId="5CCE5518" w14:textId="77777777" w:rsidR="001647CD" w:rsidRDefault="001647CD">
            <w:pPr>
              <w:framePr w:w="10219" w:wrap="notBeside" w:vAnchor="text" w:hAnchor="text" w:xAlign="center" w:y="1"/>
              <w:rPr>
                <w:sz w:val="10"/>
                <w:szCs w:val="10"/>
              </w:rPr>
            </w:pPr>
          </w:p>
        </w:tc>
        <w:tc>
          <w:tcPr>
            <w:tcW w:w="2986" w:type="dxa"/>
            <w:tcBorders>
              <w:top w:val="single" w:sz="4" w:space="0" w:color="auto"/>
              <w:left w:val="single" w:sz="4" w:space="0" w:color="auto"/>
              <w:right w:val="single" w:sz="4" w:space="0" w:color="auto"/>
            </w:tcBorders>
            <w:shd w:val="clear" w:color="auto" w:fill="FFFFFF"/>
            <w:vAlign w:val="bottom"/>
          </w:tcPr>
          <w:p w14:paraId="72A37007" w14:textId="77777777" w:rsidR="001647CD" w:rsidRDefault="00343917">
            <w:pPr>
              <w:pStyle w:val="22"/>
              <w:framePr w:w="10219" w:wrap="notBeside" w:vAnchor="text" w:hAnchor="text" w:xAlign="center" w:y="1"/>
              <w:shd w:val="clear" w:color="auto" w:fill="auto"/>
              <w:spacing w:before="0" w:after="60" w:line="240" w:lineRule="exact"/>
              <w:ind w:firstLine="0"/>
              <w:jc w:val="left"/>
            </w:pPr>
            <w:r>
              <w:rPr>
                <w:rStyle w:val="27"/>
              </w:rPr>
              <w:t>Ассоциация</w:t>
            </w:r>
          </w:p>
          <w:p w14:paraId="030DB57B" w14:textId="77777777" w:rsidR="001647CD" w:rsidRDefault="00343917">
            <w:pPr>
              <w:pStyle w:val="22"/>
              <w:framePr w:w="10219" w:wrap="notBeside" w:vAnchor="text" w:hAnchor="text" w:xAlign="center" w:y="1"/>
              <w:shd w:val="clear" w:color="auto" w:fill="auto"/>
              <w:spacing w:before="60" w:line="240" w:lineRule="exact"/>
              <w:ind w:firstLine="0"/>
              <w:jc w:val="left"/>
            </w:pPr>
            <w:r>
              <w:rPr>
                <w:rStyle w:val="27"/>
              </w:rPr>
              <w:t>колопроктологов России</w:t>
            </w:r>
          </w:p>
        </w:tc>
      </w:tr>
      <w:tr w:rsidR="001647CD" w14:paraId="5DE80426" w14:textId="77777777">
        <w:tblPrEx>
          <w:tblCellMar>
            <w:top w:w="0" w:type="dxa"/>
            <w:bottom w:w="0" w:type="dxa"/>
          </w:tblCellMar>
        </w:tblPrEx>
        <w:trPr>
          <w:trHeight w:hRule="exact" w:val="672"/>
          <w:jc w:val="center"/>
        </w:trPr>
        <w:tc>
          <w:tcPr>
            <w:tcW w:w="859" w:type="dxa"/>
            <w:tcBorders>
              <w:top w:val="single" w:sz="4" w:space="0" w:color="auto"/>
              <w:left w:val="single" w:sz="4" w:space="0" w:color="auto"/>
            </w:tcBorders>
            <w:shd w:val="clear" w:color="auto" w:fill="FFFFFF"/>
          </w:tcPr>
          <w:p w14:paraId="24CF6231" w14:textId="77777777" w:rsidR="001647CD" w:rsidRDefault="00343917">
            <w:pPr>
              <w:pStyle w:val="22"/>
              <w:framePr w:w="10219" w:wrap="notBeside" w:vAnchor="text" w:hAnchor="text" w:xAlign="center" w:y="1"/>
              <w:shd w:val="clear" w:color="auto" w:fill="auto"/>
              <w:spacing w:before="0" w:line="240" w:lineRule="exact"/>
              <w:ind w:right="160" w:firstLine="0"/>
              <w:jc w:val="right"/>
            </w:pPr>
            <w:r>
              <w:rPr>
                <w:rStyle w:val="27"/>
              </w:rPr>
              <w:t>14.</w:t>
            </w:r>
          </w:p>
        </w:tc>
        <w:tc>
          <w:tcPr>
            <w:tcW w:w="3826" w:type="dxa"/>
            <w:tcBorders>
              <w:top w:val="single" w:sz="4" w:space="0" w:color="auto"/>
              <w:left w:val="single" w:sz="4" w:space="0" w:color="auto"/>
            </w:tcBorders>
            <w:shd w:val="clear" w:color="auto" w:fill="FFFFFF"/>
          </w:tcPr>
          <w:p w14:paraId="42F6AA72" w14:textId="77777777" w:rsidR="001647CD" w:rsidRDefault="00343917">
            <w:pPr>
              <w:pStyle w:val="22"/>
              <w:framePr w:w="10219" w:wrap="notBeside" w:vAnchor="text" w:hAnchor="text" w:xAlign="center" w:y="1"/>
              <w:shd w:val="clear" w:color="auto" w:fill="auto"/>
              <w:spacing w:before="0" w:line="240" w:lineRule="exact"/>
              <w:ind w:firstLine="0"/>
              <w:jc w:val="left"/>
            </w:pPr>
            <w:r>
              <w:rPr>
                <w:rStyle w:val="27"/>
              </w:rPr>
              <w:t>Москалев Алексей Игоревич</w:t>
            </w:r>
          </w:p>
        </w:tc>
        <w:tc>
          <w:tcPr>
            <w:tcW w:w="1133" w:type="dxa"/>
            <w:tcBorders>
              <w:top w:val="single" w:sz="4" w:space="0" w:color="auto"/>
              <w:left w:val="single" w:sz="4" w:space="0" w:color="auto"/>
            </w:tcBorders>
            <w:shd w:val="clear" w:color="auto" w:fill="FFFFFF"/>
          </w:tcPr>
          <w:p w14:paraId="0BF5BD8B" w14:textId="77777777" w:rsidR="001647CD" w:rsidRDefault="00343917">
            <w:pPr>
              <w:pStyle w:val="22"/>
              <w:framePr w:w="10219" w:wrap="notBeside" w:vAnchor="text" w:hAnchor="text" w:xAlign="center" w:y="1"/>
              <w:shd w:val="clear" w:color="auto" w:fill="auto"/>
              <w:spacing w:before="0" w:line="240" w:lineRule="exact"/>
              <w:ind w:firstLine="0"/>
              <w:jc w:val="center"/>
            </w:pPr>
            <w:r>
              <w:rPr>
                <w:rStyle w:val="27"/>
              </w:rPr>
              <w:t>к.м.н.</w:t>
            </w:r>
          </w:p>
        </w:tc>
        <w:tc>
          <w:tcPr>
            <w:tcW w:w="1416" w:type="dxa"/>
            <w:tcBorders>
              <w:top w:val="single" w:sz="4" w:space="0" w:color="auto"/>
              <w:left w:val="single" w:sz="4" w:space="0" w:color="auto"/>
            </w:tcBorders>
            <w:shd w:val="clear" w:color="auto" w:fill="FFFFFF"/>
          </w:tcPr>
          <w:p w14:paraId="6D754713" w14:textId="77777777" w:rsidR="001647CD" w:rsidRDefault="001647CD">
            <w:pPr>
              <w:framePr w:w="10219" w:wrap="notBeside" w:vAnchor="text" w:hAnchor="text" w:xAlign="center" w:y="1"/>
              <w:rPr>
                <w:sz w:val="10"/>
                <w:szCs w:val="10"/>
              </w:rPr>
            </w:pPr>
          </w:p>
        </w:tc>
        <w:tc>
          <w:tcPr>
            <w:tcW w:w="2986" w:type="dxa"/>
            <w:tcBorders>
              <w:top w:val="single" w:sz="4" w:space="0" w:color="auto"/>
              <w:left w:val="single" w:sz="4" w:space="0" w:color="auto"/>
              <w:right w:val="single" w:sz="4" w:space="0" w:color="auto"/>
            </w:tcBorders>
            <w:shd w:val="clear" w:color="auto" w:fill="FFFFFF"/>
            <w:vAlign w:val="bottom"/>
          </w:tcPr>
          <w:p w14:paraId="47348BFA" w14:textId="77777777" w:rsidR="001647CD" w:rsidRDefault="00343917">
            <w:pPr>
              <w:pStyle w:val="22"/>
              <w:framePr w:w="10219" w:wrap="notBeside" w:vAnchor="text" w:hAnchor="text" w:xAlign="center" w:y="1"/>
              <w:shd w:val="clear" w:color="auto" w:fill="auto"/>
              <w:spacing w:before="0" w:after="60" w:line="240" w:lineRule="exact"/>
              <w:ind w:firstLine="0"/>
              <w:jc w:val="left"/>
            </w:pPr>
            <w:r>
              <w:rPr>
                <w:rStyle w:val="27"/>
              </w:rPr>
              <w:t>Ассоциация</w:t>
            </w:r>
          </w:p>
          <w:p w14:paraId="45EADB33" w14:textId="77777777" w:rsidR="001647CD" w:rsidRDefault="00343917">
            <w:pPr>
              <w:pStyle w:val="22"/>
              <w:framePr w:w="10219" w:wrap="notBeside" w:vAnchor="text" w:hAnchor="text" w:xAlign="center" w:y="1"/>
              <w:shd w:val="clear" w:color="auto" w:fill="auto"/>
              <w:spacing w:before="60" w:line="240" w:lineRule="exact"/>
              <w:ind w:firstLine="0"/>
              <w:jc w:val="left"/>
            </w:pPr>
            <w:r>
              <w:rPr>
                <w:rStyle w:val="27"/>
              </w:rPr>
              <w:t>колопроктологов России</w:t>
            </w:r>
          </w:p>
        </w:tc>
      </w:tr>
      <w:tr w:rsidR="001647CD" w14:paraId="56913293" w14:textId="77777777">
        <w:tblPrEx>
          <w:tblCellMar>
            <w:top w:w="0" w:type="dxa"/>
            <w:bottom w:w="0" w:type="dxa"/>
          </w:tblCellMar>
        </w:tblPrEx>
        <w:trPr>
          <w:trHeight w:hRule="exact" w:val="672"/>
          <w:jc w:val="center"/>
        </w:trPr>
        <w:tc>
          <w:tcPr>
            <w:tcW w:w="859" w:type="dxa"/>
            <w:tcBorders>
              <w:top w:val="single" w:sz="4" w:space="0" w:color="auto"/>
              <w:left w:val="single" w:sz="4" w:space="0" w:color="auto"/>
            </w:tcBorders>
            <w:shd w:val="clear" w:color="auto" w:fill="FFFFFF"/>
          </w:tcPr>
          <w:p w14:paraId="28F410BB" w14:textId="77777777" w:rsidR="001647CD" w:rsidRDefault="00343917">
            <w:pPr>
              <w:pStyle w:val="22"/>
              <w:framePr w:w="10219" w:wrap="notBeside" w:vAnchor="text" w:hAnchor="text" w:xAlign="center" w:y="1"/>
              <w:shd w:val="clear" w:color="auto" w:fill="auto"/>
              <w:spacing w:before="0" w:line="240" w:lineRule="exact"/>
              <w:ind w:right="160" w:firstLine="0"/>
              <w:jc w:val="right"/>
            </w:pPr>
            <w:r>
              <w:rPr>
                <w:rStyle w:val="27"/>
              </w:rPr>
              <w:t>15.</w:t>
            </w:r>
          </w:p>
        </w:tc>
        <w:tc>
          <w:tcPr>
            <w:tcW w:w="3826" w:type="dxa"/>
            <w:tcBorders>
              <w:top w:val="single" w:sz="4" w:space="0" w:color="auto"/>
              <w:left w:val="single" w:sz="4" w:space="0" w:color="auto"/>
            </w:tcBorders>
            <w:shd w:val="clear" w:color="auto" w:fill="FFFFFF"/>
          </w:tcPr>
          <w:p w14:paraId="36329121" w14:textId="77777777" w:rsidR="001647CD" w:rsidRDefault="00343917">
            <w:pPr>
              <w:pStyle w:val="22"/>
              <w:framePr w:w="10219" w:wrap="notBeside" w:vAnchor="text" w:hAnchor="text" w:xAlign="center" w:y="1"/>
              <w:shd w:val="clear" w:color="auto" w:fill="auto"/>
              <w:spacing w:before="0" w:line="240" w:lineRule="exact"/>
              <w:ind w:firstLine="0"/>
              <w:jc w:val="left"/>
            </w:pPr>
            <w:r>
              <w:rPr>
                <w:rStyle w:val="27"/>
              </w:rPr>
              <w:t>Мудров Андрей Анатольевич</w:t>
            </w:r>
          </w:p>
        </w:tc>
        <w:tc>
          <w:tcPr>
            <w:tcW w:w="1133" w:type="dxa"/>
            <w:tcBorders>
              <w:top w:val="single" w:sz="4" w:space="0" w:color="auto"/>
              <w:left w:val="single" w:sz="4" w:space="0" w:color="auto"/>
            </w:tcBorders>
            <w:shd w:val="clear" w:color="auto" w:fill="FFFFFF"/>
          </w:tcPr>
          <w:p w14:paraId="4CF6657F" w14:textId="77777777" w:rsidR="001647CD" w:rsidRDefault="00343917">
            <w:pPr>
              <w:pStyle w:val="22"/>
              <w:framePr w:w="10219" w:wrap="notBeside" w:vAnchor="text" w:hAnchor="text" w:xAlign="center" w:y="1"/>
              <w:shd w:val="clear" w:color="auto" w:fill="auto"/>
              <w:spacing w:before="0" w:line="240" w:lineRule="exact"/>
              <w:ind w:firstLine="0"/>
              <w:jc w:val="center"/>
            </w:pPr>
            <w:r>
              <w:rPr>
                <w:rStyle w:val="27"/>
              </w:rPr>
              <w:t>к.м.н.</w:t>
            </w:r>
          </w:p>
        </w:tc>
        <w:tc>
          <w:tcPr>
            <w:tcW w:w="1416" w:type="dxa"/>
            <w:tcBorders>
              <w:top w:val="single" w:sz="4" w:space="0" w:color="auto"/>
              <w:left w:val="single" w:sz="4" w:space="0" w:color="auto"/>
            </w:tcBorders>
            <w:shd w:val="clear" w:color="auto" w:fill="FFFFFF"/>
          </w:tcPr>
          <w:p w14:paraId="23A0900E" w14:textId="77777777" w:rsidR="001647CD" w:rsidRDefault="001647CD">
            <w:pPr>
              <w:framePr w:w="10219" w:wrap="notBeside" w:vAnchor="text" w:hAnchor="text" w:xAlign="center" w:y="1"/>
              <w:rPr>
                <w:sz w:val="10"/>
                <w:szCs w:val="10"/>
              </w:rPr>
            </w:pPr>
          </w:p>
        </w:tc>
        <w:tc>
          <w:tcPr>
            <w:tcW w:w="2986" w:type="dxa"/>
            <w:tcBorders>
              <w:top w:val="single" w:sz="4" w:space="0" w:color="auto"/>
              <w:left w:val="single" w:sz="4" w:space="0" w:color="auto"/>
              <w:right w:val="single" w:sz="4" w:space="0" w:color="auto"/>
            </w:tcBorders>
            <w:shd w:val="clear" w:color="auto" w:fill="FFFFFF"/>
            <w:vAlign w:val="bottom"/>
          </w:tcPr>
          <w:p w14:paraId="61C33789" w14:textId="77777777" w:rsidR="001647CD" w:rsidRDefault="00343917">
            <w:pPr>
              <w:pStyle w:val="22"/>
              <w:framePr w:w="10219" w:wrap="notBeside" w:vAnchor="text" w:hAnchor="text" w:xAlign="center" w:y="1"/>
              <w:shd w:val="clear" w:color="auto" w:fill="auto"/>
              <w:spacing w:before="0" w:after="60" w:line="240" w:lineRule="exact"/>
              <w:ind w:firstLine="0"/>
              <w:jc w:val="left"/>
            </w:pPr>
            <w:r>
              <w:rPr>
                <w:rStyle w:val="27"/>
              </w:rPr>
              <w:t>Ассоциация</w:t>
            </w:r>
          </w:p>
          <w:p w14:paraId="1936636E" w14:textId="77777777" w:rsidR="001647CD" w:rsidRDefault="00343917">
            <w:pPr>
              <w:pStyle w:val="22"/>
              <w:framePr w:w="10219" w:wrap="notBeside" w:vAnchor="text" w:hAnchor="text" w:xAlign="center" w:y="1"/>
              <w:shd w:val="clear" w:color="auto" w:fill="auto"/>
              <w:spacing w:before="60" w:line="240" w:lineRule="exact"/>
              <w:ind w:firstLine="0"/>
              <w:jc w:val="left"/>
            </w:pPr>
            <w:r>
              <w:rPr>
                <w:rStyle w:val="27"/>
              </w:rPr>
              <w:t>колопроктологов России</w:t>
            </w:r>
          </w:p>
        </w:tc>
      </w:tr>
      <w:tr w:rsidR="001647CD" w14:paraId="54E99BF9" w14:textId="77777777">
        <w:tblPrEx>
          <w:tblCellMar>
            <w:top w:w="0" w:type="dxa"/>
            <w:bottom w:w="0" w:type="dxa"/>
          </w:tblCellMar>
        </w:tblPrEx>
        <w:trPr>
          <w:trHeight w:hRule="exact" w:val="672"/>
          <w:jc w:val="center"/>
        </w:trPr>
        <w:tc>
          <w:tcPr>
            <w:tcW w:w="859" w:type="dxa"/>
            <w:tcBorders>
              <w:top w:val="single" w:sz="4" w:space="0" w:color="auto"/>
              <w:left w:val="single" w:sz="4" w:space="0" w:color="auto"/>
            </w:tcBorders>
            <w:shd w:val="clear" w:color="auto" w:fill="FFFFFF"/>
            <w:vAlign w:val="center"/>
          </w:tcPr>
          <w:p w14:paraId="1B4E1369" w14:textId="77777777" w:rsidR="001647CD" w:rsidRDefault="00343917">
            <w:pPr>
              <w:pStyle w:val="22"/>
              <w:framePr w:w="10219" w:wrap="notBeside" w:vAnchor="text" w:hAnchor="text" w:xAlign="center" w:y="1"/>
              <w:shd w:val="clear" w:color="auto" w:fill="auto"/>
              <w:spacing w:before="0" w:line="240" w:lineRule="exact"/>
              <w:ind w:right="160" w:firstLine="0"/>
              <w:jc w:val="right"/>
            </w:pPr>
            <w:r>
              <w:rPr>
                <w:rStyle w:val="27"/>
              </w:rPr>
              <w:t>16.</w:t>
            </w:r>
          </w:p>
        </w:tc>
        <w:tc>
          <w:tcPr>
            <w:tcW w:w="3826" w:type="dxa"/>
            <w:tcBorders>
              <w:top w:val="single" w:sz="4" w:space="0" w:color="auto"/>
              <w:left w:val="single" w:sz="4" w:space="0" w:color="auto"/>
            </w:tcBorders>
            <w:shd w:val="clear" w:color="auto" w:fill="FFFFFF"/>
          </w:tcPr>
          <w:p w14:paraId="1D4B6D1A" w14:textId="77777777" w:rsidR="001647CD" w:rsidRDefault="00343917">
            <w:pPr>
              <w:pStyle w:val="22"/>
              <w:framePr w:w="10219" w:wrap="notBeside" w:vAnchor="text" w:hAnchor="text" w:xAlign="center" w:y="1"/>
              <w:shd w:val="clear" w:color="auto" w:fill="auto"/>
              <w:spacing w:before="0" w:line="240" w:lineRule="exact"/>
              <w:ind w:firstLine="0"/>
              <w:jc w:val="left"/>
            </w:pPr>
            <w:r>
              <w:rPr>
                <w:rStyle w:val="27"/>
              </w:rPr>
              <w:t>Муравьев Александр Васильевич</w:t>
            </w:r>
          </w:p>
        </w:tc>
        <w:tc>
          <w:tcPr>
            <w:tcW w:w="1133" w:type="dxa"/>
            <w:tcBorders>
              <w:top w:val="single" w:sz="4" w:space="0" w:color="auto"/>
              <w:left w:val="single" w:sz="4" w:space="0" w:color="auto"/>
            </w:tcBorders>
            <w:shd w:val="clear" w:color="auto" w:fill="FFFFFF"/>
          </w:tcPr>
          <w:p w14:paraId="71A53CA2" w14:textId="77777777" w:rsidR="001647CD" w:rsidRDefault="00343917">
            <w:pPr>
              <w:pStyle w:val="22"/>
              <w:framePr w:w="10219" w:wrap="notBeside" w:vAnchor="text" w:hAnchor="text" w:xAlign="center" w:y="1"/>
              <w:shd w:val="clear" w:color="auto" w:fill="auto"/>
              <w:spacing w:before="0" w:line="240" w:lineRule="exact"/>
              <w:ind w:firstLine="0"/>
              <w:jc w:val="center"/>
            </w:pPr>
            <w:r>
              <w:rPr>
                <w:rStyle w:val="27"/>
              </w:rPr>
              <w:t>д.м.н.</w:t>
            </w:r>
          </w:p>
        </w:tc>
        <w:tc>
          <w:tcPr>
            <w:tcW w:w="1416" w:type="dxa"/>
            <w:tcBorders>
              <w:top w:val="single" w:sz="4" w:space="0" w:color="auto"/>
              <w:left w:val="single" w:sz="4" w:space="0" w:color="auto"/>
            </w:tcBorders>
            <w:shd w:val="clear" w:color="auto" w:fill="FFFFFF"/>
          </w:tcPr>
          <w:p w14:paraId="6B1409E9" w14:textId="77777777" w:rsidR="001647CD" w:rsidRDefault="00343917">
            <w:pPr>
              <w:pStyle w:val="22"/>
              <w:framePr w:w="10219" w:wrap="notBeside" w:vAnchor="text" w:hAnchor="text" w:xAlign="center" w:y="1"/>
              <w:shd w:val="clear" w:color="auto" w:fill="auto"/>
              <w:spacing w:before="0" w:line="240" w:lineRule="exact"/>
              <w:ind w:firstLine="0"/>
              <w:jc w:val="left"/>
            </w:pPr>
            <w:r>
              <w:rPr>
                <w:rStyle w:val="27"/>
              </w:rPr>
              <w:t>Профессор</w:t>
            </w:r>
          </w:p>
        </w:tc>
        <w:tc>
          <w:tcPr>
            <w:tcW w:w="2986" w:type="dxa"/>
            <w:tcBorders>
              <w:top w:val="single" w:sz="4" w:space="0" w:color="auto"/>
              <w:left w:val="single" w:sz="4" w:space="0" w:color="auto"/>
              <w:right w:val="single" w:sz="4" w:space="0" w:color="auto"/>
            </w:tcBorders>
            <w:shd w:val="clear" w:color="auto" w:fill="FFFFFF"/>
            <w:vAlign w:val="bottom"/>
          </w:tcPr>
          <w:p w14:paraId="7ACD219B" w14:textId="77777777" w:rsidR="001647CD" w:rsidRDefault="00343917">
            <w:pPr>
              <w:pStyle w:val="22"/>
              <w:framePr w:w="10219" w:wrap="notBeside" w:vAnchor="text" w:hAnchor="text" w:xAlign="center" w:y="1"/>
              <w:shd w:val="clear" w:color="auto" w:fill="auto"/>
              <w:spacing w:before="0" w:after="60" w:line="240" w:lineRule="exact"/>
              <w:ind w:firstLine="0"/>
              <w:jc w:val="left"/>
            </w:pPr>
            <w:r>
              <w:rPr>
                <w:rStyle w:val="27"/>
              </w:rPr>
              <w:t>Ассоциация</w:t>
            </w:r>
          </w:p>
          <w:p w14:paraId="2A8F4227" w14:textId="77777777" w:rsidR="001647CD" w:rsidRDefault="00343917">
            <w:pPr>
              <w:pStyle w:val="22"/>
              <w:framePr w:w="10219" w:wrap="notBeside" w:vAnchor="text" w:hAnchor="text" w:xAlign="center" w:y="1"/>
              <w:shd w:val="clear" w:color="auto" w:fill="auto"/>
              <w:spacing w:before="60" w:line="240" w:lineRule="exact"/>
              <w:ind w:firstLine="0"/>
              <w:jc w:val="left"/>
            </w:pPr>
            <w:r>
              <w:rPr>
                <w:rStyle w:val="27"/>
              </w:rPr>
              <w:t>колопроктологов России</w:t>
            </w:r>
          </w:p>
        </w:tc>
      </w:tr>
      <w:tr w:rsidR="001647CD" w14:paraId="01155A1B" w14:textId="77777777">
        <w:tblPrEx>
          <w:tblCellMar>
            <w:top w:w="0" w:type="dxa"/>
            <w:bottom w:w="0" w:type="dxa"/>
          </w:tblCellMar>
        </w:tblPrEx>
        <w:trPr>
          <w:trHeight w:hRule="exact" w:val="672"/>
          <w:jc w:val="center"/>
        </w:trPr>
        <w:tc>
          <w:tcPr>
            <w:tcW w:w="859" w:type="dxa"/>
            <w:tcBorders>
              <w:top w:val="single" w:sz="4" w:space="0" w:color="auto"/>
              <w:left w:val="single" w:sz="4" w:space="0" w:color="auto"/>
            </w:tcBorders>
            <w:shd w:val="clear" w:color="auto" w:fill="FFFFFF"/>
          </w:tcPr>
          <w:p w14:paraId="21117614" w14:textId="77777777" w:rsidR="001647CD" w:rsidRDefault="00343917">
            <w:pPr>
              <w:pStyle w:val="22"/>
              <w:framePr w:w="10219" w:wrap="notBeside" w:vAnchor="text" w:hAnchor="text" w:xAlign="center" w:y="1"/>
              <w:shd w:val="clear" w:color="auto" w:fill="auto"/>
              <w:spacing w:before="0" w:line="240" w:lineRule="exact"/>
              <w:ind w:right="160" w:firstLine="0"/>
              <w:jc w:val="right"/>
            </w:pPr>
            <w:r>
              <w:rPr>
                <w:rStyle w:val="27"/>
              </w:rPr>
              <w:t>17.</w:t>
            </w:r>
          </w:p>
        </w:tc>
        <w:tc>
          <w:tcPr>
            <w:tcW w:w="3826" w:type="dxa"/>
            <w:tcBorders>
              <w:top w:val="single" w:sz="4" w:space="0" w:color="auto"/>
              <w:left w:val="single" w:sz="4" w:space="0" w:color="auto"/>
            </w:tcBorders>
            <w:shd w:val="clear" w:color="auto" w:fill="FFFFFF"/>
          </w:tcPr>
          <w:p w14:paraId="35EB8FD8" w14:textId="77777777" w:rsidR="001647CD" w:rsidRDefault="00343917">
            <w:pPr>
              <w:pStyle w:val="22"/>
              <w:framePr w:w="10219" w:wrap="notBeside" w:vAnchor="text" w:hAnchor="text" w:xAlign="center" w:y="1"/>
              <w:shd w:val="clear" w:color="auto" w:fill="auto"/>
              <w:spacing w:before="0" w:line="240" w:lineRule="exact"/>
              <w:ind w:firstLine="0"/>
              <w:jc w:val="left"/>
            </w:pPr>
            <w:r>
              <w:rPr>
                <w:rStyle w:val="27"/>
              </w:rPr>
              <w:t>Нечай Игорь Анатольевич</w:t>
            </w:r>
          </w:p>
        </w:tc>
        <w:tc>
          <w:tcPr>
            <w:tcW w:w="1133" w:type="dxa"/>
            <w:tcBorders>
              <w:top w:val="single" w:sz="4" w:space="0" w:color="auto"/>
              <w:left w:val="single" w:sz="4" w:space="0" w:color="auto"/>
            </w:tcBorders>
            <w:shd w:val="clear" w:color="auto" w:fill="FFFFFF"/>
          </w:tcPr>
          <w:p w14:paraId="28FA1C40" w14:textId="77777777" w:rsidR="001647CD" w:rsidRDefault="00343917">
            <w:pPr>
              <w:pStyle w:val="22"/>
              <w:framePr w:w="10219" w:wrap="notBeside" w:vAnchor="text" w:hAnchor="text" w:xAlign="center" w:y="1"/>
              <w:shd w:val="clear" w:color="auto" w:fill="auto"/>
              <w:spacing w:before="0" w:line="240" w:lineRule="exact"/>
              <w:ind w:firstLine="0"/>
              <w:jc w:val="center"/>
            </w:pPr>
            <w:r>
              <w:rPr>
                <w:rStyle w:val="27"/>
              </w:rPr>
              <w:t>д.м.н.</w:t>
            </w:r>
          </w:p>
        </w:tc>
        <w:tc>
          <w:tcPr>
            <w:tcW w:w="1416" w:type="dxa"/>
            <w:tcBorders>
              <w:top w:val="single" w:sz="4" w:space="0" w:color="auto"/>
              <w:left w:val="single" w:sz="4" w:space="0" w:color="auto"/>
            </w:tcBorders>
            <w:shd w:val="clear" w:color="auto" w:fill="FFFFFF"/>
          </w:tcPr>
          <w:p w14:paraId="1E1A815E" w14:textId="77777777" w:rsidR="001647CD" w:rsidRDefault="00343917">
            <w:pPr>
              <w:pStyle w:val="22"/>
              <w:framePr w:w="10219" w:wrap="notBeside" w:vAnchor="text" w:hAnchor="text" w:xAlign="center" w:y="1"/>
              <w:shd w:val="clear" w:color="auto" w:fill="auto"/>
              <w:spacing w:before="0" w:line="240" w:lineRule="exact"/>
              <w:ind w:firstLine="0"/>
              <w:jc w:val="left"/>
            </w:pPr>
            <w:r>
              <w:rPr>
                <w:rStyle w:val="27"/>
              </w:rPr>
              <w:t>Профессор</w:t>
            </w:r>
          </w:p>
        </w:tc>
        <w:tc>
          <w:tcPr>
            <w:tcW w:w="2986" w:type="dxa"/>
            <w:tcBorders>
              <w:top w:val="single" w:sz="4" w:space="0" w:color="auto"/>
              <w:left w:val="single" w:sz="4" w:space="0" w:color="auto"/>
              <w:right w:val="single" w:sz="4" w:space="0" w:color="auto"/>
            </w:tcBorders>
            <w:shd w:val="clear" w:color="auto" w:fill="FFFFFF"/>
            <w:vAlign w:val="bottom"/>
          </w:tcPr>
          <w:p w14:paraId="79E1BCE0" w14:textId="77777777" w:rsidR="001647CD" w:rsidRDefault="00343917">
            <w:pPr>
              <w:pStyle w:val="22"/>
              <w:framePr w:w="10219" w:wrap="notBeside" w:vAnchor="text" w:hAnchor="text" w:xAlign="center" w:y="1"/>
              <w:shd w:val="clear" w:color="auto" w:fill="auto"/>
              <w:spacing w:before="0" w:after="60" w:line="240" w:lineRule="exact"/>
              <w:ind w:firstLine="0"/>
              <w:jc w:val="left"/>
            </w:pPr>
            <w:r>
              <w:rPr>
                <w:rStyle w:val="27"/>
              </w:rPr>
              <w:t>Ассоциация</w:t>
            </w:r>
          </w:p>
          <w:p w14:paraId="6417D363" w14:textId="77777777" w:rsidR="001647CD" w:rsidRDefault="00343917">
            <w:pPr>
              <w:pStyle w:val="22"/>
              <w:framePr w:w="10219" w:wrap="notBeside" w:vAnchor="text" w:hAnchor="text" w:xAlign="center" w:y="1"/>
              <w:shd w:val="clear" w:color="auto" w:fill="auto"/>
              <w:spacing w:before="60" w:line="240" w:lineRule="exact"/>
              <w:ind w:firstLine="0"/>
              <w:jc w:val="left"/>
            </w:pPr>
            <w:r>
              <w:rPr>
                <w:rStyle w:val="27"/>
              </w:rPr>
              <w:t>колопроктологов России</w:t>
            </w:r>
          </w:p>
        </w:tc>
      </w:tr>
      <w:tr w:rsidR="001647CD" w14:paraId="02BFEF03" w14:textId="77777777">
        <w:tblPrEx>
          <w:tblCellMar>
            <w:top w:w="0" w:type="dxa"/>
            <w:bottom w:w="0" w:type="dxa"/>
          </w:tblCellMar>
        </w:tblPrEx>
        <w:trPr>
          <w:trHeight w:hRule="exact" w:val="682"/>
          <w:jc w:val="center"/>
        </w:trPr>
        <w:tc>
          <w:tcPr>
            <w:tcW w:w="859" w:type="dxa"/>
            <w:tcBorders>
              <w:top w:val="single" w:sz="4" w:space="0" w:color="auto"/>
              <w:left w:val="single" w:sz="4" w:space="0" w:color="auto"/>
              <w:bottom w:val="single" w:sz="4" w:space="0" w:color="auto"/>
            </w:tcBorders>
            <w:shd w:val="clear" w:color="auto" w:fill="FFFFFF"/>
            <w:vAlign w:val="center"/>
          </w:tcPr>
          <w:p w14:paraId="2B2E68D2" w14:textId="77777777" w:rsidR="001647CD" w:rsidRDefault="00343917">
            <w:pPr>
              <w:pStyle w:val="22"/>
              <w:framePr w:w="10219" w:wrap="notBeside" w:vAnchor="text" w:hAnchor="text" w:xAlign="center" w:y="1"/>
              <w:shd w:val="clear" w:color="auto" w:fill="auto"/>
              <w:spacing w:before="0" w:line="240" w:lineRule="exact"/>
              <w:ind w:right="160" w:firstLine="0"/>
              <w:jc w:val="right"/>
            </w:pPr>
            <w:r>
              <w:rPr>
                <w:rStyle w:val="27"/>
              </w:rPr>
              <w:t>18.</w:t>
            </w:r>
          </w:p>
        </w:tc>
        <w:tc>
          <w:tcPr>
            <w:tcW w:w="3826" w:type="dxa"/>
            <w:tcBorders>
              <w:top w:val="single" w:sz="4" w:space="0" w:color="auto"/>
              <w:left w:val="single" w:sz="4" w:space="0" w:color="auto"/>
              <w:bottom w:val="single" w:sz="4" w:space="0" w:color="auto"/>
            </w:tcBorders>
            <w:shd w:val="clear" w:color="auto" w:fill="FFFFFF"/>
          </w:tcPr>
          <w:p w14:paraId="2E77FDCF" w14:textId="77777777" w:rsidR="001647CD" w:rsidRDefault="00343917">
            <w:pPr>
              <w:pStyle w:val="22"/>
              <w:framePr w:w="10219" w:wrap="notBeside" w:vAnchor="text" w:hAnchor="text" w:xAlign="center" w:y="1"/>
              <w:shd w:val="clear" w:color="auto" w:fill="auto"/>
              <w:spacing w:before="0" w:line="240" w:lineRule="exact"/>
              <w:ind w:firstLine="0"/>
              <w:jc w:val="left"/>
            </w:pPr>
            <w:r>
              <w:rPr>
                <w:rStyle w:val="27"/>
              </w:rPr>
              <w:t>Тимербулатов Виль Мамильевич</w:t>
            </w:r>
          </w:p>
        </w:tc>
        <w:tc>
          <w:tcPr>
            <w:tcW w:w="1133" w:type="dxa"/>
            <w:tcBorders>
              <w:top w:val="single" w:sz="4" w:space="0" w:color="auto"/>
              <w:left w:val="single" w:sz="4" w:space="0" w:color="auto"/>
              <w:bottom w:val="single" w:sz="4" w:space="0" w:color="auto"/>
            </w:tcBorders>
            <w:shd w:val="clear" w:color="auto" w:fill="FFFFFF"/>
          </w:tcPr>
          <w:p w14:paraId="4C50B20C" w14:textId="77777777" w:rsidR="001647CD" w:rsidRDefault="00343917">
            <w:pPr>
              <w:pStyle w:val="22"/>
              <w:framePr w:w="10219" w:wrap="notBeside" w:vAnchor="text" w:hAnchor="text" w:xAlign="center" w:y="1"/>
              <w:shd w:val="clear" w:color="auto" w:fill="auto"/>
              <w:spacing w:before="0" w:line="240" w:lineRule="exact"/>
              <w:ind w:firstLine="0"/>
              <w:jc w:val="center"/>
            </w:pPr>
            <w:r>
              <w:rPr>
                <w:rStyle w:val="27"/>
              </w:rPr>
              <w:t>д.м.н.</w:t>
            </w:r>
          </w:p>
        </w:tc>
        <w:tc>
          <w:tcPr>
            <w:tcW w:w="1416" w:type="dxa"/>
            <w:tcBorders>
              <w:top w:val="single" w:sz="4" w:space="0" w:color="auto"/>
              <w:left w:val="single" w:sz="4" w:space="0" w:color="auto"/>
              <w:bottom w:val="single" w:sz="4" w:space="0" w:color="auto"/>
            </w:tcBorders>
            <w:shd w:val="clear" w:color="auto" w:fill="FFFFFF"/>
          </w:tcPr>
          <w:p w14:paraId="4ECB4F43" w14:textId="77777777" w:rsidR="001647CD" w:rsidRDefault="00343917">
            <w:pPr>
              <w:pStyle w:val="22"/>
              <w:framePr w:w="10219" w:wrap="notBeside" w:vAnchor="text" w:hAnchor="text" w:xAlign="center" w:y="1"/>
              <w:shd w:val="clear" w:color="auto" w:fill="auto"/>
              <w:spacing w:before="0" w:line="240" w:lineRule="exact"/>
              <w:ind w:firstLine="0"/>
              <w:jc w:val="left"/>
            </w:pPr>
            <w:r>
              <w:rPr>
                <w:rStyle w:val="27"/>
              </w:rPr>
              <w:t>Профессор</w:t>
            </w:r>
          </w:p>
        </w:tc>
        <w:tc>
          <w:tcPr>
            <w:tcW w:w="2986" w:type="dxa"/>
            <w:tcBorders>
              <w:top w:val="single" w:sz="4" w:space="0" w:color="auto"/>
              <w:left w:val="single" w:sz="4" w:space="0" w:color="auto"/>
              <w:bottom w:val="single" w:sz="4" w:space="0" w:color="auto"/>
              <w:right w:val="single" w:sz="4" w:space="0" w:color="auto"/>
            </w:tcBorders>
            <w:shd w:val="clear" w:color="auto" w:fill="FFFFFF"/>
            <w:vAlign w:val="bottom"/>
          </w:tcPr>
          <w:p w14:paraId="68AC97DA" w14:textId="77777777" w:rsidR="001647CD" w:rsidRDefault="00343917">
            <w:pPr>
              <w:pStyle w:val="22"/>
              <w:framePr w:w="10219" w:wrap="notBeside" w:vAnchor="text" w:hAnchor="text" w:xAlign="center" w:y="1"/>
              <w:shd w:val="clear" w:color="auto" w:fill="auto"/>
              <w:spacing w:before="0" w:after="60" w:line="240" w:lineRule="exact"/>
              <w:ind w:firstLine="0"/>
              <w:jc w:val="left"/>
            </w:pPr>
            <w:r>
              <w:rPr>
                <w:rStyle w:val="27"/>
              </w:rPr>
              <w:t>Ассоциация</w:t>
            </w:r>
          </w:p>
          <w:p w14:paraId="404A7038" w14:textId="77777777" w:rsidR="001647CD" w:rsidRDefault="00343917">
            <w:pPr>
              <w:pStyle w:val="22"/>
              <w:framePr w:w="10219" w:wrap="notBeside" w:vAnchor="text" w:hAnchor="text" w:xAlign="center" w:y="1"/>
              <w:shd w:val="clear" w:color="auto" w:fill="auto"/>
              <w:spacing w:before="60" w:line="240" w:lineRule="exact"/>
              <w:ind w:firstLine="0"/>
              <w:jc w:val="left"/>
            </w:pPr>
            <w:r>
              <w:rPr>
                <w:rStyle w:val="27"/>
              </w:rPr>
              <w:t>колопроктологов России</w:t>
            </w:r>
          </w:p>
        </w:tc>
      </w:tr>
    </w:tbl>
    <w:p w14:paraId="1840F154" w14:textId="77777777" w:rsidR="001647CD" w:rsidRDefault="001647CD">
      <w:pPr>
        <w:framePr w:w="10219" w:wrap="notBeside" w:vAnchor="text" w:hAnchor="text" w:xAlign="center" w:y="1"/>
        <w:rPr>
          <w:sz w:val="2"/>
          <w:szCs w:val="2"/>
        </w:rPr>
      </w:pPr>
    </w:p>
    <w:p w14:paraId="0E76CF94" w14:textId="77777777" w:rsidR="001647CD" w:rsidRDefault="001647CD">
      <w:pPr>
        <w:rPr>
          <w:sz w:val="2"/>
          <w:szCs w:val="2"/>
        </w:rPr>
      </w:pPr>
    </w:p>
    <w:p w14:paraId="7F0623BF" w14:textId="77777777" w:rsidR="001647CD" w:rsidRDefault="001647CD">
      <w:pPr>
        <w:rPr>
          <w:sz w:val="2"/>
          <w:szCs w:val="2"/>
        </w:rPr>
        <w:sectPr w:rsidR="001647CD">
          <w:footerReference w:type="even" r:id="rId28"/>
          <w:footerReference w:type="default" r:id="rId29"/>
          <w:headerReference w:type="first" r:id="rId30"/>
          <w:footerReference w:type="first" r:id="rId31"/>
          <w:pgSz w:w="11900" w:h="16840"/>
          <w:pgMar w:top="2043" w:right="421" w:bottom="1904" w:left="1261" w:header="0" w:footer="3" w:gutter="0"/>
          <w:cols w:space="720"/>
          <w:noEndnote/>
          <w:titlePg/>
          <w:docGrid w:linePitch="360"/>
        </w:sect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859"/>
        <w:gridCol w:w="3826"/>
        <w:gridCol w:w="1133"/>
        <w:gridCol w:w="1416"/>
        <w:gridCol w:w="2986"/>
      </w:tblGrid>
      <w:tr w:rsidR="001647CD" w14:paraId="2CC20E8F" w14:textId="77777777">
        <w:tblPrEx>
          <w:tblCellMar>
            <w:top w:w="0" w:type="dxa"/>
            <w:bottom w:w="0" w:type="dxa"/>
          </w:tblCellMar>
        </w:tblPrEx>
        <w:trPr>
          <w:trHeight w:hRule="exact" w:val="677"/>
          <w:jc w:val="center"/>
        </w:trPr>
        <w:tc>
          <w:tcPr>
            <w:tcW w:w="859" w:type="dxa"/>
            <w:tcBorders>
              <w:top w:val="single" w:sz="4" w:space="0" w:color="auto"/>
              <w:left w:val="single" w:sz="4" w:space="0" w:color="auto"/>
            </w:tcBorders>
            <w:shd w:val="clear" w:color="auto" w:fill="FFFFFF"/>
          </w:tcPr>
          <w:p w14:paraId="2996656D" w14:textId="77777777" w:rsidR="001647CD" w:rsidRDefault="00343917">
            <w:pPr>
              <w:pStyle w:val="22"/>
              <w:framePr w:w="10219" w:wrap="notBeside" w:vAnchor="text" w:hAnchor="text" w:xAlign="center" w:y="1"/>
              <w:shd w:val="clear" w:color="auto" w:fill="auto"/>
              <w:spacing w:before="0" w:line="240" w:lineRule="exact"/>
              <w:ind w:right="160" w:firstLine="0"/>
              <w:jc w:val="right"/>
            </w:pPr>
            <w:r>
              <w:rPr>
                <w:rStyle w:val="27"/>
              </w:rPr>
              <w:lastRenderedPageBreak/>
              <w:t>19.</w:t>
            </w:r>
          </w:p>
        </w:tc>
        <w:tc>
          <w:tcPr>
            <w:tcW w:w="3826" w:type="dxa"/>
            <w:tcBorders>
              <w:top w:val="single" w:sz="4" w:space="0" w:color="auto"/>
              <w:left w:val="single" w:sz="4" w:space="0" w:color="auto"/>
            </w:tcBorders>
            <w:shd w:val="clear" w:color="auto" w:fill="FFFFFF"/>
          </w:tcPr>
          <w:p w14:paraId="09BDD700" w14:textId="77777777" w:rsidR="001647CD" w:rsidRDefault="00343917">
            <w:pPr>
              <w:pStyle w:val="22"/>
              <w:framePr w:w="10219" w:wrap="notBeside" w:vAnchor="text" w:hAnchor="text" w:xAlign="center" w:y="1"/>
              <w:shd w:val="clear" w:color="auto" w:fill="auto"/>
              <w:spacing w:before="0" w:line="240" w:lineRule="exact"/>
              <w:ind w:firstLine="0"/>
              <w:jc w:val="left"/>
            </w:pPr>
            <w:r>
              <w:rPr>
                <w:rStyle w:val="27"/>
              </w:rPr>
              <w:t>Титов Александр Юрьевич</w:t>
            </w:r>
          </w:p>
        </w:tc>
        <w:tc>
          <w:tcPr>
            <w:tcW w:w="1133" w:type="dxa"/>
            <w:tcBorders>
              <w:top w:val="single" w:sz="4" w:space="0" w:color="auto"/>
              <w:left w:val="single" w:sz="4" w:space="0" w:color="auto"/>
            </w:tcBorders>
            <w:shd w:val="clear" w:color="auto" w:fill="FFFFFF"/>
          </w:tcPr>
          <w:p w14:paraId="52EDCAA7" w14:textId="77777777" w:rsidR="001647CD" w:rsidRDefault="00343917">
            <w:pPr>
              <w:pStyle w:val="22"/>
              <w:framePr w:w="10219" w:wrap="notBeside" w:vAnchor="text" w:hAnchor="text" w:xAlign="center" w:y="1"/>
              <w:shd w:val="clear" w:color="auto" w:fill="auto"/>
              <w:spacing w:before="0" w:line="240" w:lineRule="exact"/>
              <w:ind w:firstLine="0"/>
              <w:jc w:val="center"/>
            </w:pPr>
            <w:r>
              <w:rPr>
                <w:rStyle w:val="27"/>
              </w:rPr>
              <w:t>к.м.н.</w:t>
            </w:r>
          </w:p>
        </w:tc>
        <w:tc>
          <w:tcPr>
            <w:tcW w:w="1416" w:type="dxa"/>
            <w:tcBorders>
              <w:top w:val="single" w:sz="4" w:space="0" w:color="auto"/>
              <w:left w:val="single" w:sz="4" w:space="0" w:color="auto"/>
            </w:tcBorders>
            <w:shd w:val="clear" w:color="auto" w:fill="FFFFFF"/>
          </w:tcPr>
          <w:p w14:paraId="07845697" w14:textId="77777777" w:rsidR="001647CD" w:rsidRDefault="001647CD">
            <w:pPr>
              <w:framePr w:w="10219" w:wrap="notBeside" w:vAnchor="text" w:hAnchor="text" w:xAlign="center" w:y="1"/>
              <w:rPr>
                <w:sz w:val="10"/>
                <w:szCs w:val="10"/>
              </w:rPr>
            </w:pPr>
          </w:p>
        </w:tc>
        <w:tc>
          <w:tcPr>
            <w:tcW w:w="2986" w:type="dxa"/>
            <w:tcBorders>
              <w:top w:val="single" w:sz="4" w:space="0" w:color="auto"/>
              <w:left w:val="single" w:sz="4" w:space="0" w:color="auto"/>
              <w:right w:val="single" w:sz="4" w:space="0" w:color="auto"/>
            </w:tcBorders>
            <w:shd w:val="clear" w:color="auto" w:fill="FFFFFF"/>
            <w:vAlign w:val="bottom"/>
          </w:tcPr>
          <w:p w14:paraId="7AFAA43C" w14:textId="77777777" w:rsidR="001647CD" w:rsidRDefault="00343917">
            <w:pPr>
              <w:pStyle w:val="22"/>
              <w:framePr w:w="10219" w:wrap="notBeside" w:vAnchor="text" w:hAnchor="text" w:xAlign="center" w:y="1"/>
              <w:shd w:val="clear" w:color="auto" w:fill="auto"/>
              <w:spacing w:before="0" w:after="60" w:line="240" w:lineRule="exact"/>
              <w:ind w:firstLine="0"/>
              <w:jc w:val="left"/>
            </w:pPr>
            <w:r>
              <w:rPr>
                <w:rStyle w:val="27"/>
              </w:rPr>
              <w:t>Ассоциация</w:t>
            </w:r>
          </w:p>
          <w:p w14:paraId="7C7B99A3" w14:textId="77777777" w:rsidR="001647CD" w:rsidRDefault="00343917">
            <w:pPr>
              <w:pStyle w:val="22"/>
              <w:framePr w:w="10219" w:wrap="notBeside" w:vAnchor="text" w:hAnchor="text" w:xAlign="center" w:y="1"/>
              <w:shd w:val="clear" w:color="auto" w:fill="auto"/>
              <w:spacing w:before="60" w:line="240" w:lineRule="exact"/>
              <w:ind w:firstLine="0"/>
              <w:jc w:val="left"/>
            </w:pPr>
            <w:r>
              <w:rPr>
                <w:rStyle w:val="27"/>
              </w:rPr>
              <w:t>колопроктологов России</w:t>
            </w:r>
          </w:p>
        </w:tc>
      </w:tr>
      <w:tr w:rsidR="001647CD" w14:paraId="381C72D4" w14:textId="77777777">
        <w:tblPrEx>
          <w:tblCellMar>
            <w:top w:w="0" w:type="dxa"/>
            <w:bottom w:w="0" w:type="dxa"/>
          </w:tblCellMar>
        </w:tblPrEx>
        <w:trPr>
          <w:trHeight w:hRule="exact" w:val="667"/>
          <w:jc w:val="center"/>
        </w:trPr>
        <w:tc>
          <w:tcPr>
            <w:tcW w:w="859" w:type="dxa"/>
            <w:tcBorders>
              <w:top w:val="single" w:sz="4" w:space="0" w:color="auto"/>
              <w:left w:val="single" w:sz="4" w:space="0" w:color="auto"/>
            </w:tcBorders>
            <w:shd w:val="clear" w:color="auto" w:fill="FFFFFF"/>
            <w:vAlign w:val="center"/>
          </w:tcPr>
          <w:p w14:paraId="2BB53FAB" w14:textId="77777777" w:rsidR="001647CD" w:rsidRDefault="00343917">
            <w:pPr>
              <w:pStyle w:val="22"/>
              <w:framePr w:w="10219" w:wrap="notBeside" w:vAnchor="text" w:hAnchor="text" w:xAlign="center" w:y="1"/>
              <w:shd w:val="clear" w:color="auto" w:fill="auto"/>
              <w:spacing w:before="0" w:line="240" w:lineRule="exact"/>
              <w:ind w:right="160" w:firstLine="0"/>
              <w:jc w:val="right"/>
            </w:pPr>
            <w:r>
              <w:rPr>
                <w:rStyle w:val="27"/>
              </w:rPr>
              <w:t>20.</w:t>
            </w:r>
          </w:p>
        </w:tc>
        <w:tc>
          <w:tcPr>
            <w:tcW w:w="3826" w:type="dxa"/>
            <w:tcBorders>
              <w:top w:val="single" w:sz="4" w:space="0" w:color="auto"/>
              <w:left w:val="single" w:sz="4" w:space="0" w:color="auto"/>
            </w:tcBorders>
            <w:shd w:val="clear" w:color="auto" w:fill="FFFFFF"/>
            <w:vAlign w:val="center"/>
          </w:tcPr>
          <w:p w14:paraId="6358540B" w14:textId="77777777" w:rsidR="001647CD" w:rsidRDefault="00343917">
            <w:pPr>
              <w:pStyle w:val="22"/>
              <w:framePr w:w="10219" w:wrap="notBeside" w:vAnchor="text" w:hAnchor="text" w:xAlign="center" w:y="1"/>
              <w:shd w:val="clear" w:color="auto" w:fill="auto"/>
              <w:spacing w:before="0" w:line="240" w:lineRule="exact"/>
              <w:ind w:firstLine="0"/>
              <w:jc w:val="left"/>
            </w:pPr>
            <w:r>
              <w:rPr>
                <w:rStyle w:val="27"/>
              </w:rPr>
              <w:t>Фролов Сергей Алексеевич</w:t>
            </w:r>
          </w:p>
        </w:tc>
        <w:tc>
          <w:tcPr>
            <w:tcW w:w="1133" w:type="dxa"/>
            <w:tcBorders>
              <w:top w:val="single" w:sz="4" w:space="0" w:color="auto"/>
              <w:left w:val="single" w:sz="4" w:space="0" w:color="auto"/>
            </w:tcBorders>
            <w:shd w:val="clear" w:color="auto" w:fill="FFFFFF"/>
            <w:vAlign w:val="center"/>
          </w:tcPr>
          <w:p w14:paraId="4E9D0A6E" w14:textId="77777777" w:rsidR="001647CD" w:rsidRDefault="00343917">
            <w:pPr>
              <w:pStyle w:val="22"/>
              <w:framePr w:w="10219" w:wrap="notBeside" w:vAnchor="text" w:hAnchor="text" w:xAlign="center" w:y="1"/>
              <w:shd w:val="clear" w:color="auto" w:fill="auto"/>
              <w:spacing w:before="0" w:line="240" w:lineRule="exact"/>
              <w:ind w:firstLine="0"/>
              <w:jc w:val="center"/>
            </w:pPr>
            <w:r>
              <w:rPr>
                <w:rStyle w:val="27"/>
              </w:rPr>
              <w:t>д.м.н.</w:t>
            </w:r>
          </w:p>
        </w:tc>
        <w:tc>
          <w:tcPr>
            <w:tcW w:w="1416" w:type="dxa"/>
            <w:tcBorders>
              <w:top w:val="single" w:sz="4" w:space="0" w:color="auto"/>
              <w:left w:val="single" w:sz="4" w:space="0" w:color="auto"/>
            </w:tcBorders>
            <w:shd w:val="clear" w:color="auto" w:fill="FFFFFF"/>
            <w:vAlign w:val="center"/>
          </w:tcPr>
          <w:p w14:paraId="79A5EF08" w14:textId="77777777" w:rsidR="001647CD" w:rsidRDefault="00343917">
            <w:pPr>
              <w:pStyle w:val="22"/>
              <w:framePr w:w="10219" w:wrap="notBeside" w:vAnchor="text" w:hAnchor="text" w:xAlign="center" w:y="1"/>
              <w:shd w:val="clear" w:color="auto" w:fill="auto"/>
              <w:spacing w:before="0" w:line="240" w:lineRule="exact"/>
              <w:ind w:firstLine="0"/>
              <w:jc w:val="left"/>
            </w:pPr>
            <w:r>
              <w:rPr>
                <w:rStyle w:val="27"/>
              </w:rPr>
              <w:t>Доцент</w:t>
            </w:r>
          </w:p>
        </w:tc>
        <w:tc>
          <w:tcPr>
            <w:tcW w:w="2986" w:type="dxa"/>
            <w:tcBorders>
              <w:top w:val="single" w:sz="4" w:space="0" w:color="auto"/>
              <w:left w:val="single" w:sz="4" w:space="0" w:color="auto"/>
              <w:right w:val="single" w:sz="4" w:space="0" w:color="auto"/>
            </w:tcBorders>
            <w:shd w:val="clear" w:color="auto" w:fill="FFFFFF"/>
            <w:vAlign w:val="bottom"/>
          </w:tcPr>
          <w:p w14:paraId="6DCFF446" w14:textId="77777777" w:rsidR="001647CD" w:rsidRDefault="00343917">
            <w:pPr>
              <w:pStyle w:val="22"/>
              <w:framePr w:w="10219" w:wrap="notBeside" w:vAnchor="text" w:hAnchor="text" w:xAlign="center" w:y="1"/>
              <w:shd w:val="clear" w:color="auto" w:fill="auto"/>
              <w:spacing w:before="0" w:after="60" w:line="240" w:lineRule="exact"/>
              <w:ind w:firstLine="0"/>
              <w:jc w:val="left"/>
            </w:pPr>
            <w:r>
              <w:rPr>
                <w:rStyle w:val="27"/>
              </w:rPr>
              <w:t>Ассоциация</w:t>
            </w:r>
          </w:p>
          <w:p w14:paraId="5DDB10B2" w14:textId="77777777" w:rsidR="001647CD" w:rsidRDefault="00343917">
            <w:pPr>
              <w:pStyle w:val="22"/>
              <w:framePr w:w="10219" w:wrap="notBeside" w:vAnchor="text" w:hAnchor="text" w:xAlign="center" w:y="1"/>
              <w:shd w:val="clear" w:color="auto" w:fill="auto"/>
              <w:spacing w:before="60" w:line="240" w:lineRule="exact"/>
              <w:ind w:firstLine="0"/>
              <w:jc w:val="left"/>
            </w:pPr>
            <w:r>
              <w:rPr>
                <w:rStyle w:val="27"/>
              </w:rPr>
              <w:t>колопроктологов России</w:t>
            </w:r>
          </w:p>
        </w:tc>
      </w:tr>
      <w:tr w:rsidR="001647CD" w14:paraId="719A69EB" w14:textId="77777777">
        <w:tblPrEx>
          <w:tblCellMar>
            <w:top w:w="0" w:type="dxa"/>
            <w:bottom w:w="0" w:type="dxa"/>
          </w:tblCellMar>
        </w:tblPrEx>
        <w:trPr>
          <w:trHeight w:hRule="exact" w:val="677"/>
          <w:jc w:val="center"/>
        </w:trPr>
        <w:tc>
          <w:tcPr>
            <w:tcW w:w="859" w:type="dxa"/>
            <w:tcBorders>
              <w:top w:val="single" w:sz="4" w:space="0" w:color="auto"/>
              <w:left w:val="single" w:sz="4" w:space="0" w:color="auto"/>
            </w:tcBorders>
            <w:shd w:val="clear" w:color="auto" w:fill="FFFFFF"/>
            <w:vAlign w:val="center"/>
          </w:tcPr>
          <w:p w14:paraId="366DF3A7" w14:textId="77777777" w:rsidR="001647CD" w:rsidRDefault="00343917">
            <w:pPr>
              <w:pStyle w:val="22"/>
              <w:framePr w:w="10219" w:wrap="notBeside" w:vAnchor="text" w:hAnchor="text" w:xAlign="center" w:y="1"/>
              <w:shd w:val="clear" w:color="auto" w:fill="auto"/>
              <w:spacing w:before="0" w:line="240" w:lineRule="exact"/>
              <w:ind w:right="160" w:firstLine="0"/>
              <w:jc w:val="right"/>
            </w:pPr>
            <w:r>
              <w:rPr>
                <w:rStyle w:val="27"/>
              </w:rPr>
              <w:t>21.</w:t>
            </w:r>
          </w:p>
        </w:tc>
        <w:tc>
          <w:tcPr>
            <w:tcW w:w="3826" w:type="dxa"/>
            <w:tcBorders>
              <w:top w:val="single" w:sz="4" w:space="0" w:color="auto"/>
              <w:left w:val="single" w:sz="4" w:space="0" w:color="auto"/>
            </w:tcBorders>
            <w:shd w:val="clear" w:color="auto" w:fill="FFFFFF"/>
          </w:tcPr>
          <w:p w14:paraId="33290FD5" w14:textId="77777777" w:rsidR="001647CD" w:rsidRDefault="00343917">
            <w:pPr>
              <w:pStyle w:val="22"/>
              <w:framePr w:w="10219" w:wrap="notBeside" w:vAnchor="text" w:hAnchor="text" w:xAlign="center" w:y="1"/>
              <w:shd w:val="clear" w:color="auto" w:fill="auto"/>
              <w:spacing w:before="0" w:line="240" w:lineRule="exact"/>
              <w:ind w:firstLine="0"/>
              <w:jc w:val="left"/>
            </w:pPr>
            <w:r>
              <w:rPr>
                <w:rStyle w:val="27"/>
              </w:rPr>
              <w:t>Хрюкин Роман Юрьевич</w:t>
            </w:r>
          </w:p>
        </w:tc>
        <w:tc>
          <w:tcPr>
            <w:tcW w:w="1133" w:type="dxa"/>
            <w:tcBorders>
              <w:top w:val="single" w:sz="4" w:space="0" w:color="auto"/>
              <w:left w:val="single" w:sz="4" w:space="0" w:color="auto"/>
            </w:tcBorders>
            <w:shd w:val="clear" w:color="auto" w:fill="FFFFFF"/>
          </w:tcPr>
          <w:p w14:paraId="495120C4" w14:textId="77777777" w:rsidR="001647CD" w:rsidRDefault="001647CD">
            <w:pPr>
              <w:framePr w:w="10219" w:wrap="notBeside" w:vAnchor="text" w:hAnchor="text" w:xAlign="center" w:y="1"/>
              <w:rPr>
                <w:sz w:val="10"/>
                <w:szCs w:val="10"/>
              </w:rPr>
            </w:pPr>
          </w:p>
        </w:tc>
        <w:tc>
          <w:tcPr>
            <w:tcW w:w="1416" w:type="dxa"/>
            <w:tcBorders>
              <w:top w:val="single" w:sz="4" w:space="0" w:color="auto"/>
              <w:left w:val="single" w:sz="4" w:space="0" w:color="auto"/>
            </w:tcBorders>
            <w:shd w:val="clear" w:color="auto" w:fill="FFFFFF"/>
          </w:tcPr>
          <w:p w14:paraId="4862D67F" w14:textId="77777777" w:rsidR="001647CD" w:rsidRDefault="001647CD">
            <w:pPr>
              <w:framePr w:w="10219" w:wrap="notBeside" w:vAnchor="text" w:hAnchor="text" w:xAlign="center" w:y="1"/>
              <w:rPr>
                <w:sz w:val="10"/>
                <w:szCs w:val="10"/>
              </w:rPr>
            </w:pPr>
          </w:p>
        </w:tc>
        <w:tc>
          <w:tcPr>
            <w:tcW w:w="2986" w:type="dxa"/>
            <w:tcBorders>
              <w:top w:val="single" w:sz="4" w:space="0" w:color="auto"/>
              <w:left w:val="single" w:sz="4" w:space="0" w:color="auto"/>
              <w:right w:val="single" w:sz="4" w:space="0" w:color="auto"/>
            </w:tcBorders>
            <w:shd w:val="clear" w:color="auto" w:fill="FFFFFF"/>
            <w:vAlign w:val="bottom"/>
          </w:tcPr>
          <w:p w14:paraId="12CB9111" w14:textId="77777777" w:rsidR="001647CD" w:rsidRDefault="00343917">
            <w:pPr>
              <w:pStyle w:val="22"/>
              <w:framePr w:w="10219" w:wrap="notBeside" w:vAnchor="text" w:hAnchor="text" w:xAlign="center" w:y="1"/>
              <w:shd w:val="clear" w:color="auto" w:fill="auto"/>
              <w:spacing w:before="0" w:after="60" w:line="240" w:lineRule="exact"/>
              <w:ind w:firstLine="0"/>
              <w:jc w:val="left"/>
            </w:pPr>
            <w:r>
              <w:rPr>
                <w:rStyle w:val="27"/>
              </w:rPr>
              <w:t>Ассоциация</w:t>
            </w:r>
          </w:p>
          <w:p w14:paraId="2689053B" w14:textId="77777777" w:rsidR="001647CD" w:rsidRDefault="00343917">
            <w:pPr>
              <w:pStyle w:val="22"/>
              <w:framePr w:w="10219" w:wrap="notBeside" w:vAnchor="text" w:hAnchor="text" w:xAlign="center" w:y="1"/>
              <w:shd w:val="clear" w:color="auto" w:fill="auto"/>
              <w:spacing w:before="60" w:line="240" w:lineRule="exact"/>
              <w:ind w:firstLine="0"/>
              <w:jc w:val="left"/>
            </w:pPr>
            <w:r>
              <w:rPr>
                <w:rStyle w:val="27"/>
              </w:rPr>
              <w:t>колопроктологов России</w:t>
            </w:r>
          </w:p>
        </w:tc>
      </w:tr>
      <w:tr w:rsidR="001647CD" w14:paraId="7AB70128" w14:textId="77777777">
        <w:tblPrEx>
          <w:tblCellMar>
            <w:top w:w="0" w:type="dxa"/>
            <w:bottom w:w="0" w:type="dxa"/>
          </w:tblCellMar>
        </w:tblPrEx>
        <w:trPr>
          <w:trHeight w:hRule="exact" w:val="955"/>
          <w:jc w:val="center"/>
        </w:trPr>
        <w:tc>
          <w:tcPr>
            <w:tcW w:w="859" w:type="dxa"/>
            <w:tcBorders>
              <w:top w:val="single" w:sz="4" w:space="0" w:color="auto"/>
              <w:left w:val="single" w:sz="4" w:space="0" w:color="auto"/>
              <w:bottom w:val="single" w:sz="4" w:space="0" w:color="auto"/>
            </w:tcBorders>
            <w:shd w:val="clear" w:color="auto" w:fill="FFFFFF"/>
          </w:tcPr>
          <w:p w14:paraId="4BDE5322" w14:textId="77777777" w:rsidR="001647CD" w:rsidRDefault="00343917">
            <w:pPr>
              <w:pStyle w:val="22"/>
              <w:framePr w:w="10219" w:wrap="notBeside" w:vAnchor="text" w:hAnchor="text" w:xAlign="center" w:y="1"/>
              <w:shd w:val="clear" w:color="auto" w:fill="auto"/>
              <w:spacing w:before="0" w:line="240" w:lineRule="exact"/>
              <w:ind w:right="160" w:firstLine="0"/>
              <w:jc w:val="right"/>
            </w:pPr>
            <w:r>
              <w:rPr>
                <w:rStyle w:val="27"/>
              </w:rPr>
              <w:t>22.</w:t>
            </w:r>
          </w:p>
        </w:tc>
        <w:tc>
          <w:tcPr>
            <w:tcW w:w="3826" w:type="dxa"/>
            <w:tcBorders>
              <w:top w:val="single" w:sz="4" w:space="0" w:color="auto"/>
              <w:left w:val="single" w:sz="4" w:space="0" w:color="auto"/>
              <w:bottom w:val="single" w:sz="4" w:space="0" w:color="auto"/>
            </w:tcBorders>
            <w:shd w:val="clear" w:color="auto" w:fill="FFFFFF"/>
          </w:tcPr>
          <w:p w14:paraId="2B281572" w14:textId="77777777" w:rsidR="001647CD" w:rsidRDefault="00343917">
            <w:pPr>
              <w:pStyle w:val="22"/>
              <w:framePr w:w="10219" w:wrap="notBeside" w:vAnchor="text" w:hAnchor="text" w:xAlign="center" w:y="1"/>
              <w:shd w:val="clear" w:color="auto" w:fill="auto"/>
              <w:spacing w:before="0" w:line="240" w:lineRule="exact"/>
              <w:ind w:firstLine="0"/>
              <w:jc w:val="left"/>
            </w:pPr>
            <w:r>
              <w:rPr>
                <w:rStyle w:val="27"/>
              </w:rPr>
              <w:t>Шелыгин Юрий Анатольевич</w:t>
            </w:r>
          </w:p>
        </w:tc>
        <w:tc>
          <w:tcPr>
            <w:tcW w:w="1133" w:type="dxa"/>
            <w:tcBorders>
              <w:top w:val="single" w:sz="4" w:space="0" w:color="auto"/>
              <w:left w:val="single" w:sz="4" w:space="0" w:color="auto"/>
              <w:bottom w:val="single" w:sz="4" w:space="0" w:color="auto"/>
            </w:tcBorders>
            <w:shd w:val="clear" w:color="auto" w:fill="FFFFFF"/>
          </w:tcPr>
          <w:p w14:paraId="3BCB84F1" w14:textId="77777777" w:rsidR="001647CD" w:rsidRDefault="00343917">
            <w:pPr>
              <w:pStyle w:val="22"/>
              <w:framePr w:w="10219" w:wrap="notBeside" w:vAnchor="text" w:hAnchor="text" w:xAlign="center" w:y="1"/>
              <w:shd w:val="clear" w:color="auto" w:fill="auto"/>
              <w:spacing w:before="0" w:line="240" w:lineRule="exact"/>
              <w:ind w:firstLine="0"/>
              <w:jc w:val="center"/>
            </w:pPr>
            <w:r>
              <w:rPr>
                <w:rStyle w:val="27"/>
              </w:rPr>
              <w:t>д.м.н.</w:t>
            </w:r>
          </w:p>
        </w:tc>
        <w:tc>
          <w:tcPr>
            <w:tcW w:w="1416" w:type="dxa"/>
            <w:tcBorders>
              <w:top w:val="single" w:sz="4" w:space="0" w:color="auto"/>
              <w:left w:val="single" w:sz="4" w:space="0" w:color="auto"/>
              <w:bottom w:val="single" w:sz="4" w:space="0" w:color="auto"/>
            </w:tcBorders>
            <w:shd w:val="clear" w:color="auto" w:fill="FFFFFF"/>
            <w:vAlign w:val="bottom"/>
          </w:tcPr>
          <w:p w14:paraId="09B7D2D1" w14:textId="77777777" w:rsidR="001647CD" w:rsidRDefault="00343917">
            <w:pPr>
              <w:pStyle w:val="22"/>
              <w:framePr w:w="10219" w:wrap="notBeside" w:vAnchor="text" w:hAnchor="text" w:xAlign="center" w:y="1"/>
              <w:shd w:val="clear" w:color="auto" w:fill="auto"/>
              <w:spacing w:before="0" w:line="278" w:lineRule="exact"/>
              <w:ind w:firstLine="0"/>
              <w:jc w:val="left"/>
            </w:pPr>
            <w:r>
              <w:rPr>
                <w:rStyle w:val="27"/>
              </w:rPr>
              <w:t>Академик</w:t>
            </w:r>
          </w:p>
          <w:p w14:paraId="6C1F576B" w14:textId="77777777" w:rsidR="001647CD" w:rsidRDefault="00343917">
            <w:pPr>
              <w:pStyle w:val="22"/>
              <w:framePr w:w="10219" w:wrap="notBeside" w:vAnchor="text" w:hAnchor="text" w:xAlign="center" w:y="1"/>
              <w:shd w:val="clear" w:color="auto" w:fill="auto"/>
              <w:spacing w:before="0" w:line="278" w:lineRule="exact"/>
              <w:ind w:firstLine="0"/>
              <w:jc w:val="left"/>
            </w:pPr>
            <w:r>
              <w:rPr>
                <w:rStyle w:val="27"/>
              </w:rPr>
              <w:t>РАН,</w:t>
            </w:r>
          </w:p>
          <w:p w14:paraId="09698641" w14:textId="77777777" w:rsidR="001647CD" w:rsidRDefault="00343917">
            <w:pPr>
              <w:pStyle w:val="22"/>
              <w:framePr w:w="10219" w:wrap="notBeside" w:vAnchor="text" w:hAnchor="text" w:xAlign="center" w:y="1"/>
              <w:shd w:val="clear" w:color="auto" w:fill="auto"/>
              <w:spacing w:before="0" w:line="278" w:lineRule="exact"/>
              <w:ind w:firstLine="0"/>
              <w:jc w:val="left"/>
            </w:pPr>
            <w:r>
              <w:rPr>
                <w:rStyle w:val="27"/>
              </w:rPr>
              <w:t>профессор</w:t>
            </w:r>
          </w:p>
        </w:tc>
        <w:tc>
          <w:tcPr>
            <w:tcW w:w="2986" w:type="dxa"/>
            <w:tcBorders>
              <w:top w:val="single" w:sz="4" w:space="0" w:color="auto"/>
              <w:left w:val="single" w:sz="4" w:space="0" w:color="auto"/>
              <w:bottom w:val="single" w:sz="4" w:space="0" w:color="auto"/>
              <w:right w:val="single" w:sz="4" w:space="0" w:color="auto"/>
            </w:tcBorders>
            <w:shd w:val="clear" w:color="auto" w:fill="FFFFFF"/>
          </w:tcPr>
          <w:p w14:paraId="3050321F" w14:textId="77777777" w:rsidR="001647CD" w:rsidRDefault="00343917">
            <w:pPr>
              <w:pStyle w:val="22"/>
              <w:framePr w:w="10219" w:wrap="notBeside" w:vAnchor="text" w:hAnchor="text" w:xAlign="center" w:y="1"/>
              <w:shd w:val="clear" w:color="auto" w:fill="auto"/>
              <w:spacing w:before="0" w:after="60" w:line="240" w:lineRule="exact"/>
              <w:ind w:firstLine="0"/>
              <w:jc w:val="left"/>
            </w:pPr>
            <w:r>
              <w:rPr>
                <w:rStyle w:val="27"/>
              </w:rPr>
              <w:t>Ассоциация</w:t>
            </w:r>
          </w:p>
          <w:p w14:paraId="0F9FA62F" w14:textId="77777777" w:rsidR="001647CD" w:rsidRDefault="00343917">
            <w:pPr>
              <w:pStyle w:val="22"/>
              <w:framePr w:w="10219" w:wrap="notBeside" w:vAnchor="text" w:hAnchor="text" w:xAlign="center" w:y="1"/>
              <w:shd w:val="clear" w:color="auto" w:fill="auto"/>
              <w:spacing w:before="60" w:line="240" w:lineRule="exact"/>
              <w:ind w:firstLine="0"/>
              <w:jc w:val="left"/>
            </w:pPr>
            <w:r>
              <w:rPr>
                <w:rStyle w:val="27"/>
              </w:rPr>
              <w:t>колопроктологов России</w:t>
            </w:r>
          </w:p>
        </w:tc>
      </w:tr>
    </w:tbl>
    <w:p w14:paraId="59B4628D" w14:textId="77777777" w:rsidR="001647CD" w:rsidRDefault="001647CD">
      <w:pPr>
        <w:framePr w:w="10219" w:wrap="notBeside" w:vAnchor="text" w:hAnchor="text" w:xAlign="center" w:y="1"/>
        <w:rPr>
          <w:sz w:val="2"/>
          <w:szCs w:val="2"/>
        </w:rPr>
      </w:pPr>
    </w:p>
    <w:p w14:paraId="7835A159" w14:textId="77777777" w:rsidR="001647CD" w:rsidRDefault="001647CD">
      <w:pPr>
        <w:rPr>
          <w:sz w:val="2"/>
          <w:szCs w:val="2"/>
        </w:rPr>
      </w:pPr>
    </w:p>
    <w:p w14:paraId="3C7BC347" w14:textId="77777777" w:rsidR="001647CD" w:rsidRDefault="00343917">
      <w:pPr>
        <w:pStyle w:val="22"/>
        <w:shd w:val="clear" w:color="auto" w:fill="auto"/>
        <w:spacing w:before="82" w:line="408" w:lineRule="exact"/>
        <w:ind w:left="1280" w:right="440" w:firstLine="0"/>
        <w:jc w:val="left"/>
        <w:sectPr w:rsidR="001647CD">
          <w:pgSz w:w="11900" w:h="16840"/>
          <w:pgMar w:top="1094" w:right="421" w:bottom="1094" w:left="1261" w:header="0" w:footer="3" w:gutter="0"/>
          <w:cols w:space="720"/>
          <w:noEndnote/>
          <w:docGrid w:linePitch="360"/>
        </w:sectPr>
      </w:pPr>
      <w:r>
        <w:t>Все члены рабочей группы являются членами ассоциации колопроктологов России. Конфликт интересов отсутствует.</w:t>
      </w:r>
    </w:p>
    <w:p w14:paraId="72FF3CA7" w14:textId="77777777" w:rsidR="001647CD" w:rsidRDefault="00343917">
      <w:pPr>
        <w:pStyle w:val="30"/>
        <w:keepNext/>
        <w:keepLines/>
        <w:shd w:val="clear" w:color="auto" w:fill="auto"/>
        <w:spacing w:after="12" w:line="280" w:lineRule="exact"/>
        <w:ind w:right="40" w:firstLine="0"/>
        <w:jc w:val="center"/>
      </w:pPr>
      <w:bookmarkStart w:id="130" w:name="bookmark124"/>
      <w:r>
        <w:lastRenderedPageBreak/>
        <w:t>рекомендаций</w:t>
      </w:r>
      <w:bookmarkEnd w:id="130"/>
    </w:p>
    <w:p w14:paraId="44C6C5E8" w14:textId="77777777" w:rsidR="001647CD" w:rsidRDefault="00343917">
      <w:pPr>
        <w:pStyle w:val="43"/>
        <w:keepNext/>
        <w:keepLines/>
        <w:shd w:val="clear" w:color="auto" w:fill="auto"/>
        <w:spacing w:line="413" w:lineRule="exact"/>
        <w:ind w:left="1160"/>
        <w:jc w:val="both"/>
      </w:pPr>
      <w:bookmarkStart w:id="131" w:name="bookmark125"/>
      <w:r>
        <w:t>Целевая аудитория клинических рекомендаций:</w:t>
      </w:r>
      <w:bookmarkEnd w:id="131"/>
    </w:p>
    <w:p w14:paraId="18A33D36" w14:textId="77777777" w:rsidR="001647CD" w:rsidRDefault="00343917">
      <w:pPr>
        <w:pStyle w:val="22"/>
        <w:numPr>
          <w:ilvl w:val="0"/>
          <w:numId w:val="26"/>
        </w:numPr>
        <w:shd w:val="clear" w:color="auto" w:fill="auto"/>
        <w:tabs>
          <w:tab w:val="left" w:pos="1490"/>
        </w:tabs>
        <w:spacing w:before="0" w:line="413" w:lineRule="exact"/>
        <w:ind w:left="1160" w:firstLine="0"/>
      </w:pPr>
      <w:r>
        <w:t>Врачи-колопроктологи.</w:t>
      </w:r>
    </w:p>
    <w:p w14:paraId="496FF19F" w14:textId="77777777" w:rsidR="001647CD" w:rsidRDefault="00343917">
      <w:pPr>
        <w:pStyle w:val="22"/>
        <w:numPr>
          <w:ilvl w:val="0"/>
          <w:numId w:val="26"/>
        </w:numPr>
        <w:shd w:val="clear" w:color="auto" w:fill="auto"/>
        <w:tabs>
          <w:tab w:val="left" w:pos="1514"/>
        </w:tabs>
        <w:spacing w:before="0" w:line="413" w:lineRule="exact"/>
        <w:ind w:left="1160" w:firstLine="0"/>
      </w:pPr>
      <w:r>
        <w:t>Врачи-хирурги.</w:t>
      </w:r>
    </w:p>
    <w:p w14:paraId="669532A8" w14:textId="77777777" w:rsidR="001647CD" w:rsidRDefault="00343917">
      <w:pPr>
        <w:pStyle w:val="22"/>
        <w:numPr>
          <w:ilvl w:val="0"/>
          <w:numId w:val="26"/>
        </w:numPr>
        <w:shd w:val="clear" w:color="auto" w:fill="auto"/>
        <w:tabs>
          <w:tab w:val="left" w:pos="1514"/>
        </w:tabs>
        <w:spacing w:before="0" w:line="413" w:lineRule="exact"/>
        <w:ind w:left="1160" w:firstLine="0"/>
      </w:pPr>
      <w:r>
        <w:t>Врачи-гастроэнтерологи.</w:t>
      </w:r>
    </w:p>
    <w:p w14:paraId="04C54554" w14:textId="77777777" w:rsidR="001647CD" w:rsidRDefault="00343917">
      <w:pPr>
        <w:pStyle w:val="22"/>
        <w:numPr>
          <w:ilvl w:val="0"/>
          <w:numId w:val="26"/>
        </w:numPr>
        <w:shd w:val="clear" w:color="auto" w:fill="auto"/>
        <w:tabs>
          <w:tab w:val="left" w:pos="1514"/>
        </w:tabs>
        <w:spacing w:before="0" w:line="413" w:lineRule="exact"/>
        <w:ind w:left="1160" w:firstLine="0"/>
      </w:pPr>
      <w:r>
        <w:t>Врачи-терапевты.</w:t>
      </w:r>
    </w:p>
    <w:p w14:paraId="1F016961" w14:textId="77777777" w:rsidR="001647CD" w:rsidRDefault="00343917">
      <w:pPr>
        <w:pStyle w:val="22"/>
        <w:numPr>
          <w:ilvl w:val="0"/>
          <w:numId w:val="26"/>
        </w:numPr>
        <w:shd w:val="clear" w:color="auto" w:fill="auto"/>
        <w:tabs>
          <w:tab w:val="left" w:pos="1514"/>
        </w:tabs>
        <w:spacing w:before="0" w:line="413" w:lineRule="exact"/>
        <w:ind w:left="1160" w:firstLine="0"/>
      </w:pPr>
      <w:r>
        <w:t>Врачи общей практики (семейные врачи).</w:t>
      </w:r>
    </w:p>
    <w:p w14:paraId="14347B1E" w14:textId="77777777" w:rsidR="001647CD" w:rsidRDefault="00343917">
      <w:pPr>
        <w:pStyle w:val="22"/>
        <w:numPr>
          <w:ilvl w:val="0"/>
          <w:numId w:val="26"/>
        </w:numPr>
        <w:shd w:val="clear" w:color="auto" w:fill="auto"/>
        <w:tabs>
          <w:tab w:val="left" w:pos="1514"/>
        </w:tabs>
        <w:spacing w:before="0" w:line="413" w:lineRule="exact"/>
        <w:ind w:left="1160" w:firstLine="0"/>
      </w:pPr>
      <w:r>
        <w:t>Врачи-эндоскописты.</w:t>
      </w:r>
    </w:p>
    <w:p w14:paraId="3C63EF50" w14:textId="77777777" w:rsidR="001647CD" w:rsidRDefault="00343917">
      <w:pPr>
        <w:pStyle w:val="22"/>
        <w:numPr>
          <w:ilvl w:val="0"/>
          <w:numId w:val="26"/>
        </w:numPr>
        <w:shd w:val="clear" w:color="auto" w:fill="auto"/>
        <w:tabs>
          <w:tab w:val="left" w:pos="1514"/>
        </w:tabs>
        <w:spacing w:before="0" w:line="413" w:lineRule="exact"/>
        <w:ind w:left="1160" w:firstLine="0"/>
      </w:pPr>
      <w:r>
        <w:t>Средний медицинский персонал.</w:t>
      </w:r>
    </w:p>
    <w:p w14:paraId="60E0997E" w14:textId="77777777" w:rsidR="001647CD" w:rsidRDefault="00343917">
      <w:pPr>
        <w:pStyle w:val="22"/>
        <w:numPr>
          <w:ilvl w:val="0"/>
          <w:numId w:val="26"/>
        </w:numPr>
        <w:shd w:val="clear" w:color="auto" w:fill="auto"/>
        <w:tabs>
          <w:tab w:val="left" w:pos="1514"/>
        </w:tabs>
        <w:spacing w:before="0" w:line="413" w:lineRule="exact"/>
        <w:ind w:left="1160" w:firstLine="0"/>
      </w:pPr>
      <w:r>
        <w:t>Студенты медицинских вузов, ординаторы, аспиранты.</w:t>
      </w:r>
    </w:p>
    <w:p w14:paraId="236D50EA" w14:textId="77777777" w:rsidR="001647CD" w:rsidRDefault="00343917">
      <w:pPr>
        <w:pStyle w:val="22"/>
        <w:shd w:val="clear" w:color="auto" w:fill="auto"/>
        <w:spacing w:before="0" w:line="413" w:lineRule="exact"/>
        <w:ind w:left="420" w:firstLine="740"/>
        <w:jc w:val="left"/>
      </w:pPr>
      <w:r>
        <w:rPr>
          <w:rStyle w:val="23"/>
        </w:rPr>
        <w:t xml:space="preserve">Таблица 1. </w:t>
      </w:r>
      <w:r>
        <w:t xml:space="preserve">Шкала оценки </w:t>
      </w:r>
      <w:r>
        <w:rPr>
          <w:rStyle w:val="23"/>
        </w:rPr>
        <w:t xml:space="preserve">УДД </w:t>
      </w:r>
      <w:r>
        <w:t xml:space="preserve">(уровней достоверности доказательств) для методов </w:t>
      </w:r>
      <w:r>
        <w:t>диагностики (диагностических вмешательств).</w:t>
      </w:r>
    </w:p>
    <w:tbl>
      <w:tblPr>
        <w:tblOverlap w:val="never"/>
        <w:tblW w:w="0" w:type="auto"/>
        <w:jc w:val="center"/>
        <w:tblLayout w:type="fixed"/>
        <w:tblCellMar>
          <w:left w:w="10" w:type="dxa"/>
          <w:right w:w="10" w:type="dxa"/>
        </w:tblCellMar>
        <w:tblLook w:val="0000" w:firstRow="0" w:lastRow="0" w:firstColumn="0" w:lastColumn="0" w:noHBand="0" w:noVBand="0"/>
      </w:tblPr>
      <w:tblGrid>
        <w:gridCol w:w="806"/>
        <w:gridCol w:w="8554"/>
      </w:tblGrid>
      <w:tr w:rsidR="001647CD" w14:paraId="48E2B77A" w14:textId="77777777">
        <w:tblPrEx>
          <w:tblCellMar>
            <w:top w:w="0" w:type="dxa"/>
            <w:bottom w:w="0" w:type="dxa"/>
          </w:tblCellMar>
        </w:tblPrEx>
        <w:trPr>
          <w:trHeight w:hRule="exact" w:val="336"/>
          <w:jc w:val="center"/>
        </w:trPr>
        <w:tc>
          <w:tcPr>
            <w:tcW w:w="806" w:type="dxa"/>
            <w:tcBorders>
              <w:top w:val="single" w:sz="4" w:space="0" w:color="auto"/>
              <w:left w:val="single" w:sz="4" w:space="0" w:color="auto"/>
            </w:tcBorders>
            <w:shd w:val="clear" w:color="auto" w:fill="FFFFFF"/>
            <w:vAlign w:val="bottom"/>
          </w:tcPr>
          <w:p w14:paraId="33C5E831" w14:textId="77777777" w:rsidR="001647CD" w:rsidRDefault="00343917">
            <w:pPr>
              <w:pStyle w:val="22"/>
              <w:framePr w:w="9360" w:wrap="notBeside" w:vAnchor="text" w:hAnchor="text" w:xAlign="center" w:y="1"/>
              <w:shd w:val="clear" w:color="auto" w:fill="auto"/>
              <w:spacing w:before="0" w:line="230" w:lineRule="exact"/>
              <w:ind w:left="160" w:firstLine="0"/>
              <w:jc w:val="left"/>
            </w:pPr>
            <w:r>
              <w:rPr>
                <w:rStyle w:val="2115pt"/>
              </w:rPr>
              <w:t>УДД</w:t>
            </w:r>
          </w:p>
        </w:tc>
        <w:tc>
          <w:tcPr>
            <w:tcW w:w="8554" w:type="dxa"/>
            <w:tcBorders>
              <w:top w:val="single" w:sz="4" w:space="0" w:color="auto"/>
              <w:left w:val="single" w:sz="4" w:space="0" w:color="auto"/>
              <w:right w:val="single" w:sz="4" w:space="0" w:color="auto"/>
            </w:tcBorders>
            <w:shd w:val="clear" w:color="auto" w:fill="FFFFFF"/>
            <w:vAlign w:val="bottom"/>
          </w:tcPr>
          <w:p w14:paraId="4A6968B5" w14:textId="77777777" w:rsidR="001647CD" w:rsidRDefault="00343917">
            <w:pPr>
              <w:pStyle w:val="22"/>
              <w:framePr w:w="9360" w:wrap="notBeside" w:vAnchor="text" w:hAnchor="text" w:xAlign="center" w:y="1"/>
              <w:shd w:val="clear" w:color="auto" w:fill="auto"/>
              <w:spacing w:before="0" w:line="240" w:lineRule="exact"/>
              <w:ind w:firstLine="0"/>
              <w:jc w:val="center"/>
            </w:pPr>
            <w:r>
              <w:rPr>
                <w:rStyle w:val="23"/>
              </w:rPr>
              <w:t>Расшифровка</w:t>
            </w:r>
          </w:p>
        </w:tc>
      </w:tr>
      <w:tr w:rsidR="001647CD" w14:paraId="5CE37832" w14:textId="77777777">
        <w:tblPrEx>
          <w:tblCellMar>
            <w:top w:w="0" w:type="dxa"/>
            <w:bottom w:w="0" w:type="dxa"/>
          </w:tblCellMar>
        </w:tblPrEx>
        <w:trPr>
          <w:trHeight w:hRule="exact" w:val="965"/>
          <w:jc w:val="center"/>
        </w:trPr>
        <w:tc>
          <w:tcPr>
            <w:tcW w:w="806" w:type="dxa"/>
            <w:tcBorders>
              <w:top w:val="single" w:sz="4" w:space="0" w:color="auto"/>
              <w:left w:val="single" w:sz="4" w:space="0" w:color="auto"/>
            </w:tcBorders>
            <w:shd w:val="clear" w:color="auto" w:fill="FFFFFF"/>
          </w:tcPr>
          <w:p w14:paraId="3CA5A75A" w14:textId="77777777" w:rsidR="001647CD" w:rsidRDefault="00343917">
            <w:pPr>
              <w:pStyle w:val="22"/>
              <w:framePr w:w="9360" w:wrap="notBeside" w:vAnchor="text" w:hAnchor="text" w:xAlign="center" w:y="1"/>
              <w:shd w:val="clear" w:color="auto" w:fill="auto"/>
              <w:spacing w:before="0" w:line="230" w:lineRule="exact"/>
              <w:ind w:firstLine="0"/>
              <w:jc w:val="center"/>
            </w:pPr>
            <w:r>
              <w:rPr>
                <w:rStyle w:val="2115pt"/>
              </w:rPr>
              <w:t>1</w:t>
            </w:r>
          </w:p>
        </w:tc>
        <w:tc>
          <w:tcPr>
            <w:tcW w:w="8554" w:type="dxa"/>
            <w:tcBorders>
              <w:top w:val="single" w:sz="4" w:space="0" w:color="auto"/>
              <w:left w:val="single" w:sz="4" w:space="0" w:color="auto"/>
              <w:right w:val="single" w:sz="4" w:space="0" w:color="auto"/>
            </w:tcBorders>
            <w:shd w:val="clear" w:color="auto" w:fill="FFFFFF"/>
            <w:vAlign w:val="bottom"/>
          </w:tcPr>
          <w:p w14:paraId="3A11EDFB" w14:textId="77777777" w:rsidR="001647CD" w:rsidRDefault="00343917">
            <w:pPr>
              <w:pStyle w:val="22"/>
              <w:framePr w:w="9360" w:wrap="notBeside" w:vAnchor="text" w:hAnchor="text" w:xAlign="center" w:y="1"/>
              <w:shd w:val="clear" w:color="auto" w:fill="auto"/>
              <w:spacing w:before="0" w:line="312" w:lineRule="exact"/>
              <w:ind w:firstLine="0"/>
              <w:jc w:val="left"/>
            </w:pPr>
            <w:r>
              <w:t>Систематические обзоры исследований с контролем референсным методом или систематический обзор рандомизированных клинических исследований с применением мета-анализа</w:t>
            </w:r>
          </w:p>
        </w:tc>
      </w:tr>
      <w:tr w:rsidR="001647CD" w14:paraId="534A1B3D" w14:textId="77777777">
        <w:tblPrEx>
          <w:tblCellMar>
            <w:top w:w="0" w:type="dxa"/>
            <w:bottom w:w="0" w:type="dxa"/>
          </w:tblCellMar>
        </w:tblPrEx>
        <w:trPr>
          <w:trHeight w:hRule="exact" w:val="1277"/>
          <w:jc w:val="center"/>
        </w:trPr>
        <w:tc>
          <w:tcPr>
            <w:tcW w:w="806" w:type="dxa"/>
            <w:tcBorders>
              <w:top w:val="single" w:sz="4" w:space="0" w:color="auto"/>
              <w:left w:val="single" w:sz="4" w:space="0" w:color="auto"/>
            </w:tcBorders>
            <w:shd w:val="clear" w:color="auto" w:fill="FFFFFF"/>
          </w:tcPr>
          <w:p w14:paraId="1D86F0FB" w14:textId="77777777" w:rsidR="001647CD" w:rsidRDefault="00343917">
            <w:pPr>
              <w:pStyle w:val="22"/>
              <w:framePr w:w="9360" w:wrap="notBeside" w:vAnchor="text" w:hAnchor="text" w:xAlign="center" w:y="1"/>
              <w:shd w:val="clear" w:color="auto" w:fill="auto"/>
              <w:spacing w:before="0" w:line="230" w:lineRule="exact"/>
              <w:ind w:firstLine="0"/>
              <w:jc w:val="center"/>
            </w:pPr>
            <w:r>
              <w:rPr>
                <w:rStyle w:val="2115pt"/>
              </w:rPr>
              <w:t>2</w:t>
            </w:r>
          </w:p>
        </w:tc>
        <w:tc>
          <w:tcPr>
            <w:tcW w:w="8554" w:type="dxa"/>
            <w:tcBorders>
              <w:top w:val="single" w:sz="4" w:space="0" w:color="auto"/>
              <w:left w:val="single" w:sz="4" w:space="0" w:color="auto"/>
              <w:right w:val="single" w:sz="4" w:space="0" w:color="auto"/>
            </w:tcBorders>
            <w:shd w:val="clear" w:color="auto" w:fill="FFFFFF"/>
            <w:vAlign w:val="bottom"/>
          </w:tcPr>
          <w:p w14:paraId="5CD7865A" w14:textId="77777777" w:rsidR="001647CD" w:rsidRDefault="00343917">
            <w:pPr>
              <w:pStyle w:val="22"/>
              <w:framePr w:w="9360" w:wrap="notBeside" w:vAnchor="text" w:hAnchor="text" w:xAlign="center" w:y="1"/>
              <w:shd w:val="clear" w:color="auto" w:fill="auto"/>
              <w:spacing w:before="0" w:line="312" w:lineRule="exact"/>
              <w:ind w:firstLine="0"/>
              <w:jc w:val="left"/>
            </w:pPr>
            <w:r>
              <w:t xml:space="preserve">Отдельные </w:t>
            </w:r>
            <w:r>
              <w:t>исследования с контролем референсным методом или отдельные рандомизированные клинические исследования и систематические обзоры исследований любого дизайна, за исключением рандомизированных клинических исследований, с применением мета-анализа</w:t>
            </w:r>
          </w:p>
        </w:tc>
      </w:tr>
      <w:tr w:rsidR="001647CD" w14:paraId="5A6847B6" w14:textId="77777777">
        <w:tblPrEx>
          <w:tblCellMar>
            <w:top w:w="0" w:type="dxa"/>
            <w:bottom w:w="0" w:type="dxa"/>
          </w:tblCellMar>
        </w:tblPrEx>
        <w:trPr>
          <w:trHeight w:hRule="exact" w:val="1277"/>
          <w:jc w:val="center"/>
        </w:trPr>
        <w:tc>
          <w:tcPr>
            <w:tcW w:w="806" w:type="dxa"/>
            <w:tcBorders>
              <w:top w:val="single" w:sz="4" w:space="0" w:color="auto"/>
              <w:left w:val="single" w:sz="4" w:space="0" w:color="auto"/>
            </w:tcBorders>
            <w:shd w:val="clear" w:color="auto" w:fill="FFFFFF"/>
          </w:tcPr>
          <w:p w14:paraId="5D03C641" w14:textId="77777777" w:rsidR="001647CD" w:rsidRDefault="00343917">
            <w:pPr>
              <w:pStyle w:val="22"/>
              <w:framePr w:w="9360" w:wrap="notBeside" w:vAnchor="text" w:hAnchor="text" w:xAlign="center" w:y="1"/>
              <w:shd w:val="clear" w:color="auto" w:fill="auto"/>
              <w:spacing w:before="0" w:line="240" w:lineRule="exact"/>
              <w:ind w:firstLine="0"/>
              <w:jc w:val="center"/>
            </w:pPr>
            <w:r>
              <w:t>3</w:t>
            </w:r>
          </w:p>
        </w:tc>
        <w:tc>
          <w:tcPr>
            <w:tcW w:w="8554" w:type="dxa"/>
            <w:tcBorders>
              <w:top w:val="single" w:sz="4" w:space="0" w:color="auto"/>
              <w:left w:val="single" w:sz="4" w:space="0" w:color="auto"/>
              <w:right w:val="single" w:sz="4" w:space="0" w:color="auto"/>
            </w:tcBorders>
            <w:shd w:val="clear" w:color="auto" w:fill="FFFFFF"/>
            <w:vAlign w:val="bottom"/>
          </w:tcPr>
          <w:p w14:paraId="74D9964F" w14:textId="77777777" w:rsidR="001647CD" w:rsidRDefault="00343917">
            <w:pPr>
              <w:pStyle w:val="22"/>
              <w:framePr w:w="9360" w:wrap="notBeside" w:vAnchor="text" w:hAnchor="text" w:xAlign="center" w:y="1"/>
              <w:shd w:val="clear" w:color="auto" w:fill="auto"/>
              <w:spacing w:before="0" w:line="317" w:lineRule="exact"/>
              <w:ind w:firstLine="0"/>
              <w:jc w:val="left"/>
            </w:pPr>
            <w:r>
              <w:t>Исследования без последовательного контроля референсным методом или исследования с референсным методом, не являющимся независимым от исследуемого метода или нерандомизированные сравнительные исследования, в том числе когортные исследования</w:t>
            </w:r>
          </w:p>
        </w:tc>
      </w:tr>
      <w:tr w:rsidR="001647CD" w14:paraId="14BFA278" w14:textId="77777777">
        <w:tblPrEx>
          <w:tblCellMar>
            <w:top w:w="0" w:type="dxa"/>
            <w:bottom w:w="0" w:type="dxa"/>
          </w:tblCellMar>
        </w:tblPrEx>
        <w:trPr>
          <w:trHeight w:hRule="exact" w:val="326"/>
          <w:jc w:val="center"/>
        </w:trPr>
        <w:tc>
          <w:tcPr>
            <w:tcW w:w="806" w:type="dxa"/>
            <w:tcBorders>
              <w:top w:val="single" w:sz="4" w:space="0" w:color="auto"/>
              <w:left w:val="single" w:sz="4" w:space="0" w:color="auto"/>
            </w:tcBorders>
            <w:shd w:val="clear" w:color="auto" w:fill="FFFFFF"/>
            <w:vAlign w:val="bottom"/>
          </w:tcPr>
          <w:p w14:paraId="6D940A6C" w14:textId="77777777" w:rsidR="001647CD" w:rsidRDefault="00343917">
            <w:pPr>
              <w:pStyle w:val="22"/>
              <w:framePr w:w="9360" w:wrap="notBeside" w:vAnchor="text" w:hAnchor="text" w:xAlign="center" w:y="1"/>
              <w:shd w:val="clear" w:color="auto" w:fill="auto"/>
              <w:spacing w:before="0" w:line="240" w:lineRule="exact"/>
              <w:ind w:firstLine="0"/>
              <w:jc w:val="center"/>
            </w:pPr>
            <w:r>
              <w:t>4</w:t>
            </w:r>
          </w:p>
        </w:tc>
        <w:tc>
          <w:tcPr>
            <w:tcW w:w="8554" w:type="dxa"/>
            <w:tcBorders>
              <w:top w:val="single" w:sz="4" w:space="0" w:color="auto"/>
              <w:left w:val="single" w:sz="4" w:space="0" w:color="auto"/>
              <w:right w:val="single" w:sz="4" w:space="0" w:color="auto"/>
            </w:tcBorders>
            <w:shd w:val="clear" w:color="auto" w:fill="FFFFFF"/>
            <w:vAlign w:val="bottom"/>
          </w:tcPr>
          <w:p w14:paraId="6360D45B" w14:textId="77777777" w:rsidR="001647CD" w:rsidRDefault="00343917">
            <w:pPr>
              <w:pStyle w:val="22"/>
              <w:framePr w:w="9360" w:wrap="notBeside" w:vAnchor="text" w:hAnchor="text" w:xAlign="center" w:y="1"/>
              <w:shd w:val="clear" w:color="auto" w:fill="auto"/>
              <w:spacing w:before="0" w:line="240" w:lineRule="exact"/>
              <w:ind w:firstLine="0"/>
              <w:jc w:val="left"/>
            </w:pPr>
            <w:r>
              <w:t>Несравнительные исследования, описание клинического случая</w:t>
            </w:r>
          </w:p>
        </w:tc>
      </w:tr>
      <w:tr w:rsidR="001647CD" w14:paraId="25BCCAEF" w14:textId="77777777">
        <w:tblPrEx>
          <w:tblCellMar>
            <w:top w:w="0" w:type="dxa"/>
            <w:bottom w:w="0" w:type="dxa"/>
          </w:tblCellMar>
        </w:tblPrEx>
        <w:trPr>
          <w:trHeight w:hRule="exact" w:val="341"/>
          <w:jc w:val="center"/>
        </w:trPr>
        <w:tc>
          <w:tcPr>
            <w:tcW w:w="806" w:type="dxa"/>
            <w:tcBorders>
              <w:top w:val="single" w:sz="4" w:space="0" w:color="auto"/>
              <w:left w:val="single" w:sz="4" w:space="0" w:color="auto"/>
              <w:bottom w:val="single" w:sz="4" w:space="0" w:color="auto"/>
            </w:tcBorders>
            <w:shd w:val="clear" w:color="auto" w:fill="FFFFFF"/>
          </w:tcPr>
          <w:p w14:paraId="16C88F4B" w14:textId="77777777" w:rsidR="001647CD" w:rsidRDefault="00343917">
            <w:pPr>
              <w:pStyle w:val="22"/>
              <w:framePr w:w="9360" w:wrap="notBeside" w:vAnchor="text" w:hAnchor="text" w:xAlign="center" w:y="1"/>
              <w:shd w:val="clear" w:color="auto" w:fill="auto"/>
              <w:spacing w:before="0" w:line="240" w:lineRule="exact"/>
              <w:ind w:firstLine="0"/>
              <w:jc w:val="center"/>
            </w:pPr>
            <w:r>
              <w:t>5</w:t>
            </w:r>
          </w:p>
        </w:tc>
        <w:tc>
          <w:tcPr>
            <w:tcW w:w="8554" w:type="dxa"/>
            <w:tcBorders>
              <w:top w:val="single" w:sz="4" w:space="0" w:color="auto"/>
              <w:left w:val="single" w:sz="4" w:space="0" w:color="auto"/>
              <w:bottom w:val="single" w:sz="4" w:space="0" w:color="auto"/>
              <w:right w:val="single" w:sz="4" w:space="0" w:color="auto"/>
            </w:tcBorders>
            <w:shd w:val="clear" w:color="auto" w:fill="FFFFFF"/>
          </w:tcPr>
          <w:p w14:paraId="272DDE7B" w14:textId="77777777" w:rsidR="001647CD" w:rsidRDefault="00343917">
            <w:pPr>
              <w:pStyle w:val="22"/>
              <w:framePr w:w="9360" w:wrap="notBeside" w:vAnchor="text" w:hAnchor="text" w:xAlign="center" w:y="1"/>
              <w:shd w:val="clear" w:color="auto" w:fill="auto"/>
              <w:spacing w:before="0" w:line="240" w:lineRule="exact"/>
              <w:ind w:firstLine="0"/>
              <w:jc w:val="left"/>
            </w:pPr>
            <w:r>
              <w:t>Имеется лишь обоснование механизма действия или мнение экспертов</w:t>
            </w:r>
          </w:p>
        </w:tc>
      </w:tr>
    </w:tbl>
    <w:p w14:paraId="56C1F9C8" w14:textId="77777777" w:rsidR="001647CD" w:rsidRDefault="001647CD">
      <w:pPr>
        <w:framePr w:w="9360" w:wrap="notBeside" w:vAnchor="text" w:hAnchor="text" w:xAlign="center" w:y="1"/>
        <w:rPr>
          <w:sz w:val="2"/>
          <w:szCs w:val="2"/>
        </w:rPr>
      </w:pPr>
    </w:p>
    <w:p w14:paraId="6A984804" w14:textId="77777777" w:rsidR="001647CD" w:rsidRDefault="001647CD">
      <w:pPr>
        <w:spacing w:line="360" w:lineRule="exact"/>
      </w:pPr>
    </w:p>
    <w:p w14:paraId="6F0FC3E7" w14:textId="77777777" w:rsidR="001647CD" w:rsidRDefault="00343917">
      <w:pPr>
        <w:pStyle w:val="a8"/>
        <w:framePr w:w="9499" w:wrap="notBeside" w:vAnchor="text" w:hAnchor="text" w:xAlign="center" w:y="1"/>
        <w:shd w:val="clear" w:color="auto" w:fill="auto"/>
        <w:ind w:firstLine="0"/>
      </w:pPr>
      <w:r>
        <w:rPr>
          <w:rStyle w:val="a9"/>
        </w:rPr>
        <w:t xml:space="preserve">Таблица 2. </w:t>
      </w:r>
      <w:r>
        <w:t xml:space="preserve">Шкала оценки </w:t>
      </w:r>
      <w:r>
        <w:rPr>
          <w:rStyle w:val="a9"/>
        </w:rPr>
        <w:t xml:space="preserve">УДД </w:t>
      </w:r>
      <w:r>
        <w:t xml:space="preserve">для методов профилактики, лечения и реабилитации (профилактических, лечебных, </w:t>
      </w:r>
      <w:r>
        <w:t>реабилитационных вмешательств).</w:t>
      </w:r>
    </w:p>
    <w:tbl>
      <w:tblPr>
        <w:tblOverlap w:val="never"/>
        <w:tblW w:w="0" w:type="auto"/>
        <w:jc w:val="center"/>
        <w:tblLayout w:type="fixed"/>
        <w:tblCellMar>
          <w:left w:w="10" w:type="dxa"/>
          <w:right w:w="10" w:type="dxa"/>
        </w:tblCellMar>
        <w:tblLook w:val="0000" w:firstRow="0" w:lastRow="0" w:firstColumn="0" w:lastColumn="0" w:noHBand="0" w:noVBand="0"/>
      </w:tblPr>
      <w:tblGrid>
        <w:gridCol w:w="725"/>
        <w:gridCol w:w="8774"/>
      </w:tblGrid>
      <w:tr w:rsidR="001647CD" w14:paraId="3130A9F7" w14:textId="77777777">
        <w:tblPrEx>
          <w:tblCellMar>
            <w:top w:w="0" w:type="dxa"/>
            <w:bottom w:w="0" w:type="dxa"/>
          </w:tblCellMar>
        </w:tblPrEx>
        <w:trPr>
          <w:trHeight w:hRule="exact" w:val="331"/>
          <w:jc w:val="center"/>
        </w:trPr>
        <w:tc>
          <w:tcPr>
            <w:tcW w:w="725" w:type="dxa"/>
            <w:tcBorders>
              <w:top w:val="single" w:sz="4" w:space="0" w:color="auto"/>
              <w:left w:val="single" w:sz="4" w:space="0" w:color="auto"/>
            </w:tcBorders>
            <w:shd w:val="clear" w:color="auto" w:fill="FFFFFF"/>
            <w:vAlign w:val="bottom"/>
          </w:tcPr>
          <w:p w14:paraId="4ADB57D3" w14:textId="77777777" w:rsidR="001647CD" w:rsidRDefault="00343917">
            <w:pPr>
              <w:pStyle w:val="22"/>
              <w:framePr w:w="9499" w:wrap="notBeside" w:vAnchor="text" w:hAnchor="text" w:xAlign="center" w:y="1"/>
              <w:shd w:val="clear" w:color="auto" w:fill="auto"/>
              <w:spacing w:before="0" w:line="230" w:lineRule="exact"/>
              <w:ind w:firstLine="0"/>
              <w:jc w:val="left"/>
            </w:pPr>
            <w:r>
              <w:rPr>
                <w:rStyle w:val="2115pt"/>
              </w:rPr>
              <w:t>УДД</w:t>
            </w:r>
          </w:p>
        </w:tc>
        <w:tc>
          <w:tcPr>
            <w:tcW w:w="8774" w:type="dxa"/>
            <w:tcBorders>
              <w:top w:val="single" w:sz="4" w:space="0" w:color="auto"/>
              <w:left w:val="single" w:sz="4" w:space="0" w:color="auto"/>
              <w:right w:val="single" w:sz="4" w:space="0" w:color="auto"/>
            </w:tcBorders>
            <w:shd w:val="clear" w:color="auto" w:fill="FFFFFF"/>
            <w:vAlign w:val="bottom"/>
          </w:tcPr>
          <w:p w14:paraId="5BC50A80" w14:textId="77777777" w:rsidR="001647CD" w:rsidRDefault="00343917">
            <w:pPr>
              <w:pStyle w:val="22"/>
              <w:framePr w:w="9499" w:wrap="notBeside" w:vAnchor="text" w:hAnchor="text" w:xAlign="center" w:y="1"/>
              <w:shd w:val="clear" w:color="auto" w:fill="auto"/>
              <w:spacing w:before="0" w:line="240" w:lineRule="exact"/>
              <w:ind w:firstLine="0"/>
              <w:jc w:val="center"/>
            </w:pPr>
            <w:r>
              <w:rPr>
                <w:rStyle w:val="23"/>
              </w:rPr>
              <w:t>Расшифровка</w:t>
            </w:r>
          </w:p>
        </w:tc>
      </w:tr>
      <w:tr w:rsidR="001647CD" w14:paraId="3A6BF649" w14:textId="77777777">
        <w:tblPrEx>
          <w:tblCellMar>
            <w:top w:w="0" w:type="dxa"/>
            <w:bottom w:w="0" w:type="dxa"/>
          </w:tblCellMar>
        </w:tblPrEx>
        <w:trPr>
          <w:trHeight w:hRule="exact" w:val="643"/>
          <w:jc w:val="center"/>
        </w:trPr>
        <w:tc>
          <w:tcPr>
            <w:tcW w:w="725" w:type="dxa"/>
            <w:tcBorders>
              <w:top w:val="single" w:sz="4" w:space="0" w:color="auto"/>
              <w:left w:val="single" w:sz="4" w:space="0" w:color="auto"/>
            </w:tcBorders>
            <w:shd w:val="clear" w:color="auto" w:fill="FFFFFF"/>
            <w:vAlign w:val="center"/>
          </w:tcPr>
          <w:p w14:paraId="32F53DED" w14:textId="77777777" w:rsidR="001647CD" w:rsidRDefault="00343917">
            <w:pPr>
              <w:pStyle w:val="22"/>
              <w:framePr w:w="9499" w:wrap="notBeside" w:vAnchor="text" w:hAnchor="text" w:xAlign="center" w:y="1"/>
              <w:shd w:val="clear" w:color="auto" w:fill="auto"/>
              <w:spacing w:before="0" w:line="230" w:lineRule="exact"/>
              <w:ind w:left="320" w:firstLine="0"/>
              <w:jc w:val="left"/>
            </w:pPr>
            <w:r>
              <w:rPr>
                <w:rStyle w:val="2115pt"/>
              </w:rPr>
              <w:t>1</w:t>
            </w:r>
          </w:p>
        </w:tc>
        <w:tc>
          <w:tcPr>
            <w:tcW w:w="8774" w:type="dxa"/>
            <w:tcBorders>
              <w:top w:val="single" w:sz="4" w:space="0" w:color="auto"/>
              <w:left w:val="single" w:sz="4" w:space="0" w:color="auto"/>
              <w:right w:val="single" w:sz="4" w:space="0" w:color="auto"/>
            </w:tcBorders>
            <w:shd w:val="clear" w:color="auto" w:fill="FFFFFF"/>
            <w:vAlign w:val="bottom"/>
          </w:tcPr>
          <w:p w14:paraId="055574BC" w14:textId="77777777" w:rsidR="001647CD" w:rsidRDefault="00343917">
            <w:pPr>
              <w:pStyle w:val="22"/>
              <w:framePr w:w="9499" w:wrap="notBeside" w:vAnchor="text" w:hAnchor="text" w:xAlign="center" w:y="1"/>
              <w:shd w:val="clear" w:color="auto" w:fill="auto"/>
              <w:spacing w:before="0" w:line="317" w:lineRule="exact"/>
              <w:ind w:firstLine="0"/>
              <w:jc w:val="left"/>
            </w:pPr>
            <w:r>
              <w:t>Систематический обзор РКИ (рандомизированные клинические испытания) с применением мета-анализа</w:t>
            </w:r>
          </w:p>
        </w:tc>
      </w:tr>
      <w:tr w:rsidR="001647CD" w14:paraId="6FC599F7" w14:textId="77777777">
        <w:tblPrEx>
          <w:tblCellMar>
            <w:top w:w="0" w:type="dxa"/>
            <w:bottom w:w="0" w:type="dxa"/>
          </w:tblCellMar>
        </w:tblPrEx>
        <w:trPr>
          <w:trHeight w:hRule="exact" w:val="643"/>
          <w:jc w:val="center"/>
        </w:trPr>
        <w:tc>
          <w:tcPr>
            <w:tcW w:w="725" w:type="dxa"/>
            <w:tcBorders>
              <w:top w:val="single" w:sz="4" w:space="0" w:color="auto"/>
              <w:left w:val="single" w:sz="4" w:space="0" w:color="auto"/>
            </w:tcBorders>
            <w:shd w:val="clear" w:color="auto" w:fill="FFFFFF"/>
            <w:vAlign w:val="center"/>
          </w:tcPr>
          <w:p w14:paraId="5AD42BE1" w14:textId="77777777" w:rsidR="001647CD" w:rsidRDefault="00343917">
            <w:pPr>
              <w:pStyle w:val="22"/>
              <w:framePr w:w="9499" w:wrap="notBeside" w:vAnchor="text" w:hAnchor="text" w:xAlign="center" w:y="1"/>
              <w:shd w:val="clear" w:color="auto" w:fill="auto"/>
              <w:spacing w:before="0" w:line="230" w:lineRule="exact"/>
              <w:ind w:left="320" w:firstLine="0"/>
              <w:jc w:val="left"/>
            </w:pPr>
            <w:r>
              <w:rPr>
                <w:rStyle w:val="2115pt"/>
              </w:rPr>
              <w:t>2</w:t>
            </w:r>
          </w:p>
        </w:tc>
        <w:tc>
          <w:tcPr>
            <w:tcW w:w="8774" w:type="dxa"/>
            <w:tcBorders>
              <w:top w:val="single" w:sz="4" w:space="0" w:color="auto"/>
              <w:left w:val="single" w:sz="4" w:space="0" w:color="auto"/>
              <w:right w:val="single" w:sz="4" w:space="0" w:color="auto"/>
            </w:tcBorders>
            <w:shd w:val="clear" w:color="auto" w:fill="FFFFFF"/>
            <w:vAlign w:val="bottom"/>
          </w:tcPr>
          <w:p w14:paraId="18A43D05" w14:textId="77777777" w:rsidR="001647CD" w:rsidRDefault="00343917">
            <w:pPr>
              <w:pStyle w:val="22"/>
              <w:framePr w:w="9499" w:wrap="notBeside" w:vAnchor="text" w:hAnchor="text" w:xAlign="center" w:y="1"/>
              <w:shd w:val="clear" w:color="auto" w:fill="auto"/>
              <w:spacing w:before="0" w:line="317" w:lineRule="exact"/>
              <w:ind w:firstLine="0"/>
              <w:jc w:val="left"/>
            </w:pPr>
            <w:r>
              <w:t xml:space="preserve">Отдельные РКИ и систематические обзоры исследований любого дизайна, за исключением РКИ, с </w:t>
            </w:r>
            <w:r>
              <w:t>применением мета-анализа</w:t>
            </w:r>
          </w:p>
        </w:tc>
      </w:tr>
      <w:tr w:rsidR="001647CD" w14:paraId="56BA0AA6" w14:textId="77777777">
        <w:tblPrEx>
          <w:tblCellMar>
            <w:top w:w="0" w:type="dxa"/>
            <w:bottom w:w="0" w:type="dxa"/>
          </w:tblCellMar>
        </w:tblPrEx>
        <w:trPr>
          <w:trHeight w:hRule="exact" w:val="658"/>
          <w:jc w:val="center"/>
        </w:trPr>
        <w:tc>
          <w:tcPr>
            <w:tcW w:w="725" w:type="dxa"/>
            <w:tcBorders>
              <w:top w:val="single" w:sz="4" w:space="0" w:color="auto"/>
              <w:left w:val="single" w:sz="4" w:space="0" w:color="auto"/>
              <w:bottom w:val="single" w:sz="4" w:space="0" w:color="auto"/>
            </w:tcBorders>
            <w:shd w:val="clear" w:color="auto" w:fill="FFFFFF"/>
          </w:tcPr>
          <w:p w14:paraId="0AB09EEE" w14:textId="77777777" w:rsidR="001647CD" w:rsidRDefault="00343917">
            <w:pPr>
              <w:pStyle w:val="22"/>
              <w:framePr w:w="9499" w:wrap="notBeside" w:vAnchor="text" w:hAnchor="text" w:xAlign="center" w:y="1"/>
              <w:shd w:val="clear" w:color="auto" w:fill="auto"/>
              <w:spacing w:before="0" w:line="240" w:lineRule="exact"/>
              <w:ind w:left="320" w:firstLine="0"/>
              <w:jc w:val="left"/>
            </w:pPr>
            <w:r>
              <w:t>3</w:t>
            </w:r>
          </w:p>
        </w:tc>
        <w:tc>
          <w:tcPr>
            <w:tcW w:w="8774" w:type="dxa"/>
            <w:tcBorders>
              <w:top w:val="single" w:sz="4" w:space="0" w:color="auto"/>
              <w:left w:val="single" w:sz="4" w:space="0" w:color="auto"/>
              <w:bottom w:val="single" w:sz="4" w:space="0" w:color="auto"/>
              <w:right w:val="single" w:sz="4" w:space="0" w:color="auto"/>
            </w:tcBorders>
            <w:shd w:val="clear" w:color="auto" w:fill="FFFFFF"/>
          </w:tcPr>
          <w:p w14:paraId="34CDD03A" w14:textId="77777777" w:rsidR="001647CD" w:rsidRDefault="00343917">
            <w:pPr>
              <w:pStyle w:val="22"/>
              <w:framePr w:w="9499" w:wrap="notBeside" w:vAnchor="text" w:hAnchor="text" w:xAlign="center" w:y="1"/>
              <w:shd w:val="clear" w:color="auto" w:fill="auto"/>
              <w:spacing w:before="0" w:line="326" w:lineRule="exact"/>
              <w:ind w:firstLine="0"/>
              <w:jc w:val="left"/>
            </w:pPr>
            <w:r>
              <w:t>Нерандомизированные сравнительные исследования, в т.ч. когортные исследования</w:t>
            </w:r>
          </w:p>
        </w:tc>
      </w:tr>
    </w:tbl>
    <w:p w14:paraId="3A376A61" w14:textId="77777777" w:rsidR="001647CD" w:rsidRDefault="001647CD">
      <w:pPr>
        <w:framePr w:w="9499" w:wrap="notBeside" w:vAnchor="text" w:hAnchor="text" w:xAlign="center" w:y="1"/>
        <w:rPr>
          <w:sz w:val="2"/>
          <w:szCs w:val="2"/>
        </w:rPr>
      </w:pPr>
    </w:p>
    <w:p w14:paraId="7AF8F08A" w14:textId="77777777" w:rsidR="001647CD" w:rsidRDefault="00343917">
      <w:pPr>
        <w:rPr>
          <w:sz w:val="2"/>
          <w:szCs w:val="2"/>
        </w:rPr>
      </w:pPr>
      <w:r>
        <w:br w:type="page"/>
      </w:r>
    </w:p>
    <w:p w14:paraId="3B30CE27" w14:textId="77777777" w:rsidR="001647CD" w:rsidRDefault="00343917">
      <w:pPr>
        <w:pStyle w:val="a8"/>
        <w:framePr w:w="9360" w:wrap="notBeside" w:vAnchor="text" w:hAnchor="text" w:xAlign="center" w:y="1"/>
        <w:shd w:val="clear" w:color="auto" w:fill="auto"/>
        <w:spacing w:line="408" w:lineRule="exact"/>
        <w:ind w:firstLine="0"/>
        <w:jc w:val="both"/>
      </w:pPr>
      <w:r>
        <w:rPr>
          <w:rStyle w:val="a9"/>
        </w:rPr>
        <w:lastRenderedPageBreak/>
        <w:t xml:space="preserve">Таблица 3. </w:t>
      </w:r>
      <w:r>
        <w:t xml:space="preserve">Шкала оценки УУР (уровней убедительности рекомендаций) для методов профилактики, диагностики, лечения и реабилитации </w:t>
      </w:r>
      <w:r>
        <w:t>(профилактических, диагностических, лечебных, реабилитационных вмешательств).</w:t>
      </w:r>
    </w:p>
    <w:tbl>
      <w:tblPr>
        <w:tblOverlap w:val="never"/>
        <w:tblW w:w="0" w:type="auto"/>
        <w:jc w:val="center"/>
        <w:tblLayout w:type="fixed"/>
        <w:tblCellMar>
          <w:left w:w="10" w:type="dxa"/>
          <w:right w:w="10" w:type="dxa"/>
        </w:tblCellMar>
        <w:tblLook w:val="0000" w:firstRow="0" w:lastRow="0" w:firstColumn="0" w:lastColumn="0" w:noHBand="0" w:noVBand="0"/>
      </w:tblPr>
      <w:tblGrid>
        <w:gridCol w:w="1339"/>
        <w:gridCol w:w="8021"/>
      </w:tblGrid>
      <w:tr w:rsidR="001647CD" w14:paraId="1A998160" w14:textId="77777777">
        <w:tblPrEx>
          <w:tblCellMar>
            <w:top w:w="0" w:type="dxa"/>
            <w:bottom w:w="0" w:type="dxa"/>
          </w:tblCellMar>
        </w:tblPrEx>
        <w:trPr>
          <w:trHeight w:hRule="exact" w:val="336"/>
          <w:jc w:val="center"/>
        </w:trPr>
        <w:tc>
          <w:tcPr>
            <w:tcW w:w="1339" w:type="dxa"/>
            <w:tcBorders>
              <w:top w:val="single" w:sz="4" w:space="0" w:color="auto"/>
              <w:left w:val="single" w:sz="4" w:space="0" w:color="auto"/>
            </w:tcBorders>
            <w:shd w:val="clear" w:color="auto" w:fill="FFFFFF"/>
            <w:vAlign w:val="bottom"/>
          </w:tcPr>
          <w:p w14:paraId="5A6176EC" w14:textId="77777777" w:rsidR="001647CD" w:rsidRDefault="00343917">
            <w:pPr>
              <w:pStyle w:val="22"/>
              <w:framePr w:w="9360" w:wrap="notBeside" w:vAnchor="text" w:hAnchor="text" w:xAlign="center" w:y="1"/>
              <w:shd w:val="clear" w:color="auto" w:fill="auto"/>
              <w:spacing w:before="0" w:line="240" w:lineRule="exact"/>
              <w:ind w:firstLine="0"/>
              <w:jc w:val="center"/>
            </w:pPr>
            <w:r>
              <w:rPr>
                <w:rStyle w:val="23"/>
              </w:rPr>
              <w:t>УУР</w:t>
            </w:r>
          </w:p>
        </w:tc>
        <w:tc>
          <w:tcPr>
            <w:tcW w:w="8021" w:type="dxa"/>
            <w:tcBorders>
              <w:top w:val="single" w:sz="4" w:space="0" w:color="auto"/>
              <w:left w:val="single" w:sz="4" w:space="0" w:color="auto"/>
              <w:right w:val="single" w:sz="4" w:space="0" w:color="auto"/>
            </w:tcBorders>
            <w:shd w:val="clear" w:color="auto" w:fill="FFFFFF"/>
            <w:vAlign w:val="bottom"/>
          </w:tcPr>
          <w:p w14:paraId="681C23E2" w14:textId="77777777" w:rsidR="001647CD" w:rsidRDefault="00343917">
            <w:pPr>
              <w:pStyle w:val="22"/>
              <w:framePr w:w="9360" w:wrap="notBeside" w:vAnchor="text" w:hAnchor="text" w:xAlign="center" w:y="1"/>
              <w:shd w:val="clear" w:color="auto" w:fill="auto"/>
              <w:spacing w:before="0" w:line="240" w:lineRule="exact"/>
              <w:ind w:firstLine="0"/>
              <w:jc w:val="center"/>
            </w:pPr>
            <w:r>
              <w:rPr>
                <w:rStyle w:val="23"/>
              </w:rPr>
              <w:t>Расшифровка</w:t>
            </w:r>
          </w:p>
        </w:tc>
      </w:tr>
      <w:tr w:rsidR="001647CD" w14:paraId="21D0C031" w14:textId="77777777">
        <w:tblPrEx>
          <w:tblCellMar>
            <w:top w:w="0" w:type="dxa"/>
            <w:bottom w:w="0" w:type="dxa"/>
          </w:tblCellMar>
        </w:tblPrEx>
        <w:trPr>
          <w:trHeight w:hRule="exact" w:val="1277"/>
          <w:jc w:val="center"/>
        </w:trPr>
        <w:tc>
          <w:tcPr>
            <w:tcW w:w="1339" w:type="dxa"/>
            <w:tcBorders>
              <w:top w:val="single" w:sz="4" w:space="0" w:color="auto"/>
              <w:left w:val="single" w:sz="4" w:space="0" w:color="auto"/>
            </w:tcBorders>
            <w:shd w:val="clear" w:color="auto" w:fill="FFFFFF"/>
          </w:tcPr>
          <w:p w14:paraId="0E050569" w14:textId="77777777" w:rsidR="001647CD" w:rsidRDefault="00343917">
            <w:pPr>
              <w:pStyle w:val="22"/>
              <w:framePr w:w="9360" w:wrap="notBeside" w:vAnchor="text" w:hAnchor="text" w:xAlign="center" w:y="1"/>
              <w:shd w:val="clear" w:color="auto" w:fill="auto"/>
              <w:spacing w:before="0" w:line="240" w:lineRule="exact"/>
              <w:ind w:firstLine="0"/>
              <w:jc w:val="center"/>
            </w:pPr>
            <w:r>
              <w:t>А</w:t>
            </w:r>
          </w:p>
        </w:tc>
        <w:tc>
          <w:tcPr>
            <w:tcW w:w="8021" w:type="dxa"/>
            <w:tcBorders>
              <w:top w:val="single" w:sz="4" w:space="0" w:color="auto"/>
              <w:left w:val="single" w:sz="4" w:space="0" w:color="auto"/>
              <w:right w:val="single" w:sz="4" w:space="0" w:color="auto"/>
            </w:tcBorders>
            <w:shd w:val="clear" w:color="auto" w:fill="FFFFFF"/>
            <w:vAlign w:val="bottom"/>
          </w:tcPr>
          <w:p w14:paraId="71AD5632" w14:textId="77777777" w:rsidR="001647CD" w:rsidRDefault="00343917">
            <w:pPr>
              <w:pStyle w:val="22"/>
              <w:framePr w:w="9360" w:wrap="notBeside" w:vAnchor="text" w:hAnchor="text" w:xAlign="center" w:y="1"/>
              <w:shd w:val="clear" w:color="auto" w:fill="auto"/>
              <w:spacing w:before="0" w:line="317" w:lineRule="exact"/>
              <w:ind w:firstLine="0"/>
              <w:jc w:val="left"/>
            </w:pPr>
            <w:r>
              <w:t xml:space="preserve">Сильная рекомендация (все рассматриваемые критерии эффективности (исходы) являются важными, все исследования имеют высокое или </w:t>
            </w:r>
            <w:r>
              <w:t>удовлетворительное методологическое качество, их выводы по интересующим исходам являются согласованными)</w:t>
            </w:r>
          </w:p>
        </w:tc>
      </w:tr>
      <w:tr w:rsidR="001647CD" w14:paraId="40A5278F" w14:textId="77777777">
        <w:tblPrEx>
          <w:tblCellMar>
            <w:top w:w="0" w:type="dxa"/>
            <w:bottom w:w="0" w:type="dxa"/>
          </w:tblCellMar>
        </w:tblPrEx>
        <w:trPr>
          <w:trHeight w:hRule="exact" w:val="1282"/>
          <w:jc w:val="center"/>
        </w:trPr>
        <w:tc>
          <w:tcPr>
            <w:tcW w:w="1339" w:type="dxa"/>
            <w:tcBorders>
              <w:top w:val="single" w:sz="4" w:space="0" w:color="auto"/>
              <w:left w:val="single" w:sz="4" w:space="0" w:color="auto"/>
            </w:tcBorders>
            <w:shd w:val="clear" w:color="auto" w:fill="FFFFFF"/>
          </w:tcPr>
          <w:p w14:paraId="6069CD5F" w14:textId="77777777" w:rsidR="001647CD" w:rsidRDefault="00343917">
            <w:pPr>
              <w:pStyle w:val="22"/>
              <w:framePr w:w="9360" w:wrap="notBeside" w:vAnchor="text" w:hAnchor="text" w:xAlign="center" w:y="1"/>
              <w:shd w:val="clear" w:color="auto" w:fill="auto"/>
              <w:spacing w:before="0" w:line="240" w:lineRule="exact"/>
              <w:ind w:firstLine="0"/>
              <w:jc w:val="center"/>
            </w:pPr>
            <w:r>
              <w:t>В</w:t>
            </w:r>
          </w:p>
        </w:tc>
        <w:tc>
          <w:tcPr>
            <w:tcW w:w="8021" w:type="dxa"/>
            <w:tcBorders>
              <w:top w:val="single" w:sz="4" w:space="0" w:color="auto"/>
              <w:left w:val="single" w:sz="4" w:space="0" w:color="auto"/>
              <w:right w:val="single" w:sz="4" w:space="0" w:color="auto"/>
            </w:tcBorders>
            <w:shd w:val="clear" w:color="auto" w:fill="FFFFFF"/>
            <w:vAlign w:val="bottom"/>
          </w:tcPr>
          <w:p w14:paraId="55F8B0D8" w14:textId="77777777" w:rsidR="001647CD" w:rsidRDefault="00343917">
            <w:pPr>
              <w:pStyle w:val="22"/>
              <w:framePr w:w="9360" w:wrap="notBeside" w:vAnchor="text" w:hAnchor="text" w:xAlign="center" w:y="1"/>
              <w:shd w:val="clear" w:color="auto" w:fill="auto"/>
              <w:spacing w:before="0" w:line="317" w:lineRule="exact"/>
              <w:ind w:firstLine="0"/>
              <w:jc w:val="left"/>
            </w:pPr>
            <w:r>
              <w:t xml:space="preserve">Условная рекомендация (не все рассматриваемые критерии эффективности (исходы) являются важными, не все исследования имеют высокое или </w:t>
            </w:r>
            <w:r>
              <w:t>удовлетворительное методологическое качество и/или их выводы по интересующим исходам не являются согласованными)</w:t>
            </w:r>
          </w:p>
        </w:tc>
      </w:tr>
      <w:tr w:rsidR="001647CD" w14:paraId="6D069B1D" w14:textId="77777777">
        <w:tblPrEx>
          <w:tblCellMar>
            <w:top w:w="0" w:type="dxa"/>
            <w:bottom w:w="0" w:type="dxa"/>
          </w:tblCellMar>
        </w:tblPrEx>
        <w:trPr>
          <w:trHeight w:hRule="exact" w:val="1286"/>
          <w:jc w:val="center"/>
        </w:trPr>
        <w:tc>
          <w:tcPr>
            <w:tcW w:w="1339" w:type="dxa"/>
            <w:tcBorders>
              <w:top w:val="single" w:sz="4" w:space="0" w:color="auto"/>
              <w:left w:val="single" w:sz="4" w:space="0" w:color="auto"/>
              <w:bottom w:val="single" w:sz="4" w:space="0" w:color="auto"/>
            </w:tcBorders>
            <w:shd w:val="clear" w:color="auto" w:fill="FFFFFF"/>
          </w:tcPr>
          <w:p w14:paraId="1AEB71AB" w14:textId="77777777" w:rsidR="001647CD" w:rsidRDefault="00343917">
            <w:pPr>
              <w:pStyle w:val="22"/>
              <w:framePr w:w="9360" w:wrap="notBeside" w:vAnchor="text" w:hAnchor="text" w:xAlign="center" w:y="1"/>
              <w:shd w:val="clear" w:color="auto" w:fill="auto"/>
              <w:spacing w:before="0" w:line="340" w:lineRule="exact"/>
              <w:ind w:firstLine="0"/>
              <w:jc w:val="center"/>
            </w:pPr>
            <w:r>
              <w:rPr>
                <w:rStyle w:val="217pt"/>
              </w:rPr>
              <w:t>с</w:t>
            </w:r>
          </w:p>
        </w:tc>
        <w:tc>
          <w:tcPr>
            <w:tcW w:w="8021" w:type="dxa"/>
            <w:tcBorders>
              <w:top w:val="single" w:sz="4" w:space="0" w:color="auto"/>
              <w:left w:val="single" w:sz="4" w:space="0" w:color="auto"/>
              <w:bottom w:val="single" w:sz="4" w:space="0" w:color="auto"/>
              <w:right w:val="single" w:sz="4" w:space="0" w:color="auto"/>
            </w:tcBorders>
            <w:shd w:val="clear" w:color="auto" w:fill="FFFFFF"/>
            <w:vAlign w:val="bottom"/>
          </w:tcPr>
          <w:p w14:paraId="557462FE" w14:textId="77777777" w:rsidR="001647CD" w:rsidRDefault="00343917">
            <w:pPr>
              <w:pStyle w:val="22"/>
              <w:framePr w:w="9360" w:wrap="notBeside" w:vAnchor="text" w:hAnchor="text" w:xAlign="center" w:y="1"/>
              <w:shd w:val="clear" w:color="auto" w:fill="auto"/>
              <w:spacing w:before="0" w:line="312" w:lineRule="exact"/>
              <w:ind w:firstLine="0"/>
              <w:jc w:val="left"/>
            </w:pPr>
            <w:r>
              <w:t xml:space="preserve">Слабая рекомендация (отсутствие доказательств надлежащего качества (все рассматриваемые критерии эффективности (исходы) являются </w:t>
            </w:r>
            <w:r>
              <w:t>неважными, все исследования имеют низкое методологическое качество и их выводы по интересующим исходам не являются согласованными)</w:t>
            </w:r>
          </w:p>
        </w:tc>
      </w:tr>
    </w:tbl>
    <w:p w14:paraId="31799681" w14:textId="77777777" w:rsidR="001647CD" w:rsidRDefault="001647CD">
      <w:pPr>
        <w:framePr w:w="9360" w:wrap="notBeside" w:vAnchor="text" w:hAnchor="text" w:xAlign="center" w:y="1"/>
        <w:rPr>
          <w:sz w:val="2"/>
          <w:szCs w:val="2"/>
        </w:rPr>
      </w:pPr>
    </w:p>
    <w:p w14:paraId="208FAD27" w14:textId="77777777" w:rsidR="001647CD" w:rsidRDefault="001647CD">
      <w:pPr>
        <w:rPr>
          <w:sz w:val="2"/>
          <w:szCs w:val="2"/>
        </w:rPr>
      </w:pPr>
    </w:p>
    <w:p w14:paraId="42F28649" w14:textId="3ED31068" w:rsidR="001647CD" w:rsidRDefault="00AC136A">
      <w:pPr>
        <w:pStyle w:val="43"/>
        <w:keepNext/>
        <w:keepLines/>
        <w:shd w:val="clear" w:color="auto" w:fill="auto"/>
        <w:spacing w:line="413" w:lineRule="exact"/>
        <w:ind w:firstLine="940"/>
        <w:jc w:val="both"/>
      </w:pPr>
      <w:r>
        <w:rPr>
          <w:noProof/>
        </w:rPr>
        <mc:AlternateContent>
          <mc:Choice Requires="wps">
            <w:drawing>
              <wp:anchor distT="408940" distB="1289050" distL="255905" distR="237490" simplePos="0" relativeHeight="251663360" behindDoc="1" locked="0" layoutInCell="1" allowOverlap="1" wp14:anchorId="4855684D" wp14:editId="42B1ECB7">
                <wp:simplePos x="0" y="0"/>
                <wp:positionH relativeFrom="margin">
                  <wp:posOffset>480060</wp:posOffset>
                </wp:positionH>
                <wp:positionV relativeFrom="paragraph">
                  <wp:posOffset>-4211955</wp:posOffset>
                </wp:positionV>
                <wp:extent cx="54610" cy="152400"/>
                <wp:effectExtent l="0" t="0" r="0" b="1905"/>
                <wp:wrapTopAndBottom/>
                <wp:docPr id="39"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1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2F60B5" w14:textId="77777777" w:rsidR="001647CD" w:rsidRDefault="00343917">
                            <w:pPr>
                              <w:pStyle w:val="22"/>
                              <w:shd w:val="clear" w:color="auto" w:fill="auto"/>
                              <w:spacing w:before="0" w:line="240" w:lineRule="exact"/>
                              <w:ind w:firstLine="0"/>
                              <w:jc w:val="left"/>
                            </w:pPr>
                            <w:r>
                              <w:rPr>
                                <w:rStyle w:val="2Exact"/>
                              </w:rPr>
                              <w:t>5</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855684D" id="Text Box 33" o:spid="_x0000_s1038" type="#_x0000_t202" style="position:absolute;left:0;text-align:left;margin-left:37.8pt;margin-top:-331.65pt;width:4.3pt;height:12pt;z-index:-251653120;visibility:visible;mso-wrap-style:square;mso-width-percent:0;mso-height-percent:0;mso-wrap-distance-left:20.15pt;mso-wrap-distance-top:32.2pt;mso-wrap-distance-right:18.7pt;mso-wrap-distance-bottom:101.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OND7AEAAL4DAAAOAAAAZHJzL2Uyb0RvYy54bWysU9tu2zAMfR+wfxD0vjhO2mIz4hRdiwwD&#10;unVAuw9gZDkWZosapcTOvn6UHGfd+lbsRaB4OTo8pFbXQ9eKgyZv0JYyn82l0FZhZeyulN+fNu/e&#10;S+ED2ApatLqUR+3l9frtm1XvCr3ABttKk2AQ64velbIJwRVZ5lWjO/AzdNpysEbqIPCVdllF0DN6&#10;12aL+fwq65EqR6i09+y9G4NynfDrWqvwUNdeB9GWkrmFdFI6t/HM1isodgSuMepEA17BogNj+dEz&#10;1B0EEHsyL6A6owg91mGmsMuwro3SqQfuJp//081jA06nXlgc784y+f8Hq74evpEwVSmXH6Sw0PGM&#10;nvQQxEccxHIZ9emdLzjt0XFiGNjPc069eneP6ocXFm8bsDt9Q4R9o6FifnmszJ6Vjjg+gmz7L1jx&#10;O7APmICGmrooHsshGJ3ndDzPJnJR7Ly8uMo5oDiSXy4u5ml0GRRTrSMfPmnsRDRKSTz5hA2Hex8i&#10;FyimlPiUxY1p2zT91v7l4MToSdwj3ZF4GLZDkilfTJpssTpyN4TjUvEnYKNB+iVFzwtVSv9zD6Sl&#10;aD9bViRu32TQZGwnA6zi0lIGKUbzNoxbundkdg0jT5rfsGobk1qK8o4sTnx5SVKnp4WOW/j8nrL+&#10;fLv1bwAAAP//AwBQSwMEFAAGAAgAAAAhAJUpJOPgAAAACwEAAA8AAABkcnMvZG93bnJldi54bWxM&#10;jz1PwzAQhnek/gfrkFiq1vkA04Y4VYVgYaOwsLnxkUTY5yh2k9BfjzuV8e4evfe85W62ho04+M6R&#10;hHSdAEOqne6okfD58braAPNBkVbGEUr4RQ+7anFTqkK7id5xPISGxRDyhZLQhtAXnPu6Rav82vVI&#10;8fbtBqtCHIeG60FNMdwaniWJ4FZ1FD+0qsfnFuufw8lKEPNLv3zbYjadazPS1zlNA6ZS3t3O+ydg&#10;AedwheGiH9Whik5HdyLtmZHw+CAiKWElRJ4Di8TmPgN2vGzybQ68Kvn/DtUfAAAA//8DAFBLAQIt&#10;ABQABgAIAAAAIQC2gziS/gAAAOEBAAATAAAAAAAAAAAAAAAAAAAAAABbQ29udGVudF9UeXBlc10u&#10;eG1sUEsBAi0AFAAGAAgAAAAhADj9If/WAAAAlAEAAAsAAAAAAAAAAAAAAAAALwEAAF9yZWxzLy5y&#10;ZWxzUEsBAi0AFAAGAAgAAAAhAB8w40PsAQAAvgMAAA4AAAAAAAAAAAAAAAAALgIAAGRycy9lMm9E&#10;b2MueG1sUEsBAi0AFAAGAAgAAAAhAJUpJOPgAAAACwEAAA8AAAAAAAAAAAAAAAAARgQAAGRycy9k&#10;b3ducmV2LnhtbFBLBQYAAAAABAAEAPMAAABTBQAAAAA=&#10;" filled="f" stroked="f">
                <v:textbox style="mso-fit-shape-to-text:t" inset="0,0,0,0">
                  <w:txbxContent>
                    <w:p w14:paraId="552F60B5" w14:textId="77777777" w:rsidR="001647CD" w:rsidRDefault="00343917">
                      <w:pPr>
                        <w:pStyle w:val="22"/>
                        <w:shd w:val="clear" w:color="auto" w:fill="auto"/>
                        <w:spacing w:before="0" w:line="240" w:lineRule="exact"/>
                        <w:ind w:firstLine="0"/>
                        <w:jc w:val="left"/>
                      </w:pPr>
                      <w:r>
                        <w:rPr>
                          <w:rStyle w:val="2Exact"/>
                        </w:rPr>
                        <w:t>5</w:t>
                      </w:r>
                    </w:p>
                  </w:txbxContent>
                </v:textbox>
                <w10:wrap type="topAndBottom" anchorx="margin"/>
              </v:shape>
            </w:pict>
          </mc:Fallback>
        </mc:AlternateContent>
      </w:r>
      <w:r>
        <w:rPr>
          <w:noProof/>
        </w:rPr>
        <mc:AlternateContent>
          <mc:Choice Requires="wps">
            <w:drawing>
              <wp:anchor distT="0" distB="35560" distL="548640" distR="554990" simplePos="0" relativeHeight="251664384" behindDoc="1" locked="0" layoutInCell="1" allowOverlap="1" wp14:anchorId="0F8F27EB" wp14:editId="7CE64008">
                <wp:simplePos x="0" y="0"/>
                <wp:positionH relativeFrom="margin">
                  <wp:posOffset>772795</wp:posOffset>
                </wp:positionH>
                <wp:positionV relativeFrom="paragraph">
                  <wp:posOffset>-4680585</wp:posOffset>
                </wp:positionV>
                <wp:extent cx="4937760" cy="447040"/>
                <wp:effectExtent l="2540" t="0" r="3175" b="635"/>
                <wp:wrapTopAndBottom/>
                <wp:docPr id="38"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37760" cy="447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D089F0" w14:textId="77777777" w:rsidR="001647CD" w:rsidRDefault="00343917">
                            <w:pPr>
                              <w:pStyle w:val="22"/>
                              <w:pBdr>
                                <w:top w:val="single" w:sz="4" w:space="1" w:color="auto"/>
                                <w:left w:val="single" w:sz="4" w:space="4" w:color="auto"/>
                                <w:bottom w:val="single" w:sz="4" w:space="1" w:color="auto"/>
                                <w:right w:val="single" w:sz="4" w:space="4" w:color="auto"/>
                              </w:pBdr>
                              <w:shd w:val="clear" w:color="auto" w:fill="auto"/>
                              <w:spacing w:before="0" w:line="322" w:lineRule="exact"/>
                              <w:ind w:firstLine="0"/>
                            </w:pPr>
                            <w:r>
                              <w:rPr>
                                <w:rStyle w:val="2Exact"/>
                              </w:rPr>
                              <w:t xml:space="preserve">Несравнительные исследования, описание клинического случая или серии случаев, исследования </w:t>
                            </w:r>
                            <w:r>
                              <w:rPr>
                                <w:rStyle w:val="2Exact"/>
                              </w:rPr>
                              <w:t>«случай-контроль»</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F8F27EB" id="Text Box 34" o:spid="_x0000_s1039" type="#_x0000_t202" style="position:absolute;left:0;text-align:left;margin-left:60.85pt;margin-top:-368.55pt;width:388.8pt;height:35.2pt;z-index:-251652096;visibility:visible;mso-wrap-style:square;mso-width-percent:0;mso-height-percent:0;mso-wrap-distance-left:43.2pt;mso-wrap-distance-top:0;mso-wrap-distance-right:43.7pt;mso-wrap-distance-bottom:2.8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g5o7QEAAMADAAAOAAAAZHJzL2Uyb0RvYy54bWysU9uO0zAQfUfiHyy/07TbagtR09WyqyKk&#10;hUXa5QMmjtNYJB4zdpuUr2fsNGWBN8SLNZ7L8Zkz483N0LXiqMkbtIVczOZSaKuwMnZfyK/Puzdv&#10;pfABbAUtWl3Ik/byZvv61aZ3ub7CBttKk2AQ6/PeFbIJweVZ5lWjO/AzdNpysEbqIPCV9llF0DN6&#10;12ZX8/l11iNVjlBp79l7PwblNuHXtVbhsa69DqItJHML6aR0lvHMthvI9wSuMepMA/6BRQfG8qMX&#10;qHsIIA5k/oLqjCL0WIeZwi7DujZKpx64m8X8j26eGnA69cLieHeRyf8/WPX5+IWEqQq55ElZ6HhG&#10;z3oI4j0OYrmK+vTO55z25DgxDOznOadevXtA9c0Li3cN2L2+JcK+0VAxv0WszF6Ujjg+gpT9J6z4&#10;HTgETEBDTV0Uj+UQjM5zOl1mE7kodq7eLdfraw4pjq1W6/kqDS+DfKp25MMHjZ2IRiGJZ5/Q4fjg&#10;Q2QD+ZQSH7O4M22b5t/a3xycGD2JfSQ8Ug9DOSShFstJlRKrE/dDOK4VfwM2GqQfUvS8UoX03w9A&#10;Wor2o2VN4v5NBk1GORlgFZcWMkgxmndh3NODI7NvGHlS/ZZ125nUUhR4ZHHmy2uSOj2vdNzDl/eU&#10;9evjbX8CAAD//wMAUEsDBBQABgAIAAAAIQDujUvp4AAAAA0BAAAPAAAAZHJzL2Rvd25yZXYueG1s&#10;TI/BToQwEIbvJr5DMyZezG4pm8CClI0xevHm6sVbl45ApFNCu4D79I4nPf4zX/75pjqsbhAzTqH3&#10;pEFtExBIjbc9tRre3543exAhGrJm8IQavjHAob6+qkxp/UKvOB9jK7iEQmk0dDGOpZSh6dCZsPUj&#10;Eu8+/eRM5Di10k5m4XI3yDRJMulMT3yhMyM+dth8Hc9OQ7Y+jXcvBabLpRlm+rgoFVFpfXuzPtyD&#10;iLjGPxh+9VkdanY6+TPZIAbOqcoZ1bDJd7kCwci+KHYgTjzKsiwHWVfy/xf1DwAAAP//AwBQSwEC&#10;LQAUAAYACAAAACEAtoM4kv4AAADhAQAAEwAAAAAAAAAAAAAAAAAAAAAAW0NvbnRlbnRfVHlwZXNd&#10;LnhtbFBLAQItABQABgAIAAAAIQA4/SH/1gAAAJQBAAALAAAAAAAAAAAAAAAAAC8BAABfcmVscy8u&#10;cmVsc1BLAQItABQABgAIAAAAIQBPBg5o7QEAAMADAAAOAAAAAAAAAAAAAAAAAC4CAABkcnMvZTJv&#10;RG9jLnhtbFBLAQItABQABgAIAAAAIQDujUvp4AAAAA0BAAAPAAAAAAAAAAAAAAAAAEcEAABkcnMv&#10;ZG93bnJldi54bWxQSwUGAAAAAAQABADzAAAAVAUAAAAA&#10;" filled="f" stroked="f">
                <v:textbox style="mso-fit-shape-to-text:t" inset="0,0,0,0">
                  <w:txbxContent>
                    <w:p w14:paraId="66D089F0" w14:textId="77777777" w:rsidR="001647CD" w:rsidRDefault="00343917">
                      <w:pPr>
                        <w:pStyle w:val="22"/>
                        <w:pBdr>
                          <w:top w:val="single" w:sz="4" w:space="1" w:color="auto"/>
                          <w:left w:val="single" w:sz="4" w:space="4" w:color="auto"/>
                          <w:bottom w:val="single" w:sz="4" w:space="1" w:color="auto"/>
                          <w:right w:val="single" w:sz="4" w:space="4" w:color="auto"/>
                        </w:pBdr>
                        <w:shd w:val="clear" w:color="auto" w:fill="auto"/>
                        <w:spacing w:before="0" w:line="322" w:lineRule="exact"/>
                        <w:ind w:firstLine="0"/>
                      </w:pPr>
                      <w:r>
                        <w:rPr>
                          <w:rStyle w:val="2Exact"/>
                        </w:rPr>
                        <w:t xml:space="preserve">Несравнительные исследования, описание клинического случая или серии случаев, исследования </w:t>
                      </w:r>
                      <w:r>
                        <w:rPr>
                          <w:rStyle w:val="2Exact"/>
                        </w:rPr>
                        <w:t>«случай-контроль»</w:t>
                      </w:r>
                    </w:p>
                  </w:txbxContent>
                </v:textbox>
                <w10:wrap type="topAndBottom" anchorx="margin"/>
              </v:shape>
            </w:pict>
          </mc:Fallback>
        </mc:AlternateContent>
      </w:r>
      <w:r>
        <w:rPr>
          <w:noProof/>
        </w:rPr>
        <mc:AlternateContent>
          <mc:Choice Requires="wps">
            <w:drawing>
              <wp:anchor distT="0" distB="1062990" distL="299085" distR="176530" simplePos="0" relativeHeight="251665408" behindDoc="1" locked="0" layoutInCell="1" allowOverlap="1" wp14:anchorId="01FB22F7" wp14:editId="749CE4DB">
                <wp:simplePos x="0" y="0"/>
                <wp:positionH relativeFrom="margin">
                  <wp:posOffset>772795</wp:posOffset>
                </wp:positionH>
                <wp:positionV relativeFrom="paragraph">
                  <wp:posOffset>-4259580</wp:posOffset>
                </wp:positionV>
                <wp:extent cx="5315585" cy="408940"/>
                <wp:effectExtent l="2540" t="0" r="0" b="2540"/>
                <wp:wrapTopAndBottom/>
                <wp:docPr id="37"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5585" cy="408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6853F1" w14:textId="77777777" w:rsidR="001647CD" w:rsidRDefault="00343917">
                            <w:pPr>
                              <w:pStyle w:val="22"/>
                              <w:shd w:val="clear" w:color="auto" w:fill="auto"/>
                              <w:spacing w:before="0" w:line="322" w:lineRule="exact"/>
                              <w:ind w:firstLine="0"/>
                            </w:pPr>
                            <w:r>
                              <w:rPr>
                                <w:rStyle w:val="2Exact"/>
                              </w:rPr>
                              <w:t>Имеется лишь обоснование механизма действия вмешательства (доклинические исследования) или мнение экспертов</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1FB22F7" id="Text Box 35" o:spid="_x0000_s1040" type="#_x0000_t202" style="position:absolute;left:0;text-align:left;margin-left:60.85pt;margin-top:-335.4pt;width:418.55pt;height:32.2pt;z-index:-251651072;visibility:visible;mso-wrap-style:square;mso-width-percent:0;mso-height-percent:0;mso-wrap-distance-left:23.55pt;mso-wrap-distance-top:0;mso-wrap-distance-right:13.9pt;mso-wrap-distance-bottom:83.7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9vj7wEAAMADAAAOAAAAZHJzL2Uyb0RvYy54bWysU9tu2zAMfR+wfxD0vjhpki014hRdiwwD&#10;ugvQ7gMYWY6F2aJGKbGzrx8lx1m7vQ17ESiKOjrnkFrf9G0jjpq8QVvI2WQqhbYKS2P3hfz2tH2z&#10;ksIHsCU0aHUhT9rLm83rV+vO5foKa2xKTYJBrM87V8g6BJdnmVe1bsFP0GnLhxVSC4G3tM9Kgo7R&#10;2ya7mk7fZh1S6QiV9p6z98Oh3CT8qtIqfKkqr4NoCsncQloprbu4Zps15HsCVxt1pgH/wKIFY/nR&#10;C9Q9BBAHMn9BtUYReqzCRGGbYVUZpZMGVjOb/qHmsQankxY2x7uLTf7/warPx68kTFnI+TspLLTc&#10;oyfdB/EeezFfRn8653Mue3RcGHrOc5+TVu8eUH33wuJdDXavb4mwqzWUzG8Wb2bPrg44PoLsuk9Y&#10;8jtwCJiA+oraaB7bIRid+3S69CZyUZxczmfL5WopheKzxXR1vUjNyyAfbzvy4YPGVsSgkMS9T+hw&#10;fPAhsoF8LImPWdyapkn9b+yLBBfGTGIfCQ/UQ7/rk1GzxejKDssT6yEcxoq/AQc10k8pOh6pQvof&#10;ByAtRfPRsidx/saAxmA3BmAVXy1kkGII78IwpwdHZl8z8uj6Lfu2NUlSNHhgcebLY5KUnkc6zuHz&#10;far6/fE2vwAAAP//AwBQSwMEFAAGAAgAAAAhADVDXwbgAAAADQEAAA8AAABkcnMvZG93bnJldi54&#10;bWxMjzFPwzAQhXck/oN1SCyotR1B2qZxKoRgYaOwsLnJkUSNz1HsJqG/nutEt3t3T+++l+9m14kR&#10;h9B6MqCXCgRS6auWagNfn2+LNYgQLVW284QGfjHArri9yW1W+Yk+cNzHWnAIhcwaaGLsMylD2aCz&#10;Yel7JL79+MHZyHKoZTXYicNdJxOlUulsS/yhsT2+NFge9ydnIJ1f+4f3DSbTuexG+j5rHVEbc383&#10;P29BRJzjvxku+IwOBTMd/ImqIDrWiV6x1cAiXSkuwZbN05qHw2Wl0keQRS6vWxR/AAAA//8DAFBL&#10;AQItABQABgAIAAAAIQC2gziS/gAAAOEBAAATAAAAAAAAAAAAAAAAAAAAAABbQ29udGVudF9UeXBl&#10;c10ueG1sUEsBAi0AFAAGAAgAAAAhADj9If/WAAAAlAEAAAsAAAAAAAAAAAAAAAAALwEAAF9yZWxz&#10;Ly5yZWxzUEsBAi0AFAAGAAgAAAAhAO6X2+PvAQAAwAMAAA4AAAAAAAAAAAAAAAAALgIAAGRycy9l&#10;Mm9Eb2MueG1sUEsBAi0AFAAGAAgAAAAhADVDXwbgAAAADQEAAA8AAAAAAAAAAAAAAAAASQQAAGRy&#10;cy9kb3ducmV2LnhtbFBLBQYAAAAABAAEAPMAAABWBQAAAAA=&#10;" filled="f" stroked="f">
                <v:textbox style="mso-fit-shape-to-text:t" inset="0,0,0,0">
                  <w:txbxContent>
                    <w:p w14:paraId="216853F1" w14:textId="77777777" w:rsidR="001647CD" w:rsidRDefault="00343917">
                      <w:pPr>
                        <w:pStyle w:val="22"/>
                        <w:shd w:val="clear" w:color="auto" w:fill="auto"/>
                        <w:spacing w:before="0" w:line="322" w:lineRule="exact"/>
                        <w:ind w:firstLine="0"/>
                      </w:pPr>
                      <w:r>
                        <w:rPr>
                          <w:rStyle w:val="2Exact"/>
                        </w:rPr>
                        <w:t>Имеется лишь обоснование механизма действия вмешательства (доклинические исследования) или мнение экспертов</w:t>
                      </w:r>
                    </w:p>
                  </w:txbxContent>
                </v:textbox>
                <w10:wrap type="topAndBottom" anchorx="margin"/>
              </v:shape>
            </w:pict>
          </mc:Fallback>
        </mc:AlternateContent>
      </w:r>
      <w:bookmarkStart w:id="132" w:name="bookmark126"/>
      <w:r w:rsidR="00343917">
        <w:t>Порядок обновления клинических рекомендаций.</w:t>
      </w:r>
      <w:bookmarkEnd w:id="132"/>
    </w:p>
    <w:p w14:paraId="6D16858B" w14:textId="77777777" w:rsidR="001647CD" w:rsidRDefault="00343917">
      <w:pPr>
        <w:pStyle w:val="22"/>
        <w:shd w:val="clear" w:color="auto" w:fill="auto"/>
        <w:spacing w:before="0" w:line="413" w:lineRule="exact"/>
        <w:ind w:firstLine="940"/>
      </w:pPr>
      <w:bookmarkStart w:id="133" w:name="bookmark127"/>
      <w:r>
        <w:t>Механизм обновления клинических рекомендаций предусматривает их систематическую ак</w:t>
      </w:r>
      <w:r>
        <w:t>туализацию - не реже чем один раз в три года, а также при появлении новых данных с позиции доказательной медицины по вопросам диагностики, лечения, профилактики и реабилитации конкретных заболеваний, наличии обоснованных дополнений/замечаний к ранее утверж</w:t>
      </w:r>
      <w:r>
        <w:t>дённым КР (клинические рекомендации), но не чаще 1 раза в 6 месяцев.</w:t>
      </w:r>
      <w:bookmarkEnd w:id="133"/>
    </w:p>
    <w:p w14:paraId="140E1C56" w14:textId="77777777" w:rsidR="001647CD" w:rsidRDefault="00343917">
      <w:pPr>
        <w:pStyle w:val="60"/>
        <w:shd w:val="clear" w:color="auto" w:fill="auto"/>
        <w:spacing w:after="0" w:line="480" w:lineRule="exact"/>
        <w:ind w:left="240" w:firstLine="820"/>
        <w:jc w:val="left"/>
      </w:pPr>
      <w:r>
        <w:t>Приложение АЗ. Справочные материалы, включая соответствие показаний к применению и противопоказаний, способов применения и доз лекарственных препаратов инструкции по применению лекарствен</w:t>
      </w:r>
      <w:r>
        <w:t>ного препарата</w:t>
      </w:r>
    </w:p>
    <w:p w14:paraId="7C61C603" w14:textId="77777777" w:rsidR="001647CD" w:rsidRDefault="00343917">
      <w:pPr>
        <w:pStyle w:val="22"/>
        <w:shd w:val="clear" w:color="auto" w:fill="auto"/>
        <w:spacing w:before="0" w:line="413" w:lineRule="exact"/>
        <w:ind w:firstLine="940"/>
      </w:pPr>
      <w:r>
        <w:t>Данные клинические рекомендации разработаны с учётом следующих нормативно</w:t>
      </w:r>
      <w:r>
        <w:softHyphen/>
        <w:t>правовых документов:</w:t>
      </w:r>
    </w:p>
    <w:p w14:paraId="4DF658D3" w14:textId="77777777" w:rsidR="001647CD" w:rsidRDefault="00343917">
      <w:pPr>
        <w:pStyle w:val="22"/>
        <w:numPr>
          <w:ilvl w:val="0"/>
          <w:numId w:val="27"/>
        </w:numPr>
        <w:shd w:val="clear" w:color="auto" w:fill="auto"/>
        <w:tabs>
          <w:tab w:val="left" w:pos="1410"/>
        </w:tabs>
        <w:spacing w:before="0" w:line="413" w:lineRule="exact"/>
        <w:ind w:firstLine="940"/>
      </w:pPr>
      <w:r>
        <w:t xml:space="preserve">Статья 76 Федерального Закона Российской Федерации от 21.11.2011 </w:t>
      </w:r>
      <w:r>
        <w:rPr>
          <w:lang w:val="en-US" w:eastAsia="en-US" w:bidi="en-US"/>
        </w:rPr>
        <w:t xml:space="preserve">N </w:t>
      </w:r>
      <w:r>
        <w:t>323-</w:t>
      </w:r>
    </w:p>
    <w:p w14:paraId="7EBA7AAE" w14:textId="77777777" w:rsidR="001647CD" w:rsidRDefault="00343917">
      <w:pPr>
        <w:pStyle w:val="22"/>
        <w:shd w:val="clear" w:color="auto" w:fill="auto"/>
        <w:spacing w:before="0" w:line="413" w:lineRule="exact"/>
        <w:ind w:firstLine="0"/>
        <w:sectPr w:rsidR="001647CD">
          <w:headerReference w:type="even" r:id="rId32"/>
          <w:headerReference w:type="default" r:id="rId33"/>
          <w:footerReference w:type="even" r:id="rId34"/>
          <w:footerReference w:type="default" r:id="rId35"/>
          <w:headerReference w:type="first" r:id="rId36"/>
          <w:footerReference w:type="first" r:id="rId37"/>
          <w:pgSz w:w="11900" w:h="16840"/>
          <w:pgMar w:top="1534" w:right="419" w:bottom="1630" w:left="1262" w:header="0" w:footer="3" w:gutter="0"/>
          <w:cols w:space="720"/>
          <w:noEndnote/>
          <w:titlePg/>
          <w:docGrid w:linePitch="360"/>
        </w:sectPr>
      </w:pPr>
      <w:r>
        <w:t xml:space="preserve">ФЗ "Об основах охраны здоровья граждан в Российской Федерации", в части разработки и утверждении медицинскими </w:t>
      </w:r>
      <w:r>
        <w:t>профессиональными некоммерческими организациями</w:t>
      </w:r>
    </w:p>
    <w:p w14:paraId="530151DB" w14:textId="77777777" w:rsidR="001647CD" w:rsidRDefault="00343917">
      <w:pPr>
        <w:pStyle w:val="22"/>
        <w:shd w:val="clear" w:color="auto" w:fill="auto"/>
        <w:spacing w:before="0" w:line="413" w:lineRule="exact"/>
        <w:ind w:firstLine="0"/>
      </w:pPr>
      <w:r>
        <w:lastRenderedPageBreak/>
        <w:t>клинических рекомендаций (протоколов лечения) по вопросам оказания медицинской помощи;</w:t>
      </w:r>
    </w:p>
    <w:p w14:paraId="74AE2715" w14:textId="77777777" w:rsidR="001647CD" w:rsidRDefault="00343917">
      <w:pPr>
        <w:pStyle w:val="22"/>
        <w:numPr>
          <w:ilvl w:val="0"/>
          <w:numId w:val="27"/>
        </w:numPr>
        <w:shd w:val="clear" w:color="auto" w:fill="auto"/>
        <w:tabs>
          <w:tab w:val="left" w:pos="1409"/>
        </w:tabs>
        <w:spacing w:before="0" w:line="413" w:lineRule="exact"/>
        <w:ind w:firstLine="940"/>
      </w:pPr>
      <w:r>
        <w:t xml:space="preserve">Приказ от 2 апреля 2010 г. </w:t>
      </w:r>
      <w:r>
        <w:rPr>
          <w:lang w:val="en-US" w:eastAsia="en-US" w:bidi="en-US"/>
        </w:rPr>
        <w:t xml:space="preserve">N </w:t>
      </w:r>
      <w:r>
        <w:t>206н "Об утверждении порядка оказания медицинской помощи населению с заболеваниями толстой к</w:t>
      </w:r>
      <w:r>
        <w:t>ишки, анального канала и промежности колопроктологического профиля" Министерства здравоохранения и социального развития Российской Федерации;</w:t>
      </w:r>
    </w:p>
    <w:p w14:paraId="581E3961" w14:textId="77777777" w:rsidR="001647CD" w:rsidRDefault="00343917">
      <w:pPr>
        <w:pStyle w:val="22"/>
        <w:numPr>
          <w:ilvl w:val="0"/>
          <w:numId w:val="27"/>
        </w:numPr>
        <w:shd w:val="clear" w:color="auto" w:fill="auto"/>
        <w:tabs>
          <w:tab w:val="left" w:pos="1409"/>
        </w:tabs>
        <w:spacing w:before="0" w:line="413" w:lineRule="exact"/>
        <w:ind w:firstLine="940"/>
      </w:pPr>
      <w:r>
        <w:t xml:space="preserve">Федеральный Закон Российской Федерации от 29.11.2010 </w:t>
      </w:r>
      <w:r>
        <w:rPr>
          <w:lang w:val="en-US" w:eastAsia="en-US" w:bidi="en-US"/>
        </w:rPr>
        <w:t xml:space="preserve">N </w:t>
      </w:r>
      <w:r>
        <w:t>326-ФЗ (ред. от 03.07.2016) "Об обязательном медицинском ст</w:t>
      </w:r>
      <w:r>
        <w:t>раховании в Российской Федерации";</w:t>
      </w:r>
    </w:p>
    <w:p w14:paraId="1A8C15AF" w14:textId="77777777" w:rsidR="001647CD" w:rsidRDefault="00343917">
      <w:pPr>
        <w:pStyle w:val="22"/>
        <w:numPr>
          <w:ilvl w:val="0"/>
          <w:numId w:val="27"/>
        </w:numPr>
        <w:shd w:val="clear" w:color="auto" w:fill="auto"/>
        <w:tabs>
          <w:tab w:val="left" w:pos="1409"/>
        </w:tabs>
        <w:spacing w:before="0" w:line="413" w:lineRule="exact"/>
        <w:ind w:firstLine="940"/>
      </w:pPr>
      <w:r>
        <w:t xml:space="preserve">Приказ Минздрава России от 10 мая 2017 г. </w:t>
      </w:r>
      <w:r>
        <w:rPr>
          <w:lang w:val="en-US" w:eastAsia="en-US" w:bidi="en-US"/>
        </w:rPr>
        <w:t xml:space="preserve">N </w:t>
      </w:r>
      <w:r>
        <w:t>203и "Об утверждении критериев оценки качества медицинской помощи";</w:t>
      </w:r>
    </w:p>
    <w:p w14:paraId="0B288D14" w14:textId="77777777" w:rsidR="001647CD" w:rsidRDefault="00343917">
      <w:pPr>
        <w:pStyle w:val="22"/>
        <w:numPr>
          <w:ilvl w:val="0"/>
          <w:numId w:val="27"/>
        </w:numPr>
        <w:shd w:val="clear" w:color="auto" w:fill="auto"/>
        <w:tabs>
          <w:tab w:val="left" w:pos="1409"/>
        </w:tabs>
        <w:spacing w:before="0" w:line="413" w:lineRule="exact"/>
        <w:ind w:firstLine="940"/>
        <w:sectPr w:rsidR="001647CD">
          <w:headerReference w:type="even" r:id="rId38"/>
          <w:headerReference w:type="default" r:id="rId39"/>
          <w:footerReference w:type="even" r:id="rId40"/>
          <w:footerReference w:type="default" r:id="rId41"/>
          <w:headerReference w:type="first" r:id="rId42"/>
          <w:footerReference w:type="first" r:id="rId43"/>
          <w:pgSz w:w="11900" w:h="16840"/>
          <w:pgMar w:top="1133" w:right="770" w:bottom="1133" w:left="1626" w:header="0" w:footer="3" w:gutter="0"/>
          <w:cols w:space="720"/>
          <w:noEndnote/>
          <w:titlePg/>
          <w:docGrid w:linePitch="360"/>
        </w:sectPr>
      </w:pPr>
      <w:r>
        <w:t xml:space="preserve">Приказ Минтруда России от 17 декабря 2015 г. № 1024н «О классификациях и критериях, </w:t>
      </w:r>
      <w:r>
        <w:t>используемых при осуществлении медико-социальной экспертизы граждан федеральными государственными учреждениями медико-социальной экспертизы».</w:t>
      </w:r>
    </w:p>
    <w:p w14:paraId="2DB8FC14" w14:textId="76D6261C" w:rsidR="001647CD" w:rsidRDefault="00AC136A">
      <w:pPr>
        <w:framePr w:h="9528" w:wrap="notBeside" w:vAnchor="text" w:hAnchor="text" w:xAlign="center" w:y="1"/>
        <w:jc w:val="center"/>
        <w:rPr>
          <w:sz w:val="2"/>
          <w:szCs w:val="2"/>
        </w:rPr>
      </w:pPr>
      <w:r>
        <w:rPr>
          <w:noProof/>
        </w:rPr>
        <w:lastRenderedPageBreak/>
        <w:drawing>
          <wp:inline distT="0" distB="0" distL="0" distR="0" wp14:anchorId="1A7900E0" wp14:editId="7ECF6EAF">
            <wp:extent cx="5824220" cy="6062980"/>
            <wp:effectExtent l="0" t="0" r="0" b="0"/>
            <wp:docPr id="3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5824220" cy="6062980"/>
                    </a:xfrm>
                    <a:prstGeom prst="rect">
                      <a:avLst/>
                    </a:prstGeom>
                    <a:noFill/>
                    <a:ln>
                      <a:noFill/>
                    </a:ln>
                  </pic:spPr>
                </pic:pic>
              </a:graphicData>
            </a:graphic>
          </wp:inline>
        </w:drawing>
      </w:r>
    </w:p>
    <w:p w14:paraId="2CAB4D81" w14:textId="77777777" w:rsidR="001647CD" w:rsidRDefault="001647CD">
      <w:pPr>
        <w:rPr>
          <w:sz w:val="2"/>
          <w:szCs w:val="2"/>
        </w:rPr>
      </w:pPr>
    </w:p>
    <w:p w14:paraId="42C91738" w14:textId="77777777" w:rsidR="001647CD" w:rsidRDefault="001647CD">
      <w:pPr>
        <w:rPr>
          <w:sz w:val="2"/>
          <w:szCs w:val="2"/>
        </w:rPr>
        <w:sectPr w:rsidR="001647CD">
          <w:pgSz w:w="11900" w:h="16840"/>
          <w:pgMar w:top="1991" w:right="770" w:bottom="1991" w:left="1626" w:header="0" w:footer="3" w:gutter="0"/>
          <w:cols w:space="720"/>
          <w:noEndnote/>
          <w:docGrid w:linePitch="360"/>
        </w:sectPr>
      </w:pPr>
    </w:p>
    <w:p w14:paraId="378C9284" w14:textId="23C3894F" w:rsidR="001647CD" w:rsidRDefault="00AC136A">
      <w:pPr>
        <w:framePr w:h="9278" w:wrap="notBeside" w:vAnchor="text" w:hAnchor="text" w:xAlign="center" w:y="1"/>
        <w:jc w:val="center"/>
        <w:rPr>
          <w:sz w:val="2"/>
          <w:szCs w:val="2"/>
        </w:rPr>
      </w:pPr>
      <w:r>
        <w:rPr>
          <w:noProof/>
        </w:rPr>
        <w:lastRenderedPageBreak/>
        <w:drawing>
          <wp:inline distT="0" distB="0" distL="0" distR="0" wp14:anchorId="2F234C1F" wp14:editId="1F0BD3A8">
            <wp:extent cx="5955030" cy="5893435"/>
            <wp:effectExtent l="0" t="0" r="0" b="0"/>
            <wp:docPr id="35"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5955030" cy="5893435"/>
                    </a:xfrm>
                    <a:prstGeom prst="rect">
                      <a:avLst/>
                    </a:prstGeom>
                    <a:noFill/>
                    <a:ln>
                      <a:noFill/>
                    </a:ln>
                  </pic:spPr>
                </pic:pic>
              </a:graphicData>
            </a:graphic>
          </wp:inline>
        </w:drawing>
      </w:r>
    </w:p>
    <w:p w14:paraId="26DD9D42" w14:textId="77777777" w:rsidR="001647CD" w:rsidRDefault="001647CD">
      <w:pPr>
        <w:rPr>
          <w:sz w:val="2"/>
          <w:szCs w:val="2"/>
        </w:rPr>
      </w:pPr>
    </w:p>
    <w:p w14:paraId="1EE6B582" w14:textId="77777777" w:rsidR="001647CD" w:rsidRDefault="001647CD">
      <w:pPr>
        <w:rPr>
          <w:sz w:val="2"/>
          <w:szCs w:val="2"/>
        </w:rPr>
        <w:sectPr w:rsidR="001647CD">
          <w:pgSz w:w="11900" w:h="16840"/>
          <w:pgMar w:top="1506" w:right="847" w:bottom="1506" w:left="1689" w:header="0" w:footer="3" w:gutter="0"/>
          <w:cols w:space="720"/>
          <w:noEndnote/>
          <w:docGrid w:linePitch="360"/>
        </w:sectPr>
      </w:pPr>
    </w:p>
    <w:p w14:paraId="13CE0F7A" w14:textId="77777777" w:rsidR="001647CD" w:rsidRDefault="00343917">
      <w:pPr>
        <w:pStyle w:val="22"/>
        <w:shd w:val="clear" w:color="auto" w:fill="auto"/>
        <w:spacing w:before="0" w:line="413" w:lineRule="exact"/>
        <w:ind w:firstLine="780"/>
      </w:pPr>
      <w:bookmarkStart w:id="134" w:name="bookmark128"/>
      <w:r>
        <w:rPr>
          <w:rStyle w:val="23"/>
        </w:rPr>
        <w:lastRenderedPageBreak/>
        <w:t xml:space="preserve">Информация о заболевании. </w:t>
      </w:r>
      <w:r>
        <w:t xml:space="preserve">Анальная трещина - заболевание, </w:t>
      </w:r>
      <w:r>
        <w:t>характеризующееся наличием дефекта слизистой анального канала. Наиболее частой причиной возникновения острых анальных трещин является травма слизистой оболочки анального канала, возникающая при прохождении твердых каловых масс (запоры). В результате возник</w:t>
      </w:r>
      <w:r>
        <w:t xml:space="preserve">новения дефекта развивается спазм анального жома, что приводит к нарушениям кровоснабжения слизистой оболочки заднепроходного канала и выраженному болевому синдрому. Вследствие воспалительного процесса и нарушения кровообращения края дефекта уплотняются и </w:t>
      </w:r>
      <w:r>
        <w:t>рубцуются - формируется хроническая анальная трещина.</w:t>
      </w:r>
      <w:bookmarkEnd w:id="134"/>
    </w:p>
    <w:p w14:paraId="6334673A" w14:textId="77777777" w:rsidR="001647CD" w:rsidRDefault="00343917">
      <w:pPr>
        <w:pStyle w:val="22"/>
        <w:shd w:val="clear" w:color="auto" w:fill="auto"/>
        <w:spacing w:before="0" w:line="413" w:lineRule="exact"/>
        <w:ind w:firstLine="780"/>
      </w:pPr>
      <w:r>
        <w:t>Пациентов с трещиной беспокоит в первую очередь боль в заднем проходе после опорожнения прямой кишки, также могут наблюдаться незначительные выделения крови в виде помарок на стуле и туалетной бумаге. П</w:t>
      </w:r>
      <w:r>
        <w:t>ри несвоевременном обращении к врачу могут возникнуть такие осложнения, как: образование свища заднего прохода, рубцовое сужение заднего прохода.</w:t>
      </w:r>
    </w:p>
    <w:p w14:paraId="6C6906D7" w14:textId="77777777" w:rsidR="001647CD" w:rsidRDefault="00343917">
      <w:pPr>
        <w:pStyle w:val="22"/>
        <w:shd w:val="clear" w:color="auto" w:fill="auto"/>
        <w:spacing w:before="0" w:line="413" w:lineRule="exact"/>
        <w:ind w:firstLine="780"/>
      </w:pPr>
      <w:r>
        <w:t xml:space="preserve">При обращении к колопроктологу, пациенту после сбора жалоб и анамнеза заболевания, врач выполняет осмотр </w:t>
      </w:r>
      <w:r>
        <w:t>области заднего прохода, пальцевое исследование прямой кишки, при необходимости назначает дальнейшее обследование. При наличии у пациента острой анальной трещины назначается консервативная терапия. В свою очередь, основным методом лечения хронической аналь</w:t>
      </w:r>
      <w:r>
        <w:t>ной трещины является хирургический. Операция заключается в иссечении трещины и устранении спазма анального жома. Спазм сфинктера может быть устранён методом медикаментозной релаксации или путём рассечения внутреннего сфинктера на небольшом протяжении - бок</w:t>
      </w:r>
      <w:r>
        <w:t>овая подкожная сфинктеротомия.</w:t>
      </w:r>
    </w:p>
    <w:p w14:paraId="14386017" w14:textId="77777777" w:rsidR="001647CD" w:rsidRDefault="00343917">
      <w:pPr>
        <w:pStyle w:val="22"/>
        <w:shd w:val="clear" w:color="auto" w:fill="auto"/>
        <w:spacing w:before="0" w:line="413" w:lineRule="exact"/>
        <w:ind w:firstLine="780"/>
      </w:pPr>
      <w:r>
        <w:t>Адекватное хирургическое лечение хронических анальных трещин позволяет достичь выздоровления у 98-100% пролеченных пациентов.</w:t>
      </w:r>
    </w:p>
    <w:p w14:paraId="51CB211B" w14:textId="77777777" w:rsidR="001647CD" w:rsidRDefault="00343917">
      <w:pPr>
        <w:pStyle w:val="32"/>
        <w:shd w:val="clear" w:color="auto" w:fill="auto"/>
        <w:spacing w:after="0" w:line="413" w:lineRule="exact"/>
        <w:ind w:firstLine="940"/>
      </w:pPr>
      <w:r>
        <w:t xml:space="preserve">Информация необходимая в послеоперационном периоде. </w:t>
      </w:r>
      <w:r>
        <w:rPr>
          <w:rStyle w:val="33"/>
        </w:rPr>
        <w:t>В</w:t>
      </w:r>
    </w:p>
    <w:p w14:paraId="78C1DEF9" w14:textId="77777777" w:rsidR="001647CD" w:rsidRDefault="00343917">
      <w:pPr>
        <w:pStyle w:val="22"/>
        <w:shd w:val="clear" w:color="auto" w:fill="auto"/>
        <w:spacing w:before="0" w:line="413" w:lineRule="exact"/>
        <w:ind w:firstLine="0"/>
      </w:pPr>
      <w:r>
        <w:t>послеоперационном периоде, на протяжении перв</w:t>
      </w:r>
      <w:r>
        <w:t>ых 1-3 месяцев после операции, важным являются гигиенические мероприятия (подмывание прохладной водой, ванночки с добавлением отвара ромашки) и регуляция частоты и консистенции стула. Необходимо добиваться регулярного ежедневного стула мягкой консистенции,</w:t>
      </w:r>
      <w:r>
        <w:t xml:space="preserve"> не травмирующего раневые поверхности в анальном канале и перианальной области.</w:t>
      </w:r>
    </w:p>
    <w:p w14:paraId="4093F250" w14:textId="77777777" w:rsidR="001647CD" w:rsidRDefault="00343917">
      <w:pPr>
        <w:pStyle w:val="22"/>
        <w:shd w:val="clear" w:color="auto" w:fill="auto"/>
        <w:spacing w:before="0" w:line="413" w:lineRule="exact"/>
        <w:ind w:firstLine="940"/>
        <w:sectPr w:rsidR="001647CD">
          <w:headerReference w:type="even" r:id="rId46"/>
          <w:headerReference w:type="default" r:id="rId47"/>
          <w:footerReference w:type="even" r:id="rId48"/>
          <w:footerReference w:type="default" r:id="rId49"/>
          <w:headerReference w:type="first" r:id="rId50"/>
          <w:footerReference w:type="first" r:id="rId51"/>
          <w:pgSz w:w="11900" w:h="16840"/>
          <w:pgMar w:top="1661" w:right="770" w:bottom="1661" w:left="1616" w:header="0" w:footer="3" w:gutter="0"/>
          <w:cols w:space="720"/>
          <w:noEndnote/>
          <w:titlePg/>
          <w:docGrid w:linePitch="360"/>
        </w:sectPr>
      </w:pPr>
      <w:r>
        <w:t xml:space="preserve">При </w:t>
      </w:r>
      <w:r>
        <w:t xml:space="preserve">развитии затруднения опорожнения прямой кишки или запора необходимо добиться нормализации стула. Лечение запора, если оно не обусловлено причинами, </w:t>
      </w:r>
      <w:r>
        <w:lastRenderedPageBreak/>
        <w:t>требующими оперативного вмешательства, должно начинаться с назначения диеты,</w:t>
      </w:r>
    </w:p>
    <w:p w14:paraId="06C3CAA5" w14:textId="77777777" w:rsidR="001647CD" w:rsidRDefault="00343917">
      <w:pPr>
        <w:pStyle w:val="22"/>
        <w:shd w:val="clear" w:color="auto" w:fill="auto"/>
        <w:tabs>
          <w:tab w:val="left" w:pos="6005"/>
        </w:tabs>
        <w:spacing w:before="0" w:line="413" w:lineRule="exact"/>
        <w:ind w:firstLine="0"/>
      </w:pPr>
      <w:r>
        <w:lastRenderedPageBreak/>
        <w:t>содержащей достаточное количест</w:t>
      </w:r>
      <w:r>
        <w:t>во растительной клетчатки, кисломолочных продуктов, растительного масла. Из диеты исключаются копчености, соления, маринады, какао, шоколад, частично ограничиваются жареные блюда, колбасные изделия, ржаной хлеб. Старайтесь, есть меньше хлеба и хлебобулочны</w:t>
      </w:r>
      <w:r>
        <w:t>х изделий из пшеничной муки высшего сорта (особенно свежие, мягкие), макаронных изделий, блюд из манной крупы. Рекомендуется пища с большим содержанием клетчатки и балластных веществ (содержатся в продуктах растительного происхождения, прежде всего в зерно</w:t>
      </w:r>
      <w:r>
        <w:t>вых). К продуктам, способствующим нормализации стула, относятся:</w:t>
      </w:r>
      <w:r>
        <w:tab/>
        <w:t>свежий кефир, простокваша,</w:t>
      </w:r>
    </w:p>
    <w:p w14:paraId="2041DEC8" w14:textId="77777777" w:rsidR="001647CD" w:rsidRDefault="00343917">
      <w:pPr>
        <w:pStyle w:val="22"/>
        <w:shd w:val="clear" w:color="auto" w:fill="auto"/>
        <w:spacing w:before="0" w:line="413" w:lineRule="exact"/>
        <w:ind w:firstLine="0"/>
      </w:pPr>
      <w:r>
        <w:t>ацидофилин. Положительный эффект оказывают размоченный в воде чернослив, инжир, настой из них, сливовый сок, вареная свекла, пюре из сухофруктов. Из первых блюд пол</w:t>
      </w:r>
      <w:r>
        <w:t>езны супы, борщи, щи на крепком овощном отваре.</w:t>
      </w:r>
    </w:p>
    <w:p w14:paraId="1A0C5309" w14:textId="77777777" w:rsidR="001647CD" w:rsidRDefault="00343917">
      <w:pPr>
        <w:pStyle w:val="22"/>
        <w:shd w:val="clear" w:color="auto" w:fill="auto"/>
        <w:spacing w:before="0" w:line="413" w:lineRule="exact"/>
        <w:ind w:firstLine="780"/>
      </w:pPr>
      <w:r>
        <w:t>Диетологи рекомендуют пудинг из моркови, чернослива, яблок с добавлением лимона, свекольное пюре, винегрет с растительным маслом. По утрам натощак рекомендуется выпить стакан минеральной воды, фруктовый сок (</w:t>
      </w:r>
      <w:r>
        <w:t>сливовый, персиковый, абрикосовый) или горячий лимонный напиток. Послабляющее действие оказывают съеденные натощак тертая морковь, сырое яблоко, простокваша, 5-7 штук чернослива, вымытого и залитого с вечера кипятком. Кроме того, при общем удовлетворительн</w:t>
      </w:r>
      <w:r>
        <w:t>ом состоянии показаны прогулки и незначительная физическая нагрузка. Полезны утренняя гимнастика, физические упражнения с акцентом на мышцы живота, рекомендуются быстрая ходьба.</w:t>
      </w:r>
    </w:p>
    <w:p w14:paraId="65DA3278" w14:textId="77777777" w:rsidR="001647CD" w:rsidRDefault="00343917">
      <w:pPr>
        <w:pStyle w:val="22"/>
        <w:shd w:val="clear" w:color="auto" w:fill="auto"/>
        <w:spacing w:before="0" w:line="413" w:lineRule="exact"/>
        <w:ind w:firstLine="940"/>
      </w:pPr>
      <w:r>
        <w:t>Лекарственная терапия запоров должна проводиться с большой осторожностью, крат</w:t>
      </w:r>
      <w:r>
        <w:t>ковременными курсами, под контролем врача.</w:t>
      </w:r>
    </w:p>
    <w:p w14:paraId="7ECF1A41" w14:textId="77777777" w:rsidR="001647CD" w:rsidRDefault="00343917">
      <w:pPr>
        <w:pStyle w:val="32"/>
        <w:shd w:val="clear" w:color="auto" w:fill="auto"/>
        <w:spacing w:after="0" w:line="413" w:lineRule="exact"/>
        <w:ind w:firstLine="940"/>
      </w:pPr>
      <w:r>
        <w:t>Несколько дополнительных рекомендаций при запорах:</w:t>
      </w:r>
    </w:p>
    <w:p w14:paraId="6A2F28B2" w14:textId="77777777" w:rsidR="001647CD" w:rsidRDefault="00343917">
      <w:pPr>
        <w:pStyle w:val="22"/>
        <w:numPr>
          <w:ilvl w:val="0"/>
          <w:numId w:val="28"/>
        </w:numPr>
        <w:shd w:val="clear" w:color="auto" w:fill="auto"/>
        <w:tabs>
          <w:tab w:val="left" w:pos="1443"/>
        </w:tabs>
        <w:spacing w:before="0" w:line="413" w:lineRule="exact"/>
        <w:ind w:firstLine="940"/>
      </w:pPr>
      <w:r>
        <w:t>обратитесь к врачу и выясните, каким из вышеприведенных советов Вам можно воспользоваться;</w:t>
      </w:r>
    </w:p>
    <w:p w14:paraId="2E3922E3" w14:textId="77777777" w:rsidR="001647CD" w:rsidRDefault="00343917">
      <w:pPr>
        <w:pStyle w:val="22"/>
        <w:numPr>
          <w:ilvl w:val="0"/>
          <w:numId w:val="28"/>
        </w:numPr>
        <w:shd w:val="clear" w:color="auto" w:fill="auto"/>
        <w:tabs>
          <w:tab w:val="left" w:pos="1443"/>
        </w:tabs>
        <w:spacing w:before="0" w:line="413" w:lineRule="exact"/>
        <w:ind w:firstLine="940"/>
      </w:pPr>
      <w:r>
        <w:t>выпивайте 4-8 стаканов жидкости в день;</w:t>
      </w:r>
    </w:p>
    <w:p w14:paraId="60FC195B" w14:textId="77777777" w:rsidR="001647CD" w:rsidRDefault="00343917">
      <w:pPr>
        <w:pStyle w:val="22"/>
        <w:numPr>
          <w:ilvl w:val="0"/>
          <w:numId w:val="28"/>
        </w:numPr>
        <w:shd w:val="clear" w:color="auto" w:fill="auto"/>
        <w:tabs>
          <w:tab w:val="left" w:pos="1443"/>
        </w:tabs>
        <w:spacing w:before="0" w:line="413" w:lineRule="exact"/>
        <w:ind w:firstLine="940"/>
      </w:pPr>
      <w:r>
        <w:t xml:space="preserve">ваша диета должна </w:t>
      </w:r>
      <w:r>
        <w:t>включать продукты, способствующие движению (перистальтике) кишечника. Рекомендуем хлеб грубого помола, хлебцы с отрубями, каши - гречневая, овсяная, пшеничная, перловая с молоком или растительным маслом, крупяные блюда. Включайте в свой рацион продукты, со</w:t>
      </w:r>
      <w:r>
        <w:t>держащие клетчатку (так в молочные коктейли диетологи рекомендуют добавлять сырые овощи и фрукты, орехи, проросшую пшеницу). Попробуйте овсяное печенье, кукурузные хлопья;</w:t>
      </w:r>
    </w:p>
    <w:p w14:paraId="4265AF6B" w14:textId="77777777" w:rsidR="001647CD" w:rsidRDefault="00343917">
      <w:pPr>
        <w:pStyle w:val="22"/>
        <w:numPr>
          <w:ilvl w:val="0"/>
          <w:numId w:val="28"/>
        </w:numPr>
        <w:shd w:val="clear" w:color="auto" w:fill="auto"/>
        <w:tabs>
          <w:tab w:val="left" w:pos="1443"/>
        </w:tabs>
        <w:spacing w:before="0" w:line="413" w:lineRule="exact"/>
        <w:ind w:firstLine="940"/>
      </w:pPr>
      <w:r>
        <w:t xml:space="preserve">некоторым пациентам хорошо помогают яблоки, инжир, финики, чай с </w:t>
      </w:r>
      <w:r>
        <w:lastRenderedPageBreak/>
        <w:t>лимоном;</w:t>
      </w:r>
    </w:p>
    <w:p w14:paraId="52078345" w14:textId="77777777" w:rsidR="001647CD" w:rsidRDefault="00343917">
      <w:pPr>
        <w:pStyle w:val="22"/>
        <w:numPr>
          <w:ilvl w:val="0"/>
          <w:numId w:val="28"/>
        </w:numPr>
        <w:shd w:val="clear" w:color="auto" w:fill="auto"/>
        <w:tabs>
          <w:tab w:val="left" w:pos="1461"/>
        </w:tabs>
        <w:spacing w:before="0" w:line="413" w:lineRule="exact"/>
        <w:ind w:firstLine="940"/>
      </w:pPr>
      <w:r>
        <w:t>полезен от</w:t>
      </w:r>
      <w:r>
        <w:t>вар чернослива по утрам и на ночь:</w:t>
      </w:r>
    </w:p>
    <w:p w14:paraId="0543E163" w14:textId="77777777" w:rsidR="001647CD" w:rsidRDefault="00343917">
      <w:pPr>
        <w:pStyle w:val="22"/>
        <w:numPr>
          <w:ilvl w:val="0"/>
          <w:numId w:val="28"/>
        </w:numPr>
        <w:shd w:val="clear" w:color="auto" w:fill="auto"/>
        <w:tabs>
          <w:tab w:val="left" w:pos="1461"/>
        </w:tabs>
        <w:spacing w:before="0" w:line="413" w:lineRule="exact"/>
        <w:ind w:firstLine="940"/>
      </w:pPr>
      <w:bookmarkStart w:id="135" w:name="bookmark129"/>
      <w:r>
        <w:t xml:space="preserve">обязательно добавляйте в пищу отруби, начиная с одной чайной ложки в день. Затем это количество нужно увеличить до 4-6 ложек в сутки. Слишком быстрое увеличение дозы может вызвать жидкий стул и вздутие живота. Попробуйте </w:t>
      </w:r>
      <w:r>
        <w:t>добавлять отруби в каши, запеканки из риса или картофеля, в молочные продукты.</w:t>
      </w:r>
      <w:bookmarkEnd w:id="135"/>
    </w:p>
    <w:p w14:paraId="182A34FC" w14:textId="77777777" w:rsidR="001647CD" w:rsidRDefault="00343917">
      <w:pPr>
        <w:pStyle w:val="25"/>
        <w:keepNext/>
        <w:keepLines/>
        <w:shd w:val="clear" w:color="auto" w:fill="auto"/>
        <w:spacing w:after="22" w:line="280" w:lineRule="exact"/>
        <w:ind w:left="1260"/>
        <w:jc w:val="left"/>
      </w:pPr>
      <w:bookmarkStart w:id="136" w:name="bookmark130"/>
      <w:r>
        <w:t>Приложение Г. Нумерологическая оценочная шкала (НОШ)</w:t>
      </w:r>
      <w:bookmarkEnd w:id="136"/>
    </w:p>
    <w:p w14:paraId="263F6CDC" w14:textId="77777777" w:rsidR="001647CD" w:rsidRDefault="00343917">
      <w:pPr>
        <w:pStyle w:val="22"/>
        <w:shd w:val="clear" w:color="auto" w:fill="auto"/>
        <w:spacing w:before="0" w:line="413" w:lineRule="exact"/>
        <w:ind w:firstLine="940"/>
      </w:pPr>
      <w:r>
        <w:t>Название на русском языке: нумерологическая оценочная шкала (НОШ).</w:t>
      </w:r>
    </w:p>
    <w:p w14:paraId="6A3FE812" w14:textId="77777777" w:rsidR="001647CD" w:rsidRDefault="00343917">
      <w:pPr>
        <w:pStyle w:val="22"/>
        <w:shd w:val="clear" w:color="auto" w:fill="auto"/>
        <w:spacing w:before="0" w:line="413" w:lineRule="exact"/>
        <w:ind w:firstLine="940"/>
      </w:pPr>
      <w:r>
        <w:t xml:space="preserve">Оригинальное название (если есть): </w:t>
      </w:r>
      <w:r>
        <w:rPr>
          <w:lang w:val="en-US" w:eastAsia="en-US" w:bidi="en-US"/>
        </w:rPr>
        <w:t>the Numeric Pain Ratin</w:t>
      </w:r>
      <w:r>
        <w:rPr>
          <w:lang w:val="en-US" w:eastAsia="en-US" w:bidi="en-US"/>
        </w:rPr>
        <w:t>g Scale (NPRS).</w:t>
      </w:r>
    </w:p>
    <w:p w14:paraId="30B6E490" w14:textId="77777777" w:rsidR="001647CD" w:rsidRDefault="00343917">
      <w:pPr>
        <w:pStyle w:val="22"/>
        <w:shd w:val="clear" w:color="auto" w:fill="auto"/>
        <w:spacing w:before="0" w:line="413" w:lineRule="exact"/>
        <w:ind w:firstLine="940"/>
        <w:jc w:val="left"/>
      </w:pPr>
      <w:r>
        <w:t xml:space="preserve">Источник (официальный сайт разработчиков, публикация с валидацией): </w:t>
      </w:r>
      <w:hyperlink r:id="rId52" w:history="1">
        <w:r>
          <w:rPr>
            <w:rStyle w:val="a3"/>
            <w:lang w:val="en-US" w:eastAsia="en-US" w:bidi="en-US"/>
          </w:rPr>
          <w:t>https://www.ncbi.nlm.nih.gov/pmc/aiticles/PMC2647033/pdf/main.pdf</w:t>
        </w:r>
      </w:hyperlink>
      <w:r>
        <w:rPr>
          <w:lang w:val="en-US" w:eastAsia="en-US" w:bidi="en-US"/>
        </w:rPr>
        <w:t xml:space="preserve">, </w:t>
      </w:r>
      <w:hyperlink r:id="rId53" w:history="1">
        <w:r>
          <w:rPr>
            <w:rStyle w:val="a3"/>
            <w:lang w:val="en-US" w:eastAsia="en-US" w:bidi="en-US"/>
          </w:rPr>
          <w:t>https://ascpt.onlinelibrary</w:t>
        </w:r>
      </w:hyperlink>
      <w:r>
        <w:rPr>
          <w:lang w:val="en-US" w:eastAsia="en-US" w:bidi="en-US"/>
        </w:rPr>
        <w:t xml:space="preserve">. wiley.com/doi/abs/10.1038/clpt. </w:t>
      </w:r>
      <w:r>
        <w:t>1983.</w:t>
      </w:r>
      <w:r>
        <w:rPr>
          <w:lang w:val="en-US" w:eastAsia="en-US" w:bidi="en-US"/>
        </w:rPr>
        <w:t>159?sid=nlm%3Apubmed</w:t>
      </w:r>
    </w:p>
    <w:p w14:paraId="736B42F9" w14:textId="77777777" w:rsidR="001647CD" w:rsidRDefault="00343917">
      <w:pPr>
        <w:pStyle w:val="22"/>
        <w:shd w:val="clear" w:color="auto" w:fill="auto"/>
        <w:spacing w:before="0" w:line="413" w:lineRule="exact"/>
        <w:ind w:firstLine="940"/>
      </w:pPr>
      <w:r>
        <w:t>Тип: шкала оценки.</w:t>
      </w:r>
    </w:p>
    <w:p w14:paraId="74F5426A" w14:textId="77777777" w:rsidR="001647CD" w:rsidRDefault="00343917">
      <w:pPr>
        <w:pStyle w:val="22"/>
        <w:shd w:val="clear" w:color="auto" w:fill="auto"/>
        <w:spacing w:before="0" w:line="413" w:lineRule="exact"/>
        <w:ind w:firstLine="940"/>
      </w:pPr>
      <w:r>
        <w:t>Назначение: шкала предназначена для определения интенсивности боли, позволяет оценить субъективные болевые ощущения, которые испытыва</w:t>
      </w:r>
      <w:r>
        <w:t>ет пациент боли в момент исследования.</w:t>
      </w:r>
    </w:p>
    <w:p w14:paraId="0001D55F" w14:textId="77777777" w:rsidR="001647CD" w:rsidRDefault="00343917">
      <w:pPr>
        <w:pStyle w:val="22"/>
        <w:shd w:val="clear" w:color="auto" w:fill="auto"/>
        <w:spacing w:before="0" w:line="413" w:lineRule="exact"/>
        <w:ind w:firstLine="940"/>
      </w:pPr>
      <w:r>
        <w:t>Содержание (шаблон):</w:t>
      </w:r>
    </w:p>
    <w:p w14:paraId="61635089" w14:textId="1409371E" w:rsidR="001647CD" w:rsidRDefault="00AC136A">
      <w:pPr>
        <w:framePr w:h="2774" w:wrap="notBeside" w:vAnchor="text" w:hAnchor="text" w:xAlign="center" w:y="1"/>
        <w:jc w:val="center"/>
        <w:rPr>
          <w:sz w:val="2"/>
          <w:szCs w:val="2"/>
        </w:rPr>
      </w:pPr>
      <w:r>
        <w:rPr>
          <w:noProof/>
        </w:rPr>
        <w:drawing>
          <wp:inline distT="0" distB="0" distL="0" distR="0" wp14:anchorId="782C1B53" wp14:editId="471537C4">
            <wp:extent cx="5263515" cy="1767205"/>
            <wp:effectExtent l="0" t="0" r="0" b="0"/>
            <wp:docPr id="34"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5263515" cy="1767205"/>
                    </a:xfrm>
                    <a:prstGeom prst="rect">
                      <a:avLst/>
                    </a:prstGeom>
                    <a:noFill/>
                    <a:ln>
                      <a:noFill/>
                    </a:ln>
                  </pic:spPr>
                </pic:pic>
              </a:graphicData>
            </a:graphic>
          </wp:inline>
        </w:drawing>
      </w:r>
    </w:p>
    <w:p w14:paraId="3A158C5C" w14:textId="77777777" w:rsidR="001647CD" w:rsidRDefault="001647CD">
      <w:pPr>
        <w:rPr>
          <w:sz w:val="2"/>
          <w:szCs w:val="2"/>
        </w:rPr>
      </w:pPr>
    </w:p>
    <w:p w14:paraId="67B67F09" w14:textId="77777777" w:rsidR="001647CD" w:rsidRDefault="00343917">
      <w:pPr>
        <w:pStyle w:val="22"/>
        <w:shd w:val="clear" w:color="auto" w:fill="auto"/>
        <w:spacing w:before="216" w:after="210" w:line="240" w:lineRule="exact"/>
        <w:ind w:firstLine="940"/>
      </w:pPr>
      <w:r>
        <w:t>Ключ (интерпретация): соответственно рекомендациям.</w:t>
      </w:r>
    </w:p>
    <w:p w14:paraId="5F345F66" w14:textId="77777777" w:rsidR="001647CD" w:rsidRDefault="00343917">
      <w:pPr>
        <w:pStyle w:val="22"/>
        <w:shd w:val="clear" w:color="auto" w:fill="auto"/>
        <w:spacing w:before="0" w:line="413" w:lineRule="exact"/>
        <w:ind w:firstLine="940"/>
      </w:pPr>
      <w:r>
        <w:t xml:space="preserve">Пояснения: этот </w:t>
      </w:r>
      <w:r>
        <w:t>метод субъективной оценки боли заключается в том, что пациента просят отметить на градуированной линии длиной 10 см точку, которая соответствует степени выраженности боли. Левая граница линии соответствует определению «боли нет».</w:t>
      </w:r>
    </w:p>
    <w:sectPr w:rsidR="001647CD">
      <w:pgSz w:w="11900" w:h="16840"/>
      <w:pgMar w:top="1152" w:right="768" w:bottom="1795" w:left="1619"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FCE78F" w14:textId="77777777" w:rsidR="00343917" w:rsidRDefault="00343917">
      <w:r>
        <w:separator/>
      </w:r>
    </w:p>
  </w:endnote>
  <w:endnote w:type="continuationSeparator" w:id="0">
    <w:p w14:paraId="4472E7F7" w14:textId="77777777" w:rsidR="00343917" w:rsidRDefault="003439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lfaen">
    <w:panose1 w:val="010A0502050306030303"/>
    <w:charset w:val="CC"/>
    <w:family w:val="roman"/>
    <w:pitch w:val="variable"/>
    <w:sig w:usb0="04000687" w:usb1="00000000" w:usb2="00000000" w:usb3="00000000" w:csb0="0000009F" w:csb1="00000000"/>
  </w:font>
  <w:font w:name="Lucida Sans Unicode">
    <w:panose1 w:val="020B0602030504020204"/>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799850" w14:textId="2F511DE8" w:rsidR="001647CD" w:rsidRDefault="00AC136A">
    <w:pPr>
      <w:rPr>
        <w:sz w:val="2"/>
        <w:szCs w:val="2"/>
      </w:rPr>
    </w:pPr>
    <w:r>
      <w:rPr>
        <w:noProof/>
      </w:rPr>
      <mc:AlternateContent>
        <mc:Choice Requires="wps">
          <w:drawing>
            <wp:anchor distT="0" distB="0" distL="63500" distR="63500" simplePos="0" relativeHeight="314572419" behindDoc="1" locked="0" layoutInCell="1" allowOverlap="1" wp14:anchorId="4EA77D62" wp14:editId="5B92F1BF">
              <wp:simplePos x="0" y="0"/>
              <wp:positionH relativeFrom="page">
                <wp:posOffset>4239260</wp:posOffset>
              </wp:positionH>
              <wp:positionV relativeFrom="page">
                <wp:posOffset>9759950</wp:posOffset>
              </wp:positionV>
              <wp:extent cx="67310" cy="153035"/>
              <wp:effectExtent l="635" t="0" r="0" b="2540"/>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10"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F259C1" w14:textId="77777777" w:rsidR="001647CD" w:rsidRDefault="00343917">
                          <w:pPr>
                            <w:pStyle w:val="a5"/>
                            <w:shd w:val="clear" w:color="auto" w:fill="auto"/>
                            <w:spacing w:line="240" w:lineRule="auto"/>
                            <w:jc w:val="left"/>
                          </w:pPr>
                          <w:r>
                            <w:fldChar w:fldCharType="begin"/>
                          </w:r>
                          <w:r>
                            <w:instrText xml:space="preserve"> PAGE \* MERGEFORMAT </w:instrText>
                          </w:r>
                          <w:r>
                            <w:fldChar w:fldCharType="separate"/>
                          </w:r>
                          <w:r>
                            <w:rPr>
                              <w:rStyle w:val="105pt"/>
                              <w:b/>
                              <w:bCs/>
                            </w:rPr>
                            <w:t>#</w:t>
                          </w:r>
                          <w:r>
                            <w:rPr>
                              <w:rStyle w:val="105pt"/>
                              <w:b/>
                              <w:bCs/>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EA77D62" id="_x0000_t202" coordsize="21600,21600" o:spt="202" path="m,l,21600r21600,l21600,xe">
              <v:stroke joinstyle="miter"/>
              <v:path gradientshapeok="t" o:connecttype="rect"/>
            </v:shapetype>
            <v:shape id="Text Box 31" o:spid="_x0000_s1043" type="#_x0000_t202" style="position:absolute;margin-left:333.8pt;margin-top:768.5pt;width:5.3pt;height:12.05pt;z-index:-188744061;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QGd5gEAALsDAAAOAAAAZHJzL2Uyb0RvYy54bWysU9tu2zAMfR+wfxD0vthO0G4w4hRdiwwD&#10;ugvQ9gNkWbaFWaJAKbGzrx8lx1m3vg17EShejg4Pqe3NZAZ2VOg12IoXq5wzZSU02nYVf37av/vA&#10;mQ/CNmIAqyp+Up7f7N6+2Y6uVGvoYWgUMgKxvhxdxfsQXJllXvbKCL8CpywFW0AjAl2xyxoUI6Gb&#10;IVvn+XU2AjYOQSrvyXs/B/ku4betkuFb23oV2FBx4hbSiems45nttqLsULheyzMN8Q8sjNCWHr1A&#10;3Ysg2AH1KyijJYKHNqwkmAzaVkuVeqBuivyvbh574VTqhcTx7iKT/3+w8uvxOzLdVHxTcGaFoRk9&#10;qSmwjzAxcpE+o/MlpT06SgwT+WnOqVfvHkD+8MzCXS9sp24RYeyVaIhfqsxelM44PoLU4xdo6B1x&#10;CJCAphZNFI/kYIROczpdZhO5SHJev98UFJAUKa42+eYqUstEudQ69OGTAsOiUXGkySdscXzwYU5d&#10;UuJTFvZ6GNL0B/uHgzCjJ3GPdGfiYaqnJNN6kaSG5kTNIMw7RX+AjB7wJ2cj7VPFLS08Z8NnS3LE&#10;1VsMXIx6MYSVVFjxwNls3oV5RQ8OddcT7iL4LUm216mfqO3M4UyWNiQpct7muIIv7ynr95/b/QIA&#10;AP//AwBQSwMEFAAGAAgAAAAhAAn9FNbeAAAADQEAAA8AAABkcnMvZG93bnJldi54bWxMj81OwzAQ&#10;hO9IvIO1SNyokyKcKMSpUCUu3CgIiZsbb+MI/0S2myZvz/YEx535NDvT7hZn2YwxjcFLKDcFMPR9&#10;0KMfJHx+vD7UwFJWXisbPEpYMcGuu71pVaPDxb/jfMgDoxCfGiXB5Dw1nKfeoFNpEyb05J1CdCrT&#10;GQeuo7pQuLN8WxSCOzV6+mDUhHuD/c/h7CRUy1fAKeEev09zH8241vZtlfL+bnl5BpZxyX8wXOtT&#10;deio0zGcvU7MShCiEoSS8fRY0SpCRFVvgR2vkihL4F3L/6/ofgEAAP//AwBQSwECLQAUAAYACAAA&#10;ACEAtoM4kv4AAADhAQAAEwAAAAAAAAAAAAAAAAAAAAAAW0NvbnRlbnRfVHlwZXNdLnhtbFBLAQIt&#10;ABQABgAIAAAAIQA4/SH/1gAAAJQBAAALAAAAAAAAAAAAAAAAAC8BAABfcmVscy8ucmVsc1BLAQIt&#10;ABQABgAIAAAAIQCEOQGd5gEAALsDAAAOAAAAAAAAAAAAAAAAAC4CAABkcnMvZTJvRG9jLnhtbFBL&#10;AQItABQABgAIAAAAIQAJ/RTW3gAAAA0BAAAPAAAAAAAAAAAAAAAAAEAEAABkcnMvZG93bnJldi54&#10;bWxQSwUGAAAAAAQABADzAAAASwUAAAAA&#10;" filled="f" stroked="f">
              <v:textbox style="mso-fit-shape-to-text:t" inset="0,0,0,0">
                <w:txbxContent>
                  <w:p w14:paraId="7BF259C1" w14:textId="77777777" w:rsidR="001647CD" w:rsidRDefault="00343917">
                    <w:pPr>
                      <w:pStyle w:val="a5"/>
                      <w:shd w:val="clear" w:color="auto" w:fill="auto"/>
                      <w:spacing w:line="240" w:lineRule="auto"/>
                      <w:jc w:val="left"/>
                    </w:pPr>
                    <w:r>
                      <w:fldChar w:fldCharType="begin"/>
                    </w:r>
                    <w:r>
                      <w:instrText xml:space="preserve"> PAGE \* MERGEFORMAT </w:instrText>
                    </w:r>
                    <w:r>
                      <w:fldChar w:fldCharType="separate"/>
                    </w:r>
                    <w:r>
                      <w:rPr>
                        <w:rStyle w:val="105pt"/>
                        <w:b/>
                        <w:bCs/>
                      </w:rPr>
                      <w:t>#</w:t>
                    </w:r>
                    <w:r>
                      <w:rPr>
                        <w:rStyle w:val="105pt"/>
                        <w:b/>
                        <w:bCs/>
                      </w:rPr>
                      <w:fldChar w:fldCharType="end"/>
                    </w: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5CB8E" w14:textId="5BAEE2F4" w:rsidR="001647CD" w:rsidRDefault="00AC136A">
    <w:pPr>
      <w:rPr>
        <w:sz w:val="2"/>
        <w:szCs w:val="2"/>
      </w:rPr>
    </w:pPr>
    <w:r>
      <w:rPr>
        <w:noProof/>
      </w:rPr>
      <mc:AlternateContent>
        <mc:Choice Requires="wps">
          <w:drawing>
            <wp:anchor distT="0" distB="0" distL="63500" distR="63500" simplePos="0" relativeHeight="314572428" behindDoc="1" locked="0" layoutInCell="1" allowOverlap="1" wp14:anchorId="00204E50" wp14:editId="3DED825C">
              <wp:simplePos x="0" y="0"/>
              <wp:positionH relativeFrom="page">
                <wp:posOffset>4210685</wp:posOffset>
              </wp:positionH>
              <wp:positionV relativeFrom="page">
                <wp:posOffset>9772650</wp:posOffset>
              </wp:positionV>
              <wp:extent cx="133985" cy="153035"/>
              <wp:effectExtent l="635" t="0" r="0" b="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985"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31BBAA" w14:textId="77777777" w:rsidR="001647CD" w:rsidRDefault="00343917">
                          <w:pPr>
                            <w:pStyle w:val="a5"/>
                            <w:shd w:val="clear" w:color="auto" w:fill="auto"/>
                            <w:spacing w:line="240" w:lineRule="auto"/>
                            <w:jc w:val="left"/>
                          </w:pPr>
                          <w:r>
                            <w:fldChar w:fldCharType="begin"/>
                          </w:r>
                          <w:r>
                            <w:instrText xml:space="preserve"> PAGE \* MERGEFORMAT </w:instrText>
                          </w:r>
                          <w:r>
                            <w:fldChar w:fldCharType="separate"/>
                          </w:r>
                          <w:r>
                            <w:rPr>
                              <w:rStyle w:val="105pt"/>
                              <w:b/>
                              <w:bCs/>
                            </w:rPr>
                            <w:t>#</w:t>
                          </w:r>
                          <w:r>
                            <w:rPr>
                              <w:rStyle w:val="105pt"/>
                              <w:b/>
                              <w:bCs/>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0204E50" id="_x0000_t202" coordsize="21600,21600" o:spt="202" path="m,l,21600r21600,l21600,xe">
              <v:stroke joinstyle="miter"/>
              <v:path gradientshapeok="t" o:connecttype="rect"/>
            </v:shapetype>
            <v:shape id="Text Box 22" o:spid="_x0000_s1052" type="#_x0000_t202" style="position:absolute;margin-left:331.55pt;margin-top:769.5pt;width:10.55pt;height:12.05pt;z-index:-18874405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s9u6QEAAL0DAAAOAAAAZHJzL2Uyb0RvYy54bWysU8Fu2zAMvQ/YPwi6L44TZOiMOEXXIsOA&#10;bivQ7gNkWbaFWaJAKbGzrx8lx2m33YpeBJqiHt97pLfXo+nZUaHXYEueL5acKSuh1rYt+c+n/Ycr&#10;znwQthY9WFXyk/L8evf+3XZwhVpBB32tkBGI9cXgSt6F4Ios87JTRvgFOGXpsgE0ItAntlmNYiB0&#10;02er5fJjNgDWDkEq7yl7N13yXcJvGiXDj6bxKrC+5MQtpBPTWcUz221F0aJwnZZnGuIVLIzQlppe&#10;oO5EEOyA+j8ooyWChyYsJJgMmkZLlTSQmnz5j5rHTjiVtJA53l1s8m8HK78fH5DpuuSrFWdWGJrR&#10;kxoD+wwjoxT5MzhfUNmjo8IwUp7mnLR6dw/yl2cWbjthW3WDCEOnRE388vgye/F0wvERpBq+QU19&#10;xCFAAhobNNE8soMROs3pdJlN5CJjy/X609WGM0lX+Wa9XG9SB1HMjx368EWBYTEoOdLoE7g43vsQ&#10;yYhiLom9LOx136fx9/avBBXGTCIf+U7Mw1iNyac8SYvKKqhPJAdh2ir6CyjoAH9zNtBGldzSynPW&#10;f7VkSFy+OcA5qOZAWEkPSx44m8LbMC3pwaFuO8KdLb8h0/Y6CXrmcGZLO5J0nvc5LuHL71T1/Nft&#10;/gAAAP//AwBQSwMEFAAGAAgAAAAhALyd3Q/dAAAADQEAAA8AAABkcnMvZG93bnJldi54bWxMj8FO&#10;wzAQRO9I/IO1SNyo0xZCCHEqVIkLNwpC4ubG2zjCXkexmyZ/z+YEx50Zzb6pdpN3YsQhdoEUrFcZ&#10;CKQmmI5aBZ8fr3cFiJg0Ge0CoYIZI+zq66tKlyZc6B3HQ2oFl1AstQKbUl9KGRuLXsdV6JHYO4XB&#10;68Tn0Eoz6AuXeyc3WZZLrzviD1b3uLfY/BzOXsHj9BWwj7jH79PYDLabC/c2K3V7M708g0g4pb8w&#10;LPiMDjUzHcOZTBROQZ5v1xxl42H7xKs4khf3GxDHRVpMWVfy/4r6FwAA//8DAFBLAQItABQABgAI&#10;AAAAIQC2gziS/gAAAOEBAAATAAAAAAAAAAAAAAAAAAAAAABbQ29udGVudF9UeXBlc10ueG1sUEsB&#10;Ai0AFAAGAAgAAAAhADj9If/WAAAAlAEAAAsAAAAAAAAAAAAAAAAALwEAAF9yZWxzLy5yZWxzUEsB&#10;Ai0AFAAGAAgAAAAhANHOz27pAQAAvQMAAA4AAAAAAAAAAAAAAAAALgIAAGRycy9lMm9Eb2MueG1s&#10;UEsBAi0AFAAGAAgAAAAhALyd3Q/dAAAADQEAAA8AAAAAAAAAAAAAAAAAQwQAAGRycy9kb3ducmV2&#10;LnhtbFBLBQYAAAAABAAEAPMAAABNBQAAAAA=&#10;" filled="f" stroked="f">
              <v:textbox style="mso-fit-shape-to-text:t" inset="0,0,0,0">
                <w:txbxContent>
                  <w:p w14:paraId="2731BBAA" w14:textId="77777777" w:rsidR="001647CD" w:rsidRDefault="00343917">
                    <w:pPr>
                      <w:pStyle w:val="a5"/>
                      <w:shd w:val="clear" w:color="auto" w:fill="auto"/>
                      <w:spacing w:line="240" w:lineRule="auto"/>
                      <w:jc w:val="left"/>
                    </w:pPr>
                    <w:r>
                      <w:fldChar w:fldCharType="begin"/>
                    </w:r>
                    <w:r>
                      <w:instrText xml:space="preserve"> PAGE \* MERGEFORMAT </w:instrText>
                    </w:r>
                    <w:r>
                      <w:fldChar w:fldCharType="separate"/>
                    </w:r>
                    <w:r>
                      <w:rPr>
                        <w:rStyle w:val="105pt"/>
                        <w:b/>
                        <w:bCs/>
                      </w:rPr>
                      <w:t>#</w:t>
                    </w:r>
                    <w:r>
                      <w:rPr>
                        <w:rStyle w:val="105pt"/>
                        <w:b/>
                        <w:bCs/>
                      </w:rPr>
                      <w:fldChar w:fldCharType="end"/>
                    </w:r>
                  </w:p>
                </w:txbxContent>
              </v:textbox>
              <w10:wrap anchorx="page" anchory="page"/>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3FDFA4" w14:textId="77777777" w:rsidR="001647CD" w:rsidRDefault="001647CD"/>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E559FD" w14:textId="06AA8D3D" w:rsidR="001647CD" w:rsidRDefault="00AC136A">
    <w:pPr>
      <w:rPr>
        <w:sz w:val="2"/>
        <w:szCs w:val="2"/>
      </w:rPr>
    </w:pPr>
    <w:r>
      <w:rPr>
        <w:noProof/>
      </w:rPr>
      <mc:AlternateContent>
        <mc:Choice Requires="wps">
          <w:drawing>
            <wp:anchor distT="0" distB="0" distL="63500" distR="63500" simplePos="0" relativeHeight="314572429" behindDoc="1" locked="0" layoutInCell="1" allowOverlap="1" wp14:anchorId="7269166C" wp14:editId="33B3755F">
              <wp:simplePos x="0" y="0"/>
              <wp:positionH relativeFrom="page">
                <wp:posOffset>4210685</wp:posOffset>
              </wp:positionH>
              <wp:positionV relativeFrom="page">
                <wp:posOffset>9772650</wp:posOffset>
              </wp:positionV>
              <wp:extent cx="133985" cy="153035"/>
              <wp:effectExtent l="635" t="0" r="0" b="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985"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8EA685" w14:textId="77777777" w:rsidR="001647CD" w:rsidRDefault="00343917">
                          <w:pPr>
                            <w:pStyle w:val="a5"/>
                            <w:shd w:val="clear" w:color="auto" w:fill="auto"/>
                            <w:spacing w:line="240" w:lineRule="auto"/>
                            <w:jc w:val="left"/>
                          </w:pPr>
                          <w:r>
                            <w:fldChar w:fldCharType="begin"/>
                          </w:r>
                          <w:r>
                            <w:instrText xml:space="preserve"> PAGE \* MERGEFORMAT </w:instrText>
                          </w:r>
                          <w:r>
                            <w:fldChar w:fldCharType="separate"/>
                          </w:r>
                          <w:r>
                            <w:rPr>
                              <w:rStyle w:val="105pt"/>
                              <w:b/>
                              <w:bCs/>
                            </w:rPr>
                            <w:t>#</w:t>
                          </w:r>
                          <w:r>
                            <w:rPr>
                              <w:rStyle w:val="105pt"/>
                              <w:b/>
                              <w:bCs/>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269166C" id="_x0000_t202" coordsize="21600,21600" o:spt="202" path="m,l,21600r21600,l21600,xe">
              <v:stroke joinstyle="miter"/>
              <v:path gradientshapeok="t" o:connecttype="rect"/>
            </v:shapetype>
            <v:shape id="Text Box 21" o:spid="_x0000_s1053" type="#_x0000_t202" style="position:absolute;margin-left:331.55pt;margin-top:769.5pt;width:10.55pt;height:12.05pt;z-index:-188744051;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nZ6AEAAL0DAAAOAAAAZHJzL2Uyb0RvYy54bWysU9tu2zAMfR+wfxD0vthOkKEz4hRdiwwD&#10;ugvQ7gNkWbaFWaJAKbGzrx8lx1m3vQ17ESiKPDw8pHa3kxnYSaHXYCterHLOlJXQaNtV/Nvz4c0N&#10;Zz4I24gBrKr4WXl+u3/9aje6Uq2hh6FRyAjE+nJ0Fe9DcGWWedkrI/wKnLL02AIaEeiKXdagGAnd&#10;DNk6z99mI2DjEKTynrwP8yPfJ/y2VTJ8aVuvAhsqTtxCOjGddTyz/U6UHQrXa3mhIf6BhRHaUtEr&#10;1IMIgh1R/wVltETw0IaVBJNB22qpUg/UTZH/0c1TL5xKvZA43l1l8v8PVn4+fUWmm4qvC86sMDSj&#10;ZzUF9h4mRi7SZ3S+pLAnR4FhIj/NOfXq3SPI755ZuO+F7dQdIoy9Eg3xS5nZi9QZx0eQevwEDdUR&#10;xwAJaGrRRPFIDkboNKfzdTaRi4wlN5t3N1vOJD0V202+2UZumSiXZIc+fFBgWDQqjjT6BC5Ojz7M&#10;oUtIrGXhoIchjX+wvzkIM3oS+ch3Zh6meko6FetFlBqaM7WDMG8V/QIyesAfnI20URW3tPKcDR8t&#10;CRKXbzFwMerFEFZSYsUDZ7N5H+YlPTrUXU+4i+R3JNpBp4aiujOHC1vakSTJZZ/jEr68p6hfv27/&#10;EwAA//8DAFBLAwQUAAYACAAAACEAvJ3dD90AAAANAQAADwAAAGRycy9kb3ducmV2LnhtbEyPwU7D&#10;MBBE70j8g7VI3KjTFkIIcSpUiQs3CkLi5sbbOMJeR7GbJn/P5gTHnRnNvql2k3dixCF2gRSsVxkI&#10;pCaYjloFnx+vdwWImDQZ7QKhghkj7Orrq0qXJlzoHcdDagWXUCy1AptSX0oZG4tex1Xokdg7hcHr&#10;xOfQSjPoC5d7JzdZlkuvO+IPVve4t9j8HM5eweP0FbCPuMfv09gMtpsL9zYrdXszvTyDSDilvzAs&#10;+IwONTMdw5lMFE5Bnm/XHGXjYfvEqziSF/cbEMdFWkxZV/L/ivoXAAD//wMAUEsBAi0AFAAGAAgA&#10;AAAhALaDOJL+AAAA4QEAABMAAAAAAAAAAAAAAAAAAAAAAFtDb250ZW50X1R5cGVzXS54bWxQSwEC&#10;LQAUAAYACAAAACEAOP0h/9YAAACUAQAACwAAAAAAAAAAAAAAAAAvAQAAX3JlbHMvLnJlbHNQSwEC&#10;LQAUAAYACAAAACEAWkP52egBAAC9AwAADgAAAAAAAAAAAAAAAAAuAgAAZHJzL2Uyb0RvYy54bWxQ&#10;SwECLQAUAAYACAAAACEAvJ3dD90AAAANAQAADwAAAAAAAAAAAAAAAABCBAAAZHJzL2Rvd25yZXYu&#10;eG1sUEsFBgAAAAAEAAQA8wAAAEwFAAAAAA==&#10;" filled="f" stroked="f">
              <v:textbox style="mso-fit-shape-to-text:t" inset="0,0,0,0">
                <w:txbxContent>
                  <w:p w14:paraId="268EA685" w14:textId="77777777" w:rsidR="001647CD" w:rsidRDefault="00343917">
                    <w:pPr>
                      <w:pStyle w:val="a5"/>
                      <w:shd w:val="clear" w:color="auto" w:fill="auto"/>
                      <w:spacing w:line="240" w:lineRule="auto"/>
                      <w:jc w:val="left"/>
                    </w:pPr>
                    <w:r>
                      <w:fldChar w:fldCharType="begin"/>
                    </w:r>
                    <w:r>
                      <w:instrText xml:space="preserve"> PAGE \* MERGEFORMAT </w:instrText>
                    </w:r>
                    <w:r>
                      <w:fldChar w:fldCharType="separate"/>
                    </w:r>
                    <w:r>
                      <w:rPr>
                        <w:rStyle w:val="105pt"/>
                        <w:b/>
                        <w:bCs/>
                      </w:rPr>
                      <w:t>#</w:t>
                    </w:r>
                    <w:r>
                      <w:rPr>
                        <w:rStyle w:val="105pt"/>
                        <w:b/>
                        <w:bCs/>
                      </w:rPr>
                      <w:fldChar w:fldCharType="end"/>
                    </w:r>
                  </w:p>
                </w:txbxContent>
              </v:textbox>
              <w10:wrap anchorx="page" anchory="page"/>
            </v:shape>
          </w:pict>
        </mc:Fallback>
      </mc:AlternateConten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F3BF9" w14:textId="7E6634EA" w:rsidR="001647CD" w:rsidRDefault="00AC136A">
    <w:pPr>
      <w:rPr>
        <w:sz w:val="2"/>
        <w:szCs w:val="2"/>
      </w:rPr>
    </w:pPr>
    <w:r>
      <w:rPr>
        <w:noProof/>
      </w:rPr>
      <mc:AlternateContent>
        <mc:Choice Requires="wps">
          <w:drawing>
            <wp:anchor distT="0" distB="0" distL="63500" distR="63500" simplePos="0" relativeHeight="314572430" behindDoc="1" locked="0" layoutInCell="1" allowOverlap="1" wp14:anchorId="448E1264" wp14:editId="278041BA">
              <wp:simplePos x="0" y="0"/>
              <wp:positionH relativeFrom="page">
                <wp:posOffset>4210685</wp:posOffset>
              </wp:positionH>
              <wp:positionV relativeFrom="page">
                <wp:posOffset>9772650</wp:posOffset>
              </wp:positionV>
              <wp:extent cx="133985" cy="153035"/>
              <wp:effectExtent l="635" t="0" r="0" b="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985"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D8699F" w14:textId="77777777" w:rsidR="001647CD" w:rsidRDefault="00343917">
                          <w:pPr>
                            <w:pStyle w:val="a5"/>
                            <w:shd w:val="clear" w:color="auto" w:fill="auto"/>
                            <w:spacing w:line="240" w:lineRule="auto"/>
                            <w:jc w:val="left"/>
                          </w:pPr>
                          <w:r>
                            <w:fldChar w:fldCharType="begin"/>
                          </w:r>
                          <w:r>
                            <w:instrText xml:space="preserve"> PAGE \* MERGEFORMAT </w:instrText>
                          </w:r>
                          <w:r>
                            <w:fldChar w:fldCharType="separate"/>
                          </w:r>
                          <w:r>
                            <w:rPr>
                              <w:rStyle w:val="105pt"/>
                              <w:b/>
                              <w:bCs/>
                            </w:rPr>
                            <w:t>#</w:t>
                          </w:r>
                          <w:r>
                            <w:rPr>
                              <w:rStyle w:val="105pt"/>
                              <w:b/>
                              <w:bCs/>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48E1264" id="_x0000_t202" coordsize="21600,21600" o:spt="202" path="m,l,21600r21600,l21600,xe">
              <v:stroke joinstyle="miter"/>
              <v:path gradientshapeok="t" o:connecttype="rect"/>
            </v:shapetype>
            <v:shape id="Text Box 20" o:spid="_x0000_s1054" type="#_x0000_t202" style="position:absolute;margin-left:331.55pt;margin-top:769.5pt;width:10.55pt;height:12.05pt;z-index:-18874405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Ou06QEAAL0DAAAOAAAAZHJzL2Uyb0RvYy54bWysU9tu2zAMfR+wfxD0vjiOkaEz4hRdiwwD&#10;ugvQ7gNkWbaFWaJAKbGzrx8lx1m3vQ17ESiKPDw8pHa3kxnYSaHXYCuer9acKSuh0bar+Lfnw5sb&#10;znwQthEDWFXxs/L8dv/61W50pdpAD0OjkBGI9eXoKt6H4Mos87JXRvgVOGXpsQU0ItAVu6xBMRK6&#10;GbLNev02GwEbhyCV9+R9mB/5PuG3rZLhS9t6FdhQceIW0onprOOZ7Xei7FC4XssLDfEPLIzQlope&#10;oR5EEOyI+i8ooyWChzasJJgM2lZLlXqgbvL1H9089cKp1AuJ491VJv//YOXn01dkuqn4huSxwtCM&#10;ntUU2HuYGLlIn9H5ksKeHAWGifw059Srd48gv3tm4b4XtlN3iDD2SjTEL4+Z2YvUGcdHkHr8BA3V&#10;EccACWhq0UTxSA5G6ETkfJ1N5CJjyaJ4d7PlTNJTvi3WxTZVEOWS7NCHDwoMi0bFkUafwMXp0YdI&#10;RpRLSKxl4aCHIY1/sL85KDB6EvnId2YepnpKOuXFIkoNzZnaQZi3in4BGT3gD85G2qiKW1p5zoaP&#10;lgSJy7cYuBj1YggrKbHigbPZvA/zkh4d6q4n3EXyOxLtoFNDUd2Zw4Ut7Ujq87LPcQlf3lPUr1+3&#10;/wkAAP//AwBQSwMEFAAGAAgAAAAhALyd3Q/dAAAADQEAAA8AAABkcnMvZG93bnJldi54bWxMj8FO&#10;wzAQRO9I/IO1SNyo0xZCCHEqVIkLNwpC4ubG2zjCXkexmyZ/z+YEx50Zzb6pdpN3YsQhdoEUrFcZ&#10;CKQmmI5aBZ8fr3cFiJg0Ge0CoYIZI+zq66tKlyZc6B3HQ2oFl1AstQKbUl9KGRuLXsdV6JHYO4XB&#10;68Tn0Eoz6AuXeyc3WZZLrzviD1b3uLfY/BzOXsHj9BWwj7jH79PYDLabC/c2K3V7M708g0g4pb8w&#10;LPiMDjUzHcOZTBROQZ5v1xxl42H7xKs4khf3GxDHRVpMWVfy/4r6FwAA//8DAFBLAQItABQABgAI&#10;AAAAIQC2gziS/gAAAOEBAAATAAAAAAAAAAAAAAAAAAAAAABbQ29udGVudF9UeXBlc10ueG1sUEsB&#10;Ai0AFAAGAAgAAAAhADj9If/WAAAAlAEAAAsAAAAAAAAAAAAAAAAALwEAAF9yZWxzLy5yZWxzUEsB&#10;Ai0AFAAGAAgAAAAhACM467TpAQAAvQMAAA4AAAAAAAAAAAAAAAAALgIAAGRycy9lMm9Eb2MueG1s&#10;UEsBAi0AFAAGAAgAAAAhALyd3Q/dAAAADQEAAA8AAAAAAAAAAAAAAAAAQwQAAGRycy9kb3ducmV2&#10;LnhtbFBLBQYAAAAABAAEAPMAAABNBQAAAAA=&#10;" filled="f" stroked="f">
              <v:textbox style="mso-fit-shape-to-text:t" inset="0,0,0,0">
                <w:txbxContent>
                  <w:p w14:paraId="41D8699F" w14:textId="77777777" w:rsidR="001647CD" w:rsidRDefault="00343917">
                    <w:pPr>
                      <w:pStyle w:val="a5"/>
                      <w:shd w:val="clear" w:color="auto" w:fill="auto"/>
                      <w:spacing w:line="240" w:lineRule="auto"/>
                      <w:jc w:val="left"/>
                    </w:pPr>
                    <w:r>
                      <w:fldChar w:fldCharType="begin"/>
                    </w:r>
                    <w:r>
                      <w:instrText xml:space="preserve"> PAGE \* MERGEFORMAT </w:instrText>
                    </w:r>
                    <w:r>
                      <w:fldChar w:fldCharType="separate"/>
                    </w:r>
                    <w:r>
                      <w:rPr>
                        <w:rStyle w:val="105pt"/>
                        <w:b/>
                        <w:bCs/>
                      </w:rPr>
                      <w:t>#</w:t>
                    </w:r>
                    <w:r>
                      <w:rPr>
                        <w:rStyle w:val="105pt"/>
                        <w:b/>
                        <w:bCs/>
                      </w:rPr>
                      <w:fldChar w:fldCharType="end"/>
                    </w:r>
                  </w:p>
                </w:txbxContent>
              </v:textbox>
              <w10:wrap anchorx="page" anchory="page"/>
            </v:shape>
          </w:pict>
        </mc:Fallback>
      </mc:AlternateConten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E38C08" w14:textId="1BDF08CB" w:rsidR="001647CD" w:rsidRDefault="00AC136A">
    <w:pPr>
      <w:rPr>
        <w:sz w:val="2"/>
        <w:szCs w:val="2"/>
      </w:rPr>
    </w:pPr>
    <w:r>
      <w:rPr>
        <w:noProof/>
      </w:rPr>
      <mc:AlternateContent>
        <mc:Choice Requires="wps">
          <w:drawing>
            <wp:anchor distT="0" distB="0" distL="63500" distR="63500" simplePos="0" relativeHeight="314572431" behindDoc="1" locked="0" layoutInCell="1" allowOverlap="1" wp14:anchorId="1964506F" wp14:editId="63E9D00A">
              <wp:simplePos x="0" y="0"/>
              <wp:positionH relativeFrom="page">
                <wp:posOffset>4210685</wp:posOffset>
              </wp:positionH>
              <wp:positionV relativeFrom="page">
                <wp:posOffset>9772650</wp:posOffset>
              </wp:positionV>
              <wp:extent cx="133985" cy="153035"/>
              <wp:effectExtent l="635" t="0" r="0" b="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985"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357F65" w14:textId="77777777" w:rsidR="001647CD" w:rsidRDefault="00343917">
                          <w:pPr>
                            <w:pStyle w:val="a5"/>
                            <w:shd w:val="clear" w:color="auto" w:fill="auto"/>
                            <w:spacing w:line="240" w:lineRule="auto"/>
                            <w:jc w:val="left"/>
                          </w:pPr>
                          <w:r>
                            <w:fldChar w:fldCharType="begin"/>
                          </w:r>
                          <w:r>
                            <w:instrText xml:space="preserve"> PAGE \* MERGEFORMAT </w:instrText>
                          </w:r>
                          <w:r>
                            <w:fldChar w:fldCharType="separate"/>
                          </w:r>
                          <w:r>
                            <w:rPr>
                              <w:rStyle w:val="105pt"/>
                              <w:b/>
                              <w:bCs/>
                            </w:rPr>
                            <w:t>#</w:t>
                          </w:r>
                          <w:r>
                            <w:rPr>
                              <w:rStyle w:val="105pt"/>
                              <w:b/>
                              <w:bCs/>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964506F" id="_x0000_t202" coordsize="21600,21600" o:spt="202" path="m,l,21600r21600,l21600,xe">
              <v:stroke joinstyle="miter"/>
              <v:path gradientshapeok="t" o:connecttype="rect"/>
            </v:shapetype>
            <v:shape id="Text Box 19" o:spid="_x0000_s1055" type="#_x0000_t202" style="position:absolute;margin-left:331.55pt;margin-top:769.5pt;width:10.55pt;height:12.05pt;z-index:-188744049;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lC+6QEAAL0DAAAOAAAAZHJzL2Uyb0RvYy54bWysU9tu2zAMfR+wfxD0vthplqE14hRdiwwD&#10;ugvQ7gNoWY6F2aJAKbGzrx8lx1m3vQ17ESiKPDw8pDa3Y9+JoyZv0JZyucil0FZhbey+lN+ed2+u&#10;pfABbA0dWl3Kk/bydvv61WZwhb7CFrtak2AQ64vBlbINwRVZ5lWre/ALdNryY4PUQ+Ar7bOaYGD0&#10;vsuu8vxdNiDVjlBp79n7MD3KbcJvGq3Cl6bxOoiulMwtpJPSWcUz226g2BO41qgzDfgHFj0Yy0Uv&#10;UA8QQBzI/AXVG0XosQkLhX2GTWOUTj1wN8v8j26eWnA69cLieHeRyf8/WPX5+JWEqXl2N1JY6HlG&#10;z3oM4j2Ogl2sz+B8wWFPjgPDyH6OTb1694jquxcW71uwe31HhEOroWZ+y5iZvUidcHwEqYZPWHMd&#10;OARMQGNDfRSP5RCMznM6XWYTuahYcrW6uV5LofhpuV7lq3WqAMWc7MiHDxp7EY1SEo8+gcPx0YdI&#10;Boo5JNayuDNdl8bf2d8cHBg9iXzkOzEPYzVOOr2dRamwPnE7hNNW8S9go0X6IcXAG1VKyysvRffR&#10;siBx+WaDZqOaDbCKE0sZpJjM+zAt6cGR2beMO0t+x6LtTGooqjtxOLPlHUl9nvc5LuHLe4r69eu2&#10;PwEAAP//AwBQSwMEFAAGAAgAAAAhALyd3Q/dAAAADQEAAA8AAABkcnMvZG93bnJldi54bWxMj8FO&#10;wzAQRO9I/IO1SNyo0xZCCHEqVIkLNwpC4ubG2zjCXkexmyZ/z+YEx50Zzb6pdpN3YsQhdoEUrFcZ&#10;CKQmmI5aBZ8fr3cFiJg0Ge0CoYIZI+zq66tKlyZc6B3HQ2oFl1AstQKbUl9KGRuLXsdV6JHYO4XB&#10;68Tn0Eoz6AuXeyc3WZZLrzviD1b3uLfY/BzOXsHj9BWwj7jH79PYDLabC/c2K3V7M708g0g4pb8w&#10;LPiMDjUzHcOZTBROQZ5v1xxl42H7xKs4khf3GxDHRVpMWVfy/4r6FwAA//8DAFBLAQItABQABgAI&#10;AAAAIQC2gziS/gAAAOEBAAATAAAAAAAAAAAAAAAAAAAAAABbQ29udGVudF9UeXBlc10ueG1sUEsB&#10;Ai0AFAAGAAgAAAAhADj9If/WAAAAlAEAAAsAAAAAAAAAAAAAAAAALwEAAF9yZWxzLy5yZWxzUEsB&#10;Ai0AFAAGAAgAAAAhAJWKUL7pAQAAvQMAAA4AAAAAAAAAAAAAAAAALgIAAGRycy9lMm9Eb2MueG1s&#10;UEsBAi0AFAAGAAgAAAAhALyd3Q/dAAAADQEAAA8AAAAAAAAAAAAAAAAAQwQAAGRycy9kb3ducmV2&#10;LnhtbFBLBQYAAAAABAAEAPMAAABNBQAAAAA=&#10;" filled="f" stroked="f">
              <v:textbox style="mso-fit-shape-to-text:t" inset="0,0,0,0">
                <w:txbxContent>
                  <w:p w14:paraId="37357F65" w14:textId="77777777" w:rsidR="001647CD" w:rsidRDefault="00343917">
                    <w:pPr>
                      <w:pStyle w:val="a5"/>
                      <w:shd w:val="clear" w:color="auto" w:fill="auto"/>
                      <w:spacing w:line="240" w:lineRule="auto"/>
                      <w:jc w:val="left"/>
                    </w:pPr>
                    <w:r>
                      <w:fldChar w:fldCharType="begin"/>
                    </w:r>
                    <w:r>
                      <w:instrText xml:space="preserve"> PAGE \* MERGEFORMAT </w:instrText>
                    </w:r>
                    <w:r>
                      <w:fldChar w:fldCharType="separate"/>
                    </w:r>
                    <w:r>
                      <w:rPr>
                        <w:rStyle w:val="105pt"/>
                        <w:b/>
                        <w:bCs/>
                      </w:rPr>
                      <w:t>#</w:t>
                    </w:r>
                    <w:r>
                      <w:rPr>
                        <w:rStyle w:val="105pt"/>
                        <w:b/>
                        <w:bCs/>
                      </w:rPr>
                      <w:fldChar w:fldCharType="end"/>
                    </w:r>
                  </w:p>
                </w:txbxContent>
              </v:textbox>
              <w10:wrap anchorx="page" anchory="page"/>
            </v:shape>
          </w:pict>
        </mc:Fallback>
      </mc:AlternateConten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F5D52A" w14:textId="2B40B0C6" w:rsidR="001647CD" w:rsidRDefault="00AC136A">
    <w:pPr>
      <w:rPr>
        <w:sz w:val="2"/>
        <w:szCs w:val="2"/>
      </w:rPr>
    </w:pPr>
    <w:r>
      <w:rPr>
        <w:noProof/>
      </w:rPr>
      <mc:AlternateContent>
        <mc:Choice Requires="wps">
          <w:drawing>
            <wp:anchor distT="0" distB="0" distL="63500" distR="63500" simplePos="0" relativeHeight="314572432" behindDoc="1" locked="0" layoutInCell="1" allowOverlap="1" wp14:anchorId="386E7E74" wp14:editId="59BFB99D">
              <wp:simplePos x="0" y="0"/>
              <wp:positionH relativeFrom="page">
                <wp:posOffset>4210685</wp:posOffset>
              </wp:positionH>
              <wp:positionV relativeFrom="page">
                <wp:posOffset>9772650</wp:posOffset>
              </wp:positionV>
              <wp:extent cx="128270" cy="100330"/>
              <wp:effectExtent l="635" t="0" r="4445" b="4445"/>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270" cy="100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016FDF" w14:textId="77777777" w:rsidR="001647CD" w:rsidRDefault="00343917">
                          <w:pPr>
                            <w:pStyle w:val="a5"/>
                            <w:shd w:val="clear" w:color="auto" w:fill="auto"/>
                            <w:spacing w:line="240" w:lineRule="auto"/>
                            <w:jc w:val="left"/>
                          </w:pPr>
                          <w:r>
                            <w:fldChar w:fldCharType="begin"/>
                          </w:r>
                          <w:r>
                            <w:instrText xml:space="preserve"> PAGE \* MERGEFORMAT </w:instrText>
                          </w:r>
                          <w:r>
                            <w:fldChar w:fldCharType="separate"/>
                          </w:r>
                          <w:r>
                            <w:rPr>
                              <w:rStyle w:val="105pt"/>
                              <w:b/>
                              <w:bCs/>
                            </w:rPr>
                            <w:t>#</w:t>
                          </w:r>
                          <w:r>
                            <w:rPr>
                              <w:rStyle w:val="105pt"/>
                              <w:b/>
                              <w:bCs/>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86E7E74" id="_x0000_t202" coordsize="21600,21600" o:spt="202" path="m,l,21600r21600,l21600,xe">
              <v:stroke joinstyle="miter"/>
              <v:path gradientshapeok="t" o:connecttype="rect"/>
            </v:shapetype>
            <v:shape id="Text Box 18" o:spid="_x0000_s1056" type="#_x0000_t202" style="position:absolute;margin-left:331.55pt;margin-top:769.5pt;width:10.1pt;height:7.9pt;z-index:-18874404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7/k5wEAAL0DAAAOAAAAZHJzL2Uyb0RvYy54bWysU1GP0zAMfkfiP0R5Z+12Ak7VutNxpyGk&#10;A0664we4adpGtHHkZGvHr8dJ13HAG+Ilcmzn8+fPzvZmGnpx1OQN2lKuV7kU2iqsjW1L+e15/+Za&#10;Ch/A1tCj1aU8aS9vdq9fbUdX6A122NeaBINYX4yulF0Irsgyrzo9gF+h05aDDdIAga/UZjXByOhD&#10;n23y/F02ItWOUGnv2Xs/B+Uu4TeNVuFr03gdRF9K5hbSSems4pnttlC0BK4z6kwD/oHFAMZy0QvU&#10;PQQQBzJ/QQ1GEXpswkrhkGHTGKVTD9zNOv+jm6cOnE69sDjeXWTy/w9WfTk+kjA1z44nZWHgGT3r&#10;KYgPOAl2sT6j8wWnPTlODBP7OTf16t0Dqu9eWLzrwLb6lgjHTkPN/NbxZfbi6YzjI0g1fsaa68Ah&#10;YAKaGhqieCyHYHSe0+kym8hFxZKb6817jigOrfP86irNLoNieezIh48aBxGNUhKPPoHD8cGHSAaK&#10;JSXWsrg3fZ/G39vfHJwYPYl85DszD1M1zTq9XUSpsD5xO4TzVvEvYKND+iHFyBtVSssrL0X/ybIg&#10;cfkWgxajWgywih+WMkgxm3dhXtKDI9N2jLtIfsui7U1qKKo7cziz5R1JfZ73OS7hy3vK+vXrdj8B&#10;AAD//wMAUEsDBBQABgAIAAAAIQANVOGd3wAAAA0BAAAPAAAAZHJzL2Rvd25yZXYueG1sTI/BTsMw&#10;EETvSPyDtUjcqFNCQwhxKlSJCzcKQuLmxts4wl5HsZsmf8/2BMedeZqdqbezd2LCMfaBFKxXGQik&#10;NpieOgWfH693JYiYNBntAqGCBSNsm+urWlcmnOkdp33qBIdQrLQCm9JQSRlbi17HVRiQ2DuG0evE&#10;59hJM+ozh3sn77OskF73xB+sHnBnsf3Zn7yCx/kr4BBxh9/HqR1tv5TubVHq9mZ+eQaRcE5/MFzq&#10;c3VouNMhnMhE4RQURb5mlI1N/sSrGCnKPAdxuEibhxJkU8v/K5pfAAAA//8DAFBLAQItABQABgAI&#10;AAAAIQC2gziS/gAAAOEBAAATAAAAAAAAAAAAAAAAAAAAAABbQ29udGVudF9UeXBlc10ueG1sUEsB&#10;Ai0AFAAGAAgAAAAhADj9If/WAAAAlAEAAAsAAAAAAAAAAAAAAAAALwEAAF9yZWxzLy5yZWxzUEsB&#10;Ai0AFAAGAAgAAAAhAKDDv+TnAQAAvQMAAA4AAAAAAAAAAAAAAAAALgIAAGRycy9lMm9Eb2MueG1s&#10;UEsBAi0AFAAGAAgAAAAhAA1U4Z3fAAAADQEAAA8AAAAAAAAAAAAAAAAAQQQAAGRycy9kb3ducmV2&#10;LnhtbFBLBQYAAAAABAAEAPMAAABNBQAAAAA=&#10;" filled="f" stroked="f">
              <v:textbox style="mso-fit-shape-to-text:t" inset="0,0,0,0">
                <w:txbxContent>
                  <w:p w14:paraId="35016FDF" w14:textId="77777777" w:rsidR="001647CD" w:rsidRDefault="00343917">
                    <w:pPr>
                      <w:pStyle w:val="a5"/>
                      <w:shd w:val="clear" w:color="auto" w:fill="auto"/>
                      <w:spacing w:line="240" w:lineRule="auto"/>
                      <w:jc w:val="left"/>
                    </w:pPr>
                    <w:r>
                      <w:fldChar w:fldCharType="begin"/>
                    </w:r>
                    <w:r>
                      <w:instrText xml:space="preserve"> PAGE \* MERGEFORMAT </w:instrText>
                    </w:r>
                    <w:r>
                      <w:fldChar w:fldCharType="separate"/>
                    </w:r>
                    <w:r>
                      <w:rPr>
                        <w:rStyle w:val="105pt"/>
                        <w:b/>
                        <w:bCs/>
                      </w:rPr>
                      <w:t>#</w:t>
                    </w:r>
                    <w:r>
                      <w:rPr>
                        <w:rStyle w:val="105pt"/>
                        <w:b/>
                        <w:bCs/>
                      </w:rPr>
                      <w:fldChar w:fldCharType="end"/>
                    </w:r>
                  </w:p>
                </w:txbxContent>
              </v:textbox>
              <w10:wrap anchorx="page" anchory="page"/>
            </v:shape>
          </w:pict>
        </mc:Fallback>
      </mc:AlternateConten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BE7B7" w14:textId="2BB3402C" w:rsidR="001647CD" w:rsidRDefault="00AC136A">
    <w:pPr>
      <w:rPr>
        <w:sz w:val="2"/>
        <w:szCs w:val="2"/>
      </w:rPr>
    </w:pPr>
    <w:r>
      <w:rPr>
        <w:noProof/>
      </w:rPr>
      <mc:AlternateContent>
        <mc:Choice Requires="wps">
          <w:drawing>
            <wp:anchor distT="0" distB="0" distL="63500" distR="63500" simplePos="0" relativeHeight="314572434" behindDoc="1" locked="0" layoutInCell="1" allowOverlap="1" wp14:anchorId="531BE9DC" wp14:editId="16BEAB03">
              <wp:simplePos x="0" y="0"/>
              <wp:positionH relativeFrom="page">
                <wp:posOffset>4199255</wp:posOffset>
              </wp:positionH>
              <wp:positionV relativeFrom="page">
                <wp:posOffset>9757410</wp:posOffset>
              </wp:positionV>
              <wp:extent cx="133985" cy="153035"/>
              <wp:effectExtent l="0" t="3810" r="635" b="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985"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DDA3F1" w14:textId="77777777" w:rsidR="001647CD" w:rsidRDefault="00343917">
                          <w:pPr>
                            <w:pStyle w:val="a5"/>
                            <w:shd w:val="clear" w:color="auto" w:fill="auto"/>
                            <w:spacing w:line="240" w:lineRule="auto"/>
                            <w:jc w:val="left"/>
                          </w:pPr>
                          <w:r>
                            <w:fldChar w:fldCharType="begin"/>
                          </w:r>
                          <w:r>
                            <w:instrText xml:space="preserve"> PAGE \* MERGEFORMAT </w:instrText>
                          </w:r>
                          <w:r>
                            <w:fldChar w:fldCharType="separate"/>
                          </w:r>
                          <w:r>
                            <w:rPr>
                              <w:rStyle w:val="105pt"/>
                              <w:b/>
                              <w:bCs/>
                            </w:rPr>
                            <w:t>#</w:t>
                          </w:r>
                          <w:r>
                            <w:rPr>
                              <w:rStyle w:val="105pt"/>
                              <w:b/>
                              <w:bCs/>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31BE9DC" id="_x0000_t202" coordsize="21600,21600" o:spt="202" path="m,l,21600r21600,l21600,xe">
              <v:stroke joinstyle="miter"/>
              <v:path gradientshapeok="t" o:connecttype="rect"/>
            </v:shapetype>
            <v:shape id="Text Box 16" o:spid="_x0000_s1058" type="#_x0000_t202" style="position:absolute;margin-left:330.65pt;margin-top:768.3pt;width:10.55pt;height:12.05pt;z-index:-18874404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1g26QEAAL0DAAAOAAAAZHJzL2Uyb0RvYy54bWysU9tu2zAMfR+wfxD0vthpkK4z4hRdiwwD&#10;ugvQ7gNoWY6F2aJAKbGzrx8lx1m3vQ17ESiKPDw8pDa3Y9+JoyZv0JZyucil0FZhbey+lN+ed29u&#10;pPABbA0dWl3Kk/bydvv61WZwhb7CFrtak2AQ64vBlbINwRVZ5lWre/ALdNryY4PUQ+Ar7bOaYGD0&#10;vsuu8vw6G5BqR6i09+x9mB7lNuE3jVbhS9N4HURXSuYW0knprOKZbTdQ7Alca9SZBvwDix6M5aIX&#10;qAcIIA5k/oLqjSL02ISFwj7DpjFKpx64m2X+RzdPLTidemFxvLvI5P8frPp8/ErC1Dy7ayks9Dyj&#10;Zz0G8R5HwS7WZ3C+4LAnx4FhZD/Hpl69e0T13QuL9y3Yvb4jwqHVUDO/ZczMXqROOD6CVMMnrLkO&#10;HAImoLGhPorHcghG5zmdLrOJXFQsuVq9u1lLofhpuV7lq3WqAMWc7MiHDxp7EY1SEo8+gcPx0YdI&#10;Boo5JNayuDNdl8bf2d8cHBg9iXzkOzEPYzVOOr2dRamwPnE7hNNW8S9go0X6IcXAG1VKyysvRffR&#10;siBx+WaDZqOaDbCKE0sZpJjM+zAt6cGR2beMO0t+x6LtTGooqjtxOLPlHUl9nvc5LuHLe4r69eu2&#10;PwEAAP//AwBQSwMEFAAGAAgAAAAhAEij7CvfAAAADQEAAA8AAABkcnMvZG93bnJldi54bWxMj8FO&#10;wzAMhu9IvEPkSdxYug2yqjSd0CQu3BgIiVvWeE21xKmSrGvfnuwER/v/9PtzvZucZSOG2HuSsFoW&#10;wJBar3vqJHx9vj2WwGJSpJX1hBJmjLBr7u9qVWl/pQ8cD6ljuYRipSSYlIaK89gadCou/YCUs5MP&#10;TqU8ho7roK653Fm+LgrBneopXzBqwL3B9ny4OAnb6dvjEHGPP6exDaafS/s+S/mwmF5fgCWc0h8M&#10;N/2sDk12OvoL6cisBCFWm4zm4HkjBLCMiHL9BOx4W4liC7yp+f8vml8AAAD//wMAUEsBAi0AFAAG&#10;AAgAAAAhALaDOJL+AAAA4QEAABMAAAAAAAAAAAAAAAAAAAAAAFtDb250ZW50X1R5cGVzXS54bWxQ&#10;SwECLQAUAAYACAAAACEAOP0h/9YAAACUAQAACwAAAAAAAAAAAAAAAAAvAQAAX3JlbHMvLnJlbHNQ&#10;SwECLQAUAAYACAAAACEA2htYNukBAAC9AwAADgAAAAAAAAAAAAAAAAAuAgAAZHJzL2Uyb0RvYy54&#10;bWxQSwECLQAUAAYACAAAACEASKPsK98AAAANAQAADwAAAAAAAAAAAAAAAABDBAAAZHJzL2Rvd25y&#10;ZXYueG1sUEsFBgAAAAAEAAQA8wAAAE8FAAAAAA==&#10;" filled="f" stroked="f">
              <v:textbox style="mso-fit-shape-to-text:t" inset="0,0,0,0">
                <w:txbxContent>
                  <w:p w14:paraId="3EDDA3F1" w14:textId="77777777" w:rsidR="001647CD" w:rsidRDefault="00343917">
                    <w:pPr>
                      <w:pStyle w:val="a5"/>
                      <w:shd w:val="clear" w:color="auto" w:fill="auto"/>
                      <w:spacing w:line="240" w:lineRule="auto"/>
                      <w:jc w:val="left"/>
                    </w:pPr>
                    <w:r>
                      <w:fldChar w:fldCharType="begin"/>
                    </w:r>
                    <w:r>
                      <w:instrText xml:space="preserve"> PAGE \* MERGEFORMAT </w:instrText>
                    </w:r>
                    <w:r>
                      <w:fldChar w:fldCharType="separate"/>
                    </w:r>
                    <w:r>
                      <w:rPr>
                        <w:rStyle w:val="105pt"/>
                        <w:b/>
                        <w:bCs/>
                      </w:rPr>
                      <w:t>#</w:t>
                    </w:r>
                    <w:r>
                      <w:rPr>
                        <w:rStyle w:val="105pt"/>
                        <w:b/>
                        <w:bCs/>
                      </w:rPr>
                      <w:fldChar w:fldCharType="end"/>
                    </w:r>
                  </w:p>
                </w:txbxContent>
              </v:textbox>
              <w10:wrap anchorx="page" anchory="page"/>
            </v:shape>
          </w:pict>
        </mc:Fallback>
      </mc:AlternateConten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48FA6D" w14:textId="32A71ECD" w:rsidR="001647CD" w:rsidRDefault="00AC136A">
    <w:pPr>
      <w:rPr>
        <w:sz w:val="2"/>
        <w:szCs w:val="2"/>
      </w:rPr>
    </w:pPr>
    <w:r>
      <w:rPr>
        <w:noProof/>
      </w:rPr>
      <mc:AlternateContent>
        <mc:Choice Requires="wps">
          <w:drawing>
            <wp:anchor distT="0" distB="0" distL="63500" distR="63500" simplePos="0" relativeHeight="314572437" behindDoc="1" locked="0" layoutInCell="1" allowOverlap="1" wp14:anchorId="7B873461" wp14:editId="79B51302">
              <wp:simplePos x="0" y="0"/>
              <wp:positionH relativeFrom="page">
                <wp:posOffset>4197985</wp:posOffset>
              </wp:positionH>
              <wp:positionV relativeFrom="page">
                <wp:posOffset>9754235</wp:posOffset>
              </wp:positionV>
              <wp:extent cx="133985" cy="153035"/>
              <wp:effectExtent l="0" t="635" r="1905" b="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985"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AA9AB9" w14:textId="77777777" w:rsidR="001647CD" w:rsidRDefault="00343917">
                          <w:pPr>
                            <w:pStyle w:val="a5"/>
                            <w:shd w:val="clear" w:color="auto" w:fill="auto"/>
                            <w:spacing w:line="240" w:lineRule="auto"/>
                            <w:jc w:val="left"/>
                          </w:pPr>
                          <w:r>
                            <w:fldChar w:fldCharType="begin"/>
                          </w:r>
                          <w:r>
                            <w:instrText xml:space="preserve"> PAGE \* MERGEFORMAT </w:instrText>
                          </w:r>
                          <w:r>
                            <w:fldChar w:fldCharType="separate"/>
                          </w:r>
                          <w:r>
                            <w:rPr>
                              <w:rStyle w:val="105pt0"/>
                              <w:b/>
                              <w:bCs/>
                            </w:rPr>
                            <w:t>#</w:t>
                          </w:r>
                          <w:r>
                            <w:rPr>
                              <w:rStyle w:val="105pt0"/>
                              <w:b/>
                              <w:bCs/>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B873461" id="_x0000_t202" coordsize="21600,21600" o:spt="202" path="m,l,21600r21600,l21600,xe">
              <v:stroke joinstyle="miter"/>
              <v:path gradientshapeok="t" o:connecttype="rect"/>
            </v:shapetype>
            <v:shape id="_x0000_s1061" type="#_x0000_t202" style="position:absolute;margin-left:330.55pt;margin-top:768.05pt;width:10.55pt;height:12.05pt;z-index:-188744043;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2QB56QEAAL0DAAAOAAAAZHJzL2Uyb0RvYy54bWysU8Fu2zAMvQ/YPwi6L05iZOiMOEXXIsOA&#10;bivQ7gNkWbaFWaJAKbGzrx8lx2m33YpeBJqiHh8fn7fXo+nZUaHXYEu+Wiw5U1ZCrW1b8p9P+w9X&#10;nPkgbC16sKrkJ+X59e79u+3gCrWGDvpaISMQ64vBlbwLwRVZ5mWnjPALcMrSZQNoRKBPbLMaxUDo&#10;ps/Wy+XHbACsHYJU3lP2brrku4TfNEqGH03jVWB9yYlbSCems4pnttuKokXhOi3PNMQrWBihLTW9&#10;QN2JINgB9X9QRksED01YSDAZNI2WKs1A06yW/0zz2Amn0iwkjncXmfzbwcrvxwdkuqbd5ZxZYWhH&#10;T2oM7DOMjFKkz+B8QWWPjgrDSHmqTbN6dw/yl2cWbjthW3WDCEOnRE38VvFl9uLphOMjSDV8g5r6&#10;iEOABDQ2aKJ4JAcjdNrT6bKbyEXGlnn+6WrDmaSr1SZf5pvUQRTzY4c+fFFgWAxKjrT6BC6O9z5E&#10;MqKYS2IvC3vd92n9vf0rQYUxk8hHvhPzMFZj0mmdTBMnq6A+0TgIk6voL6CgA/zN2UCOKrkly3PW&#10;f7UkSDTfHOAcVHMgrKSHJQ+cTeFtmEx6cKjbjnBnyW9ItL1OAz1zOLMlj6Q5z36OJnz5naqe/7rd&#10;HwAAAP//AwBQSwMEFAAGAAgAAAAhAP/aPOneAAAADQEAAA8AAABkcnMvZG93bnJldi54bWxMj81O&#10;wzAQhO9IvIO1SNyokyBMFOJUqBIXbhRUiZsbb+MI/0S2myZvz/YEt92d0ew37XZxls0Y0xi8hHJT&#10;AEPfBz36QcLX59tDDSxl5bWywaOEFRNsu9ubVjU6XPwHzvs8MArxqVESTM5Tw3nqDTqVNmFCT9op&#10;RKcyrXHgOqoLhTvLq6IQ3KnR0wejJtwZ7H/2ZyfheTkEnBLu8Ps099GMa23fVynv75bXF2AZl/xn&#10;his+oUNHTMdw9joxK0GIsiQrCU+PgiayiLqqgB2vJ1FUwLuW/2/R/QIAAP//AwBQSwECLQAUAAYA&#10;CAAAACEAtoM4kv4AAADhAQAAEwAAAAAAAAAAAAAAAAAAAAAAW0NvbnRlbnRfVHlwZXNdLnhtbFBL&#10;AQItABQABgAIAAAAIQA4/SH/1gAAAJQBAAALAAAAAAAAAAAAAAAAAC8BAABfcmVscy8ucmVsc1BL&#10;AQItABQABgAIAAAAIQCN2QB56QEAAL0DAAAOAAAAAAAAAAAAAAAAAC4CAABkcnMvZTJvRG9jLnht&#10;bFBLAQItABQABgAIAAAAIQD/2jzp3gAAAA0BAAAPAAAAAAAAAAAAAAAAAEMEAABkcnMvZG93bnJl&#10;di54bWxQSwUGAAAAAAQABADzAAAATgUAAAAA&#10;" filled="f" stroked="f">
              <v:textbox style="mso-fit-shape-to-text:t" inset="0,0,0,0">
                <w:txbxContent>
                  <w:p w14:paraId="55AA9AB9" w14:textId="77777777" w:rsidR="001647CD" w:rsidRDefault="00343917">
                    <w:pPr>
                      <w:pStyle w:val="a5"/>
                      <w:shd w:val="clear" w:color="auto" w:fill="auto"/>
                      <w:spacing w:line="240" w:lineRule="auto"/>
                      <w:jc w:val="left"/>
                    </w:pPr>
                    <w:r>
                      <w:fldChar w:fldCharType="begin"/>
                    </w:r>
                    <w:r>
                      <w:instrText xml:space="preserve"> PAGE \* MERGEFORMAT </w:instrText>
                    </w:r>
                    <w:r>
                      <w:fldChar w:fldCharType="separate"/>
                    </w:r>
                    <w:r>
                      <w:rPr>
                        <w:rStyle w:val="105pt0"/>
                        <w:b/>
                        <w:bCs/>
                      </w:rPr>
                      <w:t>#</w:t>
                    </w:r>
                    <w:r>
                      <w:rPr>
                        <w:rStyle w:val="105pt0"/>
                        <w:b/>
                        <w:bCs/>
                      </w:rPr>
                      <w:fldChar w:fldCharType="end"/>
                    </w:r>
                  </w:p>
                </w:txbxContent>
              </v:textbox>
              <w10:wrap anchorx="page" anchory="page"/>
            </v:shape>
          </w:pict>
        </mc:Fallback>
      </mc:AlternateConten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8F4965" w14:textId="4D6140C5" w:rsidR="001647CD" w:rsidRDefault="00AC136A">
    <w:pPr>
      <w:rPr>
        <w:sz w:val="2"/>
        <w:szCs w:val="2"/>
      </w:rPr>
    </w:pPr>
    <w:r>
      <w:rPr>
        <w:noProof/>
      </w:rPr>
      <mc:AlternateContent>
        <mc:Choice Requires="wps">
          <w:drawing>
            <wp:anchor distT="0" distB="0" distL="63500" distR="63500" simplePos="0" relativeHeight="314572438" behindDoc="1" locked="0" layoutInCell="1" allowOverlap="1" wp14:anchorId="0CF15877" wp14:editId="56E940A1">
              <wp:simplePos x="0" y="0"/>
              <wp:positionH relativeFrom="page">
                <wp:posOffset>4197985</wp:posOffset>
              </wp:positionH>
              <wp:positionV relativeFrom="page">
                <wp:posOffset>9754235</wp:posOffset>
              </wp:positionV>
              <wp:extent cx="140335" cy="100330"/>
              <wp:effectExtent l="0" t="635" r="0" b="381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00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E4134D" w14:textId="77777777" w:rsidR="001647CD" w:rsidRDefault="00343917">
                          <w:pPr>
                            <w:pStyle w:val="a5"/>
                            <w:shd w:val="clear" w:color="auto" w:fill="auto"/>
                            <w:spacing w:line="240" w:lineRule="auto"/>
                            <w:jc w:val="left"/>
                          </w:pPr>
                          <w:r>
                            <w:fldChar w:fldCharType="begin"/>
                          </w:r>
                          <w:r>
                            <w:instrText xml:space="preserve"> PAGE \* MERGEFORMAT </w:instrText>
                          </w:r>
                          <w:r>
                            <w:fldChar w:fldCharType="separate"/>
                          </w:r>
                          <w:r>
                            <w:rPr>
                              <w:rStyle w:val="105pt0"/>
                              <w:b/>
                              <w:bCs/>
                            </w:rPr>
                            <w:t>#</w:t>
                          </w:r>
                          <w:r>
                            <w:rPr>
                              <w:rStyle w:val="105pt0"/>
                              <w:b/>
                              <w:bCs/>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CF15877" id="_x0000_t202" coordsize="21600,21600" o:spt="202" path="m,l,21600r21600,l21600,xe">
              <v:stroke joinstyle="miter"/>
              <v:path gradientshapeok="t" o:connecttype="rect"/>
            </v:shapetype>
            <v:shape id="_x0000_s1062" type="#_x0000_t202" style="position:absolute;margin-left:330.55pt;margin-top:768.05pt;width:11.05pt;height:7.9pt;z-index:-18874404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wqR5gEAAL0DAAAOAAAAZHJzL2Uyb0RvYy54bWysU8GO0zAQvSPxD5bvNGkXEIqarpZdFSEt&#10;sNIuHzBxnMQi8Vhjt0n5esZO013ghrhY4/H4+b034+31NPTiqMkbtKVcr3IptFVYG9uW8vvT/s0H&#10;KXwAW0OPVpfypL283r1+tR1doTfYYV9rEgxifTG6UnYhuCLLvOr0AH6FTls+bJAGCLylNqsJRkYf&#10;+myT5++zEal2hEp7z9m7+VDuEn7TaBW+NY3XQfSlZG4hrZTWKq7ZbgtFS+A6o8404B9YDGAsP3qB&#10;uoMA4kDmL6jBKEKPTVgpHDJsGqN00sBq1vkfah47cDppYXO8u9jk/x+s+np8IGFq7t1GCgsD9+hJ&#10;T0F8xElwiv0ZnS+47NFxYZg4z7VJq3f3qH54YfG2A9vqGyIcOw0181vHm9mLqzOOjyDV+AVrfgcO&#10;ARPQ1NAQzWM7BKNzn06X3kQuKj75Nr+6eieF4qN1znHqXQbFctmRD580DiIGpSRufQKH470PkQwU&#10;S0l8y+Le9H1qf29/S3BhzCTyke/MPEzVlHzaJGlRWYX1ieUQzlPFv4CDDumnFCNPVCktj7wU/WfL&#10;hsThWwJagmoJwCq+WMogxRzehnlID45M2zHuYvkNm7Y3SdAzhzNbnpGk8zzPcQhf7lPV86/b/QIA&#10;AP//AwBQSwMEFAAGAAgAAAAhAH4b0mHfAAAADQEAAA8AAABkcnMvZG93bnJldi54bWxMj81OwzAQ&#10;hO9IvIO1SNyok1Y1IcSpUCUu3CgIiZsbb+MI/0S2myZvz/YEt92d0ew3zW52lk0Y0xC8hHJVAEPf&#10;BT34XsLnx+tDBSxl5bWywaOEBRPs2tubRtU6XPw7TofcMwrxqVYSTM5jzXnqDDqVVmFET9opRKcy&#10;rbHnOqoLhTvL10UhuFODpw9Gjbg32P0czk7C4/wVcEy4x+/T1EUzLJV9W6S8v5tfnoFlnPOfGa74&#10;hA4tMR3D2evErAQhypKsJGw3giayiGqzBna8nrblE/C24f9btL8AAAD//wMAUEsBAi0AFAAGAAgA&#10;AAAhALaDOJL+AAAA4QEAABMAAAAAAAAAAAAAAAAAAAAAAFtDb250ZW50X1R5cGVzXS54bWxQSwEC&#10;LQAUAAYACAAAACEAOP0h/9YAAACUAQAACwAAAAAAAAAAAAAAAAAvAQAAX3JlbHMvLnJlbHNQSwEC&#10;LQAUAAYACAAAACEAWEsKkeYBAAC9AwAADgAAAAAAAAAAAAAAAAAuAgAAZHJzL2Uyb0RvYy54bWxQ&#10;SwECLQAUAAYACAAAACEAfhvSYd8AAAANAQAADwAAAAAAAAAAAAAAAABABAAAZHJzL2Rvd25yZXYu&#10;eG1sUEsFBgAAAAAEAAQA8wAAAEwFAAAAAA==&#10;" filled="f" stroked="f">
              <v:textbox style="mso-fit-shape-to-text:t" inset="0,0,0,0">
                <w:txbxContent>
                  <w:p w14:paraId="1AE4134D" w14:textId="77777777" w:rsidR="001647CD" w:rsidRDefault="00343917">
                    <w:pPr>
                      <w:pStyle w:val="a5"/>
                      <w:shd w:val="clear" w:color="auto" w:fill="auto"/>
                      <w:spacing w:line="240" w:lineRule="auto"/>
                      <w:jc w:val="left"/>
                    </w:pPr>
                    <w:r>
                      <w:fldChar w:fldCharType="begin"/>
                    </w:r>
                    <w:r>
                      <w:instrText xml:space="preserve"> PAGE \* MERGEFORMAT </w:instrText>
                    </w:r>
                    <w:r>
                      <w:fldChar w:fldCharType="separate"/>
                    </w:r>
                    <w:r>
                      <w:rPr>
                        <w:rStyle w:val="105pt0"/>
                        <w:b/>
                        <w:bCs/>
                      </w:rPr>
                      <w:t>#</w:t>
                    </w:r>
                    <w:r>
                      <w:rPr>
                        <w:rStyle w:val="105pt0"/>
                        <w:b/>
                        <w:bCs/>
                      </w:rPr>
                      <w:fldChar w:fldCharType="end"/>
                    </w:r>
                  </w:p>
                </w:txbxContent>
              </v:textbox>
              <w10:wrap anchorx="page" anchory="page"/>
            </v:shape>
          </w:pict>
        </mc:Fallback>
      </mc:AlternateConten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D6BC0" w14:textId="6D3E555C" w:rsidR="001647CD" w:rsidRDefault="00AC136A">
    <w:pPr>
      <w:rPr>
        <w:sz w:val="2"/>
        <w:szCs w:val="2"/>
      </w:rPr>
    </w:pPr>
    <w:r>
      <w:rPr>
        <w:noProof/>
      </w:rPr>
      <mc:AlternateContent>
        <mc:Choice Requires="wps">
          <w:drawing>
            <wp:anchor distT="0" distB="0" distL="63500" distR="63500" simplePos="0" relativeHeight="314572440" behindDoc="1" locked="0" layoutInCell="1" allowOverlap="1" wp14:anchorId="7C7DF614" wp14:editId="1EB3A7F0">
              <wp:simplePos x="0" y="0"/>
              <wp:positionH relativeFrom="page">
                <wp:posOffset>4199890</wp:posOffset>
              </wp:positionH>
              <wp:positionV relativeFrom="page">
                <wp:posOffset>9757410</wp:posOffset>
              </wp:positionV>
              <wp:extent cx="133985" cy="153035"/>
              <wp:effectExtent l="0" t="3810" r="0"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985"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AB5133" w14:textId="77777777" w:rsidR="001647CD" w:rsidRDefault="00343917">
                          <w:pPr>
                            <w:pStyle w:val="a5"/>
                            <w:shd w:val="clear" w:color="auto" w:fill="auto"/>
                            <w:spacing w:line="240" w:lineRule="auto"/>
                            <w:jc w:val="left"/>
                          </w:pPr>
                          <w:r>
                            <w:fldChar w:fldCharType="begin"/>
                          </w:r>
                          <w:r>
                            <w:instrText xml:space="preserve"> PAGE \* MERGEFORMAT </w:instrText>
                          </w:r>
                          <w:r>
                            <w:fldChar w:fldCharType="separate"/>
                          </w:r>
                          <w:r>
                            <w:rPr>
                              <w:rStyle w:val="105pt0"/>
                              <w:b/>
                              <w:bCs/>
                            </w:rPr>
                            <w:t>#</w:t>
                          </w:r>
                          <w:r>
                            <w:rPr>
                              <w:rStyle w:val="105pt0"/>
                              <w:b/>
                              <w:bCs/>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C7DF614" id="_x0000_t202" coordsize="21600,21600" o:spt="202" path="m,l,21600r21600,l21600,xe">
              <v:stroke joinstyle="miter"/>
              <v:path gradientshapeok="t" o:connecttype="rect"/>
            </v:shapetype>
            <v:shape id="_x0000_s1064" type="#_x0000_t202" style="position:absolute;margin-left:330.7pt;margin-top:768.3pt;width:10.55pt;height:12.05pt;z-index:-1887440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DbO6QEAAL0DAAAOAAAAZHJzL2Uyb0RvYy54bWysU9tu2zAMfR+wfxD0vtiJkaEz4hRdiwwD&#10;ugvQ7gNkWbaFWaJAKbGzrx8lx1m3vQ17ESiKPDw8pHa3kxnYSaHXYCu+XuWcKSuh0bar+Lfnw5sb&#10;znwQthEDWFXxs/L8dv/61W50pdpAD0OjkBGI9eXoKt6H4Mos87JXRvgVOGXpsQU0ItAVu6xBMRK6&#10;GbJNnr/NRsDGIUjlPXkf5ke+T/htq2T40rZeBTZUnLiFdGI663hm+50oOxSu1/JCQ/wDCyO0paJX&#10;qAcRBDui/gvKaIngoQ0rCSaDttVSpR6om3X+RzdPvXAq9ULieHeVyf8/WPn59BWZbmh2JI8Vhmb0&#10;rKbA3sPEyEX6jM6XFPbkKDBM5KfY1Kt3jyC/e2bhvhe2U3eIMPZKNMRvHTOzF6kzjo8g9fgJGqoj&#10;jgES0NSiieKRHIzQicj5OpvIRcaSRfHuZsuZpKf1tsiLbaogyiXZoQ8fFBgWjYojjT6Bi9OjD5GM&#10;KJeQWMvCQQ9DGv9gf3NQYPQk8pHvzDxM9ZR02hSLKDU0Z2oHYd4q+gVk9IA/OBtpoypuaeU5Gz5a&#10;EiQu32LgYtSLIaykxIoHzmbzPsxLenSou55wF8nvSLSDTg1FdWcOF7a0I6nPyz7HJXx5T1G/ft3+&#10;JwAAAP//AwBQSwMEFAAGAAgAAAAhAHj8/vjfAAAADQEAAA8AAABkcnMvZG93bnJldi54bWxMj8tO&#10;wzAQRfdI/IM1ldhRp4W6UYhToUps2FEQEjs3nsZR/YhsN03+nukKljP36M6Zejc5y0aMqQ9ewmpZ&#10;AEPfBt37TsLX59tjCSxl5bWywaOEGRPsmvu7WlU6XP0HjofcMSrxqVISTM5DxXlqDTqVlmFAT9kp&#10;RKcyjbHjOqorlTvL10UhuFO9pwtGDbg32J4PFydhO30HHBLu8ec0ttH0c2nfZykfFtPrC7CMU/6D&#10;4aZP6tCQ0zFcvE7MShBi9UwoBZsnIYARIsr1BtjxthLFFnhT8/9fNL8AAAD//wMAUEsBAi0AFAAG&#10;AAgAAAAhALaDOJL+AAAA4QEAABMAAAAAAAAAAAAAAAAAAAAAAFtDb250ZW50X1R5cGVzXS54bWxQ&#10;SwECLQAUAAYACAAAACEAOP0h/9YAAACUAQAACwAAAAAAAAAAAAAAAAAvAQAAX3JlbHMvLnJlbHNQ&#10;SwECLQAUAAYACAAAACEABlQ2zukBAAC9AwAADgAAAAAAAAAAAAAAAAAuAgAAZHJzL2Uyb0RvYy54&#10;bWxQSwECLQAUAAYACAAAACEAePz++N8AAAANAQAADwAAAAAAAAAAAAAAAABDBAAAZHJzL2Rvd25y&#10;ZXYueG1sUEsFBgAAAAAEAAQA8wAAAE8FAAAAAA==&#10;" filled="f" stroked="f">
              <v:textbox style="mso-fit-shape-to-text:t" inset="0,0,0,0">
                <w:txbxContent>
                  <w:p w14:paraId="73AB5133" w14:textId="77777777" w:rsidR="001647CD" w:rsidRDefault="00343917">
                    <w:pPr>
                      <w:pStyle w:val="a5"/>
                      <w:shd w:val="clear" w:color="auto" w:fill="auto"/>
                      <w:spacing w:line="240" w:lineRule="auto"/>
                      <w:jc w:val="left"/>
                    </w:pPr>
                    <w:r>
                      <w:fldChar w:fldCharType="begin"/>
                    </w:r>
                    <w:r>
                      <w:instrText xml:space="preserve"> PAGE \* MERGEFORMAT </w:instrText>
                    </w:r>
                    <w:r>
                      <w:fldChar w:fldCharType="separate"/>
                    </w:r>
                    <w:r>
                      <w:rPr>
                        <w:rStyle w:val="105pt0"/>
                        <w:b/>
                        <w:bCs/>
                      </w:rPr>
                      <w:t>#</w:t>
                    </w:r>
                    <w:r>
                      <w:rPr>
                        <w:rStyle w:val="105pt0"/>
                        <w:b/>
                        <w:bCs/>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BD4DAA" w14:textId="08B53E97" w:rsidR="001647CD" w:rsidRDefault="00AC136A">
    <w:pPr>
      <w:rPr>
        <w:sz w:val="2"/>
        <w:szCs w:val="2"/>
      </w:rPr>
    </w:pPr>
    <w:r>
      <w:rPr>
        <w:noProof/>
      </w:rPr>
      <mc:AlternateContent>
        <mc:Choice Requires="wps">
          <w:drawing>
            <wp:anchor distT="0" distB="0" distL="63500" distR="63500" simplePos="0" relativeHeight="314572420" behindDoc="1" locked="0" layoutInCell="1" allowOverlap="1" wp14:anchorId="0A81FF08" wp14:editId="598CC6D8">
              <wp:simplePos x="0" y="0"/>
              <wp:positionH relativeFrom="page">
                <wp:posOffset>4241800</wp:posOffset>
              </wp:positionH>
              <wp:positionV relativeFrom="page">
                <wp:posOffset>9757410</wp:posOffset>
              </wp:positionV>
              <wp:extent cx="67310" cy="153035"/>
              <wp:effectExtent l="3175" t="3810" r="0" b="0"/>
              <wp:wrapNone/>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10"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1C0961" w14:textId="77777777" w:rsidR="001647CD" w:rsidRDefault="00343917">
                          <w:pPr>
                            <w:pStyle w:val="a5"/>
                            <w:shd w:val="clear" w:color="auto" w:fill="auto"/>
                            <w:spacing w:line="240" w:lineRule="auto"/>
                            <w:jc w:val="left"/>
                          </w:pPr>
                          <w:r>
                            <w:fldChar w:fldCharType="begin"/>
                          </w:r>
                          <w:r>
                            <w:instrText xml:space="preserve"> PAGE \* MERGEFORMAT </w:instrText>
                          </w:r>
                          <w:r>
                            <w:fldChar w:fldCharType="separate"/>
                          </w:r>
                          <w:r>
                            <w:rPr>
                              <w:rStyle w:val="105pt"/>
                              <w:b/>
                              <w:bCs/>
                            </w:rPr>
                            <w:t>#</w:t>
                          </w:r>
                          <w:r>
                            <w:rPr>
                              <w:rStyle w:val="105pt"/>
                              <w:b/>
                              <w:bCs/>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A81FF08" id="_x0000_t202" coordsize="21600,21600" o:spt="202" path="m,l,21600r21600,l21600,xe">
              <v:stroke joinstyle="miter"/>
              <v:path gradientshapeok="t" o:connecttype="rect"/>
            </v:shapetype>
            <v:shape id="Text Box 30" o:spid="_x0000_s1044" type="#_x0000_t202" style="position:absolute;margin-left:334pt;margin-top:768.3pt;width:5.3pt;height:12.05pt;z-index:-18874406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kA5wEAALsDAAAOAAAAZHJzL2Uyb0RvYy54bWysU9tu2zAMfR+wfxD0vjhu0G4w4hRdiwwD&#10;ugvQ7gNoWbaF2aJAKbGzrx8lx1m3vQ17ESiSOjw8pLa309CLoyZv0JYyX62l0FZhbWxbym/P+zfv&#10;pPABbA09Wl3Kk/bydvf61XZ0hb7CDvtak2AQ64vRlbILwRVZ5lWnB/ArdNpysEEaIPCV2qwmGBl9&#10;6LOr9fomG5FqR6i09+x9mINyl/CbRqvwpWm8DqIvJXML6aR0VvHMdlsoWgLXGXWmAf/AYgBjuegF&#10;6gECiAOZv6AGowg9NmGlcMiwaYzSqQfuJl//0c1TB06nXlgc7y4y+f8Hqz4fv5IwdSk3LI+FgWf0&#10;rKcg3uMk2MX6jM4XnPbkODFM7Oc5p169e0T13QuL9x3YVt8R4dhpqJlfHl9mL57OOD6CVOMnrLkO&#10;HAImoKmhIYrHcghGZyKny2wiF8XOm7ebnAOKI/n1Zr25TgWgWN468uGDxkFEo5TEk0/YcHz0IXKB&#10;YkmJpSzuTd+n6ff2NwcnRk/iHunOxMNUTbNMiyQV1iduhnDeKf4DbHRIP6QYeZ9KaXnhpeg/WpYj&#10;rt5i0GJUiwFW8cNSBilm8z7MK3pwZNqOcRfB71iyvUn9RG1nDmeyvCGpzfM2xxV8eU9Zv/7c7icA&#10;AAD//wMAUEsDBBQABgAIAAAAIQDHYrGa3gAAAA0BAAAPAAAAZHJzL2Rvd25yZXYueG1sTI9BT8Mw&#10;DIXvSPyHyEjcWAqItCpNJzSJCzcGQuKWNV5TkThVk3Xtv8c7wc32e3r+XrNdghczTmmIpOF+U4BA&#10;6qIdqNfw+fF6V4FI2ZA1PhJqWDHBtr2+akxt45necd7nXnAIpdpocDmPtZSpcxhM2sQRibVjnILJ&#10;vE69tJM5c3jw8qEolAxmIP7gzIg7h93P/hQ0lMtXxDHhDr+Pcze5Ya3826r17c3y8gwi45L/zHDB&#10;Z3RomekQT2ST8BqUqrhLZuHpUSkQbFFlxcPhclJFCbJt5P8W7S8AAAD//wMAUEsBAi0AFAAGAAgA&#10;AAAhALaDOJL+AAAA4QEAABMAAAAAAAAAAAAAAAAAAAAAAFtDb250ZW50X1R5cGVzXS54bWxQSwEC&#10;LQAUAAYACAAAACEAOP0h/9YAAACUAQAACwAAAAAAAAAAAAAAAAAvAQAAX3JlbHMvLnJlbHNQSwEC&#10;LQAUAAYACAAAACEAP3IJAOcBAAC7AwAADgAAAAAAAAAAAAAAAAAuAgAAZHJzL2Uyb0RvYy54bWxQ&#10;SwECLQAUAAYACAAAACEAx2Kxmt4AAAANAQAADwAAAAAAAAAAAAAAAABBBAAAZHJzL2Rvd25yZXYu&#10;eG1sUEsFBgAAAAAEAAQA8wAAAEwFAAAAAA==&#10;" filled="f" stroked="f">
              <v:textbox style="mso-fit-shape-to-text:t" inset="0,0,0,0">
                <w:txbxContent>
                  <w:p w14:paraId="571C0961" w14:textId="77777777" w:rsidR="001647CD" w:rsidRDefault="00343917">
                    <w:pPr>
                      <w:pStyle w:val="a5"/>
                      <w:shd w:val="clear" w:color="auto" w:fill="auto"/>
                      <w:spacing w:line="240" w:lineRule="auto"/>
                      <w:jc w:val="left"/>
                    </w:pPr>
                    <w:r>
                      <w:fldChar w:fldCharType="begin"/>
                    </w:r>
                    <w:r>
                      <w:instrText xml:space="preserve"> PAGE \* MERGEFORMAT </w:instrText>
                    </w:r>
                    <w:r>
                      <w:fldChar w:fldCharType="separate"/>
                    </w:r>
                    <w:r>
                      <w:rPr>
                        <w:rStyle w:val="105pt"/>
                        <w:b/>
                        <w:bCs/>
                      </w:rPr>
                      <w:t>#</w:t>
                    </w:r>
                    <w:r>
                      <w:rPr>
                        <w:rStyle w:val="105pt"/>
                        <w:b/>
                        <w:bCs/>
                      </w:rPr>
                      <w:fldChar w:fldCharType="end"/>
                    </w:r>
                  </w:p>
                </w:txbxContent>
              </v:textbox>
              <w10:wrap anchorx="page" anchory="page"/>
            </v:shape>
          </w:pict>
        </mc:Fallback>
      </mc:AlternateConten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6F8095" w14:textId="1757AF90" w:rsidR="001647CD" w:rsidRDefault="00AC136A">
    <w:pPr>
      <w:rPr>
        <w:sz w:val="2"/>
        <w:szCs w:val="2"/>
      </w:rPr>
    </w:pPr>
    <w:r>
      <w:rPr>
        <w:noProof/>
      </w:rPr>
      <mc:AlternateContent>
        <mc:Choice Requires="wps">
          <w:drawing>
            <wp:anchor distT="0" distB="0" distL="63500" distR="63500" simplePos="0" relativeHeight="314572443" behindDoc="1" locked="0" layoutInCell="1" allowOverlap="1" wp14:anchorId="0FD5CC0F" wp14:editId="546DE785">
              <wp:simplePos x="0" y="0"/>
              <wp:positionH relativeFrom="page">
                <wp:posOffset>4199255</wp:posOffset>
              </wp:positionH>
              <wp:positionV relativeFrom="page">
                <wp:posOffset>9757410</wp:posOffset>
              </wp:positionV>
              <wp:extent cx="133985" cy="153035"/>
              <wp:effectExtent l="0" t="3810" r="635"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985"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68BB93" w14:textId="77777777" w:rsidR="001647CD" w:rsidRDefault="00343917">
                          <w:pPr>
                            <w:pStyle w:val="a5"/>
                            <w:shd w:val="clear" w:color="auto" w:fill="auto"/>
                            <w:spacing w:line="240" w:lineRule="auto"/>
                            <w:jc w:val="left"/>
                          </w:pPr>
                          <w:r>
                            <w:fldChar w:fldCharType="begin"/>
                          </w:r>
                          <w:r>
                            <w:instrText xml:space="preserve"> PAGE \* MERGEFORMAT </w:instrText>
                          </w:r>
                          <w:r>
                            <w:fldChar w:fldCharType="separate"/>
                          </w:r>
                          <w:r>
                            <w:rPr>
                              <w:rStyle w:val="105pt0"/>
                              <w:b/>
                              <w:bCs/>
                            </w:rPr>
                            <w:t>#</w:t>
                          </w:r>
                          <w:r>
                            <w:rPr>
                              <w:rStyle w:val="105pt0"/>
                              <w:b/>
                              <w:bCs/>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FD5CC0F" id="_x0000_t202" coordsize="21600,21600" o:spt="202" path="m,l,21600r21600,l21600,xe">
              <v:stroke joinstyle="miter"/>
              <v:path gradientshapeok="t" o:connecttype="rect"/>
            </v:shapetype>
            <v:shape id="_x0000_s1067" type="#_x0000_t202" style="position:absolute;margin-left:330.65pt;margin-top:768.3pt;width:10.55pt;height:12.05pt;z-index:-188744037;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pzV6QEAALsDAAAOAAAAZHJzL2Uyb0RvYy54bWysU8Fu2zAMvQ/YPwi6L3YSpO2MOEXXIsOA&#10;bh3Q7gNkWbaFWaJAKbGzrx8lx1m33YZdBIoiHx8fqe3taHp2VOg12JIvFzlnykqotW1L/u1l/+6G&#10;Mx+ErUUPVpX8pDy/3b19sx1coVbQQV8rZARifTG4knchuCLLvOyUEX4BTll6bACNCHTFNqtRDIRu&#10;+myV51fZAFg7BKm8J+/D9Mh3Cb9plAxPTeNVYH3JiVtIJ6azime224qiReE6Lc80xD+wMEJbKnqB&#10;ehBBsAPqv6CMlggemrCQYDJoGi1V6oG6WeZ/dPPcCadSLySOdxeZ/P+DlV+OX5HpuuTXnFlhaEQv&#10;agzsA4zsOqozOF9Q0LOjsDCSm6acOvXuEeR3zyzcd8K26g4Rhk6JmtgtY2b2KnXC8RGkGj5DTWXE&#10;IUACGhs0UToSgxE6Tel0mUykImPJ9fr9zYYzSU/LzTpfb1IFUczJDn34qMCwaJQcafAJXBwffYhk&#10;RDGHxFoW9rrv0/B7+5uDAqMnkY98J+ZhrMak0upqFqWC+kTtIEw7RX+AjA7wB2cD7VPJLS08Z/0n&#10;S4LE1ZsNnI1qNoSVlFjywNlk3odpRQ8OddsR7iz5HYm216mhqO7E4cyWNiT1ed7muIKv7ynq15/b&#10;/QQAAP//AwBQSwMEFAAGAAgAAAAhAEij7CvfAAAADQEAAA8AAABkcnMvZG93bnJldi54bWxMj8FO&#10;wzAMhu9IvEPkSdxYug2yqjSd0CQu3BgIiVvWeE21xKmSrGvfnuwER/v/9PtzvZucZSOG2HuSsFoW&#10;wJBar3vqJHx9vj2WwGJSpJX1hBJmjLBr7u9qVWl/pQ8cD6ljuYRipSSYlIaK89gadCou/YCUs5MP&#10;TqU8ho7roK653Fm+LgrBneopXzBqwL3B9ny4OAnb6dvjEHGPP6exDaafS/s+S/mwmF5fgCWc0h8M&#10;N/2sDk12OvoL6cisBCFWm4zm4HkjBLCMiHL9BOx4W4liC7yp+f8vml8AAAD//wMAUEsBAi0AFAAG&#10;AAgAAAAhALaDOJL+AAAA4QEAABMAAAAAAAAAAAAAAAAAAAAAAFtDb250ZW50X1R5cGVzXS54bWxQ&#10;SwECLQAUAAYACAAAACEAOP0h/9YAAACUAQAACwAAAAAAAAAAAAAAAAAvAQAAX3JlbHMvLnJlbHNQ&#10;SwECLQAUAAYACAAAACEAij6c1ekBAAC7AwAADgAAAAAAAAAAAAAAAAAuAgAAZHJzL2Uyb0RvYy54&#10;bWxQSwECLQAUAAYACAAAACEASKPsK98AAAANAQAADwAAAAAAAAAAAAAAAABDBAAAZHJzL2Rvd25y&#10;ZXYueG1sUEsFBgAAAAAEAAQA8wAAAE8FAAAAAA==&#10;" filled="f" stroked="f">
              <v:textbox style="mso-fit-shape-to-text:t" inset="0,0,0,0">
                <w:txbxContent>
                  <w:p w14:paraId="2E68BB93" w14:textId="77777777" w:rsidR="001647CD" w:rsidRDefault="00343917">
                    <w:pPr>
                      <w:pStyle w:val="a5"/>
                      <w:shd w:val="clear" w:color="auto" w:fill="auto"/>
                      <w:spacing w:line="240" w:lineRule="auto"/>
                      <w:jc w:val="left"/>
                    </w:pPr>
                    <w:r>
                      <w:fldChar w:fldCharType="begin"/>
                    </w:r>
                    <w:r>
                      <w:instrText xml:space="preserve"> PAGE \* MERGEFORMAT </w:instrText>
                    </w:r>
                    <w:r>
                      <w:fldChar w:fldCharType="separate"/>
                    </w:r>
                    <w:r>
                      <w:rPr>
                        <w:rStyle w:val="105pt0"/>
                        <w:b/>
                        <w:bCs/>
                      </w:rPr>
                      <w:t>#</w:t>
                    </w:r>
                    <w:r>
                      <w:rPr>
                        <w:rStyle w:val="105pt0"/>
                        <w:b/>
                        <w:bCs/>
                      </w:rPr>
                      <w:fldChar w:fldCharType="end"/>
                    </w:r>
                  </w:p>
                </w:txbxContent>
              </v:textbox>
              <w10:wrap anchorx="page" anchory="page"/>
            </v:shape>
          </w:pict>
        </mc:Fallback>
      </mc:AlternateContent>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7E3DB1" w14:textId="271887F6" w:rsidR="001647CD" w:rsidRDefault="00AC136A">
    <w:pPr>
      <w:rPr>
        <w:sz w:val="2"/>
        <w:szCs w:val="2"/>
      </w:rPr>
    </w:pPr>
    <w:r>
      <w:rPr>
        <w:noProof/>
      </w:rPr>
      <mc:AlternateContent>
        <mc:Choice Requires="wps">
          <w:drawing>
            <wp:anchor distT="0" distB="0" distL="63500" distR="63500" simplePos="0" relativeHeight="314572444" behindDoc="1" locked="0" layoutInCell="1" allowOverlap="1" wp14:anchorId="180209D5" wp14:editId="3E503BF2">
              <wp:simplePos x="0" y="0"/>
              <wp:positionH relativeFrom="page">
                <wp:posOffset>4199255</wp:posOffset>
              </wp:positionH>
              <wp:positionV relativeFrom="page">
                <wp:posOffset>9757410</wp:posOffset>
              </wp:positionV>
              <wp:extent cx="133985" cy="153035"/>
              <wp:effectExtent l="0" t="3810" r="635"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985"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EDF4AC" w14:textId="77777777" w:rsidR="001647CD" w:rsidRDefault="00343917">
                          <w:pPr>
                            <w:pStyle w:val="a5"/>
                            <w:shd w:val="clear" w:color="auto" w:fill="auto"/>
                            <w:spacing w:line="240" w:lineRule="auto"/>
                            <w:jc w:val="left"/>
                          </w:pPr>
                          <w:r>
                            <w:fldChar w:fldCharType="begin"/>
                          </w:r>
                          <w:r>
                            <w:instrText xml:space="preserve"> PAGE \* MERGEFORMAT </w:instrText>
                          </w:r>
                          <w:r>
                            <w:fldChar w:fldCharType="separate"/>
                          </w:r>
                          <w:r>
                            <w:rPr>
                              <w:rStyle w:val="105pt0"/>
                              <w:b/>
                              <w:bCs/>
                            </w:rPr>
                            <w:t>#</w:t>
                          </w:r>
                          <w:r>
                            <w:rPr>
                              <w:rStyle w:val="105pt0"/>
                              <w:b/>
                              <w:bCs/>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80209D5" id="_x0000_t202" coordsize="21600,21600" o:spt="202" path="m,l,21600r21600,l21600,xe">
              <v:stroke joinstyle="miter"/>
              <v:path gradientshapeok="t" o:connecttype="rect"/>
            </v:shapetype>
            <v:shape id="_x0000_s1068" type="#_x0000_t202" style="position:absolute;margin-left:330.65pt;margin-top:768.3pt;width:10.55pt;height:12.05pt;z-index:-18874403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4rS6QEAALsDAAAOAAAAZHJzL2Uyb0RvYy54bWysU9tu2zAMfR+wfxD0vthJkKwz4hRdiwwD&#10;ugvQ7gNkWbaFWaJAKbGzrx8lx1m3vQ17ESiKPDw8pHa3o+nZSaHXYEu+XOScKSuh1rYt+bfnw5sb&#10;znwQthY9WFXys/L8dv/61W5whVpBB32tkBGI9cXgSt6F4Ios87JTRvgFOGXpsQE0ItAV26xGMRC6&#10;6bNVnm+zAbB2CFJ5T96H6ZHvE37TKBm+NI1XgfUlJ24hnZjOKp7ZfieKFoXrtLzQEP/AwghtqegV&#10;6kEEwY6o/4IyWiJ4aMJCgsmgabRUqQfqZpn/0c1TJ5xKvZA43l1l8v8PVn4+fUWm65JvObPC0Iie&#10;1RjYexjZNqozOF9Q0JOjsDCSm6acOvXuEeR3zyzcd8K26g4Rhk6JmtgtY2b2InXC8RGkGj5BTWXE&#10;MUACGhs0UToSgxE6Tel8nUykImPJ9frdzYYzSU/LzTpfb1IFUczJDn34oMCwaJQcafAJXJwefYhk&#10;RDGHxFoWDrrv0/B7+5uDAqMnkY98J+ZhrMak0urtLEoF9ZnaQZh2iv4AGR3gD84G2qeSW1p4zvqP&#10;lgSJqzcbOBvVbAgrKbHkgbPJvA/Tih4d6rYj3FnyOxLtoFNDUd2Jw4UtbUjq87LNcQVf3lPUrz+3&#10;/wkAAP//AwBQSwMEFAAGAAgAAAAhAEij7CvfAAAADQEAAA8AAABkcnMvZG93bnJldi54bWxMj8FO&#10;wzAMhu9IvEPkSdxYug2yqjSd0CQu3BgIiVvWeE21xKmSrGvfnuwER/v/9PtzvZucZSOG2HuSsFoW&#10;wJBar3vqJHx9vj2WwGJSpJX1hBJmjLBr7u9qVWl/pQ8cD6ljuYRipSSYlIaK89gadCou/YCUs5MP&#10;TqU8ho7roK653Fm+LgrBneopXzBqwL3B9ny4OAnb6dvjEHGPP6exDaafS/s+S/mwmF5fgCWc0h8M&#10;N/2sDk12OvoL6cisBCFWm4zm4HkjBLCMiHL9BOx4W4liC7yp+f8vml8AAAD//wMAUEsBAi0AFAAG&#10;AAgAAAAhALaDOJL+AAAA4QEAABMAAAAAAAAAAAAAAAAAAAAAAFtDb250ZW50X1R5cGVzXS54bWxQ&#10;SwECLQAUAAYACAAAACEAOP0h/9YAAACUAQAACwAAAAAAAAAAAAAAAAAvAQAAX3JlbHMvLnJlbHNQ&#10;SwECLQAUAAYACAAAACEAHneK0ukBAAC7AwAADgAAAAAAAAAAAAAAAAAuAgAAZHJzL2Uyb0RvYy54&#10;bWxQSwECLQAUAAYACAAAACEASKPsK98AAAANAQAADwAAAAAAAAAAAAAAAABDBAAAZHJzL2Rvd25y&#10;ZXYueG1sUEsFBgAAAAAEAAQA8wAAAE8FAAAAAA==&#10;" filled="f" stroked="f">
              <v:textbox style="mso-fit-shape-to-text:t" inset="0,0,0,0">
                <w:txbxContent>
                  <w:p w14:paraId="67EDF4AC" w14:textId="77777777" w:rsidR="001647CD" w:rsidRDefault="00343917">
                    <w:pPr>
                      <w:pStyle w:val="a5"/>
                      <w:shd w:val="clear" w:color="auto" w:fill="auto"/>
                      <w:spacing w:line="240" w:lineRule="auto"/>
                      <w:jc w:val="left"/>
                    </w:pPr>
                    <w:r>
                      <w:fldChar w:fldCharType="begin"/>
                    </w:r>
                    <w:r>
                      <w:instrText xml:space="preserve"> PAGE \* MERGEFORMAT </w:instrText>
                    </w:r>
                    <w:r>
                      <w:fldChar w:fldCharType="separate"/>
                    </w:r>
                    <w:r>
                      <w:rPr>
                        <w:rStyle w:val="105pt0"/>
                        <w:b/>
                        <w:bCs/>
                      </w:rPr>
                      <w:t>#</w:t>
                    </w:r>
                    <w:r>
                      <w:rPr>
                        <w:rStyle w:val="105pt0"/>
                        <w:b/>
                        <w:bCs/>
                      </w:rPr>
                      <w:fldChar w:fldCharType="end"/>
                    </w:r>
                  </w:p>
                </w:txbxContent>
              </v:textbox>
              <w10:wrap anchorx="page" anchory="page"/>
            </v:shape>
          </w:pict>
        </mc:Fallback>
      </mc:AlternateContent>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66B64" w14:textId="42C3A0BF" w:rsidR="001647CD" w:rsidRDefault="00AC136A">
    <w:pPr>
      <w:rPr>
        <w:sz w:val="2"/>
        <w:szCs w:val="2"/>
      </w:rPr>
    </w:pPr>
    <w:r>
      <w:rPr>
        <w:noProof/>
      </w:rPr>
      <mc:AlternateContent>
        <mc:Choice Requires="wps">
          <w:drawing>
            <wp:anchor distT="0" distB="0" distL="63500" distR="63500" simplePos="0" relativeHeight="314572445" behindDoc="1" locked="0" layoutInCell="1" allowOverlap="1" wp14:anchorId="213FF491" wp14:editId="77423A4D">
              <wp:simplePos x="0" y="0"/>
              <wp:positionH relativeFrom="page">
                <wp:posOffset>4210685</wp:posOffset>
              </wp:positionH>
              <wp:positionV relativeFrom="page">
                <wp:posOffset>9772650</wp:posOffset>
              </wp:positionV>
              <wp:extent cx="133985" cy="153035"/>
              <wp:effectExtent l="635"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985"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5DC45A" w14:textId="77777777" w:rsidR="001647CD" w:rsidRDefault="00343917">
                          <w:pPr>
                            <w:pStyle w:val="a5"/>
                            <w:shd w:val="clear" w:color="auto" w:fill="auto"/>
                            <w:spacing w:line="240" w:lineRule="auto"/>
                            <w:jc w:val="left"/>
                          </w:pPr>
                          <w:r>
                            <w:fldChar w:fldCharType="begin"/>
                          </w:r>
                          <w:r>
                            <w:instrText xml:space="preserve"> PAGE \* MERGEFORMAT </w:instrText>
                          </w:r>
                          <w:r>
                            <w:fldChar w:fldCharType="separate"/>
                          </w:r>
                          <w:r>
                            <w:rPr>
                              <w:rStyle w:val="105pt"/>
                              <w:b/>
                              <w:bCs/>
                            </w:rPr>
                            <w:t>#</w:t>
                          </w:r>
                          <w:r>
                            <w:rPr>
                              <w:rStyle w:val="105pt"/>
                              <w:b/>
                              <w:bCs/>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13FF491" id="_x0000_t202" coordsize="21600,21600" o:spt="202" path="m,l,21600r21600,l21600,xe">
              <v:stroke joinstyle="miter"/>
              <v:path gradientshapeok="t" o:connecttype="rect"/>
            </v:shapetype>
            <v:shape id="_x0000_s1069" type="#_x0000_t202" style="position:absolute;margin-left:331.55pt;margin-top:769.5pt;width:10.55pt;height:12.05pt;z-index:-188744035;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cdV6AEAALsDAAAOAAAAZHJzL2Uyb0RvYy54bWysU9tu2zAMfR+wfxD0vthJkCEz4hRdiwwD&#10;ugvQ9gNkWbaFWaJAKbGzrx8lx1m3vg17ESiKPDw8pHY3o+nZSaHXYEu+XOScKSuh1rYt+fPT4d2W&#10;Mx+ErUUPVpX8rDy/2b99sxtcoVbQQV8rZARifTG4knchuCLLvOyUEX4BTll6bACNCHTFNqtRDIRu&#10;+myV5++zAbB2CFJ5T9776ZHvE37TKBm+NY1XgfUlJ24hnZjOKp7ZfieKFoXrtLzQEP/AwghtqegV&#10;6l4EwY6oX0EZLRE8NGEhwWTQNFqq1AN1s8z/6uaxE06lXkgc764y+f8HK7+eviPTdck3nFlhaERP&#10;agzsI4xsE9UZnC8o6NFRWBjJTVNOnXr3APKHZxbuOmFbdYsIQ6dETeyWMTN7kTrh+AhSDV+gpjLi&#10;GCABjQ2aKB2JwQidpnS+TiZSkbHkev1hSwwlPS0363yduGWimJMd+vBJgWHRKDnS4BO4OD34EMmI&#10;Yg6JtSwcdN+n4ff2DwcFRk8iH/lOzMNYjUml1XYWpYL6TO0gTDtFf4CMDvAnZwPtU8ktLTxn/WdL&#10;gsTVmw2cjWo2hJWUWPLA2WTehWlFjw512xHuLPktiXbQqaGo7sThwpY2JPV52ea4gi/vKer3n9v/&#10;AgAA//8DAFBLAwQUAAYACAAAACEAvJ3dD90AAAANAQAADwAAAGRycy9kb3ducmV2LnhtbEyPwU7D&#10;MBBE70j8g7VI3KjTFkIIcSpUiQs3CkLi5sbbOMJeR7GbJn/P5gTHnRnNvql2k3dixCF2gRSsVxkI&#10;pCaYjloFnx+vdwWImDQZ7QKhghkj7Orrq0qXJlzoHcdDagWXUCy1AptSX0oZG4tex1Xokdg7hcHr&#10;xOfQSjPoC5d7JzdZlkuvO+IPVve4t9j8HM5eweP0FbCPuMfv09gMtpsL9zYrdXszvTyDSDilvzAs&#10;+IwONTMdw5lMFE5Bnm/XHGXjYfvEqziSF/cbEMdFWkxZV/L/ivoXAAD//wMAUEsBAi0AFAAGAAgA&#10;AAAhALaDOJL+AAAA4QEAABMAAAAAAAAAAAAAAAAAAAAAAFtDb250ZW50X1R5cGVzXS54bWxQSwEC&#10;LQAUAAYACAAAACEAOP0h/9YAAACUAQAACwAAAAAAAAAAAAAAAAAvAQAAX3JlbHMvLnJlbHNQSwEC&#10;LQAUAAYACAAAACEAiY3HVegBAAC7AwAADgAAAAAAAAAAAAAAAAAuAgAAZHJzL2Uyb0RvYy54bWxQ&#10;SwECLQAUAAYACAAAACEAvJ3dD90AAAANAQAADwAAAAAAAAAAAAAAAABCBAAAZHJzL2Rvd25yZXYu&#10;eG1sUEsFBgAAAAAEAAQA8wAAAEwFAAAAAA==&#10;" filled="f" stroked="f">
              <v:textbox style="mso-fit-shape-to-text:t" inset="0,0,0,0">
                <w:txbxContent>
                  <w:p w14:paraId="0A5DC45A" w14:textId="77777777" w:rsidR="001647CD" w:rsidRDefault="00343917">
                    <w:pPr>
                      <w:pStyle w:val="a5"/>
                      <w:shd w:val="clear" w:color="auto" w:fill="auto"/>
                      <w:spacing w:line="240" w:lineRule="auto"/>
                      <w:jc w:val="left"/>
                    </w:pPr>
                    <w:r>
                      <w:fldChar w:fldCharType="begin"/>
                    </w:r>
                    <w:r>
                      <w:instrText xml:space="preserve"> PAGE \* MERGEFORMAT </w:instrText>
                    </w:r>
                    <w:r>
                      <w:fldChar w:fldCharType="separate"/>
                    </w:r>
                    <w:r>
                      <w:rPr>
                        <w:rStyle w:val="105pt"/>
                        <w:b/>
                        <w:bCs/>
                      </w:rPr>
                      <w:t>#</w:t>
                    </w:r>
                    <w:r>
                      <w:rPr>
                        <w:rStyle w:val="105pt"/>
                        <w:b/>
                        <w:bCs/>
                      </w:rPr>
                      <w:fldChar w:fldCharType="end"/>
                    </w:r>
                  </w:p>
                </w:txbxContent>
              </v:textbox>
              <w10:wrap anchorx="page" anchory="page"/>
            </v:shape>
          </w:pict>
        </mc:Fallback>
      </mc:AlternateContent>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F41E2" w14:textId="0E759ACC" w:rsidR="001647CD" w:rsidRDefault="00AC136A">
    <w:pPr>
      <w:rPr>
        <w:sz w:val="2"/>
        <w:szCs w:val="2"/>
      </w:rPr>
    </w:pPr>
    <w:r>
      <w:rPr>
        <w:noProof/>
      </w:rPr>
      <mc:AlternateContent>
        <mc:Choice Requires="wps">
          <w:drawing>
            <wp:anchor distT="0" distB="0" distL="63500" distR="63500" simplePos="0" relativeHeight="314572446" behindDoc="1" locked="0" layoutInCell="1" allowOverlap="1" wp14:anchorId="2D961D64" wp14:editId="1B3D01AA">
              <wp:simplePos x="0" y="0"/>
              <wp:positionH relativeFrom="page">
                <wp:posOffset>4210685</wp:posOffset>
              </wp:positionH>
              <wp:positionV relativeFrom="page">
                <wp:posOffset>9772650</wp:posOffset>
              </wp:positionV>
              <wp:extent cx="133985" cy="153035"/>
              <wp:effectExtent l="635"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985"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C7751E" w14:textId="77777777" w:rsidR="001647CD" w:rsidRDefault="00343917">
                          <w:pPr>
                            <w:pStyle w:val="a5"/>
                            <w:shd w:val="clear" w:color="auto" w:fill="auto"/>
                            <w:spacing w:line="240" w:lineRule="auto"/>
                            <w:jc w:val="left"/>
                          </w:pPr>
                          <w:r>
                            <w:fldChar w:fldCharType="begin"/>
                          </w:r>
                          <w:r>
                            <w:instrText xml:space="preserve"> PAGE \* MERGEFORMAT </w:instrText>
                          </w:r>
                          <w:r>
                            <w:fldChar w:fldCharType="separate"/>
                          </w:r>
                          <w:r>
                            <w:rPr>
                              <w:rStyle w:val="105pt"/>
                              <w:b/>
                              <w:bCs/>
                            </w:rPr>
                            <w:t>#</w:t>
                          </w:r>
                          <w:r>
                            <w:rPr>
                              <w:rStyle w:val="105pt"/>
                              <w:b/>
                              <w:bCs/>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D961D64" id="_x0000_t202" coordsize="21600,21600" o:spt="202" path="m,l,21600r21600,l21600,xe">
              <v:stroke joinstyle="miter"/>
              <v:path gradientshapeok="t" o:connecttype="rect"/>
            </v:shapetype>
            <v:shape id="Text Box 4" o:spid="_x0000_s1070" type="#_x0000_t202" style="position:absolute;margin-left:331.55pt;margin-top:769.5pt;width:10.55pt;height:12.05pt;z-index:-18874403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NFS6QEAALsDAAAOAAAAZHJzL2Uyb0RvYy54bWysU8Fu2zAMvQ/YPwi6L3aSZmiNOEXXIsOA&#10;bh3Q7gNkWbaFWaJAKbGzrx8lx1m33YZdBIoiHx8fqe3taHp2VOg12JIvFzlnykqotW1L/u1l/+6a&#10;Mx+ErUUPVpX8pDy/3b19sx1coVbQQV8rZARifTG4knchuCLLvOyUEX4BTll6bACNCHTFNqtRDIRu&#10;+myV5++zAbB2CFJ5T96H6ZHvEn7TKBmemsarwPqSE7eQTkxnFc9stxVFi8J1Wp5piH9gYYS2VPQC&#10;9SCCYAfUf0EZLRE8NGEhwWTQNFqq1AN1s8z/6Oa5E06lXkgc7y4y+f8HK78cvyLTdcmvOLPC0Ihe&#10;1BjYBxjZVVRncL6goGdHYWEkN005derdI8jvnlm474Rt1R0iDJ0SNbFbxszsVeqE4yNINXyGmsqI&#10;Q4AENDZoonQkBiN0mtLpMplIRcaS6/XN9YYzSU/LzTpfb1IFUczJDn34qMCwaJQcafAJXBwffYhk&#10;RDGHxFoW9rrv0/B7+5uDAqMnkY98J+ZhrMak0upmFqWC+kTtIEw7RX+AjA7wB2cD7VPJLS08Z/0n&#10;S4LE1ZsNnI1qNoSVlFjywNlk3odpRQ8OddsR7iz5HYm216mhqO7E4cyWNiT1ed7muIKv7ynq15/b&#10;/QQAAP//AwBQSwMEFAAGAAgAAAAhALyd3Q/dAAAADQEAAA8AAABkcnMvZG93bnJldi54bWxMj8FO&#10;wzAQRO9I/IO1SNyo0xZCCHEqVIkLNwpC4ubG2zjCXkexmyZ/z+YEx50Zzb6pdpN3YsQhdoEUrFcZ&#10;CKQmmI5aBZ8fr3cFiJg0Ge0CoYIZI+zq66tKlyZc6B3HQ2oFl1AstQKbUl9KGRuLXsdV6JHYO4XB&#10;68Tn0Eoz6AuXeyc3WZZLrzviD1b3uLfY/BzOXsHj9BWwj7jH79PYDLabC/c2K3V7M708g0g4pb8w&#10;LPiMDjUzHcOZTBROQZ5v1xxl42H7xKs4khf3GxDHRVpMWVfy/4r6FwAA//8DAFBLAQItABQABgAI&#10;AAAAIQC2gziS/gAAAOEBAAATAAAAAAAAAAAAAAAAAAAAAABbQ29udGVudF9UeXBlc10ueG1sUEsB&#10;Ai0AFAAGAAgAAAAhADj9If/WAAAAlAEAAAsAAAAAAAAAAAAAAAAALwEAAF9yZWxzLy5yZWxzUEsB&#10;Ai0AFAAGAAgAAAAhAB3E0VLpAQAAuwMAAA4AAAAAAAAAAAAAAAAALgIAAGRycy9lMm9Eb2MueG1s&#10;UEsBAi0AFAAGAAgAAAAhALyd3Q/dAAAADQEAAA8AAAAAAAAAAAAAAAAAQwQAAGRycy9kb3ducmV2&#10;LnhtbFBLBQYAAAAABAAEAPMAAABNBQAAAAA=&#10;" filled="f" stroked="f">
              <v:textbox style="mso-fit-shape-to-text:t" inset="0,0,0,0">
                <w:txbxContent>
                  <w:p w14:paraId="70C7751E" w14:textId="77777777" w:rsidR="001647CD" w:rsidRDefault="00343917">
                    <w:pPr>
                      <w:pStyle w:val="a5"/>
                      <w:shd w:val="clear" w:color="auto" w:fill="auto"/>
                      <w:spacing w:line="240" w:lineRule="auto"/>
                      <w:jc w:val="left"/>
                    </w:pPr>
                    <w:r>
                      <w:fldChar w:fldCharType="begin"/>
                    </w:r>
                    <w:r>
                      <w:instrText xml:space="preserve"> PAGE \* MERGEFORMAT </w:instrText>
                    </w:r>
                    <w:r>
                      <w:fldChar w:fldCharType="separate"/>
                    </w:r>
                    <w:r>
                      <w:rPr>
                        <w:rStyle w:val="105pt"/>
                        <w:b/>
                        <w:bCs/>
                      </w:rPr>
                      <w:t>#</w:t>
                    </w:r>
                    <w:r>
                      <w:rPr>
                        <w:rStyle w:val="105pt"/>
                        <w:b/>
                        <w:bCs/>
                      </w:rPr>
                      <w:fldChar w:fldCharType="end"/>
                    </w:r>
                  </w:p>
                </w:txbxContent>
              </v:textbox>
              <w10:wrap anchorx="page" anchory="page"/>
            </v:shape>
          </w:pict>
        </mc:Fallback>
      </mc:AlternateContent>
    </w: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B5106" w14:textId="49D9B878" w:rsidR="001647CD" w:rsidRDefault="00AC136A">
    <w:pPr>
      <w:rPr>
        <w:sz w:val="2"/>
        <w:szCs w:val="2"/>
      </w:rPr>
    </w:pPr>
    <w:r>
      <w:rPr>
        <w:noProof/>
      </w:rPr>
      <mc:AlternateContent>
        <mc:Choice Requires="wps">
          <w:drawing>
            <wp:anchor distT="0" distB="0" distL="63500" distR="63500" simplePos="0" relativeHeight="314572447" behindDoc="1" locked="0" layoutInCell="1" allowOverlap="1" wp14:anchorId="72F26070" wp14:editId="5AA36800">
              <wp:simplePos x="0" y="0"/>
              <wp:positionH relativeFrom="page">
                <wp:posOffset>4210685</wp:posOffset>
              </wp:positionH>
              <wp:positionV relativeFrom="page">
                <wp:posOffset>9772650</wp:posOffset>
              </wp:positionV>
              <wp:extent cx="133985" cy="153035"/>
              <wp:effectExtent l="635"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985"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AC3DEB" w14:textId="77777777" w:rsidR="001647CD" w:rsidRDefault="00343917">
                          <w:pPr>
                            <w:pStyle w:val="a5"/>
                            <w:shd w:val="clear" w:color="auto" w:fill="auto"/>
                            <w:spacing w:line="240" w:lineRule="auto"/>
                            <w:jc w:val="left"/>
                          </w:pPr>
                          <w:r>
                            <w:fldChar w:fldCharType="begin"/>
                          </w:r>
                          <w:r>
                            <w:instrText xml:space="preserve"> PAGE \* MERGEFORMAT </w:instrText>
                          </w:r>
                          <w:r>
                            <w:fldChar w:fldCharType="separate"/>
                          </w:r>
                          <w:r>
                            <w:rPr>
                              <w:rStyle w:val="105pt"/>
                              <w:b/>
                              <w:bCs/>
                            </w:rPr>
                            <w:t>#</w:t>
                          </w:r>
                          <w:r>
                            <w:rPr>
                              <w:rStyle w:val="105pt"/>
                              <w:b/>
                              <w:bCs/>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2F26070" id="_x0000_t202" coordsize="21600,21600" o:spt="202" path="m,l,21600r21600,l21600,xe">
              <v:stroke joinstyle="miter"/>
              <v:path gradientshapeok="t" o:connecttype="rect"/>
            </v:shapetype>
            <v:shape id="_x0000_s1071" type="#_x0000_t202" style="position:absolute;margin-left:331.55pt;margin-top:769.5pt;width:10.55pt;height:12.05pt;z-index:-188744033;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8A5wEAALsDAAAOAAAAZHJzL2Uyb0RvYy54bWysU8Fu1DAQvSPxD5bvbLKNFpVos1VptQip&#10;QKWWD3AcJ7GIPdbYu8ny9YydzbbADXGxxvb4zXszz9ubyQzsqNBrsBVfr3LOlJXQaNtV/Pvz/t01&#10;Zz4I24gBrKr4SXl+s3v7Zju6Ul1BD0OjkBGI9eXoKt6H4Mos87JXRvgVOGXpsgU0ItAWu6xBMRK6&#10;GbKrPH+fjYCNQ5DKezq9ny/5LuG3rZLhW9t6FdhQceIW0oppreOa7bai7FC4XsszDfEPLIzQlope&#10;oO5FEOyA+i8ooyWChzasJJgM2lZLlTSQmnX+h5qnXjiVtFBzvLu0yf8/WPn1+IhMNxUvOLPC0Iie&#10;1RTYR5hYEbszOl9S0pOjtDDRMU05KfXuAeQPzyzc9cJ26hYRxl6Jhtit48vs1dMZx0eQevwCDZUR&#10;hwAJaGrRxNZRMxih05ROl8lEKjKWLIoP1xvOJF2tN0VebFIFUS6PHfrwSYFhMag40uATuDg++BDJ&#10;iHJJibUs7PUwpOEP9rcDSowniXzkOzMPUz3NXUqWicpqaE4kB2H2FP0BCnrAn5yN5KeKWzI8Z8Nn&#10;Sw2J1lsCXIJ6CYSV9LDigbM5vAuzRQ8OddcT7tLyW2raXidBLxzObMkhSefZzdGCr/cp6+XP7X4B&#10;AAD//wMAUEsDBBQABgAIAAAAIQC8nd0P3QAAAA0BAAAPAAAAZHJzL2Rvd25yZXYueG1sTI/BTsMw&#10;EETvSPyDtUjcqNMWQghxKlSJCzcKQuLmxts4wl5HsZsmf8/mBMedGc2+qXaTd2LEIXaBFKxXGQik&#10;JpiOWgWfH693BYiYNBntAqGCGSPs6uurSpcmXOgdx0NqBZdQLLUCm1JfShkbi17HVeiR2DuFwevE&#10;59BKM+gLl3snN1mWS6874g9W97i32Pwczl7B4/QVsI+4x+/T2Ay2mwv3Nit1ezO9PINIOKW/MCz4&#10;jA41Mx3DmUwUTkGeb9ccZeNh+8SrOJIX9xsQx0VaTFlX8v+K+hcAAP//AwBQSwECLQAUAAYACAAA&#10;ACEAtoM4kv4AAADhAQAAEwAAAAAAAAAAAAAAAAAAAAAAW0NvbnRlbnRfVHlwZXNdLnhtbFBLAQIt&#10;ABQABgAIAAAAIQA4/SH/1gAAAJQBAAALAAAAAAAAAAAAAAAAAC8BAABfcmVscy8ucmVsc1BLAQIt&#10;ABQABgAIAAAAIQB+dW8A5wEAALsDAAAOAAAAAAAAAAAAAAAAAC4CAABkcnMvZTJvRG9jLnhtbFBL&#10;AQItABQABgAIAAAAIQC8nd0P3QAAAA0BAAAPAAAAAAAAAAAAAAAAAEEEAABkcnMvZG93bnJldi54&#10;bWxQSwUGAAAAAAQABADzAAAASwUAAAAA&#10;" filled="f" stroked="f">
              <v:textbox style="mso-fit-shape-to-text:t" inset="0,0,0,0">
                <w:txbxContent>
                  <w:p w14:paraId="21AC3DEB" w14:textId="77777777" w:rsidR="001647CD" w:rsidRDefault="00343917">
                    <w:pPr>
                      <w:pStyle w:val="a5"/>
                      <w:shd w:val="clear" w:color="auto" w:fill="auto"/>
                      <w:spacing w:line="240" w:lineRule="auto"/>
                      <w:jc w:val="left"/>
                    </w:pPr>
                    <w:r>
                      <w:fldChar w:fldCharType="begin"/>
                    </w:r>
                    <w:r>
                      <w:instrText xml:space="preserve"> PAGE \* MERGEFORMAT </w:instrText>
                    </w:r>
                    <w:r>
                      <w:fldChar w:fldCharType="separate"/>
                    </w:r>
                    <w:r>
                      <w:rPr>
                        <w:rStyle w:val="105pt"/>
                        <w:b/>
                        <w:bCs/>
                      </w:rPr>
                      <w:t>#</w:t>
                    </w:r>
                    <w:r>
                      <w:rPr>
                        <w:rStyle w:val="105pt"/>
                        <w:b/>
                        <w:bCs/>
                      </w:rPr>
                      <w:fldChar w:fldCharType="end"/>
                    </w:r>
                  </w:p>
                </w:txbxContent>
              </v:textbox>
              <w10:wrap anchorx="page" anchory="page"/>
            </v:shape>
          </w:pict>
        </mc:Fallback>
      </mc:AlternateContent>
    </w: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7801F5" w14:textId="10904FCC" w:rsidR="001647CD" w:rsidRDefault="00AC136A">
    <w:pPr>
      <w:rPr>
        <w:sz w:val="2"/>
        <w:szCs w:val="2"/>
      </w:rPr>
    </w:pPr>
    <w:r>
      <w:rPr>
        <w:noProof/>
      </w:rPr>
      <mc:AlternateContent>
        <mc:Choice Requires="wps">
          <w:drawing>
            <wp:anchor distT="0" distB="0" distL="63500" distR="63500" simplePos="0" relativeHeight="314572449" behindDoc="1" locked="0" layoutInCell="1" allowOverlap="1" wp14:anchorId="31260CDA" wp14:editId="5E12C159">
              <wp:simplePos x="0" y="0"/>
              <wp:positionH relativeFrom="page">
                <wp:posOffset>4199255</wp:posOffset>
              </wp:positionH>
              <wp:positionV relativeFrom="page">
                <wp:posOffset>9757410</wp:posOffset>
              </wp:positionV>
              <wp:extent cx="133985" cy="153035"/>
              <wp:effectExtent l="0" t="3810" r="63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985"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F7654E" w14:textId="77777777" w:rsidR="001647CD" w:rsidRDefault="00343917">
                          <w:pPr>
                            <w:pStyle w:val="a5"/>
                            <w:shd w:val="clear" w:color="auto" w:fill="auto"/>
                            <w:spacing w:line="240" w:lineRule="auto"/>
                            <w:jc w:val="left"/>
                          </w:pPr>
                          <w:r>
                            <w:fldChar w:fldCharType="begin"/>
                          </w:r>
                          <w:r>
                            <w:instrText xml:space="preserve"> PAGE \* MERGEFORMAT </w:instrText>
                          </w:r>
                          <w:r>
                            <w:fldChar w:fldCharType="separate"/>
                          </w:r>
                          <w:r>
                            <w:rPr>
                              <w:rStyle w:val="105pt0"/>
                              <w:b/>
                              <w:bCs/>
                            </w:rPr>
                            <w:t>#</w:t>
                          </w:r>
                          <w:r>
                            <w:rPr>
                              <w:rStyle w:val="105pt0"/>
                              <w:b/>
                              <w:bCs/>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1260CDA" id="_x0000_t202" coordsize="21600,21600" o:spt="202" path="m,l,21600r21600,l21600,xe">
              <v:stroke joinstyle="miter"/>
              <v:path gradientshapeok="t" o:connecttype="rect"/>
            </v:shapetype>
            <v:shape id="Text Box 1" o:spid="_x0000_s1073" type="#_x0000_t202" style="position:absolute;margin-left:330.65pt;margin-top:768.3pt;width:10.55pt;height:12.05pt;z-index:-188744031;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kMO5gEAALsDAAAOAAAAZHJzL2Uyb0RvYy54bWysU9tu2zAMfR+wfxD0vtiJkaEz4hRdiwwD&#10;ugvQ7gNkWbaFWaJAKbGzrx8lx1m3vQ17ESiKPDw8pHa3kxnYSaHXYCu+XuWcKSuh0bar+Lfnw5sb&#10;znwQthEDWFXxs/L8dv/61W50pdpAD0OjkBGI9eXoKt6H4Mos87JXRvgVOGXpsQU0ItAVu6xBMRK6&#10;GbJNnr/NRsDGIUjlPXkf5ke+T/htq2T40rZeBTZUnLiFdGI663hm+50oOxSu1/JCQ/wDCyO0paJX&#10;qAcRBDui/gvKaIngoQ0rCSaDttVSpR6om3X+RzdPvXAq9ULieHeVyf8/WPn59BWZbmh2nFlhaETP&#10;agrsPUxsHdUZnS8p6MlRWJjIHSNjp949gvzumYX7XthO3SHC2CvRELuUmb1InXF8BKnHT9BQGXEM&#10;kICmFk0EJDEYodOUztfJRCoyliyKdzdbziQ9rbdFXmwjt0yUS7JDHz4oMCwaFUcafAIXp0cf5tAl&#10;JNaycNDDkIY/2N8chBk9iXzkOzMPUz0llYrNIkoNzZnaQZh3iv4AGT3gD85G2qeKW1p4zoaPlgSJ&#10;q7cYuBj1YggrKbHigbPZvA/zih4d6q4n3EXyOxLtoFNDUd2Zw4UtbUiS5LLNcQVf3lPUrz+3/wkA&#10;AP//AwBQSwMEFAAGAAgAAAAhAEij7CvfAAAADQEAAA8AAABkcnMvZG93bnJldi54bWxMj8FOwzAM&#10;hu9IvEPkSdxYug2yqjSd0CQu3BgIiVvWeE21xKmSrGvfnuwER/v/9PtzvZucZSOG2HuSsFoWwJBa&#10;r3vqJHx9vj2WwGJSpJX1hBJmjLBr7u9qVWl/pQ8cD6ljuYRipSSYlIaK89gadCou/YCUs5MPTqU8&#10;ho7roK653Fm+LgrBneopXzBqwL3B9ny4OAnb6dvjEHGPP6exDaafS/s+S/mwmF5fgCWc0h8MN/2s&#10;Dk12OvoL6cisBCFWm4zm4HkjBLCMiHL9BOx4W4liC7yp+f8vml8AAAD//wMAUEsBAi0AFAAGAAgA&#10;AAAhALaDOJL+AAAA4QEAABMAAAAAAAAAAAAAAAAAAAAAAFtDb250ZW50X1R5cGVzXS54bWxQSwEC&#10;LQAUAAYACAAAACEAOP0h/9YAAACUAQAACwAAAAAAAAAAAAAAAAAvAQAAX3JlbHMvLnJlbHNQSwEC&#10;LQAUAAYACAAAACEAVuZDDuYBAAC7AwAADgAAAAAAAAAAAAAAAAAuAgAAZHJzL2Uyb0RvYy54bWxQ&#10;SwECLQAUAAYACAAAACEASKPsK98AAAANAQAADwAAAAAAAAAAAAAAAABABAAAZHJzL2Rvd25yZXYu&#10;eG1sUEsFBgAAAAAEAAQA8wAAAEwFAAAAAA==&#10;" filled="f" stroked="f">
              <v:textbox style="mso-fit-shape-to-text:t" inset="0,0,0,0">
                <w:txbxContent>
                  <w:p w14:paraId="70F7654E" w14:textId="77777777" w:rsidR="001647CD" w:rsidRDefault="00343917">
                    <w:pPr>
                      <w:pStyle w:val="a5"/>
                      <w:shd w:val="clear" w:color="auto" w:fill="auto"/>
                      <w:spacing w:line="240" w:lineRule="auto"/>
                      <w:jc w:val="left"/>
                    </w:pPr>
                    <w:r>
                      <w:fldChar w:fldCharType="begin"/>
                    </w:r>
                    <w:r>
                      <w:instrText xml:space="preserve"> PAGE \* MERGEFORMAT </w:instrText>
                    </w:r>
                    <w:r>
                      <w:fldChar w:fldCharType="separate"/>
                    </w:r>
                    <w:r>
                      <w:rPr>
                        <w:rStyle w:val="105pt0"/>
                        <w:b/>
                        <w:bCs/>
                      </w:rPr>
                      <w:t>#</w:t>
                    </w:r>
                    <w:r>
                      <w:rPr>
                        <w:rStyle w:val="105pt0"/>
                        <w:b/>
                        <w:bCs/>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60AA0" w14:textId="1AC3804D" w:rsidR="001647CD" w:rsidRDefault="00AC136A">
    <w:pPr>
      <w:rPr>
        <w:sz w:val="2"/>
        <w:szCs w:val="2"/>
      </w:rPr>
    </w:pPr>
    <w:r>
      <w:rPr>
        <w:noProof/>
      </w:rPr>
      <mc:AlternateContent>
        <mc:Choice Requires="wps">
          <w:drawing>
            <wp:anchor distT="0" distB="0" distL="63500" distR="63500" simplePos="0" relativeHeight="314572421" behindDoc="1" locked="0" layoutInCell="1" allowOverlap="1" wp14:anchorId="382194FF" wp14:editId="7906F3CA">
              <wp:simplePos x="0" y="0"/>
              <wp:positionH relativeFrom="page">
                <wp:posOffset>4210685</wp:posOffset>
              </wp:positionH>
              <wp:positionV relativeFrom="page">
                <wp:posOffset>9772650</wp:posOffset>
              </wp:positionV>
              <wp:extent cx="67310" cy="153035"/>
              <wp:effectExtent l="635" t="0" r="0" b="0"/>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10"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9681DC" w14:textId="77777777" w:rsidR="001647CD" w:rsidRDefault="00343917">
                          <w:pPr>
                            <w:pStyle w:val="a5"/>
                            <w:shd w:val="clear" w:color="auto" w:fill="auto"/>
                            <w:spacing w:line="240" w:lineRule="auto"/>
                            <w:jc w:val="left"/>
                          </w:pPr>
                          <w:r>
                            <w:fldChar w:fldCharType="begin"/>
                          </w:r>
                          <w:r>
                            <w:instrText xml:space="preserve"> PAGE \* MERGEFORMAT </w:instrText>
                          </w:r>
                          <w:r>
                            <w:fldChar w:fldCharType="separate"/>
                          </w:r>
                          <w:r>
                            <w:rPr>
                              <w:rStyle w:val="105pt"/>
                              <w:b/>
                              <w:bCs/>
                            </w:rPr>
                            <w:t>#</w:t>
                          </w:r>
                          <w:r>
                            <w:rPr>
                              <w:rStyle w:val="105pt"/>
                              <w:b/>
                              <w:bCs/>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82194FF" id="_x0000_t202" coordsize="21600,21600" o:spt="202" path="m,l,21600r21600,l21600,xe">
              <v:stroke joinstyle="miter"/>
              <v:path gradientshapeok="t" o:connecttype="rect"/>
            </v:shapetype>
            <v:shape id="Text Box 29" o:spid="_x0000_s1045" type="#_x0000_t202" style="position:absolute;margin-left:331.55pt;margin-top:769.5pt;width:5.3pt;height:12.05pt;z-index:-188744059;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pa16QEAALsDAAAOAAAAZHJzL2Uyb0RvYy54bWysU9tu2zAMfR+wfxD0vthO1m4z4hRdiwwD&#10;ugvQ7gNkWbaFWaJAKbGzrx8lx1m3vQ17ESiSOjw8pLY3kxnYUaHXYCterHLOlJXQaNtV/NvT/tVb&#10;znwQthEDWFXxk/L8ZvfyxXZ0pVpDD0OjkBGI9eXoKt6H4Mos87JXRvgVOGUp2AIaEeiKXdagGAnd&#10;DNk6z6+zEbBxCFJ5T977Och3Cb9tlQxf2tarwIaKE7eQTkxnHc9stxVlh8L1Wp5piH9gYYS2VPQC&#10;dS+CYAfUf0EZLRE8tGElwWTQtlqq1AN1U+R/dPPYC6dSLySOdxeZ/P+DlZ+PX5HppuLrd5xZYWhG&#10;T2oK7D1MjFykz+h8SWmPjhLDRH6ac+rVuweQ3z2zcNcL26lbRBh7JRriV8SX2bOnM46PIPX4CRqq&#10;Iw4BEtDUoonikRyM0GlOp8tsIhdJzus3m4ICkiLF1SbfXKUColzeOvThgwLDolFxpMknbHF88CFy&#10;EeWSEktZ2OthSNMf7G8OSoyexD3SnYmHqZ6STK8XSWpoTtQMwrxT9AfI6AF/cDbSPlXc0sJzNny0&#10;JEdcvcXAxagXQ1hJDyseOJvNuzCv6MGh7nrCXQS/Jcn2OvUTtZ05nMnShqQ2z9scV/D5PWX9+nO7&#10;nwAAAP//AwBQSwMEFAAGAAgAAAAhAM5THtHeAAAADQEAAA8AAABkcnMvZG93bnJldi54bWxMj81O&#10;wzAQhO9IvIO1lbhRp0QkJcSpUCUu3CgVEjc33sZR/RPZbpq8PZsTHHdmNPtNvZusYSOG2HsnYLPO&#10;gKFrvepdJ+D49f64BRaTdEoa71DAjBF2zf1dLSvlb+4Tx0PqGJW4WEkBOqWh4jy2Gq2Maz+gI+/s&#10;g5WJztBxFeSNyq3hT1lWcCt7Rx+0HHCvsb0crlZAOX17HCLu8ec8tkH389Z8zEI8rKa3V2AJp/QX&#10;hgWf0KEhppO/OhWZEVAU+YaiZDznL7SKIkWZl8BOi7SYvKn5/xXNLwAAAP//AwBQSwECLQAUAAYA&#10;CAAAACEAtoM4kv4AAADhAQAAEwAAAAAAAAAAAAAAAAAAAAAAW0NvbnRlbnRfVHlwZXNdLnhtbFBL&#10;AQItABQABgAIAAAAIQA4/SH/1gAAAJQBAAALAAAAAAAAAAAAAAAAAC8BAABfcmVscy8ucmVsc1BL&#10;AQItABQABgAIAAAAIQAaXpa16QEAALsDAAAOAAAAAAAAAAAAAAAAAC4CAABkcnMvZTJvRG9jLnht&#10;bFBLAQItABQABgAIAAAAIQDOUx7R3gAAAA0BAAAPAAAAAAAAAAAAAAAAAEMEAABkcnMvZG93bnJl&#10;di54bWxQSwUGAAAAAAQABADzAAAATgUAAAAA&#10;" filled="f" stroked="f">
              <v:textbox style="mso-fit-shape-to-text:t" inset="0,0,0,0">
                <w:txbxContent>
                  <w:p w14:paraId="529681DC" w14:textId="77777777" w:rsidR="001647CD" w:rsidRDefault="00343917">
                    <w:pPr>
                      <w:pStyle w:val="a5"/>
                      <w:shd w:val="clear" w:color="auto" w:fill="auto"/>
                      <w:spacing w:line="240" w:lineRule="auto"/>
                      <w:jc w:val="left"/>
                    </w:pPr>
                    <w:r>
                      <w:fldChar w:fldCharType="begin"/>
                    </w:r>
                    <w:r>
                      <w:instrText xml:space="preserve"> PAGE \* MERGEFORMAT </w:instrText>
                    </w:r>
                    <w:r>
                      <w:fldChar w:fldCharType="separate"/>
                    </w:r>
                    <w:r>
                      <w:rPr>
                        <w:rStyle w:val="105pt"/>
                        <w:b/>
                        <w:bCs/>
                      </w:rPr>
                      <w:t>#</w:t>
                    </w:r>
                    <w:r>
                      <w:rPr>
                        <w:rStyle w:val="105pt"/>
                        <w:b/>
                        <w:bCs/>
                      </w:rP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7E9751" w14:textId="77777777" w:rsidR="001647CD" w:rsidRDefault="001647CD"/>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AC16F1" w14:textId="015EAD0B" w:rsidR="001647CD" w:rsidRDefault="00AC136A">
    <w:pPr>
      <w:rPr>
        <w:sz w:val="2"/>
        <w:szCs w:val="2"/>
      </w:rPr>
    </w:pPr>
    <w:r>
      <w:rPr>
        <w:noProof/>
      </w:rPr>
      <mc:AlternateContent>
        <mc:Choice Requires="wps">
          <w:drawing>
            <wp:anchor distT="0" distB="0" distL="63500" distR="63500" simplePos="0" relativeHeight="314572423" behindDoc="1" locked="0" layoutInCell="1" allowOverlap="1" wp14:anchorId="5956E1DF" wp14:editId="7BE4535A">
              <wp:simplePos x="0" y="0"/>
              <wp:positionH relativeFrom="page">
                <wp:posOffset>4210685</wp:posOffset>
              </wp:positionH>
              <wp:positionV relativeFrom="page">
                <wp:posOffset>9772650</wp:posOffset>
              </wp:positionV>
              <wp:extent cx="67310" cy="153035"/>
              <wp:effectExtent l="635" t="0" r="0" b="0"/>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10"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9116EB" w14:textId="77777777" w:rsidR="001647CD" w:rsidRDefault="00343917">
                          <w:pPr>
                            <w:pStyle w:val="a5"/>
                            <w:shd w:val="clear" w:color="auto" w:fill="auto"/>
                            <w:spacing w:line="240" w:lineRule="auto"/>
                            <w:jc w:val="left"/>
                          </w:pPr>
                          <w:r>
                            <w:fldChar w:fldCharType="begin"/>
                          </w:r>
                          <w:r>
                            <w:instrText xml:space="preserve"> PAGE \* MERGEFORMAT </w:instrText>
                          </w:r>
                          <w:r>
                            <w:fldChar w:fldCharType="separate"/>
                          </w:r>
                          <w:r>
                            <w:rPr>
                              <w:rStyle w:val="105pt"/>
                              <w:b/>
                              <w:bCs/>
                            </w:rPr>
                            <w:t>#</w:t>
                          </w:r>
                          <w:r>
                            <w:rPr>
                              <w:rStyle w:val="105pt"/>
                              <w:b/>
                              <w:bCs/>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956E1DF" id="_x0000_t202" coordsize="21600,21600" o:spt="202" path="m,l,21600r21600,l21600,xe">
              <v:stroke joinstyle="miter"/>
              <v:path gradientshapeok="t" o:connecttype="rect"/>
            </v:shapetype>
            <v:shape id="Text Box 27" o:spid="_x0000_s1047" type="#_x0000_t202" style="position:absolute;margin-left:331.55pt;margin-top:769.5pt;width:5.3pt;height:12.05pt;z-index:-188744057;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g1bw6AEAALsDAAAOAAAAZHJzL2Uyb0RvYy54bWysU8Fu2zAMvQ/YPwi6L44TNB2MOEXXIsOA&#10;bivQ9gNkWbaFWaJAKbGzrx8lx1nX3YZdBIqkHh8fqe3NaHp2VOg12JLniyVnykqotW1L/vK8//CR&#10;Mx+ErUUPVpX8pDy/2b1/tx1coVbQQV8rZARifTG4knchuCLLvOyUEX4BTlkKNoBGBLpim9UoBkI3&#10;fbZaLjfZAFg7BKm8J+/9FOS7hN80SobvTeNVYH3JiVtIJ6azime224qiReE6Lc80xD+wMEJbKnqB&#10;uhdBsAPqv6CMlggemrCQYDJoGi1V6oG6yZdvunnqhFOpFxLHu4tM/v/Bym/HR2S6LvnqmjMrDM3o&#10;WY2BfYKRkYv0GZwvKO3JUWIYyU9zTr169wDyh2cW7jphW3WLCEOnRE388vgye/V0wvERpBq+Qk11&#10;xCFAAhobNFE8koMROs3pdJlN5CLJuble5xSQFMmv1sv1VSogivmtQx8+KzAsGiVHmnzCFscHHyIX&#10;UcwpsZSFve77NP3e/uGgxOhJ3CPdiXgYqzHJtJklqaA+UTMI007RHyCjA/zJ2UD7VHJLC89Z/8WS&#10;HHH1ZgNno5oNYSU9LHngbDLvwrSiB4e67Qh3FvyWJNvr1E/UduJwJksbkto8b3Ncwdf3lPX7z+1+&#10;AQAA//8DAFBLAwQUAAYACAAAACEAzlMe0d4AAAANAQAADwAAAGRycy9kb3ducmV2LnhtbEyPzU7D&#10;MBCE70i8g7WVuFGnRCQlxKlQJS7cKBUSNzfexlH9E9lumrw9mxMcd2Y0+029m6xhI4bYeydgs86A&#10;oWu96l0n4Pj1/rgFFpN0ShrvUMCMEXbN/V0tK+Vv7hPHQ+oYlbhYSQE6paHiPLYarYxrP6Aj7+yD&#10;lYnO0HEV5I3KreFPWVZwK3tHH7QccK+xvRyuVkA5fXscIu7x5zy2Qffz1nzMQjysprdXYAmn9BeG&#10;BZ/QoSGmk786FZkRUBT5hqJkPOcvtIoiRZmXwE6LtJi8qfn/Fc0vAAAA//8DAFBLAQItABQABgAI&#10;AAAAIQC2gziS/gAAAOEBAAATAAAAAAAAAAAAAAAAAAAAAABbQ29udGVudF9UeXBlc10ueG1sUEsB&#10;Ai0AFAAGAAgAAAAhADj9If/WAAAAlAEAAAsAAAAAAAAAAAAAAAAALwEAAF9yZWxzLy5yZWxzUEsB&#10;Ai0AFAAGAAgAAAAhAHeDVvDoAQAAuwMAAA4AAAAAAAAAAAAAAAAALgIAAGRycy9lMm9Eb2MueG1s&#10;UEsBAi0AFAAGAAgAAAAhAM5THtHeAAAADQEAAA8AAAAAAAAAAAAAAAAAQgQAAGRycy9kb3ducmV2&#10;LnhtbFBLBQYAAAAABAAEAPMAAABNBQAAAAA=&#10;" filled="f" stroked="f">
              <v:textbox style="mso-fit-shape-to-text:t" inset="0,0,0,0">
                <w:txbxContent>
                  <w:p w14:paraId="709116EB" w14:textId="77777777" w:rsidR="001647CD" w:rsidRDefault="00343917">
                    <w:pPr>
                      <w:pStyle w:val="a5"/>
                      <w:shd w:val="clear" w:color="auto" w:fill="auto"/>
                      <w:spacing w:line="240" w:lineRule="auto"/>
                      <w:jc w:val="left"/>
                    </w:pPr>
                    <w:r>
                      <w:fldChar w:fldCharType="begin"/>
                    </w:r>
                    <w:r>
                      <w:instrText xml:space="preserve"> PAGE \* MERGEFORMAT </w:instrText>
                    </w:r>
                    <w:r>
                      <w:fldChar w:fldCharType="separate"/>
                    </w:r>
                    <w:r>
                      <w:rPr>
                        <w:rStyle w:val="105pt"/>
                        <w:b/>
                        <w:bCs/>
                      </w:rPr>
                      <w:t>#</w:t>
                    </w:r>
                    <w:r>
                      <w:rPr>
                        <w:rStyle w:val="105pt"/>
                        <w:b/>
                        <w:bCs/>
                      </w:rPr>
                      <w:fldChar w:fldCharType="end"/>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34B852" w14:textId="282899F0" w:rsidR="001647CD" w:rsidRDefault="00AC136A">
    <w:pPr>
      <w:rPr>
        <w:sz w:val="2"/>
        <w:szCs w:val="2"/>
      </w:rPr>
    </w:pPr>
    <w:r>
      <w:rPr>
        <w:noProof/>
      </w:rPr>
      <mc:AlternateContent>
        <mc:Choice Requires="wps">
          <w:drawing>
            <wp:anchor distT="0" distB="0" distL="63500" distR="63500" simplePos="0" relativeHeight="314572425" behindDoc="1" locked="0" layoutInCell="1" allowOverlap="1" wp14:anchorId="029E4BE7" wp14:editId="30D2F5B3">
              <wp:simplePos x="0" y="0"/>
              <wp:positionH relativeFrom="page">
                <wp:posOffset>4239260</wp:posOffset>
              </wp:positionH>
              <wp:positionV relativeFrom="page">
                <wp:posOffset>9759950</wp:posOffset>
              </wp:positionV>
              <wp:extent cx="67310" cy="153035"/>
              <wp:effectExtent l="635" t="0" r="0" b="2540"/>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10"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2FDD16" w14:textId="77777777" w:rsidR="001647CD" w:rsidRDefault="00343917">
                          <w:pPr>
                            <w:pStyle w:val="a5"/>
                            <w:shd w:val="clear" w:color="auto" w:fill="auto"/>
                            <w:spacing w:line="240" w:lineRule="auto"/>
                            <w:jc w:val="left"/>
                          </w:pPr>
                          <w:r>
                            <w:fldChar w:fldCharType="begin"/>
                          </w:r>
                          <w:r>
                            <w:instrText xml:space="preserve"> PAGE \* MERGEFORMAT </w:instrText>
                          </w:r>
                          <w:r>
                            <w:fldChar w:fldCharType="separate"/>
                          </w:r>
                          <w:r>
                            <w:rPr>
                              <w:rStyle w:val="105pt"/>
                              <w:b/>
                              <w:bCs/>
                            </w:rPr>
                            <w:t>#</w:t>
                          </w:r>
                          <w:r>
                            <w:rPr>
                              <w:rStyle w:val="105pt"/>
                              <w:b/>
                              <w:bCs/>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29E4BE7" id="_x0000_t202" coordsize="21600,21600" o:spt="202" path="m,l,21600r21600,l21600,xe">
              <v:stroke joinstyle="miter"/>
              <v:path gradientshapeok="t" o:connecttype="rect"/>
            </v:shapetype>
            <v:shape id="Text Box 25" o:spid="_x0000_s1049" type="#_x0000_t202" style="position:absolute;margin-left:333.8pt;margin-top:768.5pt;width:5.3pt;height:12.05pt;z-index:-188744055;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kCf6AEAALsDAAAOAAAAZHJzL2Uyb0RvYy54bWysU9tu1DAQfUfiHyy/s0l21VJFm61Kq0VI&#10;BSq1fIDjOIlF7LHG3k2Wr2fsbJYCb4gXazyX4zNnxtvbyQzsqNBrsBUvVjlnykpotO0q/u1l/+6G&#10;Mx+EbcQAVlX8pDy/3b19sx1dqdbQw9AoZARifTm6ivchuDLLvOyVEX4FTlkKtoBGBLpilzUoRkI3&#10;Q7bO8+tsBGwcglTek/dhDvJdwm9bJcPXtvUqsKHixC2kE9NZxzPbbUXZoXC9lmca4h9YGKEtPXqB&#10;ehBBsAPqv6CMlgge2rCSYDJoWy1V6oG6KfI/unnuhVOpFxLHu4tM/v/Byi/HJ2S6qfj6ijMrDM3o&#10;RU2BfYCJkYv0GZ0vKe3ZUWKYyE9zTr169wjyu2cW7nthO3WHCGOvREP8iliZvSqdcXwEqcfP0NA7&#10;4hAgAU0tmigeycEIneZ0uswmcpHkvH6/KSggKVJcbfJNopaJcql16MNHBYZFo+JIk0/Y4vjoQ+Qi&#10;yiUlPmVhr4chTX+wvzkoMXoS90h3Jh6mekoy3SyS1NCcqBmEeafoD5DRA/7gbKR9qrilheds+GRJ&#10;jrh6i4GLUS+GsJIKKx44m837MK/owaHuesJdBL8jyfY69RO1nTmcydKGpDbP2xxX8PU9Zf36c7uf&#10;AAAA//8DAFBLAwQUAAYACAAAACEACf0U1t4AAAANAQAADwAAAGRycy9kb3ducmV2LnhtbEyPzU7D&#10;MBCE70i8g7VI3KiTIpwoxKlQJS7cKAiJmxtv4wj/RLabJm/P9gTHnfk0O9PuFmfZjDGNwUsoNwUw&#10;9H3Qox8kfH68PtTAUlZeKxs8Slgxwa67vWlVo8PFv+N8yAOjEJ8aJcHkPDWcp96gU2kTJvTknUJ0&#10;KtMZB66julC4s3xbFII7NXr6YNSEe4P9z+HsJFTLV8Ap4R6/T3MfzbjW9m2V8v5ueXkGlnHJfzBc&#10;61N16KjTMZy9TsxKEKIShJLx9FjRKkJEVW+BHa+SKEvgXcv/r+h+AQAA//8DAFBLAQItABQABgAI&#10;AAAAIQC2gziS/gAAAOEBAAATAAAAAAAAAAAAAAAAAAAAAABbQ29udGVudF9UeXBlc10ueG1sUEsB&#10;Ai0AFAAGAAgAAAAhADj9If/WAAAAlAEAAAsAAAAAAAAAAAAAAAAALwEAAF9yZWxzLy5yZWxzUEsB&#10;Ai0AFAAGAAgAAAAhAGsyQJ/oAQAAuwMAAA4AAAAAAAAAAAAAAAAALgIAAGRycy9lMm9Eb2MueG1s&#10;UEsBAi0AFAAGAAgAAAAhAAn9FNbeAAAADQEAAA8AAAAAAAAAAAAAAAAAQgQAAGRycy9kb3ducmV2&#10;LnhtbFBLBQYAAAAABAAEAPMAAABNBQAAAAA=&#10;" filled="f" stroked="f">
              <v:textbox style="mso-fit-shape-to-text:t" inset="0,0,0,0">
                <w:txbxContent>
                  <w:p w14:paraId="002FDD16" w14:textId="77777777" w:rsidR="001647CD" w:rsidRDefault="00343917">
                    <w:pPr>
                      <w:pStyle w:val="a5"/>
                      <w:shd w:val="clear" w:color="auto" w:fill="auto"/>
                      <w:spacing w:line="240" w:lineRule="auto"/>
                      <w:jc w:val="left"/>
                    </w:pPr>
                    <w:r>
                      <w:fldChar w:fldCharType="begin"/>
                    </w:r>
                    <w:r>
                      <w:instrText xml:space="preserve"> PAGE \* MERGEFORMAT </w:instrText>
                    </w:r>
                    <w:r>
                      <w:fldChar w:fldCharType="separate"/>
                    </w:r>
                    <w:r>
                      <w:rPr>
                        <w:rStyle w:val="105pt"/>
                        <w:b/>
                        <w:bCs/>
                      </w:rPr>
                      <w:t>#</w:t>
                    </w:r>
                    <w:r>
                      <w:rPr>
                        <w:rStyle w:val="105pt"/>
                        <w:b/>
                        <w:bCs/>
                      </w:rPr>
                      <w:fldChar w:fldCharType="end"/>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66922E" w14:textId="5B6BF0A7" w:rsidR="001647CD" w:rsidRDefault="00AC136A">
    <w:pPr>
      <w:rPr>
        <w:sz w:val="2"/>
        <w:szCs w:val="2"/>
      </w:rPr>
    </w:pPr>
    <w:r>
      <w:rPr>
        <w:noProof/>
      </w:rPr>
      <mc:AlternateContent>
        <mc:Choice Requires="wps">
          <w:drawing>
            <wp:anchor distT="0" distB="0" distL="63500" distR="63500" simplePos="0" relativeHeight="314572426" behindDoc="1" locked="0" layoutInCell="1" allowOverlap="1" wp14:anchorId="0DD29F62" wp14:editId="4A41DA99">
              <wp:simplePos x="0" y="0"/>
              <wp:positionH relativeFrom="page">
                <wp:posOffset>4210685</wp:posOffset>
              </wp:positionH>
              <wp:positionV relativeFrom="page">
                <wp:posOffset>9772650</wp:posOffset>
              </wp:positionV>
              <wp:extent cx="133985" cy="153035"/>
              <wp:effectExtent l="635" t="0" r="0" b="0"/>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985"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ED709D" w14:textId="77777777" w:rsidR="001647CD" w:rsidRDefault="00343917">
                          <w:pPr>
                            <w:pStyle w:val="a5"/>
                            <w:shd w:val="clear" w:color="auto" w:fill="auto"/>
                            <w:spacing w:line="240" w:lineRule="auto"/>
                            <w:jc w:val="left"/>
                          </w:pPr>
                          <w:r>
                            <w:fldChar w:fldCharType="begin"/>
                          </w:r>
                          <w:r>
                            <w:instrText xml:space="preserve"> PAGE \* MERGEFORMAT </w:instrText>
                          </w:r>
                          <w:r>
                            <w:fldChar w:fldCharType="separate"/>
                          </w:r>
                          <w:r>
                            <w:rPr>
                              <w:rStyle w:val="105pt"/>
                              <w:b/>
                              <w:bCs/>
                            </w:rPr>
                            <w:t>#</w:t>
                          </w:r>
                          <w:r>
                            <w:rPr>
                              <w:rStyle w:val="105pt"/>
                              <w:b/>
                              <w:bCs/>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DD29F62" id="_x0000_t202" coordsize="21600,21600" o:spt="202" path="m,l,21600r21600,l21600,xe">
              <v:stroke joinstyle="miter"/>
              <v:path gradientshapeok="t" o:connecttype="rect"/>
            </v:shapetype>
            <v:shape id="Text Box 24" o:spid="_x0000_s1050" type="#_x0000_t202" style="position:absolute;margin-left:331.55pt;margin-top:769.5pt;width:10.55pt;height:12.05pt;z-index:-18874405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cAY6gEAALwDAAAOAAAAZHJzL2Uyb0RvYy54bWysU9tu2zAMfR+wfxD0vthJlqE14hRdiwwD&#10;ugvQ9gNkWbaFWaJAKbGzrx8lx1m3vg17ESiKPDw8pLY3o+nZUaHXYEu+XOScKSuh1rYt+fPT/t0V&#10;Zz4IW4serCr5SXl+s3v7Zju4Qq2gg75WyAjE+mJwJe9CcEWWedkpI/wCnLL02AAaEeiKbVajGAjd&#10;9Nkqzz9kA2DtEKTynrz30yPfJfymUTJ8axqvAutLTtxCOjGdVTyz3VYULQrXaXmmIf6BhRHaUtEL&#10;1L0Igh1Qv4IyWiJ4aMJCgsmgabRUqQfqZpn/1c1jJ5xKvZA43l1k8v8PVn49fkem65Kv3nNmhaEZ&#10;PakxsI8wMnKRPoPzBYU9OgoMI/lpzqlX7x5A/vDMwl0nbKtuEWHolKiJ3zJmZi9SJxwfQarhC9RU&#10;RxwCJKCxQRPFIzkYodOcTpfZRC4yllyvr682nEl6Wm7W+XqTKohiTnbowycFhkWj5EijT+Di+OBD&#10;JCOKOSTWsrDXfZ/G39s/HBQYPYl85DsxD2M1Jp2uZ00qqE/UDcK0VPQJyOgAf3I20EKV3NLGc9Z/&#10;tqRH3L3ZwNmoZkNYSYklD5xN5l2YdvTgULcd4c6K35Jme536ieJOHM5kaUVSm+d1jjv48p6ifn+6&#10;3S8AAAD//wMAUEsDBBQABgAIAAAAIQC8nd0P3QAAAA0BAAAPAAAAZHJzL2Rvd25yZXYueG1sTI/B&#10;TsMwEETvSPyDtUjcqNMWQghxKlSJCzcKQuLmxts4wl5HsZsmf8/mBMedGc2+qXaTd2LEIXaBFKxX&#10;GQikJpiOWgWfH693BYiYNBntAqGCGSPs6uurSpcmXOgdx0NqBZdQLLUCm1JfShkbi17HVeiR2DuF&#10;wevE59BKM+gLl3snN1mWS6874g9W97i32Pwczl7B4/QVsI+4x+/T2Ay2mwv3Nit1ezO9PINIOKW/&#10;MCz4jA41Mx3DmUwUTkGeb9ccZeNh+8SrOJIX9xsQx0VaTFlX8v+K+hcAAP//AwBQSwECLQAUAAYA&#10;CAAAACEAtoM4kv4AAADhAQAAEwAAAAAAAAAAAAAAAAAAAAAAW0NvbnRlbnRfVHlwZXNdLnhtbFBL&#10;AQItABQABgAIAAAAIQA4/SH/1gAAAJQBAAALAAAAAAAAAAAAAAAAAC8BAABfcmVscy8ucmVsc1BL&#10;AQItABQABgAIAAAAIQCHgcAY6gEAALwDAAAOAAAAAAAAAAAAAAAAAC4CAABkcnMvZTJvRG9jLnht&#10;bFBLAQItABQABgAIAAAAIQC8nd0P3QAAAA0BAAAPAAAAAAAAAAAAAAAAAEQEAABkcnMvZG93bnJl&#10;di54bWxQSwUGAAAAAAQABADzAAAATgUAAAAA&#10;" filled="f" stroked="f">
              <v:textbox style="mso-fit-shape-to-text:t" inset="0,0,0,0">
                <w:txbxContent>
                  <w:p w14:paraId="2EED709D" w14:textId="77777777" w:rsidR="001647CD" w:rsidRDefault="00343917">
                    <w:pPr>
                      <w:pStyle w:val="a5"/>
                      <w:shd w:val="clear" w:color="auto" w:fill="auto"/>
                      <w:spacing w:line="240" w:lineRule="auto"/>
                      <w:jc w:val="left"/>
                    </w:pPr>
                    <w:r>
                      <w:fldChar w:fldCharType="begin"/>
                    </w:r>
                    <w:r>
                      <w:instrText xml:space="preserve"> PAGE \* MERGEFORMAT </w:instrText>
                    </w:r>
                    <w:r>
                      <w:fldChar w:fldCharType="separate"/>
                    </w:r>
                    <w:r>
                      <w:rPr>
                        <w:rStyle w:val="105pt"/>
                        <w:b/>
                        <w:bCs/>
                      </w:rPr>
                      <w:t>#</w:t>
                    </w:r>
                    <w:r>
                      <w:rPr>
                        <w:rStyle w:val="105pt"/>
                        <w:b/>
                        <w:bCs/>
                      </w:rPr>
                      <w:fldChar w:fldCharType="end"/>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BF522" w14:textId="0DA1DCED" w:rsidR="001647CD" w:rsidRDefault="00AC136A">
    <w:pPr>
      <w:rPr>
        <w:sz w:val="2"/>
        <w:szCs w:val="2"/>
      </w:rPr>
    </w:pPr>
    <w:r>
      <w:rPr>
        <w:noProof/>
      </w:rPr>
      <mc:AlternateContent>
        <mc:Choice Requires="wps">
          <w:drawing>
            <wp:anchor distT="0" distB="0" distL="63500" distR="63500" simplePos="0" relativeHeight="314572427" behindDoc="1" locked="0" layoutInCell="1" allowOverlap="1" wp14:anchorId="64392A80" wp14:editId="5EBCD770">
              <wp:simplePos x="0" y="0"/>
              <wp:positionH relativeFrom="page">
                <wp:posOffset>4210685</wp:posOffset>
              </wp:positionH>
              <wp:positionV relativeFrom="page">
                <wp:posOffset>9772650</wp:posOffset>
              </wp:positionV>
              <wp:extent cx="133985" cy="153035"/>
              <wp:effectExtent l="635" t="0" r="0" b="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985"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DC946B" w14:textId="77777777" w:rsidR="001647CD" w:rsidRDefault="00343917">
                          <w:pPr>
                            <w:pStyle w:val="a5"/>
                            <w:shd w:val="clear" w:color="auto" w:fill="auto"/>
                            <w:spacing w:line="240" w:lineRule="auto"/>
                            <w:jc w:val="left"/>
                          </w:pPr>
                          <w:r>
                            <w:fldChar w:fldCharType="begin"/>
                          </w:r>
                          <w:r>
                            <w:instrText xml:space="preserve"> PAGE \* MERGEF</w:instrText>
                          </w:r>
                          <w:r>
                            <w:instrText xml:space="preserve">ORMAT </w:instrText>
                          </w:r>
                          <w:r>
                            <w:fldChar w:fldCharType="separate"/>
                          </w:r>
                          <w:r>
                            <w:rPr>
                              <w:rStyle w:val="105pt"/>
                              <w:b/>
                              <w:bCs/>
                            </w:rPr>
                            <w:t>#</w:t>
                          </w:r>
                          <w:r>
                            <w:rPr>
                              <w:rStyle w:val="105pt"/>
                              <w:b/>
                              <w:bCs/>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4392A80" id="_x0000_t202" coordsize="21600,21600" o:spt="202" path="m,l,21600r21600,l21600,xe">
              <v:stroke joinstyle="miter"/>
              <v:path gradientshapeok="t" o:connecttype="rect"/>
            </v:shapetype>
            <v:shape id="Text Box 23" o:spid="_x0000_s1051" type="#_x0000_t202" style="position:absolute;margin-left:331.55pt;margin-top:769.5pt;width:10.55pt;height:12.05pt;z-index:-188744053;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d0D6QEAAL0DAAAOAAAAZHJzL2Uyb0RvYy54bWysU8Fu2zAMvQ/YPwi6L7ZjZOiMOEXXIsOA&#10;bivQ7gNkWbaF2aJAKbGzrx8lx2m33YpeBJqiHt97pLfX09Czo0KnwZQ8W6WcKSOh1qYt+c+n/Ycr&#10;zpwXphY9GFXyk3L8evf+3Xa0hVpDB32tkBGIccVoS955b4skcbJTg3ArsMrQZQM4CE+f2CY1ipHQ&#10;hz5Zp+nHZASsLYJUzlH2br7ku4jfNEr6H03jlGd9yYmbjyfGswpnstuKokVhOy3PNMQrWAxCG2p6&#10;gboTXrAD6v+gBi0RHDR+JWFIoGm0VFEDqcnSf9Q8dsKqqIXMcfZik3s7WPn9+IBM1yVf55wZMdCM&#10;ntTk2WeYGKXIn9G6gsoeLRX6ifI056jV2XuQvxwzcNsJ06obRBg7JWril4WXyYunM44LINX4DWrq&#10;Iw4eItDU4BDMIzsYodOcTpfZBC4ytMzzT1cbziRdZZs8zTexgyiWxxad/6JgYCEoOdLoI7g43jsf&#10;yIhiKQm9DOx138fx9+avBBWGTCQf+M7M/VRN0acsLk1QVkF9IjkI81bRX0BBB/ibs5E2quSGVp6z&#10;/qshQ8LyLQEuQbUEwkh6WHLP2Rze+nlJDxZ12xHuYvkNmbbXUdAzhzNb2pGo87zPYQlffseq579u&#10;9wcAAP//AwBQSwMEFAAGAAgAAAAhALyd3Q/dAAAADQEAAA8AAABkcnMvZG93bnJldi54bWxMj8FO&#10;wzAQRO9I/IO1SNyo0xZCCHEqVIkLNwpC4ubG2zjCXkexmyZ/z+YEx50Zzb6pdpN3YsQhdoEUrFcZ&#10;CKQmmI5aBZ8fr3cFiJg0Ge0CoYIZI+zq66tKlyZc6B3HQ2oFl1AstQKbUl9KGRuLXsdV6JHYO4XB&#10;68Tn0Eoz6AuXeyc3WZZLrzviD1b3uLfY/BzOXsHj9BWwj7jH79PYDLabC/c2K3V7M708g0g4pb8w&#10;LPiMDjUzHcOZTBROQZ5v1xxl42H7xKs4khf3GxDHRVpMWVfy/4r6FwAA//8DAFBLAQItABQABgAI&#10;AAAAIQC2gziS/gAAAOEBAAATAAAAAAAAAAAAAAAAAAAAAABbQ29udGVudF9UeXBlc10ueG1sUEsB&#10;Ai0AFAAGAAgAAAAhADj9If/WAAAAlAEAAAsAAAAAAAAAAAAAAAAALwEAAF9yZWxzLy5yZWxzUEsB&#10;Ai0AFAAGAAgAAAAhAKi13QPpAQAAvQMAAA4AAAAAAAAAAAAAAAAALgIAAGRycy9lMm9Eb2MueG1s&#10;UEsBAi0AFAAGAAgAAAAhALyd3Q/dAAAADQEAAA8AAAAAAAAAAAAAAAAAQwQAAGRycy9kb3ducmV2&#10;LnhtbFBLBQYAAAAABAAEAPMAAABNBQAAAAA=&#10;" filled="f" stroked="f">
              <v:textbox style="mso-fit-shape-to-text:t" inset="0,0,0,0">
                <w:txbxContent>
                  <w:p w14:paraId="0EDC946B" w14:textId="77777777" w:rsidR="001647CD" w:rsidRDefault="00343917">
                    <w:pPr>
                      <w:pStyle w:val="a5"/>
                      <w:shd w:val="clear" w:color="auto" w:fill="auto"/>
                      <w:spacing w:line="240" w:lineRule="auto"/>
                      <w:jc w:val="left"/>
                    </w:pPr>
                    <w:r>
                      <w:fldChar w:fldCharType="begin"/>
                    </w:r>
                    <w:r>
                      <w:instrText xml:space="preserve"> PAGE \* MERGEF</w:instrText>
                    </w:r>
                    <w:r>
                      <w:instrText xml:space="preserve">ORMAT </w:instrText>
                    </w:r>
                    <w:r>
                      <w:fldChar w:fldCharType="separate"/>
                    </w:r>
                    <w:r>
                      <w:rPr>
                        <w:rStyle w:val="105pt"/>
                        <w:b/>
                        <w:bCs/>
                      </w:rPr>
                      <w:t>#</w:t>
                    </w:r>
                    <w:r>
                      <w:rPr>
                        <w:rStyle w:val="105pt"/>
                        <w:b/>
                        <w:bCs/>
                      </w:rPr>
                      <w:fldChar w:fldCharType="end"/>
                    </w:r>
                  </w:p>
                </w:txbxContent>
              </v:textbox>
              <w10:wrap anchorx="page" anchory="page"/>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B17C4B" w14:textId="77777777" w:rsidR="001647CD" w:rsidRDefault="001647C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76D2B5" w14:textId="77777777" w:rsidR="00343917" w:rsidRDefault="00343917"/>
  </w:footnote>
  <w:footnote w:type="continuationSeparator" w:id="0">
    <w:p w14:paraId="472A0AE7" w14:textId="77777777" w:rsidR="00343917" w:rsidRDefault="0034391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029BA" w14:textId="0A507418" w:rsidR="001647CD" w:rsidRDefault="00AC136A">
    <w:pPr>
      <w:rPr>
        <w:sz w:val="2"/>
        <w:szCs w:val="2"/>
      </w:rPr>
    </w:pPr>
    <w:r>
      <w:rPr>
        <w:noProof/>
      </w:rPr>
      <mc:AlternateContent>
        <mc:Choice Requires="wps">
          <w:drawing>
            <wp:anchor distT="0" distB="0" distL="63500" distR="63500" simplePos="0" relativeHeight="314572417" behindDoc="1" locked="0" layoutInCell="1" allowOverlap="1" wp14:anchorId="2173E6B4" wp14:editId="64DCEBD7">
              <wp:simplePos x="0" y="0"/>
              <wp:positionH relativeFrom="page">
                <wp:posOffset>1084580</wp:posOffset>
              </wp:positionH>
              <wp:positionV relativeFrom="page">
                <wp:posOffset>762635</wp:posOffset>
              </wp:positionV>
              <wp:extent cx="5925185" cy="204470"/>
              <wp:effectExtent l="0" t="635" r="635" b="4445"/>
              <wp:wrapNone/>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5185"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897307" w14:textId="77777777" w:rsidR="001647CD" w:rsidRDefault="00343917">
                          <w:pPr>
                            <w:pStyle w:val="a5"/>
                            <w:shd w:val="clear" w:color="auto" w:fill="auto"/>
                            <w:tabs>
                              <w:tab w:val="right" w:pos="9331"/>
                            </w:tabs>
                            <w:spacing w:line="240" w:lineRule="auto"/>
                            <w:jc w:val="left"/>
                          </w:pPr>
                          <w:r>
                            <w:rPr>
                              <w:rStyle w:val="a6"/>
                              <w:b/>
                              <w:bCs/>
                            </w:rPr>
                            <w:t>Список литературы</w:t>
                          </w:r>
                          <w:r>
                            <w:rPr>
                              <w:rStyle w:val="a6"/>
                              <w:b/>
                              <w:bCs/>
                            </w:rPr>
                            <w:tab/>
                            <w:t>24</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173E6B4" id="_x0000_t202" coordsize="21600,21600" o:spt="202" path="m,l,21600r21600,l21600,xe">
              <v:stroke joinstyle="miter"/>
              <v:path gradientshapeok="t" o:connecttype="rect"/>
            </v:shapetype>
            <v:shape id="_x0000_s1041" type="#_x0000_t202" style="position:absolute;margin-left:85.4pt;margin-top:60.05pt;width:466.55pt;height:16.1pt;z-index:-188744063;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YpFC6wEAALgDAAAOAAAAZHJzL2Uyb0RvYy54bWysU9tu2zAMfR+wfxD0vthJm6014hRdiwwD&#10;ugvQ7gMYWY6F2aJGKbGzrx8lx1m7vQ17EWiKPDo8PF7dDF0rDpq8QVvK+SyXQluFlbG7Un572ry5&#10;ksIHsBW0aHUpj9rLm/XrV6veFXqBDbaVJsEg1he9K2UTgiuyzKtGd+Bn6LTlyxqpg8CftMsqgp7R&#10;uzZb5PnbrEeqHKHS3nP2fryU64Rf11qFL3XtdRBtKZlbSCelcxvPbL2CYkfgGqNONOAfWHRgLD96&#10;hrqHAGJP5i+ozihCj3WYKewyrGujdJqBp5nnf0zz2IDTaRYWx7uzTP7/warPh68kTFXKiwspLHS8&#10;oyc9BPEeB8Ep1qd3vuCyR8eFYeA87znN6t0Dqu9eWLxrwO70LRH2jYaK+c1jZ/asdcTxEWTbf8KK&#10;34F9wAQ01NRF8VgOwei8p+N5N5GL4uTyerGcXy2lUHy3yC8v36XlZVBM3Y58+KCxEzEoJfHuEzoc&#10;HnyIbKCYSuJjFjembdP+W/siwYUxk9hHwiP1MGyHkxpbrI48B+FoJ7Y/Bw3STyl6tlIp/Y89kJai&#10;/WhZi+i7KaAp2E4BWMWtpQxSjOFdGP25d2R2DSNPat+yXhuTRonCjixOPNkeacKTlaP/nn+nqt8/&#10;3PoXAAAA//8DAFBLAwQUAAYACAAAACEA6cTwoN4AAAAMAQAADwAAAGRycy9kb3ducmV2LnhtbEyP&#10;wU7DMBBE70j8g7VIXFBrOxWlDXEqhODCjcKFmxsvSUS8jmI3Cf16tid6m9GOZt8Uu9l3YsQhtoEM&#10;6KUCgVQF11Jt4PPjdbEBEZMlZ7tAaOAXI+zK66vC5i5M9I7jPtWCSyjm1kCTUp9LGasGvY3L0CPx&#10;7TsM3ia2Qy3dYCcu953MlFpLb1viD43t8bnB6md/9AbW80t/97bFbDpV3UhfJ60TamNub+anRxAJ&#10;5/QfhjM+o0PJTIdwJBdFx/5BMXpikSkN4pzQarUFcWB1n61AloW8HFH+AQAA//8DAFBLAQItABQA&#10;BgAIAAAAIQC2gziS/gAAAOEBAAATAAAAAAAAAAAAAAAAAAAAAABbQ29udGVudF9UeXBlc10ueG1s&#10;UEsBAi0AFAAGAAgAAAAhADj9If/WAAAAlAEAAAsAAAAAAAAAAAAAAAAALwEAAF9yZWxzLy5yZWxz&#10;UEsBAi0AFAAGAAgAAAAhAHdikULrAQAAuAMAAA4AAAAAAAAAAAAAAAAALgIAAGRycy9lMm9Eb2Mu&#10;eG1sUEsBAi0AFAAGAAgAAAAhAOnE8KDeAAAADAEAAA8AAAAAAAAAAAAAAAAARQQAAGRycy9kb3du&#10;cmV2LnhtbFBLBQYAAAAABAAEAPMAAABQBQAAAAA=&#10;" filled="f" stroked="f">
              <v:textbox style="mso-fit-shape-to-text:t" inset="0,0,0,0">
                <w:txbxContent>
                  <w:p w14:paraId="5D897307" w14:textId="77777777" w:rsidR="001647CD" w:rsidRDefault="00343917">
                    <w:pPr>
                      <w:pStyle w:val="a5"/>
                      <w:shd w:val="clear" w:color="auto" w:fill="auto"/>
                      <w:tabs>
                        <w:tab w:val="right" w:pos="9331"/>
                      </w:tabs>
                      <w:spacing w:line="240" w:lineRule="auto"/>
                      <w:jc w:val="left"/>
                    </w:pPr>
                    <w:r>
                      <w:rPr>
                        <w:rStyle w:val="a6"/>
                        <w:b/>
                        <w:bCs/>
                      </w:rPr>
                      <w:t>Список литературы</w:t>
                    </w:r>
                    <w:r>
                      <w:rPr>
                        <w:rStyle w:val="a6"/>
                        <w:b/>
                        <w:bCs/>
                      </w:rPr>
                      <w:tab/>
                      <w:t>24</w:t>
                    </w:r>
                  </w:p>
                </w:txbxContent>
              </v:textbox>
              <w10:wrap anchorx="page" anchory="page"/>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4807BB" w14:textId="0C0BD3F8" w:rsidR="001647CD" w:rsidRDefault="00AC136A">
    <w:pPr>
      <w:rPr>
        <w:sz w:val="2"/>
        <w:szCs w:val="2"/>
      </w:rPr>
    </w:pPr>
    <w:r>
      <w:rPr>
        <w:noProof/>
      </w:rPr>
      <mc:AlternateContent>
        <mc:Choice Requires="wps">
          <w:drawing>
            <wp:anchor distT="0" distB="0" distL="63500" distR="63500" simplePos="0" relativeHeight="314572436" behindDoc="1" locked="0" layoutInCell="1" allowOverlap="1" wp14:anchorId="7A3FC576" wp14:editId="3B998839">
              <wp:simplePos x="0" y="0"/>
              <wp:positionH relativeFrom="page">
                <wp:posOffset>1275080</wp:posOffset>
              </wp:positionH>
              <wp:positionV relativeFrom="page">
                <wp:posOffset>768350</wp:posOffset>
              </wp:positionV>
              <wp:extent cx="64135" cy="97790"/>
              <wp:effectExtent l="0" t="0" r="3810" b="635"/>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35" cy="97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6C01E9" w14:textId="77777777" w:rsidR="001647CD" w:rsidRDefault="00343917">
                          <w:pPr>
                            <w:pStyle w:val="a5"/>
                            <w:shd w:val="clear" w:color="auto" w:fill="auto"/>
                            <w:spacing w:line="240" w:lineRule="auto"/>
                            <w:jc w:val="left"/>
                          </w:pPr>
                          <w:r>
                            <w:rPr>
                              <w:rStyle w:val="105pt0"/>
                              <w:b/>
                              <w:bCs/>
                            </w:rPr>
                            <w:t>4</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A3FC576" id="_x0000_t202" coordsize="21600,21600" o:spt="202" path="m,l,21600r21600,l21600,xe">
              <v:stroke joinstyle="miter"/>
              <v:path gradientshapeok="t" o:connecttype="rect"/>
            </v:shapetype>
            <v:shape id="_x0000_s1060" type="#_x0000_t202" style="position:absolute;margin-left:100.4pt;margin-top:60.5pt;width:5.05pt;height:7.7pt;z-index:-18874404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sMD6AEAALsDAAAOAAAAZHJzL2Uyb0RvYy54bWysU1Fv0zAQfkfiP1h+p2nH2GjUdBqbipDG&#10;QNr4ARfHSSwSn3V2m5Rfz9lpyoA3xIt1Pp8/f/fd583N2HfioMkbtIVcLZZSaKuwMrYp5Lfn3Zv3&#10;UvgAtoIOrS7kUXt5s339ajO4XF9gi12lSTCI9fngCtmG4PIs86rVPfgFOm35sEbqIfCWmqwiGBi9&#10;77KL5fIqG5AqR6i095y9nw7lNuHXtVbhS117HURXSOYW0kppLeOabTeQNwSuNepEA/6BRQ/G8qNn&#10;qHsIIPZk/oLqjSL0WIeFwj7DujZKpx64m9Xyj26eWnA69cLieHeWyf8/WPV4+ErCVDy7Syks9Dyj&#10;Zz0G8QFHwSnWZ3A+57Inx4Vh5DzXpl69e0D13QuLdy3YRt8S4dBqqJjfKt7MXlydcHwEKYfPWPE7&#10;sA+YgMaa+igeyyEYned0PM8mclGcvLpcvX0nheKT9fX1Ok0ug3y+6siHjxp7EYNCEg8+QcPhwYdI&#10;BfK5JL5kcWe6Lg2/s78luDBmEvXIduIdxnKcVFrPkpRYHbkZwslT/Ac4aJF+SDGwnwpp2fBSdJ8s&#10;yxGtNwc0B+UcgFV8sZBBiim8C5NF945M0zLuLPgtS7YzqaGo7cThxJYdkvo8uTla8OU+Vf36c9uf&#10;AAAA//8DAFBLAwQUAAYACAAAACEA1V1lNtwAAAALAQAADwAAAGRycy9kb3ducmV2LnhtbEyPQU/D&#10;MAyF70j7D5EncWPpBhqjNJ2mSbtwY0xI3LLGayoSp0qyrv33mBOcLPs9PX+v2o7eiQFj6gIpWC4K&#10;EEhNMB21Ck4fh4cNiJQ1Ge0CoYIJE2zr2V2lSxNu9I7DMbeCQyiVWoHNuS+lTI1Fr9Mi9EisXUL0&#10;OvMaW2mivnG4d3JVFGvpdUf8weoe9xab7+PVK3gePwP2Cff4dRmaaLtp494mpe7n4+4VRMYx/5nh&#10;F5/RoWamc7iSScIp4HRGzyysllyKHTxfQJz58rh+AllX8n+H+gcAAP//AwBQSwECLQAUAAYACAAA&#10;ACEAtoM4kv4AAADhAQAAEwAAAAAAAAAAAAAAAAAAAAAAW0NvbnRlbnRfVHlwZXNdLnhtbFBLAQIt&#10;ABQABgAIAAAAIQA4/SH/1gAAAJQBAAALAAAAAAAAAAAAAAAAAC8BAABfcmVscy8ucmVsc1BLAQIt&#10;ABQABgAIAAAAIQDhFsMD6AEAALsDAAAOAAAAAAAAAAAAAAAAAC4CAABkcnMvZTJvRG9jLnhtbFBL&#10;AQItABQABgAIAAAAIQDVXWU23AAAAAsBAAAPAAAAAAAAAAAAAAAAAEIEAABkcnMvZG93bnJldi54&#10;bWxQSwUGAAAAAAQABADzAAAASwUAAAAA&#10;" filled="f" stroked="f">
              <v:textbox style="mso-fit-shape-to-text:t" inset="0,0,0,0">
                <w:txbxContent>
                  <w:p w14:paraId="776C01E9" w14:textId="77777777" w:rsidR="001647CD" w:rsidRDefault="00343917">
                    <w:pPr>
                      <w:pStyle w:val="a5"/>
                      <w:shd w:val="clear" w:color="auto" w:fill="auto"/>
                      <w:spacing w:line="240" w:lineRule="auto"/>
                      <w:jc w:val="left"/>
                    </w:pPr>
                    <w:r>
                      <w:rPr>
                        <w:rStyle w:val="105pt0"/>
                        <w:b/>
                        <w:bCs/>
                      </w:rPr>
                      <w:t>4</w:t>
                    </w:r>
                  </w:p>
                </w:txbxContent>
              </v:textbox>
              <w10:wrap anchorx="page" anchory="page"/>
            </v:shape>
          </w:pict>
        </mc:Fallback>
      </mc:AlternateConten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EB4DC" w14:textId="0F85B02C" w:rsidR="001647CD" w:rsidRDefault="00AC136A">
    <w:pPr>
      <w:rPr>
        <w:sz w:val="2"/>
        <w:szCs w:val="2"/>
      </w:rPr>
    </w:pPr>
    <w:r>
      <w:rPr>
        <w:noProof/>
      </w:rPr>
      <mc:AlternateContent>
        <mc:Choice Requires="wps">
          <w:drawing>
            <wp:anchor distT="0" distB="0" distL="63500" distR="63500" simplePos="0" relativeHeight="314572439" behindDoc="1" locked="0" layoutInCell="1" allowOverlap="1" wp14:anchorId="21DB7E03" wp14:editId="20F91ACB">
              <wp:simplePos x="0" y="0"/>
              <wp:positionH relativeFrom="page">
                <wp:posOffset>2017395</wp:posOffset>
              </wp:positionH>
              <wp:positionV relativeFrom="page">
                <wp:posOffset>762635</wp:posOffset>
              </wp:positionV>
              <wp:extent cx="4507865" cy="204470"/>
              <wp:effectExtent l="0" t="635" r="0" b="4445"/>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7865"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24DE25" w14:textId="77777777" w:rsidR="001647CD" w:rsidRDefault="00343917">
                          <w:pPr>
                            <w:pStyle w:val="a5"/>
                            <w:shd w:val="clear" w:color="auto" w:fill="auto"/>
                            <w:spacing w:line="240" w:lineRule="auto"/>
                            <w:jc w:val="left"/>
                          </w:pPr>
                          <w:r>
                            <w:t>Приложение А2. Методология разработки клинических</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1DB7E03" id="_x0000_t202" coordsize="21600,21600" o:spt="202" path="m,l,21600r21600,l21600,xe">
              <v:stroke joinstyle="miter"/>
              <v:path gradientshapeok="t" o:connecttype="rect"/>
            </v:shapetype>
            <v:shape id="_x0000_s1063" type="#_x0000_t202" style="position:absolute;margin-left:158.85pt;margin-top:60.05pt;width:354.95pt;height:16.1pt;z-index:-188744041;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Exv6gEAAL4DAAAOAAAAZHJzL2Uyb0RvYy54bWysU9uO2yAQfa/Uf0C8N3as7EVWnNV2V6kq&#10;bS/Sbj8AY2yjGgYNJHb69R1wnG7bt6ovaBiGwzlnhu3dZAZ2VOg12IqvVzlnykpotO0q/u1l/+6W&#10;Mx+EbcQAVlX8pDy/2719sx1dqQroYWgUMgKxvhxdxfsQXJllXvbKCL8CpywdtoBGBNpilzUoRkI3&#10;Q1bk+XU2AjYOQSrvKfs4H/Jdwm9bJcOXtvUqsKHixC2kFdNaxzXbbUXZoXC9lmca4h9YGKEtPXqB&#10;ehRBsAPqv6CMlgge2rCSYDJoWy1V0kBq1vkfap574VTSQuZ4d7HJ/z9Y+fn4FZluqHdrzqww1KMX&#10;NQX2HiZGKfJndL6ksmdHhWGiPNUmrd49gfzumYWHXthO3SPC2CvREL90M3t1dcbxEaQeP0FD74hD&#10;gAQ0tWiieWQHI3Tq0+nSm8hFUnJzld/cXl9xJumsyDebm9S8TJTLbYc+fFBgWAwqjtT7hC6OTz6Q&#10;DipdSuJjFvZ6GFL/B/tbggpjJrGPhGfqYaqnZFRRLK7U0JxID8I8VvQNKOgBf3A20khV3NLMczZ8&#10;tORInL4lwCWol0BYSRcrHjibw4cwT+nBoe56wl08vyfX9joJivbOHM5saUiSzvNAxyl8vU9Vv77d&#10;7icAAAD//wMAUEsDBBQABgAIAAAAIQDU0q6n3gAAAAwBAAAPAAAAZHJzL2Rvd25yZXYueG1sTI/B&#10;TsMwDIbvSLxDZCRuLGkn1qk0ndAkLtwYaBK3rPGaisSpkqxr357sBDdb/6ffn5vd7CybMMTBk4Ri&#10;JYAhdV4P1Ev4+nx72gKLSZFW1hNKWDDCrr2/a1St/ZU+cDqknuUSirWSYFIaa85jZ9CpuPIjUs7O&#10;PjiV8hp6roO65nJneSnEhjs1UL5g1Ih7g93P4eIkVPPR4xhxj9/nqQtmWLb2fZHy8WF+fQGWcE5/&#10;MNz0szq02enkL6QjsxLWRVVlNAelKIDdCFFWG2CnPD2Xa+Btw/8/0f4CAAD//wMAUEsBAi0AFAAG&#10;AAgAAAAhALaDOJL+AAAA4QEAABMAAAAAAAAAAAAAAAAAAAAAAFtDb250ZW50X1R5cGVzXS54bWxQ&#10;SwECLQAUAAYACAAAACEAOP0h/9YAAACUAQAACwAAAAAAAAAAAAAAAAAvAQAAX3JlbHMvLnJlbHNQ&#10;SwECLQAUAAYACAAAACEAywRMb+oBAAC+AwAADgAAAAAAAAAAAAAAAAAuAgAAZHJzL2Uyb0RvYy54&#10;bWxQSwECLQAUAAYACAAAACEA1NKup94AAAAMAQAADwAAAAAAAAAAAAAAAABEBAAAZHJzL2Rvd25y&#10;ZXYueG1sUEsFBgAAAAAEAAQA8wAAAE8FAAAAAA==&#10;" filled="f" stroked="f">
              <v:textbox style="mso-fit-shape-to-text:t" inset="0,0,0,0">
                <w:txbxContent>
                  <w:p w14:paraId="3B24DE25" w14:textId="77777777" w:rsidR="001647CD" w:rsidRDefault="00343917">
                    <w:pPr>
                      <w:pStyle w:val="a5"/>
                      <w:shd w:val="clear" w:color="auto" w:fill="auto"/>
                      <w:spacing w:line="240" w:lineRule="auto"/>
                      <w:jc w:val="left"/>
                    </w:pPr>
                    <w:r>
                      <w:t>Приложение А2. Методология разработки клинических</w:t>
                    </w:r>
                  </w:p>
                </w:txbxContent>
              </v:textbox>
              <w10:wrap anchorx="page" anchory="page"/>
            </v:shape>
          </w:pict>
        </mc:Fallback>
      </mc:AlternateConten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F145E" w14:textId="5A0BBCAF" w:rsidR="001647CD" w:rsidRDefault="00AC136A">
    <w:pPr>
      <w:rPr>
        <w:sz w:val="2"/>
        <w:szCs w:val="2"/>
      </w:rPr>
    </w:pPr>
    <w:r>
      <w:rPr>
        <w:noProof/>
      </w:rPr>
      <mc:AlternateContent>
        <mc:Choice Requires="wps">
          <w:drawing>
            <wp:anchor distT="0" distB="0" distL="63500" distR="63500" simplePos="0" relativeHeight="314572441" behindDoc="1" locked="0" layoutInCell="1" allowOverlap="1" wp14:anchorId="075657ED" wp14:editId="6C6AD8CA">
              <wp:simplePos x="0" y="0"/>
              <wp:positionH relativeFrom="page">
                <wp:posOffset>2291080</wp:posOffset>
              </wp:positionH>
              <wp:positionV relativeFrom="page">
                <wp:posOffset>762635</wp:posOffset>
              </wp:positionV>
              <wp:extent cx="3517900" cy="357505"/>
              <wp:effectExtent l="0" t="635" r="1270" b="381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7900" cy="357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DA80EE" w14:textId="77777777" w:rsidR="001647CD" w:rsidRDefault="00343917">
                          <w:pPr>
                            <w:pStyle w:val="a5"/>
                            <w:shd w:val="clear" w:color="auto" w:fill="auto"/>
                            <w:spacing w:line="240" w:lineRule="auto"/>
                            <w:jc w:val="left"/>
                          </w:pPr>
                          <w:r>
                            <w:t>Приложение Б. Алгоритмы действий врача</w:t>
                          </w:r>
                        </w:p>
                        <w:p w14:paraId="6B90F1A4" w14:textId="77777777" w:rsidR="001647CD" w:rsidRDefault="00343917">
                          <w:pPr>
                            <w:pStyle w:val="a5"/>
                            <w:shd w:val="clear" w:color="auto" w:fill="auto"/>
                            <w:spacing w:line="240" w:lineRule="auto"/>
                            <w:jc w:val="left"/>
                          </w:pPr>
                          <w:r>
                            <w:rPr>
                              <w:rStyle w:val="105pt0"/>
                              <w:b/>
                              <w:bCs/>
                            </w:rPr>
                            <w:t>Приложение Б1. Алгоритм диагностики пациента</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75657ED" id="_x0000_t202" coordsize="21600,21600" o:spt="202" path="m,l,21600r21600,l21600,xe">
              <v:stroke joinstyle="miter"/>
              <v:path gradientshapeok="t" o:connecttype="rect"/>
            </v:shapetype>
            <v:shape id="_x0000_s1065" type="#_x0000_t202" style="position:absolute;margin-left:180.4pt;margin-top:60.05pt;width:277pt;height:28.15pt;z-index:-188744039;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JEH6gEAALwDAAAOAAAAZHJzL2Uyb0RvYy54bWysU1Fv0zAQfkfiP1h+p0k7ymjUdBqbipDG&#10;QNr4AY7jJBaxzzq7Tcqv5+w0ZcAb4sU6352/++678/ZmND07KvQabMmXi5wzZSXU2rYl//a8f/Oe&#10;Mx+ErUUPVpX8pDy/2b1+tR1coVbQQV8rZARifTG4knchuCLLvOyUEX4BTlkKNoBGBLpim9UoBkI3&#10;fbbK83fZAFg7BKm8J+/9FOS7hN80SoYvTeNVYH3JiVtIJ6azime224qiReE6Lc80xD+wMEJbKnqB&#10;uhdBsAPqv6CMlggemrCQYDJoGi1V6oG6WeZ/dPPUCadSLySOdxeZ/P+DlY/Hr8h0XfINZ1YYGtGz&#10;GgP7ACPbRHUG5wtKenKUFkZy05RTp949gPzumYW7TthW3SLC0ClRE7tlfJm9eDrh+AhSDZ+hpjLi&#10;ECABjQ2aKB2JwQidpnS6TCZSkeS8Wi+vNzmFJMWu1tfrfJ1KiGJ+7dCHjwoMi0bJkSaf0MXxwYfI&#10;RhRzSixmYa/7Pk2/t785KDF6EvtIeKIexmpMMq3ezqpUUJ+oH4RpqegTkNEB/uBsoIUquaWN56z/&#10;ZEmRuHuzgbNRzYawkh6WPHA2mXdh2tGDQ912hDtrfkuq7XVqKMo7cTizpRVJfZ7XOe7gy3vK+vXp&#10;dj8BAAD//wMAUEsDBBQABgAIAAAAIQB/FtQZ3QAAAAsBAAAPAAAAZHJzL2Rvd25yZXYueG1sTI/N&#10;TsMwEITvSLyDtZW4UTulSkuIU6FKXLhRKiRubryNo/onst00eXuWExx3ZjT7Tb2bnGUjxtQHL6FY&#10;CmDo26B730k4fr49boGlrLxWNniUMGOCXXN/V6tKh5v/wPGQO0YlPlVKgsl5qDhPrUGn0jIM6Mk7&#10;h+hUpjN2XEd1o3Jn+UqIkjvVe/pg1IB7g+3lcHUSNtNXwCHhHr/PYxtNP2/t+yzlw2J6fQGWccp/&#10;YfjFJ3RoiOkUrl4nZiU8lYLQMxkrUQCjxHOxJuVEyqZcA29q/n9D8wMAAP//AwBQSwECLQAUAAYA&#10;CAAAACEAtoM4kv4AAADhAQAAEwAAAAAAAAAAAAAAAAAAAAAAW0NvbnRlbnRfVHlwZXNdLnhtbFBL&#10;AQItABQABgAIAAAAIQA4/SH/1gAAAJQBAAALAAAAAAAAAAAAAAAAAC8BAABfcmVscy8ucmVsc1BL&#10;AQItABQABgAIAAAAIQBIcJEH6gEAALwDAAAOAAAAAAAAAAAAAAAAAC4CAABkcnMvZTJvRG9jLnht&#10;bFBLAQItABQABgAIAAAAIQB/FtQZ3QAAAAsBAAAPAAAAAAAAAAAAAAAAAEQEAABkcnMvZG93bnJl&#10;di54bWxQSwUGAAAAAAQABADzAAAATgUAAAAA&#10;" filled="f" stroked="f">
              <v:textbox style="mso-fit-shape-to-text:t" inset="0,0,0,0">
                <w:txbxContent>
                  <w:p w14:paraId="3ADA80EE" w14:textId="77777777" w:rsidR="001647CD" w:rsidRDefault="00343917">
                    <w:pPr>
                      <w:pStyle w:val="a5"/>
                      <w:shd w:val="clear" w:color="auto" w:fill="auto"/>
                      <w:spacing w:line="240" w:lineRule="auto"/>
                      <w:jc w:val="left"/>
                    </w:pPr>
                    <w:r>
                      <w:t>Приложение Б. Алгоритмы действий врача</w:t>
                    </w:r>
                  </w:p>
                  <w:p w14:paraId="6B90F1A4" w14:textId="77777777" w:rsidR="001647CD" w:rsidRDefault="00343917">
                    <w:pPr>
                      <w:pStyle w:val="a5"/>
                      <w:shd w:val="clear" w:color="auto" w:fill="auto"/>
                      <w:spacing w:line="240" w:lineRule="auto"/>
                      <w:jc w:val="left"/>
                    </w:pPr>
                    <w:r>
                      <w:rPr>
                        <w:rStyle w:val="105pt0"/>
                        <w:b/>
                        <w:bCs/>
                      </w:rPr>
                      <w:t>Приложение Б1. Алгоритм диагностики пациента</w:t>
                    </w:r>
                  </w:p>
                </w:txbxContent>
              </v:textbox>
              <w10:wrap anchorx="page" anchory="page"/>
            </v:shape>
          </w:pict>
        </mc:Fallback>
      </mc:AlternateConten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DA75B" w14:textId="3B21A587" w:rsidR="001647CD" w:rsidRDefault="00AC136A">
    <w:pPr>
      <w:rPr>
        <w:sz w:val="2"/>
        <w:szCs w:val="2"/>
      </w:rPr>
    </w:pPr>
    <w:r>
      <w:rPr>
        <w:noProof/>
      </w:rPr>
      <mc:AlternateContent>
        <mc:Choice Requires="wps">
          <w:drawing>
            <wp:anchor distT="0" distB="0" distL="63500" distR="63500" simplePos="0" relativeHeight="314572442" behindDoc="1" locked="0" layoutInCell="1" allowOverlap="1" wp14:anchorId="1677DFEA" wp14:editId="72DA48A4">
              <wp:simplePos x="0" y="0"/>
              <wp:positionH relativeFrom="page">
                <wp:posOffset>2477135</wp:posOffset>
              </wp:positionH>
              <wp:positionV relativeFrom="page">
                <wp:posOffset>759460</wp:posOffset>
              </wp:positionV>
              <wp:extent cx="2752090" cy="153035"/>
              <wp:effectExtent l="635" t="0" r="0" b="190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52090"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D3C7A1" w14:textId="77777777" w:rsidR="001647CD" w:rsidRDefault="00343917">
                          <w:pPr>
                            <w:pStyle w:val="a5"/>
                            <w:shd w:val="clear" w:color="auto" w:fill="auto"/>
                            <w:spacing w:line="240" w:lineRule="auto"/>
                            <w:jc w:val="left"/>
                          </w:pPr>
                          <w:r>
                            <w:rPr>
                              <w:rStyle w:val="105pt0"/>
                              <w:b/>
                              <w:bCs/>
                            </w:rPr>
                            <w:t>Приложение Б2. Алгоритм лечения пациента</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677DFEA" id="_x0000_t202" coordsize="21600,21600" o:spt="202" path="m,l,21600r21600,l21600,xe">
              <v:stroke joinstyle="miter"/>
              <v:path gradientshapeok="t" o:connecttype="rect"/>
            </v:shapetype>
            <v:shape id="_x0000_s1066" type="#_x0000_t202" style="position:absolute;margin-left:195.05pt;margin-top:59.8pt;width:216.7pt;height:12.05pt;z-index:-18874403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Smb6QEAALwDAAAOAAAAZHJzL2Uyb0RvYy54bWysU9tu2zAMfR+wfxD0vthxka0z4hRdiwwD&#10;ugvQ7gNkWbaFWaJAKbGzrx8lx2m3vQ17EWiKOjznkN7eTGZgR4Veg634epVzpqyERtuu4t+f9m+u&#10;OfNB2EYMYFXFT8rzm93rV9vRlaqAHoZGISMQ68vRVbwPwZVZ5mWvjPArcMrSZQtoRKBP7LIGxUjo&#10;ZsiKPH+bjYCNQ5DKe8rez5d8l/DbVsnwtW29CmyoOHEL6cR01vHMdltRdihcr+WZhvgHFkZoS00v&#10;UPciCHZA/ReU0RLBQxtWEkwGbaulShpIzTr/Q81jL5xKWsgc7y42+f8HK78cvyHTTcVpUFYYGtGT&#10;mgL7ABO7ju6MzpdU9OioLEyUpiknpd49gPzhmYW7XthO3SLC2CvRELt1fJm9eDrj+AhSj5+hoTbi&#10;ECABTS2aaB2ZwQidpnS6TCZSkZQs3m2K/D1dSbpbb67yq01qIcrltUMfPiowLAYVR5p8QhfHBx8i&#10;G1EuJbGZhb0ehjT9wf6WoMKYSewj4Zl6mOop2VSkxlFaDc2J9CDMS0U/AQU94E/ORlqoilvaeM6G&#10;T5Ycibu3BLgE9RIIK+lhxQNnc3gX5h09ONRdT7iL57fk2l4nQc8czmxpRZLO8zrHHXz5naqef7rd&#10;LwAAAP//AwBQSwMEFAAGAAgAAAAhALM4NzTfAAAACwEAAA8AAABkcnMvZG93bnJldi54bWxMj8tO&#10;wzAQRfdI/IM1ldhRJw20aYhToUps2NEiJHZuPI2j+hHZbpr8PcMKljP36M6ZejdZw0YMsfdOQL7M&#10;gKFrvepdJ+Dz+PZYAotJOiWNdyhgxgi75v6ulpXyN/eB4yF1jEpcrKQAndJQcR5bjVbGpR/QUXb2&#10;wcpEY+i4CvJG5dbwVZatuZW9owtaDrjX2F4OVytgM315HCLu8fs8tkH3c2neZyEeFtPrC7CEU/qD&#10;4Vef1KEhp5O/OhWZEVBss5xQCvLtGhgR5ap4BnaizVOxAd7U/P8PzQ8AAAD//wMAUEsBAi0AFAAG&#10;AAgAAAAhALaDOJL+AAAA4QEAABMAAAAAAAAAAAAAAAAAAAAAAFtDb250ZW50X1R5cGVzXS54bWxQ&#10;SwECLQAUAAYACAAAACEAOP0h/9YAAACUAQAACwAAAAAAAAAAAAAAAAAvAQAAX3JlbHMvLnJlbHNQ&#10;SwECLQAUAAYACAAAACEALEkpm+kBAAC8AwAADgAAAAAAAAAAAAAAAAAuAgAAZHJzL2Uyb0RvYy54&#10;bWxQSwECLQAUAAYACAAAACEAszg3NN8AAAALAQAADwAAAAAAAAAAAAAAAABDBAAAZHJzL2Rvd25y&#10;ZXYueG1sUEsFBgAAAAAEAAQA8wAAAE8FAAAAAA==&#10;" filled="f" stroked="f">
              <v:textbox style="mso-fit-shape-to-text:t" inset="0,0,0,0">
                <w:txbxContent>
                  <w:p w14:paraId="4ED3C7A1" w14:textId="77777777" w:rsidR="001647CD" w:rsidRDefault="00343917">
                    <w:pPr>
                      <w:pStyle w:val="a5"/>
                      <w:shd w:val="clear" w:color="auto" w:fill="auto"/>
                      <w:spacing w:line="240" w:lineRule="auto"/>
                      <w:jc w:val="left"/>
                    </w:pPr>
                    <w:r>
                      <w:rPr>
                        <w:rStyle w:val="105pt0"/>
                        <w:b/>
                        <w:bCs/>
                      </w:rPr>
                      <w:t>Приложение Б2. Алгоритм лечения пациента</w:t>
                    </w:r>
                  </w:p>
                </w:txbxContent>
              </v:textbox>
              <w10:wrap anchorx="page" anchory="page"/>
            </v:shape>
          </w:pict>
        </mc:Fallback>
      </mc:AlternateConten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8CFBCF" w14:textId="77777777" w:rsidR="001647CD" w:rsidRDefault="001647CD"/>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3C917" w14:textId="77777777" w:rsidR="001647CD" w:rsidRDefault="001647CD"/>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247162" w14:textId="77777777" w:rsidR="001647CD" w:rsidRDefault="001647CD"/>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0A96C1" w14:textId="3182DC77" w:rsidR="001647CD" w:rsidRDefault="00AC136A">
    <w:pPr>
      <w:rPr>
        <w:sz w:val="2"/>
        <w:szCs w:val="2"/>
      </w:rPr>
    </w:pPr>
    <w:r>
      <w:rPr>
        <w:noProof/>
      </w:rPr>
      <mc:AlternateContent>
        <mc:Choice Requires="wps">
          <w:drawing>
            <wp:anchor distT="0" distB="0" distL="63500" distR="63500" simplePos="0" relativeHeight="314572448" behindDoc="1" locked="0" layoutInCell="1" allowOverlap="1" wp14:anchorId="576AA418" wp14:editId="78AD7588">
              <wp:simplePos x="0" y="0"/>
              <wp:positionH relativeFrom="page">
                <wp:posOffset>2315845</wp:posOffset>
              </wp:positionH>
              <wp:positionV relativeFrom="page">
                <wp:posOffset>765810</wp:posOffset>
              </wp:positionV>
              <wp:extent cx="3463290" cy="204470"/>
              <wp:effectExtent l="1270" t="3810" r="2540" b="127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329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EEAB75" w14:textId="77777777" w:rsidR="001647CD" w:rsidRDefault="00343917">
                          <w:pPr>
                            <w:pStyle w:val="a5"/>
                            <w:shd w:val="clear" w:color="auto" w:fill="auto"/>
                            <w:spacing w:line="240" w:lineRule="auto"/>
                            <w:jc w:val="left"/>
                          </w:pPr>
                          <w:r>
                            <w:t>Приложение В. Информация для пациента</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76AA418" id="_x0000_t202" coordsize="21600,21600" o:spt="202" path="m,l,21600r21600,l21600,xe">
              <v:stroke joinstyle="miter"/>
              <v:path gradientshapeok="t" o:connecttype="rect"/>
            </v:shapetype>
            <v:shape id="_x0000_s1072" type="#_x0000_t202" style="position:absolute;margin-left:182.35pt;margin-top:60.3pt;width:272.7pt;height:16.1pt;z-index:-18874403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nuR6QEAALwDAAAOAAAAZHJzL2Uyb0RvYy54bWysU8tu2zAQvBfoPxC817JlI20Fy0GawEWB&#10;9AEk/QCKoiSiIpdY0pbcr++Sspy0vQW5EMvlcjgzu9xej6ZnR4Vegy35arHkTFkJtbZtyX8+7t99&#10;4MwHYWvRg1UlPynPr3dv32wHV6gcOuhrhYxArC8GV/IuBFdkmZedMsIvwClLhw2gEYG22GY1ioHQ&#10;TZ/ly+VVNgDWDkEq7yl7Nx3yXcJvGiXD96bxKrC+5MQtpBXTWsU1221F0aJwnZZnGuIFLIzQlh69&#10;QN2JINgB9X9QRksED01YSDAZNI2WKmkgNavlP2oeOuFU0kLmeHexyb8erPx2/IFM1yXPObPCUIse&#10;1RjYJxhZHt0ZnC+o6MFRWRgpTV1OSr27B/nLMwu3nbCtukGEoVOiJnareDN7dnXC8RGkGr5CTc+I&#10;Q4AENDZoonVkBiN06tLp0plIRVJyvbla5x/pSNJZvtxs3qfWZaKYbzv04bMCw2JQcqTOJ3RxvPch&#10;shHFXBIfs7DXfZ+639u/ElQYM4l9JDxRD2M1JpvWSVuUVkF9Ij0I01DRJ6CgA/zN2UADVXJLE89Z&#10;/8WSI3H25gDnoJoDYSVdLHngbApvwzSjB4e67Qh39vyGXNvrJOiJw5ktjUjSeR7nOIPP96nq6dPt&#10;/gAAAP//AwBQSwMEFAAGAAgAAAAhALDNRK7eAAAACwEAAA8AAABkcnMvZG93bnJldi54bWxMj8tO&#10;wzAQRfdI/IM1SOyonQBpSONUqBIbdrQIiZ0bT+OofkSxmyZ/z7CC5cw9unOm3s7OsgnH2AcvIVsJ&#10;YOjboHvfSfg8vD2UwGJSXisbPEpYMMK2ub2pVaXD1X/gtE8doxIfKyXBpDRUnMfWoFNxFQb0lJ3C&#10;6FSicey4HtWVyp3luRAFd6r3dMGoAXcG2/P+4iSs56+AQ8Qdfp+mdjT9Utr3Rcr7u/l1AyzhnP5g&#10;+NUndWjI6RguXkdmJTwWT2tCKchFAYyIl0xkwI60ec5L4E3N///Q/AAAAP//AwBQSwECLQAUAAYA&#10;CAAAACEAtoM4kv4AAADhAQAAEwAAAAAAAAAAAAAAAAAAAAAAW0NvbnRlbnRfVHlwZXNdLnhtbFBL&#10;AQItABQABgAIAAAAIQA4/SH/1gAAAJQBAAALAAAAAAAAAAAAAAAAAC8BAABfcmVscy8ucmVsc1BL&#10;AQItABQABgAIAAAAIQAWjnuR6QEAALwDAAAOAAAAAAAAAAAAAAAAAC4CAABkcnMvZTJvRG9jLnht&#10;bFBLAQItABQABgAIAAAAIQCwzUSu3gAAAAsBAAAPAAAAAAAAAAAAAAAAAEMEAABkcnMvZG93bnJl&#10;di54bWxQSwUGAAAAAAQABADzAAAATgUAAAAA&#10;" filled="f" stroked="f">
              <v:textbox style="mso-fit-shape-to-text:t" inset="0,0,0,0">
                <w:txbxContent>
                  <w:p w14:paraId="38EEAB75" w14:textId="77777777" w:rsidR="001647CD" w:rsidRDefault="00343917">
                    <w:pPr>
                      <w:pStyle w:val="a5"/>
                      <w:shd w:val="clear" w:color="auto" w:fill="auto"/>
                      <w:spacing w:line="240" w:lineRule="auto"/>
                      <w:jc w:val="left"/>
                    </w:pPr>
                    <w:r>
                      <w:t>Приложение В. Информация для пациента</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588F9" w14:textId="7F97E735" w:rsidR="001647CD" w:rsidRDefault="00AC136A">
    <w:pPr>
      <w:rPr>
        <w:sz w:val="2"/>
        <w:szCs w:val="2"/>
      </w:rPr>
    </w:pPr>
    <w:r>
      <w:rPr>
        <w:noProof/>
      </w:rPr>
      <mc:AlternateContent>
        <mc:Choice Requires="wps">
          <w:drawing>
            <wp:anchor distT="0" distB="0" distL="63500" distR="63500" simplePos="0" relativeHeight="314572418" behindDoc="1" locked="0" layoutInCell="1" allowOverlap="1" wp14:anchorId="766653BD" wp14:editId="5DC592A7">
              <wp:simplePos x="0" y="0"/>
              <wp:positionH relativeFrom="page">
                <wp:posOffset>3455670</wp:posOffset>
              </wp:positionH>
              <wp:positionV relativeFrom="page">
                <wp:posOffset>1814195</wp:posOffset>
              </wp:positionV>
              <wp:extent cx="1642745" cy="204470"/>
              <wp:effectExtent l="0" t="4445" r="0" b="635"/>
              <wp:wrapNone/>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2745"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A268D1" w14:textId="77777777" w:rsidR="001647CD" w:rsidRDefault="00343917">
                          <w:pPr>
                            <w:pStyle w:val="a5"/>
                            <w:shd w:val="clear" w:color="auto" w:fill="auto"/>
                            <w:spacing w:line="240" w:lineRule="auto"/>
                            <w:jc w:val="left"/>
                          </w:pPr>
                          <w:r>
                            <w:rPr>
                              <w:rStyle w:val="a6"/>
                              <w:b/>
                              <w:bCs/>
                            </w:rPr>
                            <w:t>Список сокращений</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66653BD" id="_x0000_t202" coordsize="21600,21600" o:spt="202" path="m,l,21600r21600,l21600,xe">
              <v:stroke joinstyle="miter"/>
              <v:path gradientshapeok="t" o:connecttype="rect"/>
            </v:shapetype>
            <v:shape id="Text Box 32" o:spid="_x0000_s1042" type="#_x0000_t202" style="position:absolute;margin-left:272.1pt;margin-top:142.85pt;width:129.35pt;height:16.1pt;z-index:-18874406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WtN6gEAAL0DAAAOAAAAZHJzL2Uyb0RvYy54bWysU8tu2zAQvBfoPxC815JVNykEy0GawEWB&#10;9AEk/QCKoiSiIpdY0pbcr++Sspy0vRW9EMvlcjgzu9zeTGZgR4Veg634epVzpqyERtuu4t+f9m/e&#10;c+aDsI0YwKqKn5TnN7vXr7ajK1UBPQyNQkYg1pejq3gfgiuzzMteGeFX4JSlwxbQiEBb7LIGxUjo&#10;ZsiKPL/KRsDGIUjlPWXv50O+S/htq2T42rZeBTZUnLiFtGJa67hmu60oOxSu1/JMQ/wDCyO0pUcv&#10;UPciCHZA/ReU0RLBQxtWEkwGbaulShpIzTr/Q81jL5xKWsgc7y42+f8HK78cvyHTTcXfFpxZYahH&#10;T2oK7ANMjFLkz+h8SWWPjgrDRHnqc9Lq3QPIH55ZuOuF7dQtIoy9Eg3xW8eb2YurM46PIPX4GRp6&#10;RxwCJKCpRRPNIzsYoVOfTpfeRC4yPnm1Ka437ziTdFbkm811al4myuW2Qx8+KjAsBhVH6n1CF8cH&#10;HyIbUS4l8TELez0Mqf+D/S1BhTGT2EfCM/Uw1VMyKkmLympoTiQHYZ4q+gUU9IA/ORtpoipuaeQ5&#10;Gz5ZMiQO3xLgEtRLIKykixUPnM3hXZiH9OBQdz3hLpbfkml7nfQ8cziTpRlJMs/zHIfw5T5VPf+6&#10;3S8AAAD//wMAUEsDBBQABgAIAAAAIQCcItDa3wAAAAsBAAAPAAAAZHJzL2Rvd25yZXYueG1sTI/L&#10;TsMwEEX3SPyDNUjsqNPQkjTNpEKV2LCjRUjs3HgaR/Ujst00+XvMCpaje3TvmXo3Gc1G8qF3FmG5&#10;yICRbZ3sbYfweXx7KoGFKKwU2llCmCnArrm/q0Ul3c1+0HiIHUslNlQCQcU4VJyHVpERYeEGsik7&#10;O29ETKfvuPTilsqN5nmWvXAjepsWlBhor6i9HK4GoZi+HA2B9vR9Hluv+rnU7zPi48P0ugUWaYp/&#10;MPzqJ3VoktPJXa0MTCOsV6s8oQh5uS6AJaLM8g2wE8LzstgAb2r+/4fmBwAA//8DAFBLAQItABQA&#10;BgAIAAAAIQC2gziS/gAAAOEBAAATAAAAAAAAAAAAAAAAAAAAAABbQ29udGVudF9UeXBlc10ueG1s&#10;UEsBAi0AFAAGAAgAAAAhADj9If/WAAAAlAEAAAsAAAAAAAAAAAAAAAAALwEAAF9yZWxzLy5yZWxz&#10;UEsBAi0AFAAGAAgAAAAhAOa9a03qAQAAvQMAAA4AAAAAAAAAAAAAAAAALgIAAGRycy9lMm9Eb2Mu&#10;eG1sUEsBAi0AFAAGAAgAAAAhAJwi0NrfAAAACwEAAA8AAAAAAAAAAAAAAAAARAQAAGRycy9kb3du&#10;cmV2LnhtbFBLBQYAAAAABAAEAPMAAABQBQAAAAA=&#10;" filled="f" stroked="f">
              <v:textbox style="mso-fit-shape-to-text:t" inset="0,0,0,0">
                <w:txbxContent>
                  <w:p w14:paraId="38A268D1" w14:textId="77777777" w:rsidR="001647CD" w:rsidRDefault="00343917">
                    <w:pPr>
                      <w:pStyle w:val="a5"/>
                      <w:shd w:val="clear" w:color="auto" w:fill="auto"/>
                      <w:spacing w:line="240" w:lineRule="auto"/>
                      <w:jc w:val="left"/>
                    </w:pPr>
                    <w:r>
                      <w:rPr>
                        <w:rStyle w:val="a6"/>
                        <w:b/>
                        <w:bCs/>
                      </w:rPr>
                      <w:t>Список сокращений</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E5BAFC" w14:textId="153FD11C" w:rsidR="001647CD" w:rsidRDefault="00AC136A">
    <w:pPr>
      <w:rPr>
        <w:sz w:val="2"/>
        <w:szCs w:val="2"/>
      </w:rPr>
    </w:pPr>
    <w:r>
      <w:rPr>
        <w:noProof/>
      </w:rPr>
      <mc:AlternateContent>
        <mc:Choice Requires="wps">
          <w:drawing>
            <wp:anchor distT="0" distB="0" distL="63500" distR="63500" simplePos="0" relativeHeight="314572422" behindDoc="1" locked="0" layoutInCell="1" allowOverlap="1" wp14:anchorId="7B5DD239" wp14:editId="7FF5D6D6">
              <wp:simplePos x="0" y="0"/>
              <wp:positionH relativeFrom="page">
                <wp:posOffset>1276350</wp:posOffset>
              </wp:positionH>
              <wp:positionV relativeFrom="page">
                <wp:posOffset>663575</wp:posOffset>
              </wp:positionV>
              <wp:extent cx="4866640" cy="153035"/>
              <wp:effectExtent l="0" t="0" r="635" b="2540"/>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66640"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8A85FF" w14:textId="77777777" w:rsidR="001647CD" w:rsidRDefault="00343917">
                          <w:pPr>
                            <w:pStyle w:val="a5"/>
                            <w:shd w:val="clear" w:color="auto" w:fill="auto"/>
                            <w:spacing w:line="240" w:lineRule="auto"/>
                            <w:jc w:val="left"/>
                          </w:pPr>
                          <w:r>
                            <w:rPr>
                              <w:rStyle w:val="105pt"/>
                              <w:b/>
                              <w:bCs/>
                            </w:rPr>
                            <w:t>1.6. Клиническая картина заболев</w:t>
                          </w:r>
                          <w:r>
                            <w:rPr>
                              <w:rStyle w:val="105pt"/>
                              <w:b/>
                              <w:bCs/>
                            </w:rPr>
                            <w:t>ания или состояния (группы заболеваний или</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B5DD239" id="_x0000_t202" coordsize="21600,21600" o:spt="202" path="m,l,21600r21600,l21600,xe">
              <v:stroke joinstyle="miter"/>
              <v:path gradientshapeok="t" o:connecttype="rect"/>
            </v:shapetype>
            <v:shape id="Text Box 28" o:spid="_x0000_s1046" type="#_x0000_t202" style="position:absolute;margin-left:100.5pt;margin-top:52.25pt;width:383.2pt;height:12.05pt;z-index:-18874405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8j/D6QEAAL0DAAAOAAAAZHJzL2Uyb0RvYy54bWysU8Fu2zAMvQ/YPwi6L3bSNiiMOEXXIsOA&#10;bivQ9gNkWbaFWaJAKbGzrx8lx2m33oZdBJqiHt97pDc3o+nZQaHXYEu+XOScKSuh1rYt+cvz7tM1&#10;Zz4IW4serCr5UXl+s/34YTO4Qq2gg75WyAjE+mJwJe9CcEWWedkpI/wCnLJ02QAaEegT26xGMRC6&#10;6bNVnq+zAbB2CFJ5T9n76ZJvE37TKBl+NI1XgfUlJ24hnZjOKp7ZdiOKFoXrtDzREP/AwghtqekZ&#10;6l4Ewfao30EZLRE8NGEhwWTQNFqqpIHULPO/1Dx1wqmkhczx7myT/3+w8vvhEZmuS76iSVlhaEbP&#10;agzsM4yMUuTP4HxBZU+OCsNIeZpz0urdA8ifnlm464Rt1S0iDJ0SNfFbxpfZm6cTjo8g1fANauoj&#10;9gES0NigieaRHYzQaU7H82wiF0nJy+v1en1JV5LullcX+cVVaiGK+bVDH74oMCwGJUeafUIXhwcf&#10;IhtRzCWxmYWd7vs0/97+kaDCmEnsI+GJehirMRmV+kZlFdRHkoMwbRX9BRR0gL84G2ijSm5p5Tnr&#10;v1oyJC7fHOAcVHMgrKSHJQ+cTeFdmJZ071C3HeHOlt+SaTud9LxyOJGlHUkyT/scl/Dtd6p6/eu2&#10;vwEAAP//AwBQSwMEFAAGAAgAAAAhAAYgM2neAAAACwEAAA8AAABkcnMvZG93bnJldi54bWxMj81O&#10;wzAQhO9IvIO1SNyo3aikIcSpUCUu3CgVEjc33sYR/olsN03enuUEx50ZzX7T7GZn2YQxDcFLWK8E&#10;MPRd0IPvJRw/Xh8qYCkrr5UNHiUsmGDX3t40qtbh6t9xOuSeUYlPtZJgch5rzlNn0Km0CiN68s4h&#10;OpXpjD3XUV2p3FleCFFypwZPH4wacW+w+z5cnITt/BlwTLjHr/PURTMslX1bpLy/m1+egWWc818Y&#10;fvEJHVpiOoWL14lZCYVY05ZMhtg8AqPEU7ndADuRUlQl8Lbh/ze0PwAAAP//AwBQSwECLQAUAAYA&#10;CAAAACEAtoM4kv4AAADhAQAAEwAAAAAAAAAAAAAAAAAAAAAAW0NvbnRlbnRfVHlwZXNdLnhtbFBL&#10;AQItABQABgAIAAAAIQA4/SH/1gAAAJQBAAALAAAAAAAAAAAAAAAAAC8BAABfcmVscy8ucmVsc1BL&#10;AQItABQABgAIAAAAIQBE8j/D6QEAAL0DAAAOAAAAAAAAAAAAAAAAAC4CAABkcnMvZTJvRG9jLnht&#10;bFBLAQItABQABgAIAAAAIQAGIDNp3gAAAAsBAAAPAAAAAAAAAAAAAAAAAEMEAABkcnMvZG93bnJl&#10;di54bWxQSwUGAAAAAAQABADzAAAATgUAAAAA&#10;" filled="f" stroked="f">
              <v:textbox style="mso-fit-shape-to-text:t" inset="0,0,0,0">
                <w:txbxContent>
                  <w:p w14:paraId="7E8A85FF" w14:textId="77777777" w:rsidR="001647CD" w:rsidRDefault="00343917">
                    <w:pPr>
                      <w:pStyle w:val="a5"/>
                      <w:shd w:val="clear" w:color="auto" w:fill="auto"/>
                      <w:spacing w:line="240" w:lineRule="auto"/>
                      <w:jc w:val="left"/>
                    </w:pPr>
                    <w:r>
                      <w:rPr>
                        <w:rStyle w:val="105pt"/>
                        <w:b/>
                        <w:bCs/>
                      </w:rPr>
                      <w:t>1.6. Клиническая картина заболев</w:t>
                    </w:r>
                    <w:r>
                      <w:rPr>
                        <w:rStyle w:val="105pt"/>
                        <w:b/>
                        <w:bCs/>
                      </w:rPr>
                      <w:t>ания или состояния (группы заболеваний или</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BFAC26" w14:textId="77777777" w:rsidR="001647CD" w:rsidRDefault="001647CD"/>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B6C7C" w14:textId="3B566E6A" w:rsidR="001647CD" w:rsidRDefault="00AC136A">
    <w:pPr>
      <w:rPr>
        <w:sz w:val="2"/>
        <w:szCs w:val="2"/>
      </w:rPr>
    </w:pPr>
    <w:r>
      <w:rPr>
        <w:noProof/>
      </w:rPr>
      <mc:AlternateContent>
        <mc:Choice Requires="wps">
          <w:drawing>
            <wp:anchor distT="0" distB="0" distL="63500" distR="63500" simplePos="0" relativeHeight="314572424" behindDoc="1" locked="0" layoutInCell="1" allowOverlap="1" wp14:anchorId="752409F1" wp14:editId="5F1ECAC9">
              <wp:simplePos x="0" y="0"/>
              <wp:positionH relativeFrom="page">
                <wp:posOffset>1696720</wp:posOffset>
              </wp:positionH>
              <wp:positionV relativeFrom="page">
                <wp:posOffset>1027430</wp:posOffset>
              </wp:positionV>
              <wp:extent cx="5173345" cy="408940"/>
              <wp:effectExtent l="1270" t="0" r="0" b="1905"/>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73345" cy="408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554199" w14:textId="77777777" w:rsidR="001647CD" w:rsidRDefault="00343917">
                          <w:pPr>
                            <w:pStyle w:val="a5"/>
                            <w:shd w:val="clear" w:color="auto" w:fill="auto"/>
                            <w:spacing w:line="240" w:lineRule="auto"/>
                            <w:jc w:val="left"/>
                          </w:pPr>
                          <w:r>
                            <w:rPr>
                              <w:rStyle w:val="a6"/>
                              <w:b/>
                              <w:bCs/>
                            </w:rPr>
                            <w:t>1. Краткая информация по заболеванию или состоянию (группе</w:t>
                          </w:r>
                        </w:p>
                        <w:p w14:paraId="3DC25044" w14:textId="77777777" w:rsidR="001647CD" w:rsidRDefault="00343917">
                          <w:pPr>
                            <w:pStyle w:val="a5"/>
                            <w:shd w:val="clear" w:color="auto" w:fill="auto"/>
                            <w:spacing w:line="240" w:lineRule="auto"/>
                            <w:jc w:val="left"/>
                          </w:pPr>
                          <w:r>
                            <w:rPr>
                              <w:rStyle w:val="a6"/>
                              <w:b/>
                              <w:bCs/>
                            </w:rPr>
                            <w:t>заболеваний или состояний)</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52409F1" id="_x0000_t202" coordsize="21600,21600" o:spt="202" path="m,l,21600r21600,l21600,xe">
              <v:stroke joinstyle="miter"/>
              <v:path gradientshapeok="t" o:connecttype="rect"/>
            </v:shapetype>
            <v:shape id="Text Box 26" o:spid="_x0000_s1048" type="#_x0000_t202" style="position:absolute;margin-left:133.6pt;margin-top:80.9pt;width:407.35pt;height:32.2pt;z-index:-18874405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kfJt7AEAAL0DAAAOAAAAZHJzL2Uyb0RvYy54bWysU9uO0zAQfUfiHyy/06Td7oWo6WrZVRHS&#10;siDt8gGO4yQWsccau03K1zN2mrLAG+LFGo/Hx2fOHG9uR9Ozg0KvwZZ8ucg5U1ZCrW1b8m8vu3c3&#10;nPkgbC16sKrkR+X57fbtm83gCrWCDvpaISMQ64vBlbwLwRVZ5mWnjPALcMrSYQNoRKAttlmNYiB0&#10;02erPL/KBsDaIUjlPWUfpkO+TfhNo2T40jReBdaXnLiFtGJaq7hm240oWhSu0/JEQ/wDCyO0pUfP&#10;UA8iCLZH/ReU0RLBQxMWEkwGTaOlSj1QN8v8j26eO+FU6oXE8e4sk/9/sPLp8BWZrku+uuLMCkMz&#10;elFjYB9gZJQifQbnCyp7dlQYRsrTnFOv3j2C/O6ZhftO2FbdIcLQKVETv2W8mb26OuH4CFINn6Gm&#10;d8Q+QAIaGzRRPJKDETrN6XieTeQiKXm5vL64WF9yJulsnd+8X6fhZaKYbzv04aMCw2JQcqTZJ3Rx&#10;ePQhshHFXBIfs7DTfZ/m39vfElQYM4l9JDxRD2M1JqGuZ1EqqI/UDsLkKvoFFHSAPzgbyFElt2R5&#10;zvpPlgSJ5psDnINqDoSVdLHkgbMpvA+TSfcOddsR7iz5HYm206mfqO7E4USWPJLaPPk5mvD1PlX9&#10;+nXbnwAAAP//AwBQSwMEFAAGAAgAAAAhAEY2GJvdAAAADAEAAA8AAABkcnMvZG93bnJldi54bWxM&#10;j8tOwzAQRfdI/IM1SOyoEy/SEOJUqBIbdhSE1J0bT+MIPyLbTZO/Z7qC5ege3Tm33S3OshljGoOX&#10;UG4KYOj7oEc/SPj6fHuqgaWsvFY2eJSwYoJdd3/XqkaHq//A+ZAHRiU+NUqCyXlqOE+9QafSJkzo&#10;KTuH6FSmMw5cR3Wlcme5KIqKOzV6+mDUhHuD/c/h4iRsl++AU8I9Hs9zH8241vZ9lfLxYXl9AZZx&#10;yX8w3PRJHTpyOoWL14lZCaLaCkIpqEracCOKunwGdqJMVAJ41/L/I7pfAAAA//8DAFBLAQItABQA&#10;BgAIAAAAIQC2gziS/gAAAOEBAAATAAAAAAAAAAAAAAAAAAAAAABbQ29udGVudF9UeXBlc10ueG1s&#10;UEsBAi0AFAAGAAgAAAAhADj9If/WAAAAlAEAAAsAAAAAAAAAAAAAAAAALwEAAF9yZWxzLy5yZWxz&#10;UEsBAi0AFAAGAAgAAAAhAHaR8m3sAQAAvQMAAA4AAAAAAAAAAAAAAAAALgIAAGRycy9lMm9Eb2Mu&#10;eG1sUEsBAi0AFAAGAAgAAAAhAEY2GJvdAAAADAEAAA8AAAAAAAAAAAAAAAAARgQAAGRycy9kb3du&#10;cmV2LnhtbFBLBQYAAAAABAAEAPMAAABQBQAAAAA=&#10;" filled="f" stroked="f">
              <v:textbox style="mso-fit-shape-to-text:t" inset="0,0,0,0">
                <w:txbxContent>
                  <w:p w14:paraId="0C554199" w14:textId="77777777" w:rsidR="001647CD" w:rsidRDefault="00343917">
                    <w:pPr>
                      <w:pStyle w:val="a5"/>
                      <w:shd w:val="clear" w:color="auto" w:fill="auto"/>
                      <w:spacing w:line="240" w:lineRule="auto"/>
                      <w:jc w:val="left"/>
                    </w:pPr>
                    <w:r>
                      <w:rPr>
                        <w:rStyle w:val="a6"/>
                        <w:b/>
                        <w:bCs/>
                      </w:rPr>
                      <w:t>1. Краткая информация по заболеванию или состоянию (группе</w:t>
                    </w:r>
                  </w:p>
                  <w:p w14:paraId="3DC25044" w14:textId="77777777" w:rsidR="001647CD" w:rsidRDefault="00343917">
                    <w:pPr>
                      <w:pStyle w:val="a5"/>
                      <w:shd w:val="clear" w:color="auto" w:fill="auto"/>
                      <w:spacing w:line="240" w:lineRule="auto"/>
                      <w:jc w:val="left"/>
                    </w:pPr>
                    <w:r>
                      <w:rPr>
                        <w:rStyle w:val="a6"/>
                        <w:b/>
                        <w:bCs/>
                      </w:rPr>
                      <w:t>заболеваний или состояний)</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0FBFC" w14:textId="77777777" w:rsidR="001647CD" w:rsidRDefault="001647CD"/>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BC98F" w14:textId="77777777" w:rsidR="001647CD" w:rsidRDefault="001647CD"/>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6F79C9" w14:textId="3635070E" w:rsidR="001647CD" w:rsidRDefault="00AC136A">
    <w:pPr>
      <w:rPr>
        <w:sz w:val="2"/>
        <w:szCs w:val="2"/>
      </w:rPr>
    </w:pPr>
    <w:r>
      <w:rPr>
        <w:noProof/>
      </w:rPr>
      <mc:AlternateContent>
        <mc:Choice Requires="wps">
          <w:drawing>
            <wp:anchor distT="0" distB="0" distL="63500" distR="63500" simplePos="0" relativeHeight="314572433" behindDoc="1" locked="0" layoutInCell="1" allowOverlap="1" wp14:anchorId="01F5F09A" wp14:editId="2410DE83">
              <wp:simplePos x="0" y="0"/>
              <wp:positionH relativeFrom="page">
                <wp:posOffset>1967865</wp:posOffset>
              </wp:positionH>
              <wp:positionV relativeFrom="page">
                <wp:posOffset>762635</wp:posOffset>
              </wp:positionV>
              <wp:extent cx="4568825" cy="408940"/>
              <wp:effectExtent l="0" t="635" r="0" b="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68825" cy="408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3022FD" w14:textId="77777777" w:rsidR="001647CD" w:rsidRDefault="00343917">
                          <w:pPr>
                            <w:pStyle w:val="a5"/>
                            <w:shd w:val="clear" w:color="auto" w:fill="auto"/>
                            <w:spacing w:line="240" w:lineRule="auto"/>
                            <w:jc w:val="left"/>
                          </w:pPr>
                          <w:r>
                            <w:rPr>
                              <w:rStyle w:val="a6"/>
                              <w:b/>
                              <w:bCs/>
                            </w:rPr>
                            <w:t xml:space="preserve">Приложение </w:t>
                          </w:r>
                          <w:r>
                            <w:rPr>
                              <w:rStyle w:val="a6"/>
                              <w:b/>
                              <w:bCs/>
                              <w:lang w:val="en-US" w:eastAsia="en-US" w:bidi="en-US"/>
                            </w:rPr>
                            <w:t xml:space="preserve">Al. </w:t>
                          </w:r>
                          <w:r>
                            <w:rPr>
                              <w:rStyle w:val="a6"/>
                              <w:b/>
                              <w:bCs/>
                            </w:rPr>
                            <w:t>Состав рабочей группы по разработке и</w:t>
                          </w:r>
                        </w:p>
                        <w:p w14:paraId="0FBB2672" w14:textId="77777777" w:rsidR="001647CD" w:rsidRDefault="00343917">
                          <w:pPr>
                            <w:pStyle w:val="a5"/>
                            <w:shd w:val="clear" w:color="auto" w:fill="auto"/>
                            <w:spacing w:line="240" w:lineRule="auto"/>
                            <w:jc w:val="left"/>
                          </w:pPr>
                          <w:r>
                            <w:rPr>
                              <w:rStyle w:val="a6"/>
                              <w:b/>
                              <w:bCs/>
                            </w:rPr>
                            <w:t>пересмотру клинических рекомендаций</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1F5F09A" id="_x0000_t202" coordsize="21600,21600" o:spt="202" path="m,l,21600r21600,l21600,xe">
              <v:stroke joinstyle="miter"/>
              <v:path gradientshapeok="t" o:connecttype="rect"/>
            </v:shapetype>
            <v:shape id="Text Box 17" o:spid="_x0000_s1057" type="#_x0000_t202" style="position:absolute;margin-left:154.95pt;margin-top:60.05pt;width:359.75pt;height:32.2pt;z-index:-188744047;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jcf6gEAAL4DAAAOAAAAZHJzL2Uyb0RvYy54bWysU9uO0zAQfUfiHyy/06RVt5So6WrZVRHS&#10;cpF2+QDHcRKL2GON3Sbl6xk7TVngDfFijcfj4zNnjne3o+nZSaHXYEu+XOScKSuh1rYt+bfnw5st&#10;Zz4IW4serCr5WXl+u3/9aje4Qq2gg75WyAjE+mJwJe9CcEWWedkpI/wCnLJ02AAaEWiLbVajGAjd&#10;9NkqzzfZAFg7BKm8p+zDdMj3Cb9plAxfmsarwPqSE7eQVkxrFddsvxNFi8J1Wl5oiH9gYYS29OgV&#10;6kEEwY6o/4IyWiJ4aMJCgsmgabRUqQfqZpn/0c1TJ5xKvZA43l1l8v8PVn4+fUWma5rdW86sMDSj&#10;ZzUG9h5GRinSZ3C+oLInR4VhpDzVpl69ewT53TML952wrbpDhKFToiZ+y3gze3F1wvERpBo+QU3v&#10;iGOABDQ2aKJ4JAcjdJrT+TqbyEVScn2z2W5XN5xJOlvn23frNLxMFPNthz58UGBYDEqONPuELk6P&#10;PkQ2ophL4mMWDrrv0/x7+1uCCmMmsY+EJ+phrMZJqM2sSgX1mfpBmGxF34CCDvAHZwNZquSWPM9Z&#10;/9GSItF9c4BzUM2BsJIuljxwNoX3YXLp0aFuO8KdNb8j1Q46NRTlnThc2JJJUp8XQ0cXvtynql/f&#10;bv8TAAD//wMAUEsDBBQABgAIAAAAIQCPahlP3gAAAAwBAAAPAAAAZHJzL2Rvd25yZXYueG1sTI/L&#10;TsMwEEX3SPyDNUjsqN1QIAlxKlSJDTsKQmLnxtM4wo/IdtPk75muYDeje3TnTLOdnWUTxjQEL2G9&#10;EsDQd0EPvpfw+fF6VwJLWXmtbPAoYcEE2/b6qlG1Dmf/jtM+94xKfKqVBJPzWHOeOoNOpVUY0VN2&#10;DNGpTGvsuY7qTOXO8kKIR+7U4OmCUSPuDHY/+5OT8DR/BRwT7vD7OHXRDEtp3xYpb2/ml2dgGef8&#10;B8NFn9ShJadDOHmdmJVwL6qKUAoKsQZ2IURRbYAdaCo3D8Dbhv9/ov0FAAD//wMAUEsBAi0AFAAG&#10;AAgAAAAhALaDOJL+AAAA4QEAABMAAAAAAAAAAAAAAAAAAAAAAFtDb250ZW50X1R5cGVzXS54bWxQ&#10;SwECLQAUAAYACAAAACEAOP0h/9YAAACUAQAACwAAAAAAAAAAAAAAAAAvAQAAX3JlbHMvLnJlbHNQ&#10;SwECLQAUAAYACAAAACEA1jI3H+oBAAC+AwAADgAAAAAAAAAAAAAAAAAuAgAAZHJzL2Uyb0RvYy54&#10;bWxQSwECLQAUAAYACAAAACEAj2oZT94AAAAMAQAADwAAAAAAAAAAAAAAAABEBAAAZHJzL2Rvd25y&#10;ZXYueG1sUEsFBgAAAAAEAAQA8wAAAE8FAAAAAA==&#10;" filled="f" stroked="f">
              <v:textbox style="mso-fit-shape-to-text:t" inset="0,0,0,0">
                <w:txbxContent>
                  <w:p w14:paraId="563022FD" w14:textId="77777777" w:rsidR="001647CD" w:rsidRDefault="00343917">
                    <w:pPr>
                      <w:pStyle w:val="a5"/>
                      <w:shd w:val="clear" w:color="auto" w:fill="auto"/>
                      <w:spacing w:line="240" w:lineRule="auto"/>
                      <w:jc w:val="left"/>
                    </w:pPr>
                    <w:r>
                      <w:rPr>
                        <w:rStyle w:val="a6"/>
                        <w:b/>
                        <w:bCs/>
                      </w:rPr>
                      <w:t xml:space="preserve">Приложение </w:t>
                    </w:r>
                    <w:r>
                      <w:rPr>
                        <w:rStyle w:val="a6"/>
                        <w:b/>
                        <w:bCs/>
                        <w:lang w:val="en-US" w:eastAsia="en-US" w:bidi="en-US"/>
                      </w:rPr>
                      <w:t xml:space="preserve">Al. </w:t>
                    </w:r>
                    <w:r>
                      <w:rPr>
                        <w:rStyle w:val="a6"/>
                        <w:b/>
                        <w:bCs/>
                      </w:rPr>
                      <w:t>Состав рабочей группы по разработке и</w:t>
                    </w:r>
                  </w:p>
                  <w:p w14:paraId="0FBB2672" w14:textId="77777777" w:rsidR="001647CD" w:rsidRDefault="00343917">
                    <w:pPr>
                      <w:pStyle w:val="a5"/>
                      <w:shd w:val="clear" w:color="auto" w:fill="auto"/>
                      <w:spacing w:line="240" w:lineRule="auto"/>
                      <w:jc w:val="left"/>
                    </w:pPr>
                    <w:r>
                      <w:rPr>
                        <w:rStyle w:val="a6"/>
                        <w:b/>
                        <w:bCs/>
                      </w:rPr>
                      <w:t>пересмотру клинических рекомендаций</w:t>
                    </w:r>
                  </w:p>
                </w:txbxContent>
              </v:textbox>
              <w10:wrap anchorx="page" anchory="page"/>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E9B693" w14:textId="4135E239" w:rsidR="001647CD" w:rsidRDefault="00AC136A">
    <w:pPr>
      <w:rPr>
        <w:sz w:val="2"/>
        <w:szCs w:val="2"/>
      </w:rPr>
    </w:pPr>
    <w:r>
      <w:rPr>
        <w:noProof/>
      </w:rPr>
      <mc:AlternateContent>
        <mc:Choice Requires="wps">
          <w:drawing>
            <wp:anchor distT="0" distB="0" distL="63500" distR="63500" simplePos="0" relativeHeight="314572435" behindDoc="1" locked="0" layoutInCell="1" allowOverlap="1" wp14:anchorId="70E77350" wp14:editId="3CF5EA9A">
              <wp:simplePos x="0" y="0"/>
              <wp:positionH relativeFrom="page">
                <wp:posOffset>1275080</wp:posOffset>
              </wp:positionH>
              <wp:positionV relativeFrom="page">
                <wp:posOffset>768350</wp:posOffset>
              </wp:positionV>
              <wp:extent cx="67310" cy="153035"/>
              <wp:effectExtent l="0" t="0" r="635" b="254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10"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F16F40" w14:textId="77777777" w:rsidR="001647CD" w:rsidRDefault="00343917">
                          <w:pPr>
                            <w:pStyle w:val="a5"/>
                            <w:shd w:val="clear" w:color="auto" w:fill="auto"/>
                            <w:spacing w:line="240" w:lineRule="auto"/>
                            <w:jc w:val="left"/>
                          </w:pPr>
                          <w:r>
                            <w:rPr>
                              <w:rStyle w:val="105pt0"/>
                              <w:b/>
                              <w:bCs/>
                            </w:rPr>
                            <w:t>4</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0E77350" id="_x0000_t202" coordsize="21600,21600" o:spt="202" path="m,l,21600r21600,l21600,xe">
              <v:stroke joinstyle="miter"/>
              <v:path gradientshapeok="t" o:connecttype="rect"/>
            </v:shapetype>
            <v:shape id="Text Box 15" o:spid="_x0000_s1059" type="#_x0000_t202" style="position:absolute;margin-left:100.4pt;margin-top:60.5pt;width:5.3pt;height:12.05pt;z-index:-188744045;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H3k5wEAALwDAAAOAAAAZHJzL2Uyb0RvYy54bWysU9tu2zAMfR+wfxD0vthu0K4w4hRdiwwD&#10;uq1A2w+QZdkWZokCpcTOvn6UHGdd9zbsRaB4OTo8pDY3kxnYQaHXYCterHLOlJXQaNtV/OV59+Ga&#10;Mx+EbcQAVlX8qDy/2b5/txldqS6gh6FRyAjE+nJ0Fe9DcGWWedkrI/wKnLIUbAGNCHTFLmtQjIRu&#10;huwiz6+yEbBxCFJ5T977Oci3Cb9tlQzf29arwIaKE7eQTkxnHc9suxFlh8L1Wp5oiH9gYYS29OgZ&#10;6l4Ewfao/4IyWiJ4aMNKgsmgbbVUqQfqpsjfdPPUC6dSLySOd2eZ/P+Dld8Oj8h0Q7O75MwKQzN6&#10;VlNgn2Bi5CJ9RudLSntylBgm8lNu6tW7B5A/PLNw1wvbqVtEGHslGuJXxMrsVemM4yNIPX6Fht4R&#10;+wAJaGrRRPFIDkboNKfjeTaRiyTn1cd1QQFJkeJyna8TtUyUS61DHz4rMCwaFUeafMIWhwcfIhdR&#10;LinxKQs7PQxp+oP9w0GJ0ZO4R7oz8TDV0yzT9aJJDc2RukGYl4o+ARk94E/ORlqoilvaeM6GL5b0&#10;iLu3GLgY9WIIK6mw4oGz2bwL847uHequJ9xF8VvSbKdTQ1HcmcOJLa1I6vO0znEHX99T1u9Pt/0F&#10;AAD//wMAUEsDBBQABgAIAAAAIQBYI2un3AAAAAsBAAAPAAAAZHJzL2Rvd25yZXYueG1sTI/BTsMw&#10;EETvSPyDtZW4UcdRgSrEqVAlLtwoCImbG2/jqPY6it00+XuWExx3ZjT7pt7NwYsJx9RH0qDWBQik&#10;NtqeOg2fH6/3WxApG7LGR0INCybYNbc3talsvNI7TofcCS6hVBkNLuehkjK1DoNJ6zggsXeKYzCZ&#10;z7GTdjRXLg9elkXxKIPpiT84M+DeYXs+XIKGp/kr4pBwj9+nqR1dv2z926L13Wp+eQaRcc5/YfjF&#10;Z3RomOkYL2ST8Bq4ndEzG6XiUZwoldqAOLKyeVAgm1r+39D8AAAA//8DAFBLAQItABQABgAIAAAA&#10;IQC2gziS/gAAAOEBAAATAAAAAAAAAAAAAAAAAAAAAABbQ29udGVudF9UeXBlc10ueG1sUEsBAi0A&#10;FAAGAAgAAAAhADj9If/WAAAAlAEAAAsAAAAAAAAAAAAAAAAALwEAAF9yZWxzLy5yZWxzUEsBAi0A&#10;FAAGAAgAAAAhAHHMfeTnAQAAvAMAAA4AAAAAAAAAAAAAAAAALgIAAGRycy9lMm9Eb2MueG1sUEsB&#10;Ai0AFAAGAAgAAAAhAFgja6fcAAAACwEAAA8AAAAAAAAAAAAAAAAAQQQAAGRycy9kb3ducmV2Lnht&#10;bFBLBQYAAAAABAAEAPMAAABKBQAAAAA=&#10;" filled="f" stroked="f">
              <v:textbox style="mso-fit-shape-to-text:t" inset="0,0,0,0">
                <w:txbxContent>
                  <w:p w14:paraId="59F16F40" w14:textId="77777777" w:rsidR="001647CD" w:rsidRDefault="00343917">
                    <w:pPr>
                      <w:pStyle w:val="a5"/>
                      <w:shd w:val="clear" w:color="auto" w:fill="auto"/>
                      <w:spacing w:line="240" w:lineRule="auto"/>
                      <w:jc w:val="left"/>
                    </w:pPr>
                    <w:r>
                      <w:rPr>
                        <w:rStyle w:val="105pt0"/>
                        <w:b/>
                        <w:bCs/>
                      </w:rPr>
                      <w:t>4</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24A66"/>
    <w:multiLevelType w:val="multilevel"/>
    <w:tmpl w:val="D60C2BC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26058FD"/>
    <w:multiLevelType w:val="multilevel"/>
    <w:tmpl w:val="771E169E"/>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F112E84"/>
    <w:multiLevelType w:val="multilevel"/>
    <w:tmpl w:val="91ECA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11F0236"/>
    <w:multiLevelType w:val="multilevel"/>
    <w:tmpl w:val="022224DA"/>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3BD7959"/>
    <w:multiLevelType w:val="multilevel"/>
    <w:tmpl w:val="31306D98"/>
    <w:lvl w:ilvl="0">
      <w:start w:val="1"/>
      <w:numFmt w:val="decimal"/>
      <w:lvlText w:val="1.%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BC17BF0"/>
    <w:multiLevelType w:val="multilevel"/>
    <w:tmpl w:val="0C3A90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0C07247"/>
    <w:multiLevelType w:val="multilevel"/>
    <w:tmpl w:val="97A06246"/>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2CE3E63"/>
    <w:multiLevelType w:val="multilevel"/>
    <w:tmpl w:val="510A3E3A"/>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6192CBA"/>
    <w:multiLevelType w:val="multilevel"/>
    <w:tmpl w:val="47644328"/>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6D3688C"/>
    <w:multiLevelType w:val="multilevel"/>
    <w:tmpl w:val="02F6E23A"/>
    <w:lvl w:ilvl="0">
      <w:start w:val="1"/>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BAA2F42"/>
    <w:multiLevelType w:val="multilevel"/>
    <w:tmpl w:val="5A606946"/>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E3E2019"/>
    <w:multiLevelType w:val="multilevel"/>
    <w:tmpl w:val="0C08DF7C"/>
    <w:lvl w:ilvl="0">
      <w:start w:val="4"/>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7FD67C8"/>
    <w:multiLevelType w:val="multilevel"/>
    <w:tmpl w:val="874E65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DB42AE1"/>
    <w:multiLevelType w:val="multilevel"/>
    <w:tmpl w:val="44F6DC44"/>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F8613C4"/>
    <w:multiLevelType w:val="multilevel"/>
    <w:tmpl w:val="F66E71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0F63C86"/>
    <w:multiLevelType w:val="multilevel"/>
    <w:tmpl w:val="601EDE6A"/>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lvl>
    <w:lvl w:ilvl="1">
      <w:start w:val="5"/>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singl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1A747F8"/>
    <w:multiLevelType w:val="multilevel"/>
    <w:tmpl w:val="4F82B0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9F37ED9"/>
    <w:multiLevelType w:val="multilevel"/>
    <w:tmpl w:val="4EC09B94"/>
    <w:lvl w:ilvl="0">
      <w:start w:val="1"/>
      <w:numFmt w:val="decimal"/>
      <w:lvlText w:val="3.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CC07C66"/>
    <w:multiLevelType w:val="multilevel"/>
    <w:tmpl w:val="2D3E13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EC43E70"/>
    <w:multiLevelType w:val="multilevel"/>
    <w:tmpl w:val="2894203C"/>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2094D96"/>
    <w:multiLevelType w:val="multilevel"/>
    <w:tmpl w:val="956A77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56A5D00"/>
    <w:multiLevelType w:val="multilevel"/>
    <w:tmpl w:val="0C580C70"/>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5E71A25"/>
    <w:multiLevelType w:val="multilevel"/>
    <w:tmpl w:val="834688C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88E4E6F"/>
    <w:multiLevelType w:val="multilevel"/>
    <w:tmpl w:val="91D29962"/>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4"/>
        <w:szCs w:val="24"/>
        <w:u w:val="singl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B7947BB"/>
    <w:multiLevelType w:val="multilevel"/>
    <w:tmpl w:val="3D287C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3"/>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singl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D7D1D4A"/>
    <w:multiLevelType w:val="multilevel"/>
    <w:tmpl w:val="90244CA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73055B2A"/>
    <w:multiLevelType w:val="multilevel"/>
    <w:tmpl w:val="687A8A20"/>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7EC4066F"/>
    <w:multiLevelType w:val="multilevel"/>
    <w:tmpl w:val="10641C1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2"/>
  </w:num>
  <w:num w:numId="2">
    <w:abstractNumId w:val="21"/>
  </w:num>
  <w:num w:numId="3">
    <w:abstractNumId w:val="9"/>
  </w:num>
  <w:num w:numId="4">
    <w:abstractNumId w:val="11"/>
  </w:num>
  <w:num w:numId="5">
    <w:abstractNumId w:val="4"/>
  </w:num>
  <w:num w:numId="6">
    <w:abstractNumId w:val="19"/>
  </w:num>
  <w:num w:numId="7">
    <w:abstractNumId w:val="27"/>
  </w:num>
  <w:num w:numId="8">
    <w:abstractNumId w:val="7"/>
  </w:num>
  <w:num w:numId="9">
    <w:abstractNumId w:val="16"/>
  </w:num>
  <w:num w:numId="10">
    <w:abstractNumId w:val="20"/>
  </w:num>
  <w:num w:numId="11">
    <w:abstractNumId w:val="23"/>
  </w:num>
  <w:num w:numId="12">
    <w:abstractNumId w:val="24"/>
  </w:num>
  <w:num w:numId="13">
    <w:abstractNumId w:val="13"/>
  </w:num>
  <w:num w:numId="14">
    <w:abstractNumId w:val="15"/>
  </w:num>
  <w:num w:numId="15">
    <w:abstractNumId w:val="0"/>
  </w:num>
  <w:num w:numId="16">
    <w:abstractNumId w:val="12"/>
  </w:num>
  <w:num w:numId="17">
    <w:abstractNumId w:val="17"/>
  </w:num>
  <w:num w:numId="18">
    <w:abstractNumId w:val="26"/>
  </w:num>
  <w:num w:numId="19">
    <w:abstractNumId w:val="6"/>
  </w:num>
  <w:num w:numId="20">
    <w:abstractNumId w:val="10"/>
  </w:num>
  <w:num w:numId="21">
    <w:abstractNumId w:val="3"/>
  </w:num>
  <w:num w:numId="22">
    <w:abstractNumId w:val="1"/>
  </w:num>
  <w:num w:numId="23">
    <w:abstractNumId w:val="2"/>
  </w:num>
  <w:num w:numId="24">
    <w:abstractNumId w:val="8"/>
  </w:num>
  <w:num w:numId="25">
    <w:abstractNumId w:val="25"/>
  </w:num>
  <w:num w:numId="26">
    <w:abstractNumId w:val="5"/>
  </w:num>
  <w:num w:numId="27">
    <w:abstractNumId w:val="14"/>
  </w:num>
  <w:num w:numId="2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defaultTabStop w:val="708"/>
  <w:evenAndOddHeaders/>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47CD"/>
    <w:rsid w:val="001647CD"/>
    <w:rsid w:val="00343917"/>
    <w:rsid w:val="00AC13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E1023B"/>
  <w15:docId w15:val="{18C3EEA7-809A-41BC-B91A-D15169F55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3Exact">
    <w:name w:val="Заголовок №3 Exact"/>
    <w:basedOn w:val="a0"/>
    <w:rPr>
      <w:rFonts w:ascii="Times New Roman" w:eastAsia="Times New Roman" w:hAnsi="Times New Roman" w:cs="Times New Roman"/>
      <w:b/>
      <w:bCs/>
      <w:i w:val="0"/>
      <w:iCs w:val="0"/>
      <w:smallCaps w:val="0"/>
      <w:strike w:val="0"/>
      <w:sz w:val="28"/>
      <w:szCs w:val="28"/>
      <w:u w:val="none"/>
    </w:rPr>
  </w:style>
  <w:style w:type="character" w:customStyle="1" w:styleId="3Exact0">
    <w:name w:val="Основной текст (3) Exact"/>
    <w:basedOn w:val="a0"/>
    <w:rPr>
      <w:rFonts w:ascii="Times New Roman" w:eastAsia="Times New Roman" w:hAnsi="Times New Roman" w:cs="Times New Roman"/>
      <w:b/>
      <w:bCs/>
      <w:i w:val="0"/>
      <w:iCs w:val="0"/>
      <w:smallCaps w:val="0"/>
      <w:strike w:val="0"/>
      <w:u w:val="none"/>
    </w:rPr>
  </w:style>
  <w:style w:type="character" w:customStyle="1" w:styleId="2Exact">
    <w:name w:val="Основной текст (2) Exact"/>
    <w:basedOn w:val="a0"/>
    <w:rPr>
      <w:rFonts w:ascii="Times New Roman" w:eastAsia="Times New Roman" w:hAnsi="Times New Roman" w:cs="Times New Roman"/>
      <w:b w:val="0"/>
      <w:bCs w:val="0"/>
      <w:i w:val="0"/>
      <w:iCs w:val="0"/>
      <w:smallCaps w:val="0"/>
      <w:strike w:val="0"/>
      <w:u w:val="none"/>
    </w:rPr>
  </w:style>
  <w:style w:type="character" w:customStyle="1" w:styleId="2Exact0">
    <w:name w:val="Основной текст (2) Exact"/>
    <w:basedOn w:val="2"/>
    <w:rPr>
      <w:rFonts w:ascii="Times New Roman" w:eastAsia="Times New Roman" w:hAnsi="Times New Roman" w:cs="Times New Roman"/>
      <w:b w:val="0"/>
      <w:bCs w:val="0"/>
      <w:i w:val="0"/>
      <w:iCs w:val="0"/>
      <w:smallCaps w:val="0"/>
      <w:strike w:val="0"/>
      <w:u w:val="none"/>
    </w:rPr>
  </w:style>
  <w:style w:type="character" w:customStyle="1" w:styleId="1Exact">
    <w:name w:val="Заголовок №1 Exact"/>
    <w:basedOn w:val="a0"/>
    <w:link w:val="1"/>
    <w:rPr>
      <w:rFonts w:ascii="Times New Roman" w:eastAsia="Times New Roman" w:hAnsi="Times New Roman" w:cs="Times New Roman"/>
      <w:b/>
      <w:bCs/>
      <w:i w:val="0"/>
      <w:iCs w:val="0"/>
      <w:smallCaps w:val="0"/>
      <w:strike w:val="0"/>
      <w:sz w:val="44"/>
      <w:szCs w:val="44"/>
      <w:u w:val="none"/>
    </w:rPr>
  </w:style>
  <w:style w:type="character" w:customStyle="1" w:styleId="4Exact">
    <w:name w:val="Заголовок №4 Exact"/>
    <w:basedOn w:val="a0"/>
    <w:rPr>
      <w:rFonts w:ascii="Times New Roman" w:eastAsia="Times New Roman" w:hAnsi="Times New Roman" w:cs="Times New Roman"/>
      <w:b/>
      <w:bCs/>
      <w:i w:val="0"/>
      <w:iCs w:val="0"/>
      <w:smallCaps w:val="0"/>
      <w:strike w:val="0"/>
      <w:u w:val="none"/>
    </w:rPr>
  </w:style>
  <w:style w:type="character" w:customStyle="1" w:styleId="4Exact0">
    <w:name w:val="Основной текст (4) Exact"/>
    <w:basedOn w:val="a0"/>
    <w:link w:val="4"/>
    <w:rPr>
      <w:rFonts w:ascii="Times New Roman" w:eastAsia="Times New Roman" w:hAnsi="Times New Roman" w:cs="Times New Roman"/>
      <w:b/>
      <w:bCs/>
      <w:i w:val="0"/>
      <w:iCs w:val="0"/>
      <w:smallCaps w:val="0"/>
      <w:strike w:val="0"/>
      <w:sz w:val="22"/>
      <w:szCs w:val="22"/>
      <w:u w:val="none"/>
    </w:rPr>
  </w:style>
  <w:style w:type="character" w:customStyle="1" w:styleId="5Exact">
    <w:name w:val="Основной текст (5) Exact"/>
    <w:basedOn w:val="a0"/>
    <w:link w:val="5"/>
    <w:rPr>
      <w:rFonts w:ascii="Times New Roman" w:eastAsia="Times New Roman" w:hAnsi="Times New Roman" w:cs="Times New Roman"/>
      <w:b/>
      <w:bCs/>
      <w:i w:val="0"/>
      <w:iCs w:val="0"/>
      <w:smallCaps w:val="0"/>
      <w:strike w:val="0"/>
      <w:sz w:val="18"/>
      <w:szCs w:val="18"/>
      <w:u w:val="none"/>
    </w:rPr>
  </w:style>
  <w:style w:type="character" w:customStyle="1" w:styleId="6">
    <w:name w:val="Основной текст (6)_"/>
    <w:basedOn w:val="a0"/>
    <w:link w:val="60"/>
    <w:rPr>
      <w:rFonts w:ascii="Times New Roman" w:eastAsia="Times New Roman" w:hAnsi="Times New Roman" w:cs="Times New Roman"/>
      <w:b/>
      <w:bCs/>
      <w:i w:val="0"/>
      <w:iCs w:val="0"/>
      <w:smallCaps w:val="0"/>
      <w:strike w:val="0"/>
      <w:sz w:val="28"/>
      <w:szCs w:val="28"/>
      <w:u w:val="none"/>
    </w:rPr>
  </w:style>
  <w:style w:type="character" w:customStyle="1" w:styleId="20">
    <w:name w:val="Оглавление 2 Знак"/>
    <w:basedOn w:val="a0"/>
    <w:link w:val="21"/>
    <w:rPr>
      <w:rFonts w:ascii="Times New Roman" w:eastAsia="Times New Roman" w:hAnsi="Times New Roman" w:cs="Times New Roman"/>
      <w:b/>
      <w:bCs/>
      <w:i w:val="0"/>
      <w:iCs w:val="0"/>
      <w:smallCaps w:val="0"/>
      <w:strike w:val="0"/>
      <w:sz w:val="28"/>
      <w:szCs w:val="28"/>
      <w:u w:val="none"/>
    </w:rPr>
  </w:style>
  <w:style w:type="character" w:customStyle="1" w:styleId="40">
    <w:name w:val="Оглавление 4 Знак"/>
    <w:basedOn w:val="a0"/>
    <w:link w:val="41"/>
    <w:rPr>
      <w:rFonts w:ascii="Times New Roman" w:eastAsia="Times New Roman" w:hAnsi="Times New Roman" w:cs="Times New Roman"/>
      <w:b w:val="0"/>
      <w:bCs w:val="0"/>
      <w:i w:val="0"/>
      <w:iCs w:val="0"/>
      <w:smallCaps w:val="0"/>
      <w:strike w:val="0"/>
      <w:u w:val="none"/>
    </w:rPr>
  </w:style>
  <w:style w:type="character" w:customStyle="1" w:styleId="11pt">
    <w:name w:val="Оглавление + 11 pt"/>
    <w:basedOn w:val="4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7">
    <w:name w:val="Основной текст (7)_"/>
    <w:basedOn w:val="a0"/>
    <w:link w:val="70"/>
    <w:rPr>
      <w:rFonts w:ascii="Times New Roman" w:eastAsia="Times New Roman" w:hAnsi="Times New Roman" w:cs="Times New Roman"/>
      <w:b w:val="0"/>
      <w:bCs w:val="0"/>
      <w:i w:val="0"/>
      <w:iCs w:val="0"/>
      <w:smallCaps w:val="0"/>
      <w:strike w:val="0"/>
      <w:sz w:val="22"/>
      <w:szCs w:val="22"/>
      <w:u w:val="none"/>
    </w:rPr>
  </w:style>
  <w:style w:type="character" w:customStyle="1" w:styleId="a4">
    <w:name w:val="Колонтитул_"/>
    <w:basedOn w:val="a0"/>
    <w:link w:val="a5"/>
    <w:rPr>
      <w:rFonts w:ascii="Times New Roman" w:eastAsia="Times New Roman" w:hAnsi="Times New Roman" w:cs="Times New Roman"/>
      <w:b/>
      <w:bCs/>
      <w:i w:val="0"/>
      <w:iCs w:val="0"/>
      <w:smallCaps w:val="0"/>
      <w:strike w:val="0"/>
      <w:sz w:val="28"/>
      <w:szCs w:val="28"/>
      <w:u w:val="none"/>
    </w:rPr>
  </w:style>
  <w:style w:type="character" w:customStyle="1" w:styleId="105pt">
    <w:name w:val="Колонтитул + 10;5 pt"/>
    <w:basedOn w:val="a4"/>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a6">
    <w:name w:val="Колонтитул"/>
    <w:basedOn w:val="a4"/>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
    <w:name w:val="Основной текст (2)_"/>
    <w:basedOn w:val="a0"/>
    <w:link w:val="22"/>
    <w:rPr>
      <w:rFonts w:ascii="Times New Roman" w:eastAsia="Times New Roman" w:hAnsi="Times New Roman" w:cs="Times New Roman"/>
      <w:b w:val="0"/>
      <w:bCs w:val="0"/>
      <w:i w:val="0"/>
      <w:iCs w:val="0"/>
      <w:smallCaps w:val="0"/>
      <w:strike w:val="0"/>
      <w:u w:val="none"/>
    </w:rPr>
  </w:style>
  <w:style w:type="character" w:customStyle="1" w:styleId="3">
    <w:name w:val="Заголовок №3_"/>
    <w:basedOn w:val="a0"/>
    <w:link w:val="30"/>
    <w:rPr>
      <w:rFonts w:ascii="Times New Roman" w:eastAsia="Times New Roman" w:hAnsi="Times New Roman" w:cs="Times New Roman"/>
      <w:b/>
      <w:bCs/>
      <w:i w:val="0"/>
      <w:iCs w:val="0"/>
      <w:smallCaps w:val="0"/>
      <w:strike w:val="0"/>
      <w:sz w:val="28"/>
      <w:szCs w:val="28"/>
      <w:u w:val="none"/>
    </w:rPr>
  </w:style>
  <w:style w:type="character" w:customStyle="1" w:styleId="23">
    <w:name w:val="Основной текст (2) + Полужирный"/>
    <w:basedOn w:val="2"/>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42">
    <w:name w:val="Заголовок №4_"/>
    <w:basedOn w:val="a0"/>
    <w:link w:val="43"/>
    <w:rPr>
      <w:rFonts w:ascii="Times New Roman" w:eastAsia="Times New Roman" w:hAnsi="Times New Roman" w:cs="Times New Roman"/>
      <w:b/>
      <w:bCs/>
      <w:i w:val="0"/>
      <w:iCs w:val="0"/>
      <w:smallCaps w:val="0"/>
      <w:strike w:val="0"/>
      <w:u w:val="none"/>
    </w:rPr>
  </w:style>
  <w:style w:type="character" w:customStyle="1" w:styleId="44">
    <w:name w:val="Заголовок №4"/>
    <w:basedOn w:val="42"/>
    <w:rPr>
      <w:rFonts w:ascii="Times New Roman" w:eastAsia="Times New Roman" w:hAnsi="Times New Roman" w:cs="Times New Roman"/>
      <w:b/>
      <w:bCs/>
      <w:i w:val="0"/>
      <w:iCs w:val="0"/>
      <w:smallCaps w:val="0"/>
      <w:strike w:val="0"/>
      <w:color w:val="000000"/>
      <w:spacing w:val="0"/>
      <w:w w:val="100"/>
      <w:position w:val="0"/>
      <w:sz w:val="24"/>
      <w:szCs w:val="24"/>
      <w:u w:val="single"/>
      <w:lang w:val="ru-RU" w:eastAsia="ru-RU" w:bidi="ru-RU"/>
    </w:rPr>
  </w:style>
  <w:style w:type="character" w:customStyle="1" w:styleId="31">
    <w:name w:val="Основной текст (3)_"/>
    <w:basedOn w:val="a0"/>
    <w:link w:val="32"/>
    <w:rPr>
      <w:rFonts w:ascii="Times New Roman" w:eastAsia="Times New Roman" w:hAnsi="Times New Roman" w:cs="Times New Roman"/>
      <w:b/>
      <w:bCs/>
      <w:i w:val="0"/>
      <w:iCs w:val="0"/>
      <w:smallCaps w:val="0"/>
      <w:strike w:val="0"/>
      <w:u w:val="none"/>
    </w:rPr>
  </w:style>
  <w:style w:type="character" w:customStyle="1" w:styleId="8">
    <w:name w:val="Основной текст (8)_"/>
    <w:basedOn w:val="a0"/>
    <w:link w:val="80"/>
    <w:rPr>
      <w:rFonts w:ascii="Sylfaen" w:eastAsia="Sylfaen" w:hAnsi="Sylfaen" w:cs="Sylfaen"/>
      <w:b w:val="0"/>
      <w:bCs w:val="0"/>
      <w:i w:val="0"/>
      <w:iCs w:val="0"/>
      <w:smallCaps w:val="0"/>
      <w:strike w:val="0"/>
      <w:sz w:val="22"/>
      <w:szCs w:val="22"/>
      <w:u w:val="none"/>
    </w:rPr>
  </w:style>
  <w:style w:type="character" w:customStyle="1" w:styleId="9">
    <w:name w:val="Основной текст (9)_"/>
    <w:basedOn w:val="a0"/>
    <w:link w:val="90"/>
    <w:rPr>
      <w:rFonts w:ascii="Times New Roman" w:eastAsia="Times New Roman" w:hAnsi="Times New Roman" w:cs="Times New Roman"/>
      <w:b w:val="0"/>
      <w:bCs w:val="0"/>
      <w:i/>
      <w:iCs/>
      <w:smallCaps w:val="0"/>
      <w:strike w:val="0"/>
      <w:u w:val="none"/>
    </w:rPr>
  </w:style>
  <w:style w:type="character" w:customStyle="1" w:styleId="91">
    <w:name w:val="Основной текст (9) + Полужирный;Не курсив"/>
    <w:basedOn w:val="9"/>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33">
    <w:name w:val="Основной текст (3) + Не полужирный"/>
    <w:basedOn w:val="31"/>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4">
    <w:name w:val="Заголовок №2_"/>
    <w:basedOn w:val="a0"/>
    <w:link w:val="25"/>
    <w:rPr>
      <w:rFonts w:ascii="Times New Roman" w:eastAsia="Times New Roman" w:hAnsi="Times New Roman" w:cs="Times New Roman"/>
      <w:b/>
      <w:bCs/>
      <w:i w:val="0"/>
      <w:iCs w:val="0"/>
      <w:smallCaps w:val="0"/>
      <w:strike w:val="0"/>
      <w:sz w:val="28"/>
      <w:szCs w:val="28"/>
      <w:u w:val="none"/>
    </w:rPr>
  </w:style>
  <w:style w:type="character" w:customStyle="1" w:styleId="26">
    <w:name w:val="Основной текст (2) + Курсив"/>
    <w:basedOn w:val="2"/>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911pt">
    <w:name w:val="Основной текст (9) + 11 pt"/>
    <w:basedOn w:val="9"/>
    <w:rPr>
      <w:rFonts w:ascii="Times New Roman" w:eastAsia="Times New Roman" w:hAnsi="Times New Roman" w:cs="Times New Roman"/>
      <w:b w:val="0"/>
      <w:bCs w:val="0"/>
      <w:i/>
      <w:iCs/>
      <w:smallCaps w:val="0"/>
      <w:strike w:val="0"/>
      <w:color w:val="000000"/>
      <w:spacing w:val="0"/>
      <w:w w:val="100"/>
      <w:position w:val="0"/>
      <w:sz w:val="22"/>
      <w:szCs w:val="22"/>
      <w:u w:val="none"/>
      <w:lang w:val="ru-RU" w:eastAsia="ru-RU" w:bidi="ru-RU"/>
    </w:rPr>
  </w:style>
  <w:style w:type="character" w:customStyle="1" w:styleId="911pt0">
    <w:name w:val="Основной текст (9) + 11 pt"/>
    <w:basedOn w:val="9"/>
    <w:rPr>
      <w:rFonts w:ascii="Times New Roman" w:eastAsia="Times New Roman" w:hAnsi="Times New Roman" w:cs="Times New Roman"/>
      <w:b w:val="0"/>
      <w:bCs w:val="0"/>
      <w:i/>
      <w:iCs/>
      <w:smallCaps w:val="0"/>
      <w:strike w:val="0"/>
      <w:color w:val="000000"/>
      <w:spacing w:val="0"/>
      <w:w w:val="100"/>
      <w:position w:val="0"/>
      <w:sz w:val="22"/>
      <w:szCs w:val="22"/>
      <w:u w:val="none"/>
      <w:lang w:val="ru-RU" w:eastAsia="ru-RU" w:bidi="ru-RU"/>
    </w:rPr>
  </w:style>
  <w:style w:type="character" w:customStyle="1" w:styleId="295pt">
    <w:name w:val="Основной текст (2) + 9;5 pt"/>
    <w:basedOn w:val="2"/>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211pt">
    <w:name w:val="Основной текст (2) + 11 pt"/>
    <w:basedOn w:val="2"/>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92">
    <w:name w:val="Основной текст (9) + Не курсив"/>
    <w:basedOn w:val="9"/>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9Sylfaen8pt">
    <w:name w:val="Основной текст (9) + Sylfaen;8 pt"/>
    <w:basedOn w:val="9"/>
    <w:rPr>
      <w:rFonts w:ascii="Sylfaen" w:eastAsia="Sylfaen" w:hAnsi="Sylfaen" w:cs="Sylfaen"/>
      <w:b w:val="0"/>
      <w:bCs w:val="0"/>
      <w:i/>
      <w:iCs/>
      <w:smallCaps w:val="0"/>
      <w:strike w:val="0"/>
      <w:color w:val="000000"/>
      <w:spacing w:val="0"/>
      <w:w w:val="100"/>
      <w:position w:val="0"/>
      <w:sz w:val="16"/>
      <w:szCs w:val="16"/>
      <w:u w:val="none"/>
      <w:lang w:val="ru-RU" w:eastAsia="ru-RU" w:bidi="ru-RU"/>
    </w:rPr>
  </w:style>
  <w:style w:type="character" w:customStyle="1" w:styleId="275pt0pt">
    <w:name w:val="Основной текст (2) + 7;5 pt;Полужирный;Интервал 0 pt"/>
    <w:basedOn w:val="2"/>
    <w:rPr>
      <w:rFonts w:ascii="Times New Roman" w:eastAsia="Times New Roman" w:hAnsi="Times New Roman" w:cs="Times New Roman"/>
      <w:b/>
      <w:bCs/>
      <w:i w:val="0"/>
      <w:iCs w:val="0"/>
      <w:smallCaps w:val="0"/>
      <w:strike w:val="0"/>
      <w:color w:val="000000"/>
      <w:spacing w:val="10"/>
      <w:w w:val="100"/>
      <w:position w:val="0"/>
      <w:sz w:val="15"/>
      <w:szCs w:val="15"/>
      <w:u w:val="none"/>
      <w:lang w:val="ru-RU" w:eastAsia="ru-RU" w:bidi="ru-RU"/>
    </w:rPr>
  </w:style>
  <w:style w:type="character" w:customStyle="1" w:styleId="27">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8">
    <w:name w:val="Основной текст (2) + Полужирный"/>
    <w:basedOn w:val="2"/>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16pt">
    <w:name w:val="Основной текст (2) + 16 pt;Полужирный"/>
    <w:basedOn w:val="2"/>
    <w:rPr>
      <w:rFonts w:ascii="Times New Roman" w:eastAsia="Times New Roman" w:hAnsi="Times New Roman" w:cs="Times New Roman"/>
      <w:b/>
      <w:bCs/>
      <w:i w:val="0"/>
      <w:iCs w:val="0"/>
      <w:smallCaps w:val="0"/>
      <w:strike w:val="0"/>
      <w:color w:val="000000"/>
      <w:spacing w:val="0"/>
      <w:w w:val="100"/>
      <w:position w:val="0"/>
      <w:sz w:val="32"/>
      <w:szCs w:val="32"/>
      <w:u w:val="none"/>
      <w:lang w:val="ru-RU" w:eastAsia="ru-RU" w:bidi="ru-RU"/>
    </w:rPr>
  </w:style>
  <w:style w:type="character" w:customStyle="1" w:styleId="211pt0">
    <w:name w:val="Основной текст (2) + 11 pt;Полужирный"/>
    <w:basedOn w:val="2"/>
    <w:rPr>
      <w:rFonts w:ascii="Times New Roman" w:eastAsia="Times New Roman" w:hAnsi="Times New Roman" w:cs="Times New Roman"/>
      <w:b/>
      <w:bCs/>
      <w:i w:val="0"/>
      <w:iCs w:val="0"/>
      <w:smallCaps w:val="0"/>
      <w:strike w:val="0"/>
      <w:color w:val="000000"/>
      <w:spacing w:val="0"/>
      <w:w w:val="100"/>
      <w:position w:val="0"/>
      <w:sz w:val="22"/>
      <w:szCs w:val="22"/>
      <w:u w:val="none"/>
      <w:lang w:val="en-US" w:eastAsia="en-US" w:bidi="en-US"/>
    </w:rPr>
  </w:style>
  <w:style w:type="character" w:customStyle="1" w:styleId="2LucidaSansUnicode14pt">
    <w:name w:val="Основной текст (2) + Lucida Sans Unicode;14 pt"/>
    <w:basedOn w:val="2"/>
    <w:rPr>
      <w:rFonts w:ascii="Lucida Sans Unicode" w:eastAsia="Lucida Sans Unicode" w:hAnsi="Lucida Sans Unicode" w:cs="Lucida Sans Unicode"/>
      <w:b w:val="0"/>
      <w:bCs w:val="0"/>
      <w:i w:val="0"/>
      <w:iCs w:val="0"/>
      <w:smallCaps w:val="0"/>
      <w:strike w:val="0"/>
      <w:color w:val="000000"/>
      <w:spacing w:val="0"/>
      <w:w w:val="100"/>
      <w:position w:val="0"/>
      <w:sz w:val="28"/>
      <w:szCs w:val="28"/>
      <w:u w:val="none"/>
      <w:lang w:val="en-US" w:eastAsia="en-US" w:bidi="en-US"/>
    </w:rPr>
  </w:style>
  <w:style w:type="character" w:customStyle="1" w:styleId="29">
    <w:name w:val="Основной текст (2) + Полужирный"/>
    <w:basedOn w:val="2"/>
    <w:rPr>
      <w:rFonts w:ascii="Times New Roman" w:eastAsia="Times New Roman" w:hAnsi="Times New Roman" w:cs="Times New Roman"/>
      <w:b/>
      <w:bCs/>
      <w:i w:val="0"/>
      <w:iCs w:val="0"/>
      <w:smallCaps w:val="0"/>
      <w:strike w:val="0"/>
      <w:color w:val="000000"/>
      <w:spacing w:val="0"/>
      <w:w w:val="100"/>
      <w:position w:val="0"/>
      <w:sz w:val="24"/>
      <w:szCs w:val="24"/>
      <w:u w:val="none"/>
      <w:lang w:val="en-US" w:eastAsia="en-US" w:bidi="en-US"/>
    </w:rPr>
  </w:style>
  <w:style w:type="character" w:customStyle="1" w:styleId="2a">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style>
  <w:style w:type="character" w:customStyle="1" w:styleId="105pt0">
    <w:name w:val="Колонтитул + 10;5 pt"/>
    <w:basedOn w:val="a4"/>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2115pt">
    <w:name w:val="Основной текст (2) + 11;5 pt"/>
    <w:basedOn w:val="2"/>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style>
  <w:style w:type="character" w:customStyle="1" w:styleId="a7">
    <w:name w:val="Подпись к таблице_"/>
    <w:basedOn w:val="a0"/>
    <w:link w:val="a8"/>
    <w:rPr>
      <w:rFonts w:ascii="Times New Roman" w:eastAsia="Times New Roman" w:hAnsi="Times New Roman" w:cs="Times New Roman"/>
      <w:b w:val="0"/>
      <w:bCs w:val="0"/>
      <w:i w:val="0"/>
      <w:iCs w:val="0"/>
      <w:smallCaps w:val="0"/>
      <w:strike w:val="0"/>
      <w:u w:val="none"/>
    </w:rPr>
  </w:style>
  <w:style w:type="character" w:customStyle="1" w:styleId="a9">
    <w:name w:val="Подпись к таблице + Полужирный"/>
    <w:basedOn w:val="a7"/>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17pt">
    <w:name w:val="Основной текст (2) + 17 pt"/>
    <w:basedOn w:val="2"/>
    <w:rPr>
      <w:rFonts w:ascii="Times New Roman" w:eastAsia="Times New Roman" w:hAnsi="Times New Roman" w:cs="Times New Roman"/>
      <w:b w:val="0"/>
      <w:bCs w:val="0"/>
      <w:i w:val="0"/>
      <w:iCs w:val="0"/>
      <w:smallCaps w:val="0"/>
      <w:strike w:val="0"/>
      <w:color w:val="000000"/>
      <w:spacing w:val="0"/>
      <w:w w:val="100"/>
      <w:position w:val="0"/>
      <w:sz w:val="34"/>
      <w:szCs w:val="34"/>
      <w:u w:val="none"/>
      <w:lang w:val="ru-RU" w:eastAsia="ru-RU" w:bidi="ru-RU"/>
    </w:rPr>
  </w:style>
  <w:style w:type="paragraph" w:customStyle="1" w:styleId="30">
    <w:name w:val="Заголовок №3"/>
    <w:basedOn w:val="a"/>
    <w:link w:val="3"/>
    <w:pPr>
      <w:shd w:val="clear" w:color="auto" w:fill="FFFFFF"/>
      <w:spacing w:line="322" w:lineRule="exact"/>
      <w:ind w:hanging="1720"/>
      <w:jc w:val="both"/>
      <w:outlineLvl w:val="2"/>
    </w:pPr>
    <w:rPr>
      <w:rFonts w:ascii="Times New Roman" w:eastAsia="Times New Roman" w:hAnsi="Times New Roman" w:cs="Times New Roman"/>
      <w:b/>
      <w:bCs/>
      <w:sz w:val="28"/>
      <w:szCs w:val="28"/>
    </w:rPr>
  </w:style>
  <w:style w:type="paragraph" w:customStyle="1" w:styleId="32">
    <w:name w:val="Основной текст (3)"/>
    <w:basedOn w:val="a"/>
    <w:link w:val="31"/>
    <w:pPr>
      <w:shd w:val="clear" w:color="auto" w:fill="FFFFFF"/>
      <w:spacing w:after="240" w:line="322" w:lineRule="exact"/>
      <w:jc w:val="both"/>
    </w:pPr>
    <w:rPr>
      <w:rFonts w:ascii="Times New Roman" w:eastAsia="Times New Roman" w:hAnsi="Times New Roman" w:cs="Times New Roman"/>
      <w:b/>
      <w:bCs/>
    </w:rPr>
  </w:style>
  <w:style w:type="paragraph" w:customStyle="1" w:styleId="22">
    <w:name w:val="Основной текст (2)"/>
    <w:basedOn w:val="a"/>
    <w:link w:val="2"/>
    <w:pPr>
      <w:shd w:val="clear" w:color="auto" w:fill="FFFFFF"/>
      <w:spacing w:before="240" w:line="0" w:lineRule="atLeast"/>
      <w:ind w:hanging="440"/>
      <w:jc w:val="both"/>
    </w:pPr>
    <w:rPr>
      <w:rFonts w:ascii="Times New Roman" w:eastAsia="Times New Roman" w:hAnsi="Times New Roman" w:cs="Times New Roman"/>
    </w:rPr>
  </w:style>
  <w:style w:type="paragraph" w:customStyle="1" w:styleId="1">
    <w:name w:val="Заголовок №1"/>
    <w:basedOn w:val="a"/>
    <w:link w:val="1Exact"/>
    <w:pPr>
      <w:shd w:val="clear" w:color="auto" w:fill="FFFFFF"/>
      <w:spacing w:before="240" w:line="0" w:lineRule="atLeast"/>
      <w:outlineLvl w:val="0"/>
    </w:pPr>
    <w:rPr>
      <w:rFonts w:ascii="Times New Roman" w:eastAsia="Times New Roman" w:hAnsi="Times New Roman" w:cs="Times New Roman"/>
      <w:b/>
      <w:bCs/>
      <w:sz w:val="44"/>
      <w:szCs w:val="44"/>
    </w:rPr>
  </w:style>
  <w:style w:type="paragraph" w:customStyle="1" w:styleId="43">
    <w:name w:val="Заголовок №4"/>
    <w:basedOn w:val="a"/>
    <w:link w:val="42"/>
    <w:pPr>
      <w:shd w:val="clear" w:color="auto" w:fill="FFFFFF"/>
      <w:spacing w:line="0" w:lineRule="atLeast"/>
      <w:outlineLvl w:val="3"/>
    </w:pPr>
    <w:rPr>
      <w:rFonts w:ascii="Times New Roman" w:eastAsia="Times New Roman" w:hAnsi="Times New Roman" w:cs="Times New Roman"/>
      <w:b/>
      <w:bCs/>
    </w:rPr>
  </w:style>
  <w:style w:type="paragraph" w:customStyle="1" w:styleId="4">
    <w:name w:val="Основной текст (4)"/>
    <w:basedOn w:val="a"/>
    <w:link w:val="4Exact0"/>
    <w:pPr>
      <w:shd w:val="clear" w:color="auto" w:fill="FFFFFF"/>
      <w:spacing w:line="0" w:lineRule="atLeast"/>
    </w:pPr>
    <w:rPr>
      <w:rFonts w:ascii="Times New Roman" w:eastAsia="Times New Roman" w:hAnsi="Times New Roman" w:cs="Times New Roman"/>
      <w:b/>
      <w:bCs/>
      <w:sz w:val="22"/>
      <w:szCs w:val="22"/>
    </w:rPr>
  </w:style>
  <w:style w:type="paragraph" w:customStyle="1" w:styleId="5">
    <w:name w:val="Основной текст (5)"/>
    <w:basedOn w:val="a"/>
    <w:link w:val="5Exact"/>
    <w:pPr>
      <w:shd w:val="clear" w:color="auto" w:fill="FFFFFF"/>
      <w:spacing w:after="180" w:line="0" w:lineRule="atLeast"/>
    </w:pPr>
    <w:rPr>
      <w:rFonts w:ascii="Times New Roman" w:eastAsia="Times New Roman" w:hAnsi="Times New Roman" w:cs="Times New Roman"/>
      <w:b/>
      <w:bCs/>
      <w:sz w:val="18"/>
      <w:szCs w:val="18"/>
    </w:rPr>
  </w:style>
  <w:style w:type="paragraph" w:customStyle="1" w:styleId="60">
    <w:name w:val="Основной текст (6)"/>
    <w:basedOn w:val="a"/>
    <w:link w:val="6"/>
    <w:pPr>
      <w:shd w:val="clear" w:color="auto" w:fill="FFFFFF"/>
      <w:spacing w:after="2640" w:line="0" w:lineRule="atLeast"/>
      <w:jc w:val="center"/>
    </w:pPr>
    <w:rPr>
      <w:rFonts w:ascii="Times New Roman" w:eastAsia="Times New Roman" w:hAnsi="Times New Roman" w:cs="Times New Roman"/>
      <w:b/>
      <w:bCs/>
      <w:sz w:val="28"/>
      <w:szCs w:val="28"/>
    </w:rPr>
  </w:style>
  <w:style w:type="paragraph" w:styleId="21">
    <w:name w:val="toc 2"/>
    <w:basedOn w:val="a"/>
    <w:link w:val="20"/>
    <w:autoRedefine/>
    <w:pPr>
      <w:shd w:val="clear" w:color="auto" w:fill="FFFFFF"/>
      <w:spacing w:line="581" w:lineRule="exact"/>
      <w:jc w:val="both"/>
    </w:pPr>
    <w:rPr>
      <w:rFonts w:ascii="Times New Roman" w:eastAsia="Times New Roman" w:hAnsi="Times New Roman" w:cs="Times New Roman"/>
      <w:b/>
      <w:bCs/>
      <w:sz w:val="28"/>
      <w:szCs w:val="28"/>
    </w:rPr>
  </w:style>
  <w:style w:type="paragraph" w:styleId="41">
    <w:name w:val="toc 4"/>
    <w:basedOn w:val="a"/>
    <w:link w:val="40"/>
    <w:autoRedefine/>
    <w:pPr>
      <w:shd w:val="clear" w:color="auto" w:fill="FFFFFF"/>
      <w:spacing w:before="60" w:after="60" w:line="408" w:lineRule="exact"/>
    </w:pPr>
    <w:rPr>
      <w:rFonts w:ascii="Times New Roman" w:eastAsia="Times New Roman" w:hAnsi="Times New Roman" w:cs="Times New Roman"/>
    </w:rPr>
  </w:style>
  <w:style w:type="paragraph" w:customStyle="1" w:styleId="70">
    <w:name w:val="Основной текст (7)"/>
    <w:basedOn w:val="a"/>
    <w:link w:val="7"/>
    <w:pPr>
      <w:shd w:val="clear" w:color="auto" w:fill="FFFFFF"/>
      <w:spacing w:before="180" w:line="0" w:lineRule="atLeast"/>
    </w:pPr>
    <w:rPr>
      <w:rFonts w:ascii="Times New Roman" w:eastAsia="Times New Roman" w:hAnsi="Times New Roman" w:cs="Times New Roman"/>
      <w:sz w:val="22"/>
      <w:szCs w:val="22"/>
    </w:rPr>
  </w:style>
  <w:style w:type="paragraph" w:customStyle="1" w:styleId="a5">
    <w:name w:val="Колонтитул"/>
    <w:basedOn w:val="a"/>
    <w:link w:val="a4"/>
    <w:pPr>
      <w:shd w:val="clear" w:color="auto" w:fill="FFFFFF"/>
      <w:spacing w:line="0" w:lineRule="atLeast"/>
      <w:jc w:val="both"/>
    </w:pPr>
    <w:rPr>
      <w:rFonts w:ascii="Times New Roman" w:eastAsia="Times New Roman" w:hAnsi="Times New Roman" w:cs="Times New Roman"/>
      <w:b/>
      <w:bCs/>
      <w:sz w:val="28"/>
      <w:szCs w:val="28"/>
    </w:rPr>
  </w:style>
  <w:style w:type="paragraph" w:customStyle="1" w:styleId="80">
    <w:name w:val="Основной текст (8)"/>
    <w:basedOn w:val="a"/>
    <w:link w:val="8"/>
    <w:pPr>
      <w:shd w:val="clear" w:color="auto" w:fill="FFFFFF"/>
      <w:spacing w:before="60" w:line="0" w:lineRule="atLeast"/>
    </w:pPr>
    <w:rPr>
      <w:rFonts w:ascii="Sylfaen" w:eastAsia="Sylfaen" w:hAnsi="Sylfaen" w:cs="Sylfaen"/>
      <w:sz w:val="22"/>
      <w:szCs w:val="22"/>
    </w:rPr>
  </w:style>
  <w:style w:type="paragraph" w:customStyle="1" w:styleId="90">
    <w:name w:val="Основной текст (9)"/>
    <w:basedOn w:val="a"/>
    <w:link w:val="9"/>
    <w:pPr>
      <w:shd w:val="clear" w:color="auto" w:fill="FFFFFF"/>
      <w:spacing w:line="413" w:lineRule="exact"/>
      <w:jc w:val="both"/>
    </w:pPr>
    <w:rPr>
      <w:rFonts w:ascii="Times New Roman" w:eastAsia="Times New Roman" w:hAnsi="Times New Roman" w:cs="Times New Roman"/>
      <w:i/>
      <w:iCs/>
    </w:rPr>
  </w:style>
  <w:style w:type="paragraph" w:customStyle="1" w:styleId="25">
    <w:name w:val="Заголовок №2"/>
    <w:basedOn w:val="a"/>
    <w:link w:val="24"/>
    <w:pPr>
      <w:shd w:val="clear" w:color="auto" w:fill="FFFFFF"/>
      <w:spacing w:after="240" w:line="0" w:lineRule="atLeast"/>
      <w:jc w:val="both"/>
      <w:outlineLvl w:val="1"/>
    </w:pPr>
    <w:rPr>
      <w:rFonts w:ascii="Times New Roman" w:eastAsia="Times New Roman" w:hAnsi="Times New Roman" w:cs="Times New Roman"/>
      <w:b/>
      <w:bCs/>
      <w:sz w:val="28"/>
      <w:szCs w:val="28"/>
    </w:rPr>
  </w:style>
  <w:style w:type="paragraph" w:customStyle="1" w:styleId="a8">
    <w:name w:val="Подпись к таблице"/>
    <w:basedOn w:val="a"/>
    <w:link w:val="a7"/>
    <w:pPr>
      <w:shd w:val="clear" w:color="auto" w:fill="FFFFFF"/>
      <w:spacing w:line="418" w:lineRule="exact"/>
      <w:ind w:firstLine="780"/>
    </w:pPr>
    <w:rPr>
      <w:rFonts w:ascii="Times New Roman" w:eastAsia="Times New Roman" w:hAnsi="Times New Roman" w:cs="Times New Roman"/>
    </w:rPr>
  </w:style>
  <w:style w:type="paragraph" w:styleId="34">
    <w:name w:val="toc 3"/>
    <w:basedOn w:val="a"/>
    <w:autoRedefine/>
    <w:pPr>
      <w:shd w:val="clear" w:color="auto" w:fill="FFFFFF"/>
      <w:spacing w:line="581" w:lineRule="exact"/>
      <w:jc w:val="both"/>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footer" Target="footer6.xml"/><Relationship Id="rId26" Type="http://schemas.openxmlformats.org/officeDocument/2006/relationships/footer" Target="footer12.xml"/><Relationship Id="rId39" Type="http://schemas.openxmlformats.org/officeDocument/2006/relationships/header" Target="header13.xml"/><Relationship Id="rId21" Type="http://schemas.openxmlformats.org/officeDocument/2006/relationships/footer" Target="footer8.xml"/><Relationship Id="rId34" Type="http://schemas.openxmlformats.org/officeDocument/2006/relationships/footer" Target="footer17.xml"/><Relationship Id="rId42" Type="http://schemas.openxmlformats.org/officeDocument/2006/relationships/header" Target="header14.xml"/><Relationship Id="rId47" Type="http://schemas.openxmlformats.org/officeDocument/2006/relationships/header" Target="header16.xml"/><Relationship Id="rId50" Type="http://schemas.openxmlformats.org/officeDocument/2006/relationships/header" Target="header17.xml"/><Relationship Id="rId55" Type="http://schemas.openxmlformats.org/officeDocument/2006/relationships/fontTable" Target="fontTable.xml"/><Relationship Id="rId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footer" Target="footer5.xml"/><Relationship Id="rId29" Type="http://schemas.openxmlformats.org/officeDocument/2006/relationships/footer" Target="footer15.xml"/><Relationship Id="rId11" Type="http://schemas.openxmlformats.org/officeDocument/2006/relationships/footer" Target="footer2.xml"/><Relationship Id="rId24" Type="http://schemas.openxmlformats.org/officeDocument/2006/relationships/footer" Target="footer10.xml"/><Relationship Id="rId32" Type="http://schemas.openxmlformats.org/officeDocument/2006/relationships/header" Target="header9.xml"/><Relationship Id="rId37" Type="http://schemas.openxmlformats.org/officeDocument/2006/relationships/footer" Target="footer19.xml"/><Relationship Id="rId40" Type="http://schemas.openxmlformats.org/officeDocument/2006/relationships/footer" Target="footer20.xml"/><Relationship Id="rId45" Type="http://schemas.openxmlformats.org/officeDocument/2006/relationships/image" Target="media/image3.jpeg"/><Relationship Id="rId53" Type="http://schemas.openxmlformats.org/officeDocument/2006/relationships/hyperlink" Target="https://ascpt.onlinelibrary" TargetMode="External"/><Relationship Id="rId5" Type="http://schemas.openxmlformats.org/officeDocument/2006/relationships/footnotes" Target="footnotes.xml"/><Relationship Id="rId10" Type="http://schemas.openxmlformats.org/officeDocument/2006/relationships/footer" Target="footer1.xml"/><Relationship Id="rId19" Type="http://schemas.openxmlformats.org/officeDocument/2006/relationships/header" Target="header6.xml"/><Relationship Id="rId31" Type="http://schemas.openxmlformats.org/officeDocument/2006/relationships/footer" Target="footer16.xml"/><Relationship Id="rId44" Type="http://schemas.openxmlformats.org/officeDocument/2006/relationships/image" Target="media/image2.jpeg"/><Relationship Id="rId52" Type="http://schemas.openxmlformats.org/officeDocument/2006/relationships/hyperlink" Target="https://www.ncbi.nlm.nih.gov/pmc/aiticles/PMC2647033/pdf/main.pdf" TargetMode="Externa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eader" Target="header7.xml"/><Relationship Id="rId27" Type="http://schemas.openxmlformats.org/officeDocument/2006/relationships/footer" Target="footer13.xml"/><Relationship Id="rId30" Type="http://schemas.openxmlformats.org/officeDocument/2006/relationships/header" Target="header8.xml"/><Relationship Id="rId35" Type="http://schemas.openxmlformats.org/officeDocument/2006/relationships/footer" Target="footer18.xml"/><Relationship Id="rId43" Type="http://schemas.openxmlformats.org/officeDocument/2006/relationships/footer" Target="footer22.xml"/><Relationship Id="rId48" Type="http://schemas.openxmlformats.org/officeDocument/2006/relationships/footer" Target="footer23.xml"/><Relationship Id="rId56" Type="http://schemas.openxmlformats.org/officeDocument/2006/relationships/theme" Target="theme/theme1.xml"/><Relationship Id="rId8" Type="http://schemas.openxmlformats.org/officeDocument/2006/relationships/header" Target="header1.xml"/><Relationship Id="rId51" Type="http://schemas.openxmlformats.org/officeDocument/2006/relationships/footer" Target="footer25.xml"/><Relationship Id="rId3" Type="http://schemas.openxmlformats.org/officeDocument/2006/relationships/settings" Target="settings.xml"/><Relationship Id="rId12" Type="http://schemas.openxmlformats.org/officeDocument/2006/relationships/footer" Target="footer3.xml"/><Relationship Id="rId17" Type="http://schemas.openxmlformats.org/officeDocument/2006/relationships/header" Target="header5.xml"/><Relationship Id="rId25" Type="http://schemas.openxmlformats.org/officeDocument/2006/relationships/footer" Target="footer11.xml"/><Relationship Id="rId33" Type="http://schemas.openxmlformats.org/officeDocument/2006/relationships/header" Target="header10.xml"/><Relationship Id="rId38" Type="http://schemas.openxmlformats.org/officeDocument/2006/relationships/header" Target="header12.xml"/><Relationship Id="rId46" Type="http://schemas.openxmlformats.org/officeDocument/2006/relationships/header" Target="header15.xml"/><Relationship Id="rId20" Type="http://schemas.openxmlformats.org/officeDocument/2006/relationships/footer" Target="footer7.xml"/><Relationship Id="rId41" Type="http://schemas.openxmlformats.org/officeDocument/2006/relationships/footer" Target="footer21.xml"/><Relationship Id="rId54" Type="http://schemas.openxmlformats.org/officeDocument/2006/relationships/image" Target="media/image4.jpeg"/><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footer" Target="footer4.xml"/><Relationship Id="rId23" Type="http://schemas.openxmlformats.org/officeDocument/2006/relationships/footer" Target="footer9.xml"/><Relationship Id="rId28" Type="http://schemas.openxmlformats.org/officeDocument/2006/relationships/footer" Target="footer14.xml"/><Relationship Id="rId36" Type="http://schemas.openxmlformats.org/officeDocument/2006/relationships/header" Target="header11.xml"/><Relationship Id="rId49" Type="http://schemas.openxmlformats.org/officeDocument/2006/relationships/footer" Target="footer2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41</Pages>
  <Words>11630</Words>
  <Characters>66292</Characters>
  <Application>Microsoft Office Word</Application>
  <DocSecurity>0</DocSecurity>
  <Lines>552</Lines>
  <Paragraphs>155</Paragraphs>
  <ScaleCrop>false</ScaleCrop>
  <Company/>
  <LinksUpToDate>false</LinksUpToDate>
  <CharactersWithSpaces>77767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Стат33</dc:creator>
  <cp:lastModifiedBy>Стат33</cp:lastModifiedBy>
  <cp:revision>1</cp:revision>
  <dcterms:created xsi:type="dcterms:W3CDTF">2023-11-10T08:06:00Z</dcterms:created>
  <dcterms:modified xsi:type="dcterms:W3CDTF">2023-11-10T08:06:00Z</dcterms:modified>
</cp:coreProperties>
</file>