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72E6" w14:textId="0799AE74" w:rsidR="002B24C7" w:rsidRDefault="00966E8C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E7E497F" wp14:editId="1B397DBE">
            <wp:extent cx="430530" cy="5302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A73C" w14:textId="77777777" w:rsidR="002B24C7" w:rsidRDefault="002B24C7">
      <w:pPr>
        <w:rPr>
          <w:sz w:val="2"/>
          <w:szCs w:val="2"/>
        </w:rPr>
      </w:pPr>
    </w:p>
    <w:p w14:paraId="5108A627" w14:textId="77777777" w:rsidR="002B24C7" w:rsidRDefault="005F0358">
      <w:pPr>
        <w:pStyle w:val="30"/>
        <w:shd w:val="clear" w:color="auto" w:fill="auto"/>
        <w:spacing w:before="94"/>
        <w:ind w:left="4780"/>
      </w:pPr>
      <w:r>
        <w:rPr>
          <w:rStyle w:val="31"/>
          <w:b/>
          <w:bCs/>
        </w:rPr>
        <w:t>МИНИСТЕРСТВО</w:t>
      </w:r>
    </w:p>
    <w:p w14:paraId="53DAFB96" w14:textId="77777777" w:rsidR="002B24C7" w:rsidRDefault="005F0358">
      <w:pPr>
        <w:pStyle w:val="30"/>
        <w:shd w:val="clear" w:color="auto" w:fill="auto"/>
        <w:spacing w:before="0"/>
        <w:ind w:left="4600"/>
      </w:pPr>
      <w:r>
        <w:rPr>
          <w:rStyle w:val="31"/>
          <w:b/>
          <w:bCs/>
        </w:rPr>
        <w:t>ЗДРАВООХРАНЕНИЯ</w:t>
      </w:r>
    </w:p>
    <w:p w14:paraId="12F28608" w14:textId="77777777" w:rsidR="002B24C7" w:rsidRDefault="005F0358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7D0CA0E4" w14:textId="77777777" w:rsidR="002B24C7" w:rsidRDefault="005F0358">
      <w:pPr>
        <w:pStyle w:val="50"/>
        <w:shd w:val="clear" w:color="auto" w:fill="auto"/>
        <w:spacing w:before="0" w:after="382" w:line="260" w:lineRule="exact"/>
        <w:ind w:left="4040" w:firstLine="0"/>
      </w:pPr>
      <w:r>
        <w:rPr>
          <w:rStyle w:val="51"/>
        </w:rPr>
        <w:t>Клинические рекомендации</w:t>
      </w:r>
    </w:p>
    <w:p w14:paraId="68854FAD" w14:textId="77777777" w:rsidR="002B24C7" w:rsidRDefault="005F0358">
      <w:pPr>
        <w:pStyle w:val="10"/>
        <w:keepNext/>
        <w:keepLines/>
        <w:shd w:val="clear" w:color="auto" w:fill="auto"/>
        <w:spacing w:before="0" w:after="431" w:line="460" w:lineRule="exact"/>
        <w:ind w:right="420" w:firstLine="0"/>
      </w:pPr>
      <w:bookmarkStart w:id="0" w:name="bookmark0"/>
      <w:r>
        <w:rPr>
          <w:rStyle w:val="11"/>
          <w:b/>
          <w:bCs/>
        </w:rPr>
        <w:t>Геморрой</w:t>
      </w:r>
      <w:bookmarkEnd w:id="0"/>
    </w:p>
    <w:p w14:paraId="5D4E7BA2" w14:textId="77777777" w:rsidR="002B24C7" w:rsidRDefault="005F0358">
      <w:pPr>
        <w:pStyle w:val="50"/>
        <w:shd w:val="clear" w:color="auto" w:fill="auto"/>
        <w:spacing w:before="0" w:after="5" w:line="394" w:lineRule="exact"/>
        <w:ind w:firstLine="0"/>
      </w:pPr>
      <w:r>
        <w:rPr>
          <w:rStyle w:val="51"/>
        </w:rPr>
        <w:t xml:space="preserve">Кодирование по Международной </w:t>
      </w:r>
      <w:r>
        <w:rPr>
          <w:rStyle w:val="51"/>
        </w:rPr>
        <w:t>статистической классификации болезней и проблем, связанных со здоровьем:</w:t>
      </w:r>
      <w:r>
        <w:rPr>
          <w:rStyle w:val="52"/>
        </w:rPr>
        <w:t>К64</w:t>
      </w:r>
    </w:p>
    <w:p w14:paraId="26E9E340" w14:textId="77777777" w:rsidR="002B24C7" w:rsidRDefault="005F0358">
      <w:pPr>
        <w:pStyle w:val="50"/>
        <w:shd w:val="clear" w:color="auto" w:fill="auto"/>
        <w:spacing w:before="0" w:after="0" w:line="538" w:lineRule="exact"/>
        <w:ind w:firstLine="0"/>
      </w:pPr>
      <w:r>
        <w:rPr>
          <w:rStyle w:val="51"/>
        </w:rPr>
        <w:t>Год утверждения (частота пересмотра):</w:t>
      </w:r>
      <w:r>
        <w:rPr>
          <w:rStyle w:val="52"/>
        </w:rPr>
        <w:t>2020</w:t>
      </w:r>
    </w:p>
    <w:p w14:paraId="75BFC937" w14:textId="77777777" w:rsidR="002B24C7" w:rsidRDefault="005F0358">
      <w:pPr>
        <w:pStyle w:val="50"/>
        <w:shd w:val="clear" w:color="auto" w:fill="auto"/>
        <w:spacing w:before="0" w:after="0" w:line="538" w:lineRule="exact"/>
        <w:ind w:firstLine="0"/>
      </w:pPr>
      <w:r>
        <w:rPr>
          <w:rStyle w:val="51"/>
        </w:rPr>
        <w:t>Возрастная категория:</w:t>
      </w:r>
      <w:r>
        <w:rPr>
          <w:rStyle w:val="52"/>
        </w:rPr>
        <w:t>Взрослые</w:t>
      </w:r>
    </w:p>
    <w:p w14:paraId="5997414F" w14:textId="77777777" w:rsidR="002B24C7" w:rsidRDefault="005F0358">
      <w:pPr>
        <w:pStyle w:val="50"/>
        <w:shd w:val="clear" w:color="auto" w:fill="auto"/>
        <w:spacing w:before="0" w:after="0" w:line="538" w:lineRule="exact"/>
        <w:ind w:firstLine="0"/>
      </w:pPr>
      <w:r>
        <w:rPr>
          <w:rStyle w:val="51"/>
        </w:rPr>
        <w:t>Пересмотр не позднее:</w:t>
      </w:r>
      <w:r>
        <w:rPr>
          <w:rStyle w:val="52"/>
        </w:rPr>
        <w:t>2022</w:t>
      </w:r>
    </w:p>
    <w:p w14:paraId="1AB15722" w14:textId="77777777" w:rsidR="002B24C7" w:rsidRDefault="005F0358">
      <w:pPr>
        <w:pStyle w:val="60"/>
        <w:shd w:val="clear" w:color="auto" w:fill="auto"/>
        <w:ind w:firstLine="0"/>
      </w:pPr>
      <w:r>
        <w:rPr>
          <w:rStyle w:val="61"/>
          <w:b/>
          <w:bCs/>
        </w:rPr>
        <w:t>ГО:178</w:t>
      </w:r>
    </w:p>
    <w:p w14:paraId="20686841" w14:textId="77777777" w:rsidR="002B24C7" w:rsidRDefault="005F0358">
      <w:pPr>
        <w:pStyle w:val="50"/>
        <w:shd w:val="clear" w:color="auto" w:fill="auto"/>
        <w:spacing w:before="0" w:after="342" w:line="538" w:lineRule="exact"/>
        <w:ind w:left="3320" w:firstLine="0"/>
      </w:pPr>
      <w:r>
        <w:rPr>
          <w:rStyle w:val="51"/>
        </w:rPr>
        <w:t>Разработчик клинической рекомендации</w:t>
      </w:r>
    </w:p>
    <w:p w14:paraId="6074423B" w14:textId="77777777" w:rsidR="002B24C7" w:rsidRDefault="005F0358">
      <w:pPr>
        <w:pStyle w:val="60"/>
        <w:shd w:val="clear" w:color="auto" w:fill="auto"/>
        <w:spacing w:after="527" w:line="260" w:lineRule="exact"/>
        <w:ind w:firstLine="0"/>
      </w:pPr>
      <w:r>
        <w:rPr>
          <w:rStyle w:val="61"/>
          <w:b/>
          <w:bCs/>
        </w:rPr>
        <w:t xml:space="preserve">• Общероссийская </w:t>
      </w:r>
      <w:r>
        <w:rPr>
          <w:rStyle w:val="61"/>
          <w:b/>
          <w:bCs/>
        </w:rPr>
        <w:t>общественная организация "Ассоциация колопроктологов России"</w:t>
      </w:r>
    </w:p>
    <w:p w14:paraId="671DA93F" w14:textId="77777777" w:rsidR="002B24C7" w:rsidRDefault="005F0358">
      <w:pPr>
        <w:pStyle w:val="50"/>
        <w:shd w:val="clear" w:color="auto" w:fill="auto"/>
        <w:spacing w:before="0" w:after="0" w:line="260" w:lineRule="exact"/>
        <w:ind w:left="2360" w:firstLine="0"/>
        <w:sectPr w:rsidR="002B24C7">
          <w:pgSz w:w="11900" w:h="16840"/>
          <w:pgMar w:top="840" w:right="735" w:bottom="840" w:left="308" w:header="0" w:footer="3" w:gutter="0"/>
          <w:cols w:space="720"/>
          <w:noEndnote/>
          <w:docGrid w:linePitch="360"/>
        </w:sectPr>
      </w:pPr>
      <w:r>
        <w:rPr>
          <w:rStyle w:val="51"/>
        </w:rPr>
        <w:t>Одобрено Научно-практическим Советом Минздрава РФ</w:t>
      </w:r>
    </w:p>
    <w:p w14:paraId="77F2D197" w14:textId="77777777" w:rsidR="002B24C7" w:rsidRDefault="005F0358">
      <w:pPr>
        <w:pStyle w:val="10"/>
        <w:keepNext/>
        <w:keepLines/>
        <w:shd w:val="clear" w:color="auto" w:fill="auto"/>
        <w:spacing w:before="0" w:after="319" w:line="460" w:lineRule="exact"/>
        <w:ind w:right="440" w:firstLine="0"/>
      </w:pPr>
      <w:bookmarkStart w:id="1" w:name="bookmark1"/>
      <w:r>
        <w:lastRenderedPageBreak/>
        <w:t>Оглавление</w:t>
      </w:r>
      <w:bookmarkEnd w:id="1"/>
    </w:p>
    <w:p w14:paraId="395F89CA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right="7740" w:firstLine="0"/>
      </w:pPr>
      <w:r>
        <w:rPr>
          <w:rStyle w:val="53"/>
        </w:rPr>
        <w:t>Ключевые елова Спиеок еокращений Термины и определения</w:t>
      </w:r>
    </w:p>
    <w:p w14:paraId="2135CEA5" w14:textId="77777777" w:rsidR="002B24C7" w:rsidRDefault="005F0358">
      <w:pPr>
        <w:pStyle w:val="5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Краткая информация</w:t>
      </w:r>
    </w:p>
    <w:p w14:paraId="284555A0" w14:textId="77777777" w:rsidR="002B24C7" w:rsidRDefault="005F0358">
      <w:pPr>
        <w:pStyle w:val="5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Диагноетика</w:t>
      </w:r>
    </w:p>
    <w:p w14:paraId="06F2B21F" w14:textId="77777777" w:rsidR="002B24C7" w:rsidRDefault="005F0358">
      <w:pPr>
        <w:pStyle w:val="5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Лечение</w:t>
      </w:r>
    </w:p>
    <w:p w14:paraId="27A7FE52" w14:textId="77777777" w:rsidR="002B24C7" w:rsidRDefault="005F0358">
      <w:pPr>
        <w:pStyle w:val="5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Реабилитация</w:t>
      </w:r>
    </w:p>
    <w:p w14:paraId="72D445F6" w14:textId="77777777" w:rsidR="002B24C7" w:rsidRDefault="005F0358">
      <w:pPr>
        <w:pStyle w:val="5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Профилактика</w:t>
      </w:r>
    </w:p>
    <w:p w14:paraId="548CD4B8" w14:textId="77777777" w:rsidR="002B24C7" w:rsidRDefault="005F0358">
      <w:pPr>
        <w:pStyle w:val="5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89" w:lineRule="exact"/>
        <w:ind w:left="400" w:right="1800" w:firstLine="0"/>
      </w:pPr>
      <w:r>
        <w:rPr>
          <w:rStyle w:val="53"/>
        </w:rPr>
        <w:t>Дополнительная информация, влияющая на течение и иеход заболевания Критерии оценки качеетва медицинекой помощи</w:t>
      </w:r>
    </w:p>
    <w:p w14:paraId="39C9757B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Спиеок литературы</w:t>
      </w:r>
    </w:p>
    <w:p w14:paraId="00ACB2F9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А1. Соетав рабочей группы</w:t>
      </w:r>
    </w:p>
    <w:p w14:paraId="7C5AB246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А2. Методология разработки клиничееких рекомендаций</w:t>
      </w:r>
    </w:p>
    <w:p w14:paraId="3E7633FF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</w:t>
      </w:r>
      <w:r>
        <w:rPr>
          <w:rStyle w:val="53"/>
        </w:rPr>
        <w:t>риложение АЗ. Связанные документы</w:t>
      </w:r>
    </w:p>
    <w:p w14:paraId="57B599B9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Б. Алгоритмы ведения пациента</w:t>
      </w:r>
    </w:p>
    <w:p w14:paraId="6CD7311C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В. Информация для пациентов</w:t>
      </w:r>
    </w:p>
    <w:p w14:paraId="1683F663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 w:firstLine="0"/>
        <w:jc w:val="both"/>
        <w:sectPr w:rsidR="002B24C7">
          <w:pgSz w:w="11900" w:h="16840"/>
          <w:pgMar w:top="10" w:right="735" w:bottom="10" w:left="308" w:header="0" w:footer="3" w:gutter="0"/>
          <w:cols w:space="720"/>
          <w:noEndnote/>
          <w:docGrid w:linePitch="360"/>
        </w:sectPr>
      </w:pPr>
      <w:r>
        <w:rPr>
          <w:rStyle w:val="53"/>
        </w:rPr>
        <w:t>Приложение Г.</w:t>
      </w:r>
    </w:p>
    <w:p w14:paraId="5F8FE724" w14:textId="77777777" w:rsidR="002B24C7" w:rsidRDefault="005F0358">
      <w:pPr>
        <w:pStyle w:val="70"/>
        <w:shd w:val="clear" w:color="auto" w:fill="auto"/>
        <w:spacing w:line="460" w:lineRule="exact"/>
        <w:ind w:right="440"/>
        <w:sectPr w:rsidR="002B24C7">
          <w:pgSz w:w="11900" w:h="16840"/>
          <w:pgMar w:top="10" w:right="735" w:bottom="10" w:left="308" w:header="0" w:footer="3" w:gutter="0"/>
          <w:cols w:space="720"/>
          <w:noEndnote/>
          <w:docGrid w:linePitch="360"/>
        </w:sectPr>
      </w:pPr>
      <w:r>
        <w:lastRenderedPageBreak/>
        <w:t>Ключевые елова</w:t>
      </w:r>
    </w:p>
    <w:p w14:paraId="2EA32C3E" w14:textId="77777777" w:rsidR="002B24C7" w:rsidRDefault="005F0358">
      <w:pPr>
        <w:pStyle w:val="10"/>
        <w:keepNext/>
        <w:keepLines/>
        <w:shd w:val="clear" w:color="auto" w:fill="auto"/>
        <w:spacing w:before="0" w:after="0" w:line="460" w:lineRule="exact"/>
        <w:ind w:right="20" w:firstLine="0"/>
      </w:pPr>
      <w:bookmarkStart w:id="2" w:name="bookmark2"/>
      <w:r>
        <w:lastRenderedPageBreak/>
        <w:t>Список сокращений</w:t>
      </w:r>
      <w:bookmarkEnd w:id="2"/>
    </w:p>
    <w:p w14:paraId="44E50A09" w14:textId="77777777" w:rsidR="002B24C7" w:rsidRDefault="005F0358">
      <w:pPr>
        <w:pStyle w:val="50"/>
        <w:shd w:val="clear" w:color="auto" w:fill="auto"/>
        <w:spacing w:before="0" w:after="0" w:line="662" w:lineRule="exact"/>
        <w:ind w:right="4680" w:firstLine="0"/>
      </w:pPr>
      <w:r>
        <w:rPr>
          <w:rStyle w:val="51"/>
        </w:rPr>
        <w:t xml:space="preserve">НПВС - нестероидные </w:t>
      </w:r>
      <w:r>
        <w:rPr>
          <w:rStyle w:val="51"/>
        </w:rPr>
        <w:t>противовоспалительные средства НОШ - нумерологическая оценочная шкала</w:t>
      </w:r>
    </w:p>
    <w:p w14:paraId="21BEC800" w14:textId="77777777" w:rsidR="002B24C7" w:rsidRDefault="005F0358">
      <w:pPr>
        <w:pStyle w:val="50"/>
        <w:shd w:val="clear" w:color="auto" w:fill="auto"/>
        <w:spacing w:before="0" w:after="29" w:line="394" w:lineRule="exact"/>
        <w:ind w:firstLine="0"/>
        <w:jc w:val="both"/>
      </w:pPr>
      <w:r>
        <w:rPr>
          <w:rStyle w:val="51"/>
        </w:rPr>
        <w:t>МОФФ - очиш,енная микронизированная флавоноидная фракция (диосмин + флавоноиды в пересчете на гесперидин)</w:t>
      </w:r>
    </w:p>
    <w:p w14:paraId="2F0B5B7A" w14:textId="77777777" w:rsidR="002B24C7" w:rsidRDefault="005F0358">
      <w:pPr>
        <w:pStyle w:val="50"/>
        <w:shd w:val="clear" w:color="auto" w:fill="auto"/>
        <w:spacing w:before="0" w:after="0" w:line="658" w:lineRule="exact"/>
        <w:ind w:right="4680" w:firstLine="0"/>
        <w:sectPr w:rsidR="002B24C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РКИ - рандомизированное клиническое испытание УДД - уровни </w:t>
      </w:r>
      <w:r>
        <w:rPr>
          <w:rStyle w:val="51"/>
        </w:rPr>
        <w:t>достоверности доказательств УУР - уровни убедительности рекомендаций</w:t>
      </w:r>
    </w:p>
    <w:p w14:paraId="61C128FE" w14:textId="77777777" w:rsidR="002B24C7" w:rsidRDefault="005F0358">
      <w:pPr>
        <w:pStyle w:val="10"/>
        <w:keepNext/>
        <w:keepLines/>
        <w:shd w:val="clear" w:color="auto" w:fill="auto"/>
        <w:spacing w:before="0" w:after="79" w:line="460" w:lineRule="exact"/>
        <w:ind w:left="20" w:firstLine="0"/>
      </w:pPr>
      <w:bookmarkStart w:id="3" w:name="bookmark3"/>
      <w:r>
        <w:lastRenderedPageBreak/>
        <w:t>Термины и определения</w:t>
      </w:r>
      <w:bookmarkEnd w:id="3"/>
    </w:p>
    <w:p w14:paraId="4A4E71AA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Малоинвазивные операции (процедуры) </w:t>
      </w:r>
      <w:r>
        <w:rPr>
          <w:rStyle w:val="51"/>
        </w:rPr>
        <w:t>- щадящие операции или процедуры, проводящиеея по поводу геморроя, не еопровождающиеея выраженными болевыми ощущениями и, как пра</w:t>
      </w:r>
      <w:r>
        <w:rPr>
          <w:rStyle w:val="51"/>
        </w:rPr>
        <w:t>вило, не требующие епециального обезболивания и пребывания в етационаре. Данные вмешательетва не приводят к длительному ограничению трудоепоеобноети и еопровождающиеея доетаточно быетрым ероком реабилитации.</w:t>
      </w:r>
    </w:p>
    <w:p w14:paraId="3E6B54FC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Радикальная операция </w:t>
      </w:r>
      <w:r>
        <w:rPr>
          <w:rStyle w:val="51"/>
        </w:rPr>
        <w:t>- операция, еопровождающаяе</w:t>
      </w:r>
      <w:r>
        <w:rPr>
          <w:rStyle w:val="51"/>
        </w:rPr>
        <w:t>я полным удалением еубетрата заболевания, те. при геморрое - это удаление увеличенных внутренних и наружных геморроидальных узлов (геморроидэктомия).</w:t>
      </w:r>
    </w:p>
    <w:p w14:paraId="36A8134D" w14:textId="77777777" w:rsidR="002B24C7" w:rsidRDefault="005F0358">
      <w:pPr>
        <w:pStyle w:val="50"/>
        <w:shd w:val="clear" w:color="auto" w:fill="auto"/>
        <w:spacing w:before="0" w:after="0" w:line="389" w:lineRule="exact"/>
        <w:ind w:firstLine="0"/>
        <w:jc w:val="both"/>
        <w:sectPr w:rsidR="002B24C7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52"/>
        </w:rPr>
        <w:t xml:space="preserve">Рецидив геморроя </w:t>
      </w:r>
      <w:r>
        <w:rPr>
          <w:rStyle w:val="51"/>
        </w:rPr>
        <w:t>— повторное появление еимптомов характерных для заболевания - выделе</w:t>
      </w:r>
      <w:r>
        <w:rPr>
          <w:rStyle w:val="51"/>
        </w:rPr>
        <w:t>ния крови при дефекации, выпадения внутренних геморроидальных узлов (при уеловии, что во время операции или малоинвазивного вмешательетва производило еь воздейетвие на узлы данной локализации).</w:t>
      </w:r>
    </w:p>
    <w:p w14:paraId="68F93CF3" w14:textId="77777777" w:rsidR="002B24C7" w:rsidRDefault="005F03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66"/>
        </w:tabs>
        <w:spacing w:before="0" w:after="898" w:line="460" w:lineRule="exact"/>
        <w:ind w:left="3080" w:firstLine="0"/>
        <w:jc w:val="both"/>
      </w:pPr>
      <w:bookmarkStart w:id="4" w:name="bookmark4"/>
      <w:r>
        <w:lastRenderedPageBreak/>
        <w:t>Краткая информация</w:t>
      </w:r>
      <w:bookmarkEnd w:id="4"/>
    </w:p>
    <w:p w14:paraId="3CA41729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944"/>
        </w:tabs>
        <w:spacing w:before="0" w:after="26" w:line="320" w:lineRule="exact"/>
        <w:ind w:left="400"/>
      </w:pPr>
      <w:bookmarkStart w:id="5" w:name="bookmark5"/>
      <w:r>
        <w:rPr>
          <w:rStyle w:val="21"/>
          <w:b/>
          <w:bCs/>
        </w:rPr>
        <w:t xml:space="preserve">Определение заболевания или </w:t>
      </w:r>
      <w:r>
        <w:rPr>
          <w:rStyle w:val="21"/>
          <w:b/>
          <w:bCs/>
        </w:rPr>
        <w:t>состояния (группы заболеваний или</w:t>
      </w:r>
      <w:bookmarkEnd w:id="5"/>
    </w:p>
    <w:p w14:paraId="7E195469" w14:textId="77777777" w:rsidR="002B24C7" w:rsidRDefault="005F0358">
      <w:pPr>
        <w:pStyle w:val="20"/>
        <w:keepNext/>
        <w:keepLines/>
        <w:shd w:val="clear" w:color="auto" w:fill="auto"/>
        <w:spacing w:before="0" w:after="412" w:line="320" w:lineRule="exact"/>
        <w:ind w:left="20"/>
        <w:jc w:val="center"/>
      </w:pPr>
      <w:bookmarkStart w:id="6" w:name="bookmark6"/>
      <w:r>
        <w:rPr>
          <w:rStyle w:val="21"/>
          <w:b/>
          <w:bCs/>
        </w:rPr>
        <w:t>состояний)</w:t>
      </w:r>
      <w:bookmarkEnd w:id="6"/>
    </w:p>
    <w:p w14:paraId="2CC83C27" w14:textId="77777777" w:rsidR="002B24C7" w:rsidRDefault="005F0358">
      <w:pPr>
        <w:pStyle w:val="50"/>
        <w:shd w:val="clear" w:color="auto" w:fill="auto"/>
        <w:spacing w:before="0" w:after="343" w:line="389" w:lineRule="exact"/>
        <w:ind w:right="380" w:firstLine="0"/>
        <w:jc w:val="both"/>
      </w:pPr>
      <w:r>
        <w:rPr>
          <w:rStyle w:val="52"/>
        </w:rPr>
        <w:t xml:space="preserve">Геморрой </w:t>
      </w:r>
      <w:r>
        <w:rPr>
          <w:rStyle w:val="51"/>
        </w:rPr>
        <w:t>- патологическое увеличение геморроидальных узлов (внутренних узлов внутренний геморрой, наружных узлов - наружный геморрой). Комбинированный геморрой увеличение одновременно наружных и внутренних гемор</w:t>
      </w:r>
      <w:r>
        <w:rPr>
          <w:rStyle w:val="51"/>
        </w:rPr>
        <w:t>роидальных узлов [1,2].</w:t>
      </w:r>
    </w:p>
    <w:p w14:paraId="18B86F53" w14:textId="77777777" w:rsidR="002B24C7" w:rsidRDefault="005F0358">
      <w:pPr>
        <w:pStyle w:val="50"/>
        <w:shd w:val="clear" w:color="auto" w:fill="auto"/>
        <w:spacing w:before="0" w:after="818" w:line="260" w:lineRule="exact"/>
        <w:ind w:firstLine="0"/>
        <w:jc w:val="both"/>
      </w:pPr>
      <w:r>
        <w:rPr>
          <w:rStyle w:val="52"/>
        </w:rPr>
        <w:t xml:space="preserve">Синонимы: </w:t>
      </w:r>
      <w:r>
        <w:rPr>
          <w:rStyle w:val="51"/>
        </w:rPr>
        <w:t>геморроидальная болезнь.</w:t>
      </w:r>
    </w:p>
    <w:p w14:paraId="76937DBE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538"/>
        </w:tabs>
        <w:spacing w:before="0" w:after="26" w:line="320" w:lineRule="exact"/>
        <w:ind w:left="980"/>
      </w:pPr>
      <w:bookmarkStart w:id="7" w:name="bookmark7"/>
      <w:r>
        <w:rPr>
          <w:rStyle w:val="21"/>
          <w:b/>
          <w:bCs/>
        </w:rPr>
        <w:t>Этиология и патогенез заболевания или состояния (группы</w:t>
      </w:r>
      <w:bookmarkEnd w:id="7"/>
    </w:p>
    <w:p w14:paraId="134BE3E1" w14:textId="77777777" w:rsidR="002B24C7" w:rsidRDefault="005F0358">
      <w:pPr>
        <w:pStyle w:val="20"/>
        <w:keepNext/>
        <w:keepLines/>
        <w:shd w:val="clear" w:color="auto" w:fill="auto"/>
        <w:spacing w:before="0" w:after="403" w:line="320" w:lineRule="exact"/>
        <w:ind w:left="20"/>
        <w:jc w:val="center"/>
      </w:pPr>
      <w:bookmarkStart w:id="8" w:name="bookmark8"/>
      <w:r>
        <w:rPr>
          <w:rStyle w:val="21"/>
          <w:b/>
          <w:bCs/>
        </w:rPr>
        <w:t>заболеваний или состояний)</w:t>
      </w:r>
      <w:bookmarkEnd w:id="8"/>
    </w:p>
    <w:p w14:paraId="6171D9F8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Причиной патологического увеличения геморроидальных узлов является острое или хроническое нарушение </w:t>
      </w:r>
      <w:r>
        <w:rPr>
          <w:rStyle w:val="51"/>
        </w:rPr>
        <w:t>кровообраш,ения в кавернозных образованиях. Наряду с нарушением кровообраш,ения, в развитии геморроя значительную роль играют дистрофические изменения в связочном аппарате геморроидальных узлов [1-5].</w:t>
      </w:r>
    </w:p>
    <w:p w14:paraId="67C3F7E0" w14:textId="77777777" w:rsidR="002B24C7" w:rsidRDefault="005F0358">
      <w:pPr>
        <w:pStyle w:val="50"/>
        <w:shd w:val="clear" w:color="auto" w:fill="auto"/>
        <w:spacing w:before="0" w:after="775" w:line="389" w:lineRule="exact"/>
        <w:ind w:firstLine="0"/>
        <w:jc w:val="both"/>
      </w:pPr>
      <w:r>
        <w:rPr>
          <w:rStyle w:val="51"/>
        </w:rPr>
        <w:t>Под действием перечисленных факторов геморроидальные уз</w:t>
      </w:r>
      <w:r>
        <w:rPr>
          <w:rStyle w:val="51"/>
        </w:rPr>
        <w:t>лы увеличиваются в размерах, смеш,аются в дистальном направлении, при этом нарастают процессы дистрофии в удерживаюш,ем аппарате, и геморроидальные узлы начинают выпадать из анального канала. Развитие дистрофических процессов в обш,ей продольной мышце подс</w:t>
      </w:r>
      <w:r>
        <w:rPr>
          <w:rStyle w:val="51"/>
        </w:rPr>
        <w:t>лизистого слоя прямой кишки и связке Паркса, удерживаюш,их кавернозные тельца в анальном канале, приводит к постепенному, но необратимому смеш,ению геморроидальных узлов в дистальном направлении.</w:t>
      </w:r>
    </w:p>
    <w:p w14:paraId="64094515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758"/>
        </w:tabs>
        <w:spacing w:before="0" w:after="26" w:line="320" w:lineRule="exact"/>
        <w:ind w:left="200"/>
      </w:pPr>
      <w:bookmarkStart w:id="9" w:name="bookmark9"/>
      <w:r>
        <w:rPr>
          <w:rStyle w:val="21"/>
          <w:b/>
          <w:bCs/>
        </w:rPr>
        <w:t xml:space="preserve">Эпидемиология заболевания или состояния (группы заболеваний </w:t>
      </w:r>
      <w:r>
        <w:rPr>
          <w:rStyle w:val="21"/>
          <w:b/>
          <w:bCs/>
        </w:rPr>
        <w:t>или</w:t>
      </w:r>
      <w:bookmarkEnd w:id="9"/>
    </w:p>
    <w:p w14:paraId="52AC285F" w14:textId="77777777" w:rsidR="002B24C7" w:rsidRDefault="005F0358">
      <w:pPr>
        <w:pStyle w:val="20"/>
        <w:keepNext/>
        <w:keepLines/>
        <w:shd w:val="clear" w:color="auto" w:fill="auto"/>
        <w:spacing w:before="0" w:after="412" w:line="320" w:lineRule="exact"/>
        <w:ind w:left="20"/>
        <w:jc w:val="center"/>
      </w:pPr>
      <w:bookmarkStart w:id="10" w:name="bookmark10"/>
      <w:r>
        <w:rPr>
          <w:rStyle w:val="21"/>
          <w:b/>
          <w:bCs/>
        </w:rPr>
        <w:t>состояний)</w:t>
      </w:r>
      <w:bookmarkEnd w:id="10"/>
    </w:p>
    <w:p w14:paraId="31959403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Геморрой является одним из самых распространенных заболеваний человека и наиболее частой причиной обраш,ения к врачу-колопроктологу. Распространённость заболевания составляет 130- 145 человек на 1000 взрослого населения, а его удельный вес в</w:t>
      </w:r>
      <w:r>
        <w:rPr>
          <w:rStyle w:val="51"/>
        </w:rPr>
        <w:t xml:space="preserve"> структуре заболеваний толстой кишки колеблется от 34 до 41 % [1-5]. Эта патология одинаково часто встречается у мужчин и женш,ин.</w:t>
      </w:r>
    </w:p>
    <w:p w14:paraId="525C0637" w14:textId="77777777" w:rsidR="002B24C7" w:rsidRDefault="005F0358">
      <w:pPr>
        <w:pStyle w:val="50"/>
        <w:shd w:val="clear" w:color="auto" w:fill="auto"/>
        <w:spacing w:before="0" w:after="0" w:line="389" w:lineRule="exact"/>
        <w:ind w:firstLine="0"/>
        <w:jc w:val="both"/>
      </w:pPr>
      <w:r>
        <w:rPr>
          <w:rStyle w:val="51"/>
        </w:rPr>
        <w:t>Современный темп жизни сопровождается усилением гиподинамии. Вынужденное длительное сидение за компьютером, на работе и дома,</w:t>
      </w:r>
      <w:r>
        <w:rPr>
          <w:rStyle w:val="51"/>
        </w:rPr>
        <w:t xml:space="preserve"> за рулем автомобиля и т. п. сопровождается постоянным застоем кровообраш,ения в органах малого таза, и в первую очередь в прямой кишке. Это, в свою очередь, приводит к росту заболеваемости геморроем, которым все чаш,е страдают люди молодого трудоспособног</w:t>
      </w:r>
      <w:r>
        <w:rPr>
          <w:rStyle w:val="51"/>
        </w:rPr>
        <w:t>о возраста [1-5].</w:t>
      </w:r>
      <w:r>
        <w:br w:type="page"/>
      </w:r>
    </w:p>
    <w:p w14:paraId="2F673EA1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274"/>
        </w:tabs>
        <w:spacing w:before="0" w:after="205" w:line="389" w:lineRule="exact"/>
        <w:ind w:left="700"/>
        <w:jc w:val="left"/>
      </w:pPr>
      <w:bookmarkStart w:id="11" w:name="bookmark11"/>
      <w:r>
        <w:rPr>
          <w:rStyle w:val="21"/>
          <w:b/>
          <w:bCs/>
        </w:rPr>
        <w:lastRenderedPageBreak/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1"/>
    </w:p>
    <w:p w14:paraId="26DA6761" w14:textId="77777777" w:rsidR="002B24C7" w:rsidRDefault="005F0358">
      <w:pPr>
        <w:pStyle w:val="60"/>
        <w:shd w:val="clear" w:color="auto" w:fill="auto"/>
        <w:spacing w:line="658" w:lineRule="exact"/>
        <w:ind w:firstLine="0"/>
        <w:jc w:val="both"/>
      </w:pPr>
      <w:r>
        <w:rPr>
          <w:rStyle w:val="61"/>
          <w:b/>
          <w:bCs/>
        </w:rPr>
        <w:t>Класс - Болезни органов пищеварения (XI) [6]:</w:t>
      </w:r>
    </w:p>
    <w:p w14:paraId="23BCB341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 xml:space="preserve">рой и </w:t>
      </w:r>
      <w:r>
        <w:rPr>
          <w:rStyle w:val="54"/>
          <w:lang w:val="ru-RU" w:eastAsia="ru-RU" w:bidi="ru-RU"/>
        </w:rPr>
        <w:t>перианальный венозный тромбоз</w:t>
      </w:r>
    </w:p>
    <w:p w14:paraId="1935953D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К64.0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рой первой степени</w:t>
      </w:r>
    </w:p>
    <w:p w14:paraId="37AB09B8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К64.1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рой второй степени</w:t>
      </w:r>
    </w:p>
    <w:p w14:paraId="37A0B967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К64.2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рой третьей степени</w:t>
      </w:r>
    </w:p>
    <w:p w14:paraId="2BF56AED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К64.3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рой четвертой степени</w:t>
      </w:r>
    </w:p>
    <w:p w14:paraId="0113DD05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К64.4 Остаточные гемо</w:t>
      </w:r>
      <w:r>
        <w:rPr>
          <w:rStyle w:val="55"/>
          <w:lang w:val="ru-RU" w:eastAsia="ru-RU" w:bidi="ru-RU"/>
        </w:rPr>
        <w:t>рроид</w:t>
      </w:r>
      <w:r>
        <w:rPr>
          <w:rStyle w:val="54"/>
          <w:lang w:val="ru-RU" w:eastAsia="ru-RU" w:bidi="ru-RU"/>
        </w:rPr>
        <w:t>альные кожные метки</w:t>
      </w:r>
    </w:p>
    <w:p w14:paraId="7212B0E6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К64.5 Перианальный венозный тромбоз</w:t>
      </w:r>
    </w:p>
    <w:p w14:paraId="52196E93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4"/>
          <w:lang w:val="ru-RU" w:eastAsia="ru-RU" w:bidi="ru-RU"/>
        </w:rPr>
        <w:t>К64.8</w:t>
      </w:r>
      <w:r>
        <w:rPr>
          <w:rStyle w:val="55"/>
          <w:lang w:val="ru-RU" w:eastAsia="ru-RU" w:bidi="ru-RU"/>
        </w:rPr>
        <w:t xml:space="preserve"> Др</w:t>
      </w:r>
      <w:r>
        <w:rPr>
          <w:rStyle w:val="54"/>
          <w:lang w:val="ru-RU" w:eastAsia="ru-RU" w:bidi="ru-RU"/>
        </w:rPr>
        <w:t xml:space="preserve">угой </w:t>
      </w:r>
      <w:r>
        <w:rPr>
          <w:rStyle w:val="54"/>
          <w:lang w:val="ru-RU" w:eastAsia="ru-RU" w:bidi="ru-RU"/>
        </w:rPr>
        <w:t>уточненный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рой</w:t>
      </w:r>
    </w:p>
    <w:p w14:paraId="34B3EEEB" w14:textId="77777777" w:rsidR="002B24C7" w:rsidRDefault="005F0358">
      <w:pPr>
        <w:pStyle w:val="50"/>
        <w:shd w:val="clear" w:color="auto" w:fill="auto"/>
        <w:spacing w:before="0" w:after="690" w:line="658" w:lineRule="exact"/>
        <w:ind w:firstLine="0"/>
        <w:jc w:val="both"/>
      </w:pPr>
      <w:r>
        <w:rPr>
          <w:rStyle w:val="54"/>
          <w:lang w:val="ru-RU" w:eastAsia="ru-RU" w:bidi="ru-RU"/>
        </w:rPr>
        <w:t>К64.9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рой неуточненный</w:t>
      </w:r>
    </w:p>
    <w:p w14:paraId="75E18E53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79"/>
        </w:tabs>
        <w:spacing w:before="0" w:after="26" w:line="320" w:lineRule="exact"/>
      </w:pPr>
      <w:bookmarkStart w:id="12" w:name="bookmark12"/>
      <w:r>
        <w:rPr>
          <w:rStyle w:val="21"/>
          <w:b/>
          <w:bCs/>
        </w:rPr>
        <w:t>Классификация заболевания или состояния (группы заболеваний или</w:t>
      </w:r>
      <w:bookmarkEnd w:id="12"/>
    </w:p>
    <w:p w14:paraId="691E0800" w14:textId="77777777" w:rsidR="002B24C7" w:rsidRDefault="005F0358">
      <w:pPr>
        <w:pStyle w:val="20"/>
        <w:keepNext/>
        <w:keepLines/>
        <w:shd w:val="clear" w:color="auto" w:fill="auto"/>
        <w:spacing w:before="0" w:after="197" w:line="320" w:lineRule="exact"/>
        <w:ind w:right="80"/>
        <w:jc w:val="center"/>
      </w:pPr>
      <w:bookmarkStart w:id="13" w:name="bookmark13"/>
      <w:r>
        <w:rPr>
          <w:rStyle w:val="21"/>
          <w:b/>
          <w:bCs/>
        </w:rPr>
        <w:t>состояний)</w:t>
      </w:r>
      <w:bookmarkEnd w:id="13"/>
    </w:p>
    <w:p w14:paraId="4025DFF6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Классификация [1-5, 7]</w:t>
      </w:r>
    </w:p>
    <w:p w14:paraId="080DB2CB" w14:textId="77777777" w:rsidR="002B24C7" w:rsidRDefault="005F0358">
      <w:pPr>
        <w:pStyle w:val="60"/>
        <w:shd w:val="clear" w:color="auto" w:fill="auto"/>
        <w:spacing w:line="658" w:lineRule="exact"/>
        <w:ind w:firstLine="0"/>
        <w:jc w:val="both"/>
      </w:pPr>
      <w:r>
        <w:rPr>
          <w:rStyle w:val="62"/>
          <w:b/>
          <w:bCs/>
        </w:rPr>
        <w:t>Форма:</w:t>
      </w:r>
    </w:p>
    <w:p w14:paraId="1090C1BB" w14:textId="77777777" w:rsidR="002B24C7" w:rsidRDefault="005F0358">
      <w:pPr>
        <w:pStyle w:val="50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51"/>
        </w:rPr>
        <w:t>Внутренний.</w:t>
      </w:r>
    </w:p>
    <w:p w14:paraId="1C64EE50" w14:textId="77777777" w:rsidR="002B24C7" w:rsidRDefault="005F0358">
      <w:pPr>
        <w:pStyle w:val="5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Наружный.</w:t>
      </w:r>
    </w:p>
    <w:p w14:paraId="6717428F" w14:textId="77777777" w:rsidR="002B24C7" w:rsidRDefault="005F0358">
      <w:pPr>
        <w:pStyle w:val="5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Комбинированный.</w:t>
      </w:r>
    </w:p>
    <w:p w14:paraId="02615D71" w14:textId="77777777" w:rsidR="002B24C7" w:rsidRDefault="005F0358">
      <w:pPr>
        <w:pStyle w:val="60"/>
        <w:shd w:val="clear" w:color="auto" w:fill="auto"/>
        <w:spacing w:line="658" w:lineRule="exact"/>
        <w:ind w:firstLine="0"/>
        <w:jc w:val="both"/>
      </w:pPr>
      <w:r>
        <w:rPr>
          <w:rStyle w:val="62"/>
          <w:b/>
          <w:bCs/>
        </w:rPr>
        <w:t>Течение:</w:t>
      </w:r>
    </w:p>
    <w:p w14:paraId="6C4A6455" w14:textId="77777777" w:rsidR="002B24C7" w:rsidRDefault="005F0358">
      <w:pPr>
        <w:pStyle w:val="5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51"/>
        </w:rPr>
        <w:t>Хроническое (таблица 1).</w:t>
      </w:r>
    </w:p>
    <w:p w14:paraId="7CF7F821" w14:textId="77777777" w:rsidR="002B24C7" w:rsidRDefault="005F0358">
      <w:pPr>
        <w:pStyle w:val="50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Оетрое (таблица 2).</w:t>
      </w:r>
    </w:p>
    <w:p w14:paraId="4FF70672" w14:textId="592CADBF" w:rsidR="002B24C7" w:rsidRDefault="00966E8C">
      <w:pPr>
        <w:pStyle w:val="60"/>
        <w:shd w:val="clear" w:color="auto" w:fill="auto"/>
        <w:spacing w:line="658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364490" distL="109855" distR="286385" simplePos="0" relativeHeight="251659776" behindDoc="1" locked="0" layoutInCell="1" allowOverlap="1" wp14:anchorId="6DD63FDC" wp14:editId="4918D83E">
                <wp:simplePos x="0" y="0"/>
                <wp:positionH relativeFrom="margin">
                  <wp:posOffset>143510</wp:posOffset>
                </wp:positionH>
                <wp:positionV relativeFrom="paragraph">
                  <wp:posOffset>458470</wp:posOffset>
                </wp:positionV>
                <wp:extent cx="499745" cy="101600"/>
                <wp:effectExtent l="2540" t="4445" r="2540" b="0"/>
                <wp:wrapTopAndBottom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F30A" w14:textId="77777777" w:rsidR="002B24C7" w:rsidRDefault="005F0358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Стадии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63F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3pt;margin-top:36.1pt;width:39.35pt;height:8pt;z-index:-251656704;visibility:visible;mso-wrap-style:square;mso-width-percent:0;mso-height-percent:0;mso-wrap-distance-left:8.65pt;mso-wrap-distance-top:0;mso-wrap-distance-right:22.55pt;mso-wrap-distance-bottom:2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" filled="f" stroked="f">
                <v:textbox style="mso-fit-shape-to-text:t" inset="0,0,0,0">
                  <w:txbxContent>
                    <w:p w14:paraId="75DCF30A" w14:textId="77777777" w:rsidR="002B24C7" w:rsidRDefault="005F0358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Стадии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8910" distL="63500" distR="63500" simplePos="0" relativeHeight="251660800" behindDoc="1" locked="0" layoutInCell="1" allowOverlap="1" wp14:anchorId="4F5CDA00" wp14:editId="7D74E8DE">
                <wp:simplePos x="0" y="0"/>
                <wp:positionH relativeFrom="margin">
                  <wp:posOffset>929640</wp:posOffset>
                </wp:positionH>
                <wp:positionV relativeFrom="paragraph">
                  <wp:posOffset>458470</wp:posOffset>
                </wp:positionV>
                <wp:extent cx="956945" cy="101600"/>
                <wp:effectExtent l="0" t="4445" r="0" b="0"/>
                <wp:wrapTopAndBottom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C14E0" w14:textId="77777777" w:rsidR="002B24C7" w:rsidRDefault="005F0358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Симптоматика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DA00" id="Text Box 4" o:spid="_x0000_s1027" type="#_x0000_t202" style="position:absolute;left:0;text-align:left;margin-left:73.2pt;margin-top:36.1pt;width:75.35pt;height:8pt;z-index:-251655680;visibility:visible;mso-wrap-style:square;mso-width-percent:0;mso-height-percent:0;mso-wrap-distance-left:5pt;mso-wrap-distance-top:0;mso-wrap-distance-right:5pt;mso-wrap-distance-bottom:1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" filled="f" stroked="f">
                <v:textbox style="mso-fit-shape-to-text:t" inset="0,0,0,0">
                  <w:txbxContent>
                    <w:p w14:paraId="0A1C14E0" w14:textId="77777777" w:rsidR="002B24C7" w:rsidRDefault="005F0358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Симптоматика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8420" distL="902335" distR="63500" simplePos="0" relativeHeight="251661824" behindDoc="1" locked="0" layoutInCell="1" allowOverlap="1" wp14:anchorId="38240E3D" wp14:editId="1997FAC1">
                <wp:simplePos x="0" y="0"/>
                <wp:positionH relativeFrom="margin">
                  <wp:posOffset>935990</wp:posOffset>
                </wp:positionH>
                <wp:positionV relativeFrom="paragraph">
                  <wp:posOffset>756920</wp:posOffset>
                </wp:positionV>
                <wp:extent cx="2084705" cy="101600"/>
                <wp:effectExtent l="4445" t="0" r="0" b="0"/>
                <wp:wrapTopAndBottom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99A34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Кровотечение, без выпадения узлов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0E3D" id="Text Box 5" o:spid="_x0000_s1028" type="#_x0000_t202" style="position:absolute;left:0;text-align:left;margin-left:73.7pt;margin-top:59.6pt;width:164.15pt;height:8pt;z-index:-251654656;visibility:visible;mso-wrap-style:square;mso-width-percent:0;mso-height-percent:0;mso-wrap-distance-left:71.05pt;mso-wrap-distance-top:0;mso-wrap-distance-right:5pt;mso-wrap-distance-bottom: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" filled="f" stroked="f">
                <v:textbox style="mso-fit-shape-to-text:t" inset="0,0,0,0">
                  <w:txbxContent>
                    <w:p w14:paraId="6E099A34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Кровотечение, без выпадения узлов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F0358">
        <w:rPr>
          <w:rStyle w:val="61"/>
          <w:b/>
          <w:bCs/>
        </w:rPr>
        <w:t>Таблица 1. Классификация хронического геморроя</w:t>
      </w:r>
      <w:r w:rsidR="005F035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9869"/>
      </w:tblGrid>
      <w:tr w:rsidR="002B24C7" w14:paraId="61B8764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BF120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10pt"/>
              </w:rPr>
              <w:lastRenderedPageBreak/>
              <w:t>2</w:t>
            </w:r>
          </w:p>
        </w:tc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EBB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"/>
              </w:rPr>
              <w:t>Выпадение внутренних геморроидальных узлов с самостоятельным вправлением в анальный канал, с/без кровотечения</w:t>
            </w:r>
          </w:p>
        </w:tc>
      </w:tr>
      <w:tr w:rsidR="002B24C7" w14:paraId="4908924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F977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266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"/>
              </w:rPr>
              <w:t xml:space="preserve">Выпадение внутренних </w:t>
            </w:r>
            <w:r>
              <w:rPr>
                <w:rStyle w:val="2Verdana8pt"/>
              </w:rPr>
              <w:t>геморроидальных узлов с необходимостью их ручного вправления в анальный канал, с/без кровотечения</w:t>
            </w:r>
          </w:p>
        </w:tc>
      </w:tr>
      <w:tr w:rsidR="002B24C7" w14:paraId="0061ACD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0FC4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BA2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"/>
              </w:rPr>
              <w:t>Постоянное выпадение внутренних геморроидальных узлов и невозможность их вправления в анальный канал, с/без кровотечения</w:t>
            </w:r>
          </w:p>
        </w:tc>
      </w:tr>
      <w:tr w:rsidR="002B24C7" w14:paraId="5BB3197B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1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E303D7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4"/>
              </w:rPr>
              <w:t xml:space="preserve">Таблица 2. </w:t>
            </w:r>
            <w:r>
              <w:rPr>
                <w:rStyle w:val="24"/>
              </w:rPr>
              <w:t>Классификация острого тромбированного геморроя (острое течение*)</w:t>
            </w:r>
          </w:p>
        </w:tc>
      </w:tr>
      <w:tr w:rsidR="002B24C7" w14:paraId="3C5C6FF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79B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Степени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7EB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0"/>
              </w:rPr>
              <w:t>Симптоматика</w:t>
            </w:r>
          </w:p>
        </w:tc>
      </w:tr>
      <w:tr w:rsidR="002B24C7" w14:paraId="544A53E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0971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71C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"/>
              </w:rPr>
              <w:t>Тромбоз узлов без воспалительной реакции.</w:t>
            </w:r>
          </w:p>
        </w:tc>
      </w:tr>
      <w:tr w:rsidR="002B24C7" w14:paraId="6125AC2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D3D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94A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"/>
              </w:rPr>
              <w:t>Тромбоз узлов с их воспалением.</w:t>
            </w:r>
          </w:p>
        </w:tc>
      </w:tr>
      <w:tr w:rsidR="002B24C7" w14:paraId="61927BA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B39C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463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"/>
              </w:rPr>
              <w:t xml:space="preserve">Тромбоз узлов с их воспалением и переходом воспаления на подкожную </w:t>
            </w:r>
            <w:r>
              <w:rPr>
                <w:rStyle w:val="2Verdana8pt"/>
              </w:rPr>
              <w:t>клетчатку, отеком перианальной кожи, некрозом слизистой оболочки узлов.</w:t>
            </w:r>
          </w:p>
        </w:tc>
      </w:tr>
    </w:tbl>
    <w:p w14:paraId="4B9F6653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3D256D1F" w14:textId="77777777" w:rsidR="002B24C7" w:rsidRDefault="002B24C7">
      <w:pPr>
        <w:rPr>
          <w:sz w:val="2"/>
          <w:szCs w:val="2"/>
        </w:rPr>
      </w:pPr>
    </w:p>
    <w:p w14:paraId="5FD81879" w14:textId="77777777" w:rsidR="002B24C7" w:rsidRDefault="005F0358">
      <w:pPr>
        <w:pStyle w:val="50"/>
        <w:shd w:val="clear" w:color="auto" w:fill="auto"/>
        <w:spacing w:before="0" w:after="343" w:line="389" w:lineRule="exact"/>
        <w:ind w:firstLine="0"/>
        <w:jc w:val="both"/>
      </w:pPr>
      <w:r>
        <w:rPr>
          <w:rStyle w:val="51"/>
        </w:rPr>
        <w:t>Примечание. * Под оетрым течением заболевания также понимаетея профузное, обильное кровотечение из внутренних геморроидальных узлов, требующее ерочной гоепитализации пациента в етац</w:t>
      </w:r>
      <w:r>
        <w:rPr>
          <w:rStyle w:val="51"/>
        </w:rPr>
        <w:t>ионар для оетановки кровотечения и проведения корригирующей терапии.</w:t>
      </w:r>
    </w:p>
    <w:p w14:paraId="002FCE7A" w14:textId="77777777" w:rsidR="002B24C7" w:rsidRDefault="005F0358">
      <w:pPr>
        <w:pStyle w:val="60"/>
        <w:shd w:val="clear" w:color="auto" w:fill="auto"/>
        <w:spacing w:after="244" w:line="260" w:lineRule="exact"/>
        <w:ind w:firstLine="0"/>
        <w:jc w:val="both"/>
      </w:pPr>
      <w:r>
        <w:rPr>
          <w:rStyle w:val="61"/>
          <w:b/>
          <w:bCs/>
        </w:rPr>
        <w:t>Пояснения к формулировке диагноза</w:t>
      </w:r>
    </w:p>
    <w:p w14:paraId="4510BCBE" w14:textId="77777777" w:rsidR="002B24C7" w:rsidRDefault="005F0358">
      <w:pPr>
        <w:pStyle w:val="50"/>
        <w:shd w:val="clear" w:color="auto" w:fill="auto"/>
        <w:spacing w:before="0" w:after="25" w:line="389" w:lineRule="exact"/>
        <w:ind w:firstLine="0"/>
        <w:jc w:val="both"/>
      </w:pPr>
      <w:r>
        <w:rPr>
          <w:rStyle w:val="51"/>
        </w:rPr>
        <w:t xml:space="preserve">При формулировании диагноза еледует отразить наличие наружного и/или внутреннего компонента, указать етадию заболевания при хроничееком течении, </w:t>
      </w:r>
      <w:r>
        <w:rPr>
          <w:rStyle w:val="51"/>
        </w:rPr>
        <w:t>желательно отразить локализацию узлов по уеловному циферблату, еоответетвующих данной етадии заболевания.</w:t>
      </w:r>
    </w:p>
    <w:p w14:paraId="2E259520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Оетрый геморрой являетея оеложнением хроничеекого течения.</w:t>
      </w:r>
    </w:p>
    <w:p w14:paraId="72D6B527" w14:textId="77777777" w:rsidR="002B24C7" w:rsidRDefault="005F0358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Примеры формулировок диагноза:</w:t>
      </w:r>
    </w:p>
    <w:p w14:paraId="31F092C7" w14:textId="77777777" w:rsidR="002B24C7" w:rsidRDefault="005F0358">
      <w:pPr>
        <w:pStyle w:val="50"/>
        <w:numPr>
          <w:ilvl w:val="0"/>
          <w:numId w:val="5"/>
        </w:numPr>
        <w:shd w:val="clear" w:color="auto" w:fill="auto"/>
        <w:tabs>
          <w:tab w:val="left" w:pos="624"/>
        </w:tabs>
        <w:spacing w:before="0" w:after="0" w:line="658" w:lineRule="exact"/>
        <w:ind w:left="280" w:firstLine="0"/>
        <w:jc w:val="both"/>
      </w:pPr>
      <w:r>
        <w:rPr>
          <w:rStyle w:val="51"/>
        </w:rPr>
        <w:t>«Внутренний геморрой 2 етадии»;</w:t>
      </w:r>
    </w:p>
    <w:p w14:paraId="753BAEA3" w14:textId="77777777" w:rsidR="002B24C7" w:rsidRDefault="005F0358">
      <w:pPr>
        <w:pStyle w:val="50"/>
        <w:numPr>
          <w:ilvl w:val="0"/>
          <w:numId w:val="5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51"/>
        </w:rPr>
        <w:t>«Наружный и внутренний гемор</w:t>
      </w:r>
      <w:r>
        <w:rPr>
          <w:rStyle w:val="51"/>
        </w:rPr>
        <w:t>рой 3-4 етадии»;</w:t>
      </w:r>
    </w:p>
    <w:p w14:paraId="0DA794F6" w14:textId="77777777" w:rsidR="002B24C7" w:rsidRDefault="005F0358">
      <w:pPr>
        <w:pStyle w:val="50"/>
        <w:numPr>
          <w:ilvl w:val="0"/>
          <w:numId w:val="5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51"/>
        </w:rPr>
        <w:t>«Наружный геморрой, оеложненный оетрым тромбозом»;</w:t>
      </w:r>
    </w:p>
    <w:p w14:paraId="710A4AA6" w14:textId="77777777" w:rsidR="002B24C7" w:rsidRDefault="005F0358">
      <w:pPr>
        <w:pStyle w:val="50"/>
        <w:numPr>
          <w:ilvl w:val="0"/>
          <w:numId w:val="5"/>
        </w:numPr>
        <w:shd w:val="clear" w:color="auto" w:fill="auto"/>
        <w:tabs>
          <w:tab w:val="left" w:pos="653"/>
        </w:tabs>
        <w:spacing w:before="0" w:after="775" w:line="389" w:lineRule="exact"/>
        <w:ind w:left="280" w:firstLine="0"/>
        <w:jc w:val="both"/>
      </w:pPr>
      <w:r>
        <w:rPr>
          <w:rStyle w:val="51"/>
        </w:rPr>
        <w:t>«Внутренний геморрой 2 етадии (3, 11 чаеов) — 4 етадии (7 чаеов)».</w:t>
      </w:r>
    </w:p>
    <w:p w14:paraId="32DEC5BB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599"/>
        </w:tabs>
        <w:spacing w:before="0" w:after="0" w:line="320" w:lineRule="exact"/>
        <w:ind w:left="1020"/>
      </w:pPr>
      <w:bookmarkStart w:id="14" w:name="bookmark14"/>
      <w:r>
        <w:rPr>
          <w:rStyle w:val="21"/>
          <w:b/>
          <w:bCs/>
        </w:rPr>
        <w:t>Клиническая картина заболевания или состояния (группы</w:t>
      </w:r>
      <w:bookmarkEnd w:id="14"/>
    </w:p>
    <w:p w14:paraId="2754617D" w14:textId="77777777" w:rsidR="002B24C7" w:rsidRDefault="005F0358">
      <w:pPr>
        <w:pStyle w:val="20"/>
        <w:keepNext/>
        <w:keepLines/>
        <w:shd w:val="clear" w:color="auto" w:fill="auto"/>
        <w:spacing w:before="0" w:after="403" w:line="320" w:lineRule="exact"/>
        <w:ind w:left="20"/>
        <w:jc w:val="center"/>
      </w:pPr>
      <w:bookmarkStart w:id="15" w:name="bookmark15"/>
      <w:r>
        <w:rPr>
          <w:rStyle w:val="21"/>
          <w:b/>
          <w:bCs/>
        </w:rPr>
        <w:t>заболеваний или состояний)</w:t>
      </w:r>
      <w:bookmarkEnd w:id="15"/>
    </w:p>
    <w:p w14:paraId="6B2CC7FB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к оеновным клиничееким </w:t>
      </w:r>
      <w:r>
        <w:rPr>
          <w:rStyle w:val="51"/>
        </w:rPr>
        <w:t>еимптомам хроничеекого геморроя отноеятея: выпадение внутренних геморроидальных узлов из заднего прохода при дефекации, выделение крови из заднего прохода при дефекации (примееь алой крови к етулу, вьщеление крови в виде капель или етруйки), наличие увелич</w:t>
      </w:r>
      <w:r>
        <w:rPr>
          <w:rStyle w:val="51"/>
        </w:rPr>
        <w:t>енных наружных геморроидальных узлов (таблица 3).</w:t>
      </w:r>
    </w:p>
    <w:p w14:paraId="3000E4A4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К оеновным клиничееким еимптомам оетрого геморроя отноеятея: боли в облаети заднего прохода и прямой кишки, появление плотного болезненного образования (-ий) в облаети раеположения наружных и/или внутренних</w:t>
      </w:r>
      <w:r>
        <w:rPr>
          <w:rStyle w:val="51"/>
        </w:rPr>
        <w:t xml:space="preserve"> геморроидальных узлов, профузное обильное выделение крови из прямой кишки, не оетанавливаюш,ееея е помош,ью конеервативных мероприятий (евечи, мази, меетное применение холода, ангиопротекторы и т.п.).</w:t>
      </w:r>
    </w:p>
    <w:p w14:paraId="2D50362E" w14:textId="77777777" w:rsidR="002B24C7" w:rsidRDefault="005F0358">
      <w:pPr>
        <w:pStyle w:val="23"/>
        <w:shd w:val="clear" w:color="auto" w:fill="auto"/>
        <w:spacing w:before="0" w:after="342"/>
        <w:ind w:firstLine="0"/>
      </w:pPr>
      <w:r>
        <w:rPr>
          <w:rStyle w:val="25"/>
        </w:rPr>
        <w:lastRenderedPageBreak/>
        <w:t xml:space="preserve">Комментарий. </w:t>
      </w:r>
      <w:r>
        <w:rPr>
          <w:rStyle w:val="26"/>
          <w:i/>
          <w:iCs/>
        </w:rPr>
        <w:t>Клиническая картина геморроя крайне разно</w:t>
      </w:r>
      <w:r>
        <w:rPr>
          <w:rStyle w:val="26"/>
          <w:i/>
          <w:iCs/>
        </w:rPr>
        <w:t xml:space="preserve">образна. Слабость, одышка, головокружение, депрессия, кровотечение, выпадение образований из анального канала, ощущение инородного тела и неполного опорожнения, жжение, зуд, боль — далеко неполный перечень жалоб пациентов с геморроем. Тем более необходимо </w:t>
      </w:r>
      <w:r>
        <w:rPr>
          <w:rStyle w:val="26"/>
          <w:i/>
          <w:iCs/>
        </w:rPr>
        <w:t xml:space="preserve">помнить, что любое заболевание перианальной области, анального канала и толстой кишки может послужить причиной визита пациента к колопроктологу с жалобами на «геморрой». Однако типичный симптомокомплекс геморроидальной болезни, чаще всего, складывается из </w:t>
      </w:r>
      <w:r>
        <w:rPr>
          <w:rStyle w:val="26"/>
          <w:i/>
          <w:iCs/>
        </w:rPr>
        <w:t>ремитирующих кровотечений, связанных, как правило с дефекацией, и выпадения геморроидальных узлов из заднего прохода во время и после дефекации. Все остальные проявления болезни отмечаются гораздо реже [1-5].</w:t>
      </w:r>
    </w:p>
    <w:p w14:paraId="793B4AF0" w14:textId="77777777" w:rsidR="002B24C7" w:rsidRDefault="005F0358">
      <w:pPr>
        <w:pStyle w:val="a5"/>
        <w:framePr w:w="11155" w:wrap="notBeside" w:vAnchor="text" w:hAnchor="text" w:xAlign="center" w:y="1"/>
        <w:shd w:val="clear" w:color="auto" w:fill="auto"/>
      </w:pPr>
      <w:r>
        <w:rPr>
          <w:rStyle w:val="a6"/>
          <w:b/>
          <w:bCs/>
        </w:rPr>
        <w:t>Таблица 3. Ведущие симптомы геморроя (данные об</w:t>
      </w:r>
      <w:r>
        <w:rPr>
          <w:rStyle w:val="a6"/>
          <w:b/>
          <w:bCs/>
        </w:rPr>
        <w:t>следования 1025 пациентов с геморроем) [2].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3706"/>
        <w:gridCol w:w="3734"/>
      </w:tblGrid>
      <w:tr w:rsidR="002B24C7" w14:paraId="64CB2EE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6DD4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Симптомы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41C5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2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Первоначальные симптомы (%)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72A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Симптомы при обращении к врачу (%)</w:t>
            </w:r>
          </w:p>
        </w:tc>
      </w:tr>
      <w:tr w:rsidR="002B24C7" w14:paraId="729D293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5E9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Кровотечение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CAF0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76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45F6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56</w:t>
            </w:r>
          </w:p>
        </w:tc>
      </w:tr>
      <w:tr w:rsidR="002B24C7" w14:paraId="31C0116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4112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Выпадение узлов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2F91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39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746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44</w:t>
            </w:r>
          </w:p>
        </w:tc>
      </w:tr>
      <w:tr w:rsidR="002B24C7" w14:paraId="23CCA1A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82D3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Боли постоянные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08B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4D9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19</w:t>
            </w:r>
          </w:p>
        </w:tc>
      </w:tr>
      <w:tr w:rsidR="002B24C7" w14:paraId="39A2F28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1560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Боли после дефекации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F739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312B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29</w:t>
            </w:r>
          </w:p>
        </w:tc>
      </w:tr>
      <w:tr w:rsidR="002B24C7" w14:paraId="72DAAB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E969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Дискомфорт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3A9C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BE8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19</w:t>
            </w:r>
          </w:p>
        </w:tc>
      </w:tr>
      <w:tr w:rsidR="002B24C7" w14:paraId="2B27665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F216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Анальный зуд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2805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058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12</w:t>
            </w:r>
          </w:p>
        </w:tc>
      </w:tr>
      <w:tr w:rsidR="002B24C7" w14:paraId="354D0C5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E7CE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Перианальный отек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9E36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60FE7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21</w:t>
            </w:r>
          </w:p>
        </w:tc>
      </w:tr>
      <w:tr w:rsidR="002B24C7" w14:paraId="1C993A9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EAC4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1"/>
                <w:i/>
                <w:iCs/>
              </w:rPr>
              <w:t>Выделение слизи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4481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61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1"/>
                <w:i/>
                <w:iCs/>
              </w:rPr>
              <w:t>8</w:t>
            </w:r>
          </w:p>
        </w:tc>
      </w:tr>
    </w:tbl>
    <w:p w14:paraId="3D69B010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1A941D4C" w14:textId="77777777" w:rsidR="002B24C7" w:rsidRDefault="002B24C7">
      <w:pPr>
        <w:rPr>
          <w:sz w:val="2"/>
          <w:szCs w:val="2"/>
        </w:rPr>
      </w:pPr>
    </w:p>
    <w:p w14:paraId="3F34AB06" w14:textId="77777777" w:rsidR="002B24C7" w:rsidRDefault="005F0358">
      <w:pPr>
        <w:pStyle w:val="23"/>
        <w:shd w:val="clear" w:color="auto" w:fill="auto"/>
        <w:spacing w:before="0" w:after="343"/>
        <w:ind w:firstLine="0"/>
      </w:pPr>
      <w:r>
        <w:rPr>
          <w:rStyle w:val="26"/>
          <w:i/>
          <w:iCs/>
        </w:rPr>
        <w:t xml:space="preserve">Наиболее частой жалобой пациента с геморроем является кровотечение, которое, как правило происходит во время дефекации. Наиболее характерным для геморроидального кровотечения является выделение крови из </w:t>
      </w:r>
      <w:r>
        <w:rPr>
          <w:rStyle w:val="26"/>
          <w:i/>
          <w:iCs/>
        </w:rPr>
        <w:t xml:space="preserve">анального канала в виде часто падающих капель после дефекации, отдельно от кишечного содержимого. Иногда кровь может определяться на кале в виде полосок. Еще в более редких случаях кровь может застаиваться в прямой кишке, тогда возможно наличие сгустков и </w:t>
      </w:r>
      <w:r>
        <w:rPr>
          <w:rStyle w:val="26"/>
          <w:i/>
          <w:iCs/>
        </w:rPr>
        <w:t>темной крови. Объем теряемой крови может быть совершенно различным: от едва заметных следов до профузных кровотечений во время каждой дефекации.</w:t>
      </w:r>
    </w:p>
    <w:p w14:paraId="6291EAC8" w14:textId="77777777" w:rsidR="002B24C7" w:rsidRDefault="005F0358">
      <w:pPr>
        <w:pStyle w:val="23"/>
        <w:shd w:val="clear" w:color="auto" w:fill="auto"/>
        <w:spacing w:before="0" w:after="244" w:line="260" w:lineRule="exact"/>
        <w:ind w:firstLine="0"/>
      </w:pPr>
      <w:r>
        <w:rPr>
          <w:rStyle w:val="26"/>
          <w:i/>
          <w:iCs/>
        </w:rPr>
        <w:t>Вторым по частоте симптомом геморроя является выпадение геморроидальных узлов.</w:t>
      </w:r>
    </w:p>
    <w:p w14:paraId="12E8E030" w14:textId="77777777" w:rsidR="002B24C7" w:rsidRDefault="005F0358">
      <w:pPr>
        <w:pStyle w:val="23"/>
        <w:shd w:val="clear" w:color="auto" w:fill="auto"/>
        <w:spacing w:before="0" w:after="0"/>
        <w:ind w:firstLine="0"/>
      </w:pPr>
      <w:r>
        <w:rPr>
          <w:rStyle w:val="26"/>
          <w:i/>
          <w:iCs/>
        </w:rPr>
        <w:t>С развитием заболевания выпадени</w:t>
      </w:r>
      <w:r>
        <w:rPr>
          <w:rStyle w:val="26"/>
          <w:i/>
          <w:iCs/>
        </w:rPr>
        <w:t>е постепенно усиливается, сначала требуется ручное пособие, постепенно узлы перестают вправляется в анальный канал. Чаще всего на этом этапе присоединяются все остальные симптомы, заставляющие обратиться колопротологу самых «стойких» пациентов. Ощущение ди</w:t>
      </w:r>
      <w:r>
        <w:rPr>
          <w:rStyle w:val="26"/>
          <w:i/>
          <w:iCs/>
        </w:rPr>
        <w:t>скомфорта, влажности в области заднего прохода, зуд, жжение, чувство инородного тела в области заднего прохода и неполного опорожнения.</w:t>
      </w:r>
    </w:p>
    <w:p w14:paraId="0AED49A3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слизистые выделения из прямой кишки — все эти симптомы связаны с выпадением внутренних геморроидальных узлов, их перемещ</w:t>
      </w:r>
      <w:r>
        <w:rPr>
          <w:rStyle w:val="26"/>
          <w:i/>
          <w:iCs/>
        </w:rPr>
        <w:t>ением в анальный канал или наружу, загрязнением слизью и каловыми массами перианальной кожи. Хотя часто пациенты затрудняются ответить на вопрос, что их беспокоит дискомфорт и жжение или боль, болевой синдром не является характерным постоянным симптомом вн</w:t>
      </w:r>
      <w:r>
        <w:rPr>
          <w:rStyle w:val="26"/>
          <w:i/>
          <w:iCs/>
        </w:rPr>
        <w:t xml:space="preserve">утреннего геморроя. Чаще всего это клинические проявления </w:t>
      </w:r>
      <w:r>
        <w:rPr>
          <w:rStyle w:val="26"/>
          <w:i/>
          <w:iCs/>
        </w:rPr>
        <w:lastRenderedPageBreak/>
        <w:t>присоединившихся анальной трещины или свища прямой кишки.</w:t>
      </w:r>
    </w:p>
    <w:p w14:paraId="4C2EAE88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Совершенно другие симптомы отмечаются при наружном геморрое. Пациенты могут отмечать наличие мягких эластичных образований в перианальной об</w:t>
      </w:r>
      <w:r>
        <w:rPr>
          <w:rStyle w:val="26"/>
          <w:i/>
          <w:iCs/>
        </w:rPr>
        <w:t>ласти, иногда лишь создающих неудобства гигиенического характера. Картина резко меняется при воспалении и тромбозе наружного геморроидального узла - появление плотного болезненного образования в области ануса, болевой синдром различной степени выраженности</w:t>
      </w:r>
      <w:r>
        <w:rPr>
          <w:rStyle w:val="26"/>
          <w:i/>
          <w:iCs/>
        </w:rPr>
        <w:t>, системные воспалительные реакции.</w:t>
      </w:r>
    </w:p>
    <w:p w14:paraId="35EA79B7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Тромбоз наружных геморроидальных узлов является серьезным осложнением геморроя, никогда нельзя забывать о возможности перехода воспаления на окружающие ткани, параректальную клетчатку. Прогрессирование воспалительного пр</w:t>
      </w:r>
      <w:r>
        <w:rPr>
          <w:rStyle w:val="26"/>
          <w:i/>
          <w:iCs/>
        </w:rPr>
        <w:t xml:space="preserve">оцесса является показанием для госпитализации пациента в стационар с целью динамического наблюдения и решения вопроса об экстренном хирургическом вмешательстве. Пациент с тромбозом наружного геморроидального узла требует крайне серьезного отношения врача, </w:t>
      </w:r>
      <w:r>
        <w:rPr>
          <w:rStyle w:val="26"/>
          <w:i/>
          <w:iCs/>
        </w:rPr>
        <w:t>в литературе описаны клинические наблюдения развития грозных осложнений тромбоза геморроидального узла, как гангрена Фурнье и т.п.</w:t>
      </w:r>
    </w:p>
    <w:p w14:paraId="7F4C20F1" w14:textId="77777777" w:rsidR="002B24C7" w:rsidRDefault="005F0358">
      <w:pPr>
        <w:pStyle w:val="23"/>
        <w:shd w:val="clear" w:color="auto" w:fill="auto"/>
        <w:spacing w:before="0" w:after="0"/>
        <w:ind w:firstLine="0"/>
        <w:sectPr w:rsidR="002B24C7">
          <w:pgSz w:w="11900" w:h="16840"/>
          <w:pgMar w:top="11" w:right="304" w:bottom="65" w:left="288" w:header="0" w:footer="3" w:gutter="0"/>
          <w:cols w:space="720"/>
          <w:noEndnote/>
          <w:docGrid w:linePitch="360"/>
        </w:sectPr>
      </w:pPr>
      <w:r>
        <w:rPr>
          <w:rStyle w:val="26"/>
          <w:i/>
          <w:iCs/>
        </w:rPr>
        <w:t xml:space="preserve">Опрос пациента с геморроем должен начинаться с выяснения общего состояния пациента. Наличие таких жалоб </w:t>
      </w:r>
      <w:r>
        <w:rPr>
          <w:rStyle w:val="26"/>
          <w:i/>
          <w:iCs/>
        </w:rPr>
        <w:t>как слабость, одышка, головокружение должно сразу насторожить врача на предмет анемии, возникшей вследствие хронической кровопотери. Необходимо тщательно выяснить наличие сопутствующих заболеваний, проанализировать схемы их лечения, сделав акцент на тех гр</w:t>
      </w:r>
      <w:r>
        <w:rPr>
          <w:rStyle w:val="26"/>
          <w:i/>
          <w:iCs/>
        </w:rPr>
        <w:t>уппах медицинских препаратов, которые прямо или косвенно могут способствовать развитию симптомов геморроя либо провоцировать развитие провоцирующих факторов, например, запоров (антикоагулянты, слабительные, антидепрессанты и т.д.). Для пациентов, страдающи</w:t>
      </w:r>
      <w:r>
        <w:rPr>
          <w:rStyle w:val="26"/>
          <w:i/>
          <w:iCs/>
        </w:rPr>
        <w:t>х геморроем, характерен длительный анамнез заболевания, до 55 Уо пациентов страдают от 5 до 15 лет. Это связано с постепенным развитием заболевания и отсутствием тех мотивационных моментов, которые, чаще всего, заставляют пациента обратится к врачу.</w:t>
      </w:r>
    </w:p>
    <w:p w14:paraId="2698B7FC" w14:textId="77777777" w:rsidR="002B24C7" w:rsidRDefault="005F03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482"/>
        </w:tabs>
        <w:spacing w:before="0" w:after="84" w:line="460" w:lineRule="exact"/>
        <w:ind w:left="4000" w:firstLine="0"/>
        <w:jc w:val="both"/>
      </w:pPr>
      <w:bookmarkStart w:id="16" w:name="bookmark16"/>
      <w:r>
        <w:lastRenderedPageBreak/>
        <w:t>Диагно</w:t>
      </w:r>
      <w:r>
        <w:t>стика</w:t>
      </w:r>
      <w:bookmarkEnd w:id="16"/>
    </w:p>
    <w:p w14:paraId="4BD710E5" w14:textId="77777777" w:rsidR="002B24C7" w:rsidRDefault="005F0358">
      <w:pPr>
        <w:pStyle w:val="50"/>
        <w:shd w:val="clear" w:color="auto" w:fill="auto"/>
        <w:spacing w:before="0" w:after="775" w:line="389" w:lineRule="exact"/>
        <w:ind w:firstLine="0"/>
        <w:jc w:val="both"/>
      </w:pPr>
      <w:r>
        <w:rPr>
          <w:rStyle w:val="51"/>
        </w:rPr>
        <w:t>Критериями установки диагноза - геморрой - является выявление при помощи физикального и инструментального обследования, предпринятого в результате анализа жалоб пациента, увеличенных геморроидальных узлов и исключение другой патологии со схожей клини</w:t>
      </w:r>
      <w:r>
        <w:rPr>
          <w:rStyle w:val="51"/>
        </w:rPr>
        <w:t>ческой картиной.</w:t>
      </w:r>
    </w:p>
    <w:p w14:paraId="14AFEC92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4529"/>
        </w:tabs>
        <w:spacing w:before="0" w:after="403" w:line="320" w:lineRule="exact"/>
        <w:ind w:left="4000"/>
      </w:pPr>
      <w:bookmarkStart w:id="17" w:name="bookmark17"/>
      <w:r>
        <w:rPr>
          <w:rStyle w:val="21"/>
          <w:b/>
          <w:bCs/>
        </w:rPr>
        <w:t>Жалобы и анамнез</w:t>
      </w:r>
      <w:bookmarkEnd w:id="17"/>
    </w:p>
    <w:p w14:paraId="3C136C8A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2"/>
        </w:rPr>
        <w:t xml:space="preserve">Рекомендуется </w:t>
      </w:r>
      <w:r>
        <w:rPr>
          <w:rStyle w:val="51"/>
        </w:rPr>
        <w:t xml:space="preserve">у всех пациентов с предполагаемым диагнозом хронического геморроя выявление жалоб на выпадение внутренних геморроидальных узлов из заднего прохода при дефекации и/или выделение крови из заднего прохода при </w:t>
      </w:r>
      <w:r>
        <w:rPr>
          <w:rStyle w:val="51"/>
        </w:rPr>
        <w:t>дефекации (примесь алой крови к стулу, вьщеление крови в виде капель или струйки), наличия увеличенных наружных геморроидальных узлов для уточнения диагноза и определения тактики обследования и лечения [1-5].</w:t>
      </w:r>
    </w:p>
    <w:p w14:paraId="5037B942" w14:textId="77777777" w:rsidR="002B24C7" w:rsidRDefault="005F0358">
      <w:pPr>
        <w:pStyle w:val="60"/>
        <w:shd w:val="clear" w:color="auto" w:fill="auto"/>
        <w:spacing w:after="244" w:line="260" w:lineRule="exact"/>
        <w:ind w:left="400"/>
        <w:jc w:val="both"/>
      </w:pPr>
      <w:r>
        <w:rPr>
          <w:rStyle w:val="61"/>
          <w:b/>
          <w:bCs/>
        </w:rPr>
        <w:t xml:space="preserve">Уровень убедительности рекомендаций — С </w:t>
      </w:r>
      <w:r>
        <w:rPr>
          <w:rStyle w:val="63"/>
        </w:rPr>
        <w:t>(уровен</w:t>
      </w:r>
      <w:r>
        <w:rPr>
          <w:rStyle w:val="63"/>
        </w:rPr>
        <w:t xml:space="preserve">ь достоверности доказательств </w:t>
      </w:r>
      <w:r>
        <w:rPr>
          <w:rStyle w:val="61"/>
          <w:b/>
          <w:bCs/>
        </w:rPr>
        <w:t>-5)</w:t>
      </w:r>
    </w:p>
    <w:p w14:paraId="04CAEBA0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к более редким симптомам относятся: чувство дискомфорта, влажности в области заднего прохода, зуд, жжение в области заднего прохода, слизистые выделения из прямой кишки (таблица 3). Болевые ощущения при хронич</w:t>
      </w:r>
      <w:r>
        <w:rPr>
          <w:rStyle w:val="26"/>
          <w:i/>
          <w:iCs/>
        </w:rPr>
        <w:t>еском геморрое встречаются редко и, как правило, связаны с осложнениями заболевания (тромбоз наружных и/или внутренних геморроидальных узлов) или появлением анальной трещины, свища прямой кишки.</w:t>
      </w:r>
    </w:p>
    <w:p w14:paraId="77BE1A03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2"/>
        </w:rPr>
        <w:t xml:space="preserve">Рекомендуется </w:t>
      </w:r>
      <w:r>
        <w:rPr>
          <w:rStyle w:val="51"/>
        </w:rPr>
        <w:t>у всех пациентов с предполагаемым диагнозом ост</w:t>
      </w:r>
      <w:r>
        <w:rPr>
          <w:rStyle w:val="51"/>
        </w:rPr>
        <w:t>рого геморроя выявление жалоб на боли в области заднего прохода и прямой кишки и/или появление плотного болезненного образования (-ий) в области расположения наружных и/или внутренних геморроидальных узлов и/или профузное обильное выделение крови из прямой</w:t>
      </w:r>
      <w:r>
        <w:rPr>
          <w:rStyle w:val="51"/>
        </w:rPr>
        <w:t xml:space="preserve"> кишки, не останавливающееся с помощью консервативных мероприятий (свечи, мази, местное применение холода, ангиопротекторов и т.п.) для уточнения диагноза и определения тактики обследования и лечения [1-5].</w:t>
      </w:r>
    </w:p>
    <w:p w14:paraId="52F8CA78" w14:textId="77777777" w:rsidR="002B24C7" w:rsidRDefault="005F0358">
      <w:pPr>
        <w:pStyle w:val="60"/>
        <w:shd w:val="clear" w:color="auto" w:fill="auto"/>
        <w:spacing w:after="244" w:line="260" w:lineRule="exact"/>
        <w:ind w:left="400"/>
        <w:jc w:val="both"/>
      </w:pPr>
      <w:r>
        <w:rPr>
          <w:rStyle w:val="61"/>
          <w:b/>
          <w:bCs/>
        </w:rPr>
        <w:t xml:space="preserve">Уровень убедительности рекомендаций — С </w:t>
      </w:r>
      <w:r>
        <w:rPr>
          <w:rStyle w:val="63"/>
        </w:rPr>
        <w:t xml:space="preserve">(уровень </w:t>
      </w:r>
      <w:r>
        <w:rPr>
          <w:rStyle w:val="63"/>
        </w:rPr>
        <w:t xml:space="preserve">достоверности доказательств </w:t>
      </w:r>
      <w:r>
        <w:rPr>
          <w:rStyle w:val="61"/>
          <w:b/>
          <w:bCs/>
        </w:rPr>
        <w:t>-5)</w:t>
      </w:r>
    </w:p>
    <w:p w14:paraId="2D7C2E4B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при развитии воспалительных осложнений острого тромбоза геморроидальных узлов с переходом воспалительного процесса на окружающие ткани, параректальную клетчатку возможно появление общих воспалительных симптомов,</w:t>
      </w:r>
      <w:r>
        <w:rPr>
          <w:rStyle w:val="26"/>
          <w:i/>
          <w:iCs/>
        </w:rPr>
        <w:t xml:space="preserve"> таких как повышение температуры тела, лихорадка.</w:t>
      </w:r>
    </w:p>
    <w:p w14:paraId="1008BEC7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  <w:sectPr w:rsidR="002B24C7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У всех пациентов с подозрением на острый или хронический геморрой при сборе анамнеза </w:t>
      </w:r>
      <w:r>
        <w:rPr>
          <w:rStyle w:val="52"/>
        </w:rPr>
        <w:t xml:space="preserve">рекомендуется </w:t>
      </w:r>
      <w:r>
        <w:rPr>
          <w:rStyle w:val="51"/>
        </w:rPr>
        <w:t>выявить наличие или отсутствие кишечной симптоматики, уточнить характер стула, факта о</w:t>
      </w:r>
      <w:r>
        <w:rPr>
          <w:rStyle w:val="51"/>
        </w:rPr>
        <w:t>бследования толстой кишки (колоноскопия) с целью исключения онкологических и воспалительных заболеваний кишечника [1-5].</w:t>
      </w:r>
    </w:p>
    <w:p w14:paraId="3A8B8F5E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0" w:line="389" w:lineRule="exact"/>
        <w:ind w:left="400"/>
        <w:jc w:val="both"/>
      </w:pPr>
      <w:r>
        <w:rPr>
          <w:rStyle w:val="51"/>
        </w:rPr>
        <w:lastRenderedPageBreak/>
        <w:t xml:space="preserve">У всех пациентов с подозрением на острый или хронический геморрой </w:t>
      </w:r>
      <w:r>
        <w:rPr>
          <w:rStyle w:val="52"/>
        </w:rPr>
        <w:t>рекомендуется</w:t>
      </w:r>
    </w:p>
    <w:p w14:paraId="1707D009" w14:textId="77777777" w:rsidR="002B24C7" w:rsidRDefault="005F0358">
      <w:pPr>
        <w:pStyle w:val="50"/>
        <w:shd w:val="clear" w:color="auto" w:fill="auto"/>
        <w:tabs>
          <w:tab w:val="left" w:pos="8704"/>
        </w:tabs>
        <w:spacing w:before="0" w:after="0" w:line="389" w:lineRule="exact"/>
        <w:ind w:left="400" w:firstLine="0"/>
        <w:jc w:val="both"/>
      </w:pPr>
      <w:r>
        <w:rPr>
          <w:rStyle w:val="51"/>
        </w:rPr>
        <w:t xml:space="preserve">выявить этиологические факторы </w:t>
      </w:r>
      <w:r>
        <w:rPr>
          <w:rStyle w:val="51"/>
        </w:rPr>
        <w:t>возникновения заболевания:</w:t>
      </w:r>
      <w:r>
        <w:rPr>
          <w:rStyle w:val="51"/>
        </w:rPr>
        <w:tab/>
        <w:t>желудочно-кишечные</w:t>
      </w:r>
    </w:p>
    <w:p w14:paraId="21C4964E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51"/>
        </w:rPr>
        <w:t>расстройства, погрешности в диете, злоупотребление алкоголем, малоподвижный и сидячий образ жизни, беременность и роды для адекватного прогноза дальнейшего развития болезни, правильного выбора тактики лечения п</w:t>
      </w:r>
      <w:r>
        <w:rPr>
          <w:rStyle w:val="51"/>
        </w:rPr>
        <w:t>ациента [1-5].</w:t>
      </w:r>
    </w:p>
    <w:p w14:paraId="0DC6E82F" w14:textId="77777777" w:rsidR="002B24C7" w:rsidRDefault="005F0358">
      <w:pPr>
        <w:pStyle w:val="60"/>
        <w:shd w:val="clear" w:color="auto" w:fill="auto"/>
        <w:spacing w:after="244" w:line="260" w:lineRule="exact"/>
        <w:ind w:left="400"/>
        <w:jc w:val="both"/>
      </w:pPr>
      <w:r>
        <w:rPr>
          <w:rStyle w:val="61"/>
          <w:b/>
          <w:bCs/>
        </w:rPr>
        <w:t xml:space="preserve">Уровень убедительности рекомендаций — С </w:t>
      </w:r>
      <w:r>
        <w:rPr>
          <w:rStyle w:val="63"/>
        </w:rPr>
        <w:t xml:space="preserve">(уровень достоверности доказательств </w:t>
      </w:r>
      <w:r>
        <w:rPr>
          <w:rStyle w:val="61"/>
          <w:b/>
          <w:bCs/>
        </w:rPr>
        <w:t>-5)</w:t>
      </w:r>
    </w:p>
    <w:p w14:paraId="22C60F3E" w14:textId="77777777" w:rsidR="002B24C7" w:rsidRDefault="005F0358">
      <w:pPr>
        <w:pStyle w:val="23"/>
        <w:shd w:val="clear" w:color="auto" w:fill="auto"/>
        <w:spacing w:before="0" w:after="343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 xml:space="preserve">при сборе анамнеза у пациента с геморроем крайне важно не только выяснить как развивалась клиническая картина болезни, но и выявить те </w:t>
      </w:r>
      <w:r>
        <w:rPr>
          <w:rStyle w:val="26"/>
          <w:i/>
          <w:iCs/>
        </w:rPr>
        <w:t>основные факторы, которые могли способствовать развитию болезни, оценить их выраженность в настоящее время, возможность их коррекции.</w:t>
      </w:r>
    </w:p>
    <w:p w14:paraId="234391E5" w14:textId="77777777" w:rsidR="002B24C7" w:rsidRDefault="005F0358">
      <w:pPr>
        <w:pStyle w:val="23"/>
        <w:shd w:val="clear" w:color="auto" w:fill="auto"/>
        <w:spacing w:before="0" w:after="239" w:line="260" w:lineRule="exact"/>
        <w:ind w:left="400"/>
      </w:pPr>
      <w:r>
        <w:rPr>
          <w:rStyle w:val="26"/>
          <w:i/>
          <w:iCs/>
        </w:rPr>
        <w:t>Основные факторы (производящие), способствующие развитию геморроя [1-5]:</w:t>
      </w:r>
    </w:p>
    <w:p w14:paraId="7240C5E5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0"/>
        <w:ind w:left="400"/>
      </w:pPr>
      <w:r>
        <w:rPr>
          <w:rStyle w:val="26"/>
          <w:i/>
          <w:iCs/>
        </w:rPr>
        <w:t>наследственность;</w:t>
      </w:r>
    </w:p>
    <w:p w14:paraId="39F4DBE0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0"/>
        <w:ind w:left="400"/>
      </w:pPr>
      <w:r>
        <w:rPr>
          <w:rStyle w:val="26"/>
          <w:i/>
          <w:iCs/>
        </w:rPr>
        <w:t>запоры и длительные натуживания</w:t>
      </w:r>
      <w:r>
        <w:rPr>
          <w:rStyle w:val="26"/>
          <w:i/>
          <w:iCs/>
        </w:rPr>
        <w:t>;</w:t>
      </w:r>
    </w:p>
    <w:p w14:paraId="01A3F99E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0"/>
        <w:ind w:left="400"/>
      </w:pPr>
      <w:r>
        <w:rPr>
          <w:rStyle w:val="26"/>
          <w:i/>
          <w:iCs/>
        </w:rPr>
        <w:t>неустойчивый стул;</w:t>
      </w:r>
    </w:p>
    <w:p w14:paraId="0AABE2B1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0"/>
        <w:ind w:left="400"/>
      </w:pPr>
      <w:r>
        <w:rPr>
          <w:rStyle w:val="26"/>
          <w:i/>
          <w:iCs/>
        </w:rPr>
        <w:t>сидячий образ жизни;</w:t>
      </w:r>
    </w:p>
    <w:p w14:paraId="7F244DEE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0"/>
        <w:ind w:left="400"/>
      </w:pPr>
      <w:r>
        <w:rPr>
          <w:rStyle w:val="26"/>
          <w:i/>
          <w:iCs/>
        </w:rPr>
        <w:t>тяжелые физические нагрузки с повышением внутрибрюшного давления;</w:t>
      </w:r>
    </w:p>
    <w:p w14:paraId="2ECEA08E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0"/>
        <w:ind w:left="400"/>
      </w:pPr>
      <w:r>
        <w:rPr>
          <w:rStyle w:val="26"/>
          <w:i/>
          <w:iCs/>
        </w:rPr>
        <w:t>беременность и роды;</w:t>
      </w:r>
    </w:p>
    <w:p w14:paraId="47F237D5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68"/>
        </w:tabs>
        <w:spacing w:before="0" w:after="240"/>
        <w:ind w:left="400"/>
      </w:pPr>
      <w:r>
        <w:rPr>
          <w:rStyle w:val="26"/>
          <w:i/>
          <w:iCs/>
        </w:rPr>
        <w:t>характер питания (остроты, специи, алкоголь).</w:t>
      </w:r>
    </w:p>
    <w:p w14:paraId="3254D4D3" w14:textId="77777777" w:rsidR="002B24C7" w:rsidRDefault="005F0358">
      <w:pPr>
        <w:pStyle w:val="23"/>
        <w:shd w:val="clear" w:color="auto" w:fill="auto"/>
        <w:spacing w:before="0" w:after="775"/>
        <w:ind w:firstLine="0"/>
      </w:pPr>
      <w:r>
        <w:rPr>
          <w:rStyle w:val="26"/>
          <w:i/>
          <w:iCs/>
        </w:rPr>
        <w:t xml:space="preserve">Это необходимо для адекватного прогноза дальнейшего развития болезни, </w:t>
      </w:r>
      <w:r>
        <w:rPr>
          <w:rStyle w:val="26"/>
          <w:i/>
          <w:iCs/>
        </w:rPr>
        <w:t>правильного выбора тактики лечения пациента, определения алгоритмов послеоперационной реабилитации в случае необходимости хирургического лечения. У пациента с геморроем обязательно нужно выяснить характер питания, объем потребляемой клетчатки, наличие запо</w:t>
      </w:r>
      <w:r>
        <w:rPr>
          <w:rStyle w:val="26"/>
          <w:i/>
          <w:iCs/>
        </w:rPr>
        <w:t>ров, диареи. Всегда нужно помнить, что даже такие, казалось, далекие от геморроя аспекты, как уровень образованности влияют на развитие болезни и, следовательно, могут иметь значение при выборе тактики лечения и алгоритма послеоперационного ведения.</w:t>
      </w:r>
    </w:p>
    <w:p w14:paraId="7B757273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940"/>
        </w:tabs>
        <w:spacing w:before="0" w:after="412" w:line="320" w:lineRule="exact"/>
        <w:ind w:left="3360"/>
      </w:pPr>
      <w:bookmarkStart w:id="18" w:name="bookmark18"/>
      <w:r>
        <w:rPr>
          <w:rStyle w:val="21"/>
          <w:b/>
          <w:bCs/>
        </w:rPr>
        <w:t>Физика</w:t>
      </w:r>
      <w:r>
        <w:rPr>
          <w:rStyle w:val="21"/>
          <w:b/>
          <w:bCs/>
        </w:rPr>
        <w:t>льное обследование</w:t>
      </w:r>
      <w:bookmarkEnd w:id="18"/>
    </w:p>
    <w:p w14:paraId="63B490C6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/>
        <w:jc w:val="both"/>
        <w:sectPr w:rsidR="002B24C7">
          <w:footerReference w:type="default" r:id="rId8"/>
          <w:headerReference w:type="first" r:id="rId9"/>
          <w:footerReference w:type="first" r:id="rId10"/>
          <w:pgSz w:w="11900" w:h="16840"/>
          <w:pgMar w:top="759" w:right="303" w:bottom="759" w:left="298" w:header="0" w:footer="3" w:gutter="0"/>
          <w:cols w:space="720"/>
          <w:noEndnote/>
          <w:titlePg/>
          <w:docGrid w:linePitch="360"/>
        </w:sectPr>
      </w:pPr>
      <w:r>
        <w:rPr>
          <w:rStyle w:val="52"/>
        </w:rPr>
        <w:t xml:space="preserve">• Рекомендуется </w:t>
      </w:r>
      <w:r>
        <w:rPr>
          <w:rStyle w:val="51"/>
        </w:rPr>
        <w:t>при физикальном обследовании пациента с геморроем, помимо обязательного обш,еклинического осмотра (цвет кожных покровов, слизистых, рого</w:t>
      </w:r>
      <w:r>
        <w:rPr>
          <w:rStyle w:val="51"/>
        </w:rPr>
        <w:t>виц; тургор кожи; частота сердечных сокраш,ений; частота дыхательных движений; пальпация живота и т.п.) проводить наружный осмотр перианальной области, оценку анального рефлекса, пальцевое исследование прямой кишки, вагинальное исследование у женш,ин для у</w:t>
      </w:r>
      <w:r>
        <w:rPr>
          <w:rStyle w:val="51"/>
        </w:rPr>
        <w:t>точнения диагноза и определения тактики лечения пациента [1-5].</w:t>
      </w:r>
    </w:p>
    <w:p w14:paraId="2122E475" w14:textId="77777777" w:rsidR="002B24C7" w:rsidRDefault="005F0358">
      <w:pPr>
        <w:pStyle w:val="23"/>
        <w:shd w:val="clear" w:color="auto" w:fill="auto"/>
        <w:spacing w:before="0" w:after="775"/>
        <w:ind w:firstLine="0"/>
      </w:pPr>
      <w:r>
        <w:rPr>
          <w:rStyle w:val="25"/>
        </w:rPr>
        <w:lastRenderedPageBreak/>
        <w:t xml:space="preserve">Комментарий: </w:t>
      </w:r>
      <w:r>
        <w:rPr>
          <w:rStyle w:val="26"/>
          <w:i/>
          <w:iCs/>
        </w:rPr>
        <w:t>пациента осматривают на гинекологическом кресле, в положении на спине с максимально приведенными к животу ногами, или в коленно-локтевом положении.</w:t>
      </w:r>
      <w:r>
        <w:rPr>
          <w:rStyle w:val="25"/>
        </w:rPr>
        <w:t xml:space="preserve"> У </w:t>
      </w:r>
      <w:r>
        <w:rPr>
          <w:rStyle w:val="26"/>
          <w:i/>
          <w:iCs/>
        </w:rPr>
        <w:t xml:space="preserve">соматически тяжелых </w:t>
      </w:r>
      <w:r>
        <w:rPr>
          <w:rStyle w:val="26"/>
          <w:i/>
          <w:iCs/>
        </w:rPr>
        <w:t xml:space="preserve">пациентов осмотр производят в положении на боку. Для определения рефлекторных сокращений анального сфинктера выполняется штриховое раздражение кожи перианальной области. При проведении наружного осмотра перианальной области необходимо оценить форму ануса, </w:t>
      </w:r>
      <w:r>
        <w:rPr>
          <w:rStyle w:val="26"/>
          <w:i/>
          <w:iCs/>
        </w:rPr>
        <w:t>наличие его зияния, наличие рубцовых изменений и деформации, состояние кожных покровов, выраженность наружных геморроидальных узлов, степень выпадения внутренних узлов и возможность их самостоятельного вправления в анальный канал. Необходимо исследование а</w:t>
      </w:r>
      <w:r>
        <w:rPr>
          <w:rStyle w:val="26"/>
          <w:i/>
          <w:iCs/>
        </w:rPr>
        <w:t>нального рефлекса с целью оценки сохранности рефлекторных реакций анального сфинктера. Всем пациентам с подозрением на острый или хронический геморрой показано выполнение пальцевого исследования анального канала и прямой кишки с целью оценки функциональног</w:t>
      </w:r>
      <w:r>
        <w:rPr>
          <w:rStyle w:val="26"/>
          <w:i/>
          <w:iCs/>
        </w:rPr>
        <w:t>о состояния запирательного аппарата прямой кишки, локализации и эластичности внутренних геморроидальных узлов, степени их подвижности, наличия сопутствующих заболеваний анального канала и прямой кишки [1-5].</w:t>
      </w:r>
    </w:p>
    <w:p w14:paraId="52A31EE4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2494"/>
        </w:tabs>
        <w:spacing w:before="0" w:after="412" w:line="320" w:lineRule="exact"/>
        <w:ind w:left="1960"/>
      </w:pPr>
      <w:bookmarkStart w:id="19" w:name="bookmark19"/>
      <w:r>
        <w:rPr>
          <w:rStyle w:val="21"/>
          <w:b/>
          <w:bCs/>
        </w:rPr>
        <w:t>Лабораторные диагностические исследования</w:t>
      </w:r>
      <w:bookmarkEnd w:id="19"/>
    </w:p>
    <w:p w14:paraId="56E4E81E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283" w:line="389" w:lineRule="exact"/>
        <w:ind w:left="400"/>
        <w:jc w:val="both"/>
      </w:pPr>
      <w:r>
        <w:rPr>
          <w:rStyle w:val="51"/>
        </w:rPr>
        <w:t>Лабора</w:t>
      </w:r>
      <w:r>
        <w:rPr>
          <w:rStyle w:val="51"/>
        </w:rPr>
        <w:t>торные диагностические исследования рекомендуется выполнять пациентам в ходе подготовки и планирования хирургического вмешательства для исключения сопутствуюш,их заболеваний [1,2].</w:t>
      </w:r>
    </w:p>
    <w:p w14:paraId="26A9B831" w14:textId="77777777" w:rsidR="002B24C7" w:rsidRDefault="005F0358">
      <w:pPr>
        <w:pStyle w:val="50"/>
        <w:shd w:val="clear" w:color="auto" w:fill="auto"/>
        <w:spacing w:before="0" w:after="231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 xml:space="preserve">— С (уровень достоверности </w:t>
      </w:r>
      <w:r>
        <w:rPr>
          <w:rStyle w:val="51"/>
        </w:rPr>
        <w:t>доказательств - 5)</w:t>
      </w:r>
    </w:p>
    <w:p w14:paraId="580BFBDA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287" w:line="394" w:lineRule="exact"/>
        <w:ind w:left="400"/>
        <w:jc w:val="both"/>
      </w:pPr>
      <w:r>
        <w:rPr>
          <w:rStyle w:val="51"/>
        </w:rPr>
        <w:t>Всем пациентам, перенесшим хирургическое лечение по поводу геморроя, при отсутствии полной эпителизации на 45 день после операции, рекомендуется проведение микробиологического (культурального) исследования раневого отделяемого [1-2].</w:t>
      </w:r>
    </w:p>
    <w:p w14:paraId="5EC9C20B" w14:textId="77777777" w:rsidR="002B24C7" w:rsidRDefault="005F0358">
      <w:pPr>
        <w:pStyle w:val="50"/>
        <w:shd w:val="clear" w:color="auto" w:fill="auto"/>
        <w:spacing w:before="0" w:after="342" w:line="260" w:lineRule="exact"/>
        <w:ind w:left="400"/>
        <w:jc w:val="both"/>
      </w:pPr>
      <w:r>
        <w:rPr>
          <w:rStyle w:val="52"/>
        </w:rPr>
        <w:t>Уро</w:t>
      </w:r>
      <w:r>
        <w:rPr>
          <w:rStyle w:val="52"/>
        </w:rPr>
        <w:t xml:space="preserve">вень убедительности рекомендаций </w:t>
      </w:r>
      <w:r>
        <w:rPr>
          <w:rStyle w:val="51"/>
        </w:rPr>
        <w:t>— С (уровень достоверности доказательств - 5)</w:t>
      </w:r>
    </w:p>
    <w:p w14:paraId="7D2616C1" w14:textId="77777777" w:rsidR="002B24C7" w:rsidRDefault="005F0358">
      <w:pPr>
        <w:pStyle w:val="23"/>
        <w:shd w:val="clear" w:color="auto" w:fill="auto"/>
        <w:spacing w:before="0" w:after="102" w:line="260" w:lineRule="exact"/>
        <w:ind w:left="40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при отсутствии полной эпителизации до 45 дня после операции раны можно</w:t>
      </w:r>
    </w:p>
    <w:p w14:paraId="3943E67F" w14:textId="77777777" w:rsidR="002B24C7" w:rsidRDefault="005F0358">
      <w:pPr>
        <w:pStyle w:val="23"/>
        <w:shd w:val="clear" w:color="auto" w:fill="auto"/>
        <w:spacing w:before="0" w:after="822" w:line="260" w:lineRule="exact"/>
        <w:ind w:left="400"/>
      </w:pPr>
      <w:r>
        <w:rPr>
          <w:rStyle w:val="26"/>
          <w:i/>
          <w:iCs/>
        </w:rPr>
        <w:t>считать длительно незаживающими.</w:t>
      </w:r>
    </w:p>
    <w:p w14:paraId="7CEE5DB1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2098"/>
        </w:tabs>
        <w:spacing w:before="0" w:after="510" w:line="320" w:lineRule="exact"/>
        <w:ind w:left="1560"/>
      </w:pPr>
      <w:bookmarkStart w:id="20" w:name="bookmark20"/>
      <w:r>
        <w:rPr>
          <w:rStyle w:val="21"/>
          <w:b/>
          <w:bCs/>
        </w:rPr>
        <w:t>Инструментальные диагностические исследования</w:t>
      </w:r>
      <w:bookmarkEnd w:id="20"/>
    </w:p>
    <w:p w14:paraId="5F8D3B0C" w14:textId="77777777" w:rsidR="002B24C7" w:rsidRDefault="005F0358">
      <w:pPr>
        <w:pStyle w:val="60"/>
        <w:shd w:val="clear" w:color="auto" w:fill="auto"/>
        <w:spacing w:after="235" w:line="260" w:lineRule="exact"/>
        <w:ind w:left="400"/>
        <w:jc w:val="both"/>
      </w:pPr>
      <w:r>
        <w:rPr>
          <w:rStyle w:val="61"/>
          <w:b/>
          <w:bCs/>
        </w:rPr>
        <w:t>На этапе поста</w:t>
      </w:r>
      <w:r>
        <w:rPr>
          <w:rStyle w:val="61"/>
          <w:b/>
          <w:bCs/>
        </w:rPr>
        <w:t>новки диагноза:</w:t>
      </w:r>
    </w:p>
    <w:p w14:paraId="481F1CFE" w14:textId="77777777" w:rsidR="002B24C7" w:rsidRDefault="005F0358">
      <w:pPr>
        <w:pStyle w:val="50"/>
        <w:shd w:val="clear" w:color="auto" w:fill="auto"/>
        <w:spacing w:before="0" w:after="0" w:line="389" w:lineRule="exact"/>
        <w:ind w:left="400"/>
        <w:jc w:val="both"/>
      </w:pPr>
      <w:r>
        <w:rPr>
          <w:rStyle w:val="51"/>
        </w:rPr>
        <w:t xml:space="preserve">• Всем пациентам с подозрением на острый или хронический геморрой </w:t>
      </w:r>
      <w:r>
        <w:rPr>
          <w:rStyle w:val="52"/>
        </w:rPr>
        <w:t xml:space="preserve">рекомендуется </w:t>
      </w:r>
      <w:r>
        <w:rPr>
          <w:rStyle w:val="51"/>
        </w:rPr>
        <w:t>выполнение аноскопии для осмотра стенок анального канала и дистального отдела прямой кишки [1-5].</w:t>
      </w:r>
    </w:p>
    <w:p w14:paraId="6CA809BF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 xml:space="preserve">при исследовании оценивается </w:t>
      </w:r>
      <w:r>
        <w:rPr>
          <w:rStyle w:val="26"/>
          <w:i/>
          <w:iCs/>
        </w:rPr>
        <w:t xml:space="preserve">расположение и степень выраженности внутренних геморроидальных узлов, состояние слизистой оболочки, покрывающей внутренние геморроидальные </w:t>
      </w:r>
      <w:r>
        <w:rPr>
          <w:rStyle w:val="26"/>
          <w:i/>
          <w:iCs/>
        </w:rPr>
        <w:lastRenderedPageBreak/>
        <w:t>узлы, зубчатая линия с анальными криптами, состояние слизистой нижнеампулярного отдела прямой кишки.</w:t>
      </w:r>
    </w:p>
    <w:p w14:paraId="058ADD8D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Всем пациентам е</w:t>
      </w:r>
      <w:r>
        <w:rPr>
          <w:rStyle w:val="51"/>
        </w:rPr>
        <w:t xml:space="preserve"> подозрением на оетрый или хроничеекий геморрой </w:t>
      </w:r>
      <w:r>
        <w:rPr>
          <w:rStyle w:val="52"/>
        </w:rPr>
        <w:t xml:space="preserve">рекомендуется </w:t>
      </w:r>
      <w:r>
        <w:rPr>
          <w:rStyle w:val="51"/>
        </w:rPr>
        <w:t>выполнение ректороманоекопии е целью диагноетики еопутетвующих заболеваний прямой и сигмовидной кишки [1-5].</w:t>
      </w:r>
    </w:p>
    <w:p w14:paraId="3B6212C2" w14:textId="77777777" w:rsidR="002B24C7" w:rsidRDefault="005F0358">
      <w:pPr>
        <w:pStyle w:val="50"/>
        <w:shd w:val="clear" w:color="auto" w:fill="auto"/>
        <w:spacing w:before="0" w:after="235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С (уровень доетоверноети доказательетв - 5)</w:t>
      </w:r>
    </w:p>
    <w:p w14:paraId="3C768095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Вее</w:t>
      </w:r>
      <w:r>
        <w:rPr>
          <w:rStyle w:val="51"/>
        </w:rPr>
        <w:t xml:space="preserve">м пациентам е подозрением на оетрый или хроничеекий геморрой </w:t>
      </w:r>
      <w:r>
        <w:rPr>
          <w:rStyle w:val="52"/>
        </w:rPr>
        <w:t xml:space="preserve">рекомендуется </w:t>
      </w:r>
      <w:r>
        <w:rPr>
          <w:rStyle w:val="51"/>
        </w:rPr>
        <w:t>проведение колоноекопии е целью дифференциальной диагноетики е воепалительными заболеваниями и новообразованиями толетой кишки [5, 8-11].</w:t>
      </w:r>
    </w:p>
    <w:p w14:paraId="292FA162" w14:textId="77777777" w:rsidR="002B24C7" w:rsidRDefault="005F0358">
      <w:pPr>
        <w:pStyle w:val="50"/>
        <w:shd w:val="clear" w:color="auto" w:fill="auto"/>
        <w:spacing w:before="0" w:after="244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</w:t>
      </w:r>
      <w:r>
        <w:rPr>
          <w:rStyle w:val="51"/>
        </w:rPr>
        <w:t>овень доетоверноети доказательетв - 1)</w:t>
      </w:r>
    </w:p>
    <w:p w14:paraId="234EEA7F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исследование проводится в качестве дополнительного метода обследования с целью оценки наличия или отсутствия сопутствующих изменений толстой кишки.</w:t>
      </w:r>
      <w:r>
        <w:rPr>
          <w:rStyle w:val="25"/>
        </w:rPr>
        <w:t xml:space="preserve"> У </w:t>
      </w:r>
      <w:r>
        <w:rPr>
          <w:rStyle w:val="26"/>
          <w:i/>
          <w:iCs/>
        </w:rPr>
        <w:t xml:space="preserve">пациентов младше 50 лет необходимо исключить наличие, </w:t>
      </w:r>
      <w:r>
        <w:rPr>
          <w:rStyle w:val="26"/>
          <w:i/>
          <w:iCs/>
        </w:rPr>
        <w:t>воспалительных изменений, характерных для болезни Крона и язвенного колита. У пациентов старше 50 лет необходимо исключить новообразования толстой кишки. При невозможности выполнить эндоскопическое исследование толстая кишка должна быть обследована при пом</w:t>
      </w:r>
      <w:r>
        <w:rPr>
          <w:rStyle w:val="26"/>
          <w:i/>
          <w:iCs/>
        </w:rPr>
        <w:t>ощи лучевых методов диагностики.</w:t>
      </w:r>
    </w:p>
    <w:p w14:paraId="2586BEF7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Веем пациентам е подозрением на оетрый или хроничеекий геморрой, е еубклиничеекими нарушениями функции анального ефинктера, а также ранее оперированным по поводу заболеваний перианальной облаети и анального канала, </w:t>
      </w:r>
      <w:r>
        <w:rPr>
          <w:rStyle w:val="52"/>
        </w:rPr>
        <w:t>рекоменд</w:t>
      </w:r>
      <w:r>
        <w:rPr>
          <w:rStyle w:val="52"/>
        </w:rPr>
        <w:t xml:space="preserve">уется </w:t>
      </w:r>
      <w:r>
        <w:rPr>
          <w:rStyle w:val="51"/>
        </w:rPr>
        <w:t>исследование функционального состояния сфинктерного (запирательного) аппарата прямой кишки для оценки степени нарушений функции анального сфинктера [1, 2, 3, 12, 13].</w:t>
      </w:r>
    </w:p>
    <w:p w14:paraId="3D58BF61" w14:textId="77777777" w:rsidR="002B24C7" w:rsidRDefault="005F0358">
      <w:pPr>
        <w:pStyle w:val="50"/>
        <w:shd w:val="clear" w:color="auto" w:fill="auto"/>
        <w:spacing w:before="0" w:after="822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С (уровень достоверности доказательств - 5)</w:t>
      </w:r>
    </w:p>
    <w:p w14:paraId="10B2C82E" w14:textId="77777777" w:rsidR="002B24C7" w:rsidRDefault="005F035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155"/>
        </w:tabs>
        <w:spacing w:before="0" w:after="515" w:line="320" w:lineRule="exact"/>
        <w:ind w:left="2620"/>
      </w:pPr>
      <w:bookmarkStart w:id="21" w:name="bookmark21"/>
      <w:r>
        <w:rPr>
          <w:rStyle w:val="21"/>
          <w:b/>
          <w:bCs/>
        </w:rPr>
        <w:t>Иные диагностические исследования</w:t>
      </w:r>
      <w:bookmarkEnd w:id="21"/>
    </w:p>
    <w:p w14:paraId="35B63B51" w14:textId="77777777" w:rsidR="002B24C7" w:rsidRDefault="005F0358">
      <w:pPr>
        <w:pStyle w:val="50"/>
        <w:shd w:val="clear" w:color="auto" w:fill="auto"/>
        <w:spacing w:before="0" w:after="0" w:line="260" w:lineRule="exact"/>
        <w:ind w:left="400"/>
        <w:jc w:val="both"/>
        <w:sectPr w:rsidR="002B24C7">
          <w:pgSz w:w="11900" w:h="16840"/>
          <w:pgMar w:top="48" w:right="293" w:bottom="1402" w:left="298" w:header="0" w:footer="3" w:gutter="0"/>
          <w:cols w:space="720"/>
          <w:noEndnote/>
          <w:docGrid w:linePitch="360"/>
        </w:sectPr>
      </w:pPr>
      <w:r>
        <w:rPr>
          <w:rStyle w:val="51"/>
        </w:rPr>
        <w:t>Информация отсутствует.</w:t>
      </w:r>
    </w:p>
    <w:p w14:paraId="2B0E6B84" w14:textId="77777777" w:rsidR="002B24C7" w:rsidRDefault="005F03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35"/>
        </w:tabs>
        <w:spacing w:before="0" w:after="898" w:line="460" w:lineRule="exact"/>
        <w:ind w:left="4520" w:firstLine="0"/>
        <w:jc w:val="both"/>
      </w:pPr>
      <w:bookmarkStart w:id="22" w:name="bookmark22"/>
      <w:r>
        <w:lastRenderedPageBreak/>
        <w:t>Лечение</w:t>
      </w:r>
      <w:bookmarkEnd w:id="22"/>
    </w:p>
    <w:p w14:paraId="633F7FAB" w14:textId="77777777" w:rsidR="002B24C7" w:rsidRDefault="005F0358">
      <w:pPr>
        <w:pStyle w:val="20"/>
        <w:keepNext/>
        <w:keepLines/>
        <w:shd w:val="clear" w:color="auto" w:fill="auto"/>
        <w:spacing w:before="0" w:after="412" w:line="320" w:lineRule="exact"/>
        <w:jc w:val="center"/>
      </w:pPr>
      <w:bookmarkStart w:id="23" w:name="bookmark23"/>
      <w:r>
        <w:rPr>
          <w:rStyle w:val="21"/>
          <w:b/>
          <w:bCs/>
        </w:rPr>
        <w:t>3.1. Диетотерапия</w:t>
      </w:r>
      <w:bookmarkEnd w:id="23"/>
    </w:p>
    <w:p w14:paraId="16119F5C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Всем пациентам е оетрым или хроничееким геморроем </w:t>
      </w:r>
      <w:r>
        <w:rPr>
          <w:rStyle w:val="52"/>
        </w:rPr>
        <w:t xml:space="preserve">рекомендуется </w:t>
      </w:r>
      <w:r>
        <w:rPr>
          <w:rStyle w:val="51"/>
        </w:rPr>
        <w:t>потребление адекватного количеетва жидкоети и пищевых волокон для нормализации деятел</w:t>
      </w:r>
      <w:r>
        <w:rPr>
          <w:rStyle w:val="51"/>
        </w:rPr>
        <w:t>ьноети желудочно-кишечного тракта и уетранения запоров [14-17].</w:t>
      </w:r>
    </w:p>
    <w:p w14:paraId="3D1B56E7" w14:textId="77777777" w:rsidR="002B24C7" w:rsidRDefault="005F0358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(уровень доетоверноети доказательетв - 2)</w:t>
      </w:r>
    </w:p>
    <w:p w14:paraId="5CE1A486" w14:textId="77777777" w:rsidR="002B24C7" w:rsidRDefault="005F0358">
      <w:pPr>
        <w:pStyle w:val="23"/>
        <w:shd w:val="clear" w:color="auto" w:fill="auto"/>
        <w:spacing w:before="0" w:after="775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в качестве источника пищевых волокон в нашей стране традиционно применяют пшеничные отруби, морск</w:t>
      </w:r>
      <w:r>
        <w:rPr>
          <w:rStyle w:val="26"/>
          <w:i/>
          <w:iCs/>
        </w:rPr>
        <w:t xml:space="preserve">ую капусту и льняное семя в их природном виде, или в форме фармакологических препаратов. Также применяют препараты, содержащие оболочку семян подорожника овального </w:t>
      </w:r>
      <w:r>
        <w:rPr>
          <w:rStyle w:val="26"/>
          <w:i/>
          <w:iCs/>
          <w:lang w:val="en-US" w:eastAsia="en-US" w:bidi="en-US"/>
        </w:rPr>
        <w:t xml:space="preserve">(psyllium) </w:t>
      </w:r>
      <w:r>
        <w:rPr>
          <w:rStyle w:val="26"/>
          <w:i/>
          <w:iCs/>
        </w:rPr>
        <w:t>или лактулозу, которые обладают высокой водоудерживающей способностью, что позвол</w:t>
      </w:r>
      <w:r>
        <w:rPr>
          <w:rStyle w:val="26"/>
          <w:i/>
          <w:iCs/>
        </w:rPr>
        <w:t>яет пациенту избегать натуживания при дефекации. При этом, консервативная терапия, направленная на нормализацию деятельности желудочно-кишечного тракта, не является самостоятельным эффективным методом лечения геморроя, особенно при 3-4 стадии.</w:t>
      </w:r>
    </w:p>
    <w:p w14:paraId="577182E4" w14:textId="77777777" w:rsidR="002B24C7" w:rsidRDefault="005F0358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4137"/>
        </w:tabs>
        <w:spacing w:before="0" w:after="412" w:line="320" w:lineRule="exact"/>
        <w:ind w:left="3560"/>
      </w:pPr>
      <w:bookmarkStart w:id="24" w:name="bookmark24"/>
      <w:r>
        <w:rPr>
          <w:rStyle w:val="21"/>
          <w:b/>
          <w:bCs/>
        </w:rPr>
        <w:t>Консервативное лечение</w:t>
      </w:r>
      <w:bookmarkEnd w:id="24"/>
    </w:p>
    <w:p w14:paraId="38B75958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51"/>
        </w:rPr>
        <w:t xml:space="preserve">Веем пациентам е оетрым и хроничееким геморроем фармакотерапия </w:t>
      </w:r>
      <w:r>
        <w:rPr>
          <w:rStyle w:val="52"/>
        </w:rPr>
        <w:t xml:space="preserve">рекомендуется </w:t>
      </w:r>
      <w:r>
        <w:rPr>
          <w:rStyle w:val="51"/>
        </w:rPr>
        <w:t>е целью [1-5, 18-22, 24]:</w:t>
      </w:r>
    </w:p>
    <w:p w14:paraId="6CEB49C0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51"/>
        </w:rPr>
        <w:t>купирования еимптомов оетрого геморроя;</w:t>
      </w:r>
    </w:p>
    <w:p w14:paraId="19794137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51"/>
        </w:rPr>
        <w:t>предотвращения оеложнений;</w:t>
      </w:r>
    </w:p>
    <w:p w14:paraId="5BC79533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51"/>
        </w:rPr>
        <w:t>профилактики обоетрений при хроничееком течении;</w:t>
      </w:r>
    </w:p>
    <w:p w14:paraId="12B3A48A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51"/>
        </w:rPr>
        <w:t>подготовки пац</w:t>
      </w:r>
      <w:r>
        <w:rPr>
          <w:rStyle w:val="51"/>
        </w:rPr>
        <w:t>иента к операции;</w:t>
      </w:r>
    </w:p>
    <w:p w14:paraId="10BC01E6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поелеоперационной реабилитации.</w:t>
      </w:r>
    </w:p>
    <w:p w14:paraId="17A19E23" w14:textId="77777777" w:rsidR="002B24C7" w:rsidRDefault="005F0358">
      <w:pPr>
        <w:pStyle w:val="60"/>
        <w:shd w:val="clear" w:color="auto" w:fill="auto"/>
        <w:spacing w:after="244" w:line="260" w:lineRule="exact"/>
        <w:ind w:left="400"/>
        <w:jc w:val="both"/>
      </w:pPr>
      <w:r>
        <w:rPr>
          <w:rStyle w:val="61"/>
          <w:b/>
          <w:bCs/>
        </w:rPr>
        <w:t xml:space="preserve">Уровень убедительности рекомендаций — А </w:t>
      </w:r>
      <w:r>
        <w:rPr>
          <w:rStyle w:val="63"/>
        </w:rPr>
        <w:t xml:space="preserve">(уровень доетоверноети доказательетв </w:t>
      </w:r>
      <w:r>
        <w:rPr>
          <w:rStyle w:val="61"/>
          <w:b/>
          <w:bCs/>
        </w:rPr>
        <w:t>-1)</w:t>
      </w:r>
    </w:p>
    <w:p w14:paraId="2E3C666E" w14:textId="77777777" w:rsidR="002B24C7" w:rsidRDefault="005F0358">
      <w:pPr>
        <w:pStyle w:val="23"/>
        <w:shd w:val="clear" w:color="auto" w:fill="auto"/>
        <w:spacing w:before="0" w:after="236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в базисную фармакотерапию геморроя входят как системные, так и местные лекарственные средства, которые применяют</w:t>
      </w:r>
      <w:r>
        <w:rPr>
          <w:rStyle w:val="26"/>
          <w:i/>
          <w:iCs/>
        </w:rPr>
        <w:t xml:space="preserve">ся в виде гелей, кремов, мазей и суппозиториев. Из системных препаратов следует отметить препараты из группы ангиопротекторов, а также нестероидные противовоспалительные средства (НПВС) при выраженном болевом синдроме, гемостатические препараты при острых </w:t>
      </w:r>
      <w:r>
        <w:rPr>
          <w:rStyle w:val="26"/>
          <w:i/>
          <w:iCs/>
        </w:rPr>
        <w:t>кровотечениях. Классификация основных лекарственных препаратов, использующихся при фармакотерапии геморроя, и способ применения представлены в Приложении АЗ.</w:t>
      </w:r>
    </w:p>
    <w:p w14:paraId="5E3248E6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94" w:lineRule="exact"/>
        <w:ind w:left="400"/>
        <w:jc w:val="both"/>
        <w:sectPr w:rsidR="002B24C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0" w:right="293" w:bottom="10" w:left="298" w:header="0" w:footer="3" w:gutter="0"/>
          <w:cols w:space="720"/>
          <w:noEndnote/>
          <w:titlePg/>
          <w:docGrid w:linePitch="360"/>
        </w:sectPr>
      </w:pPr>
      <w:r>
        <w:rPr>
          <w:rStyle w:val="51"/>
        </w:rPr>
        <w:t xml:space="preserve">Пациентам е тромбозом геморроидальных узлов </w:t>
      </w:r>
      <w:r>
        <w:rPr>
          <w:rStyle w:val="52"/>
        </w:rPr>
        <w:t xml:space="preserve">рекомендуется </w:t>
      </w:r>
      <w:r>
        <w:rPr>
          <w:rStyle w:val="51"/>
        </w:rPr>
        <w:t xml:space="preserve">применение биофлавоноидов для </w:t>
      </w:r>
      <w:r>
        <w:rPr>
          <w:rStyle w:val="51"/>
        </w:rPr>
        <w:lastRenderedPageBreak/>
        <w:t>уетранения еимптомов заболевания [1, 2, 3, 13, 19-22].</w:t>
      </w:r>
    </w:p>
    <w:p w14:paraId="4A238F92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lastRenderedPageBreak/>
        <w:t>Па</w:t>
      </w:r>
      <w:r>
        <w:rPr>
          <w:rStyle w:val="51"/>
        </w:rPr>
        <w:t xml:space="preserve">циентам с острым или хроническим геморроем </w:t>
      </w:r>
      <w:r>
        <w:rPr>
          <w:rStyle w:val="52"/>
        </w:rPr>
        <w:t xml:space="preserve">рекомендуется </w:t>
      </w:r>
      <w:r>
        <w:rPr>
          <w:rStyle w:val="51"/>
        </w:rPr>
        <w:t>применение очищенной микрогенизированной флавоноидной фракции (диосмин +флавоноиды в пересчете на гесперидин) (МОФФ) для устранения симптомов и снижения риска кровотечения [19-22].</w:t>
      </w:r>
    </w:p>
    <w:p w14:paraId="5147C315" w14:textId="77777777" w:rsidR="002B24C7" w:rsidRDefault="005F0358">
      <w:pPr>
        <w:pStyle w:val="60"/>
        <w:shd w:val="clear" w:color="auto" w:fill="auto"/>
        <w:spacing w:after="244" w:line="260" w:lineRule="exact"/>
        <w:ind w:firstLine="0"/>
        <w:jc w:val="both"/>
      </w:pPr>
      <w:r>
        <w:rPr>
          <w:rStyle w:val="61"/>
          <w:b/>
          <w:bCs/>
        </w:rPr>
        <w:t>Уровень убедительн</w:t>
      </w:r>
      <w:r>
        <w:rPr>
          <w:rStyle w:val="61"/>
          <w:b/>
          <w:bCs/>
        </w:rPr>
        <w:t xml:space="preserve">ости рекомендаций — А </w:t>
      </w:r>
      <w:r>
        <w:rPr>
          <w:rStyle w:val="63"/>
        </w:rPr>
        <w:t xml:space="preserve">(уровень достоверности доказательств </w:t>
      </w:r>
      <w:r>
        <w:rPr>
          <w:rStyle w:val="61"/>
          <w:b/>
          <w:bCs/>
        </w:rPr>
        <w:t>-1)</w:t>
      </w:r>
    </w:p>
    <w:p w14:paraId="4913DDD0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 xml:space="preserve">рекомендуемая доза при остром геморрое - 3 таб./сут в течение 4 дней, затем - по 2 таб./сут в течение последующих трех дней; рекомендуемая доза при хроническом геморрое - 1 </w:t>
      </w:r>
      <w:r>
        <w:rPr>
          <w:rStyle w:val="26"/>
          <w:i/>
          <w:iCs/>
        </w:rPr>
        <w:t>таб./сут.</w:t>
      </w:r>
    </w:p>
    <w:p w14:paraId="1A313E98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Пациентам с тромбозом геморроидальных узлов, осложненным воспалением окружающих мягких тканей (в случае если исключен гнойно-воспалительный процесс), </w:t>
      </w:r>
      <w:r>
        <w:rPr>
          <w:rStyle w:val="52"/>
        </w:rPr>
        <w:t xml:space="preserve">рекомендуется </w:t>
      </w:r>
      <w:r>
        <w:rPr>
          <w:rStyle w:val="51"/>
        </w:rPr>
        <w:t>местное использование комбинированных препаратов, содержащих анестетизирующие (нап</w:t>
      </w:r>
      <w:r>
        <w:rPr>
          <w:rStyle w:val="51"/>
        </w:rPr>
        <w:t>ример, лидокаин**, бензокаин), антикоагулянтные (гепариносодержащие препараты для местного применения) и противовоспалительные компоненты (кортикостероиды для местного применения, кишечных палочек инактивированная суспензия стандартизованная), а также сист</w:t>
      </w:r>
      <w:r>
        <w:rPr>
          <w:rStyle w:val="51"/>
        </w:rPr>
        <w:t>емное применение биофлавоноидов [1-5, 14, 18-22].</w:t>
      </w:r>
    </w:p>
    <w:p w14:paraId="6E3B1260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В (уровень достоверности доказательств - 2)</w:t>
      </w:r>
    </w:p>
    <w:p w14:paraId="6B3CDFD0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при остром тромбозе геморроидального узла(ов) консервативная терапия, направленная на купирование болевого синд</w:t>
      </w:r>
      <w:r>
        <w:rPr>
          <w:rStyle w:val="26"/>
          <w:i/>
          <w:iCs/>
        </w:rPr>
        <w:t>рома и воспалительного процесса, рекомендована при циркулярном тромбозе с выраженным отеком и воспалением окружающих тканей, а также, если сроки от начала заболевания до момента выбора тактики лечения превышают 72 часа [1-5, 23].</w:t>
      </w:r>
    </w:p>
    <w:p w14:paraId="196320FB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Пациентам с </w:t>
      </w:r>
      <w:r>
        <w:rPr>
          <w:rStyle w:val="51"/>
        </w:rPr>
        <w:t>геморроидальными кровотечениями возможно использование местных препаратов с компонентами, обладающими кровостанавливающими или сосудосуживающими свойствами в виде мазей и суппозиториев (гемостатические средства и симпатомиметики, например фенилэфрин, краса</w:t>
      </w:r>
      <w:r>
        <w:rPr>
          <w:rStyle w:val="51"/>
        </w:rPr>
        <w:t>вки экстракт), биофлавоноидов, а также системных гемостатических препаратов [1,2, 13, 18-22].</w:t>
      </w:r>
    </w:p>
    <w:p w14:paraId="0AF4FEC0" w14:textId="77777777" w:rsidR="002B24C7" w:rsidRDefault="005F0358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В (уровень достоверности доказательств -2)</w:t>
      </w:r>
    </w:p>
    <w:p w14:paraId="73DDBCC0" w14:textId="77777777" w:rsidR="002B24C7" w:rsidRDefault="005F0358">
      <w:pPr>
        <w:pStyle w:val="23"/>
        <w:shd w:val="clear" w:color="auto" w:fill="auto"/>
        <w:spacing w:before="0" w:after="775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рекомендуемая доза при кровоточащем геморрое по 1 суппозиторию с фен</w:t>
      </w:r>
      <w:r>
        <w:rPr>
          <w:rStyle w:val="26"/>
          <w:i/>
          <w:iCs/>
        </w:rPr>
        <w:t>илэфрином утром, на ночь и после каждого опорожнения кишечника; 7-10 дней. При обильных профузных кровотечениях рекомендовано прошивание сосуда или склеротерапия или лигирование кровоточащего узла.</w:t>
      </w:r>
    </w:p>
    <w:p w14:paraId="1C9F0A03" w14:textId="77777777" w:rsidR="002B24C7" w:rsidRDefault="005F0358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2874"/>
        </w:tabs>
        <w:spacing w:before="0" w:after="0" w:line="320" w:lineRule="exact"/>
        <w:ind w:left="2340"/>
        <w:sectPr w:rsidR="002B24C7">
          <w:pgSz w:w="11900" w:h="16840"/>
          <w:pgMar w:top="759" w:right="293" w:bottom="759" w:left="298" w:header="0" w:footer="3" w:gutter="0"/>
          <w:cols w:space="720"/>
          <w:noEndnote/>
          <w:docGrid w:linePitch="360"/>
        </w:sectPr>
      </w:pPr>
      <w:bookmarkStart w:id="25" w:name="bookmark25"/>
      <w:r>
        <w:rPr>
          <w:rStyle w:val="21"/>
          <w:b/>
          <w:bCs/>
        </w:rPr>
        <w:t>Малоинвазивные хирургические методы</w:t>
      </w:r>
      <w:bookmarkEnd w:id="25"/>
    </w:p>
    <w:p w14:paraId="1C4FDD19" w14:textId="77777777" w:rsidR="002B24C7" w:rsidRDefault="005F0358">
      <w:pPr>
        <w:pStyle w:val="23"/>
        <w:shd w:val="clear" w:color="auto" w:fill="auto"/>
        <w:tabs>
          <w:tab w:val="left" w:pos="7243"/>
        </w:tabs>
        <w:spacing w:before="0" w:after="0"/>
        <w:ind w:firstLine="0"/>
      </w:pPr>
      <w:r>
        <w:rPr>
          <w:rStyle w:val="26"/>
          <w:i/>
          <w:iCs/>
        </w:rPr>
        <w:lastRenderedPageBreak/>
        <w:t>В</w:t>
      </w:r>
      <w:r>
        <w:rPr>
          <w:rStyle w:val="26"/>
          <w:i/>
          <w:iCs/>
        </w:rPr>
        <w:t>сем пациентам с внутренним геморроем 1-3 стадии при неэффективности или недостаточной эффективности консервативной терапии, показано выполнение малоинвазивных хирургических методов лечения:</w:t>
      </w:r>
      <w:r>
        <w:rPr>
          <w:rStyle w:val="26"/>
          <w:i/>
          <w:iCs/>
        </w:rPr>
        <w:tab/>
        <w:t>склеротерапия, инфракрасная</w:t>
      </w:r>
    </w:p>
    <w:p w14:paraId="3EE1D0EA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 xml:space="preserve">фотокоагуляция, лигирование </w:t>
      </w:r>
      <w:r>
        <w:rPr>
          <w:rStyle w:val="26"/>
          <w:i/>
          <w:iCs/>
        </w:rPr>
        <w:t>внутренних геморроидальных узлов латексными кольцами, дезартеризация внутренних геморроидальных узлов под контролем ультразвуковой допплерометрии, дезартеризация внутренних геморроидальных узлов с мукопексией, лазерная деструкция геморроидальных узлов [1-5</w:t>
      </w:r>
      <w:r>
        <w:rPr>
          <w:rStyle w:val="26"/>
          <w:i/>
          <w:iCs/>
        </w:rPr>
        <w:t>, 25-74].</w:t>
      </w:r>
    </w:p>
    <w:p w14:paraId="781869C3" w14:textId="77777777" w:rsidR="002B24C7" w:rsidRDefault="005F0358">
      <w:pPr>
        <w:pStyle w:val="23"/>
        <w:shd w:val="clear" w:color="auto" w:fill="auto"/>
        <w:spacing w:before="0" w:after="343"/>
        <w:ind w:firstLine="0"/>
      </w:pPr>
      <w:r>
        <w:rPr>
          <w:rStyle w:val="26"/>
          <w:i/>
          <w:iCs/>
        </w:rPr>
        <w:t>Малоинвазивные хирургические методы лечения направлены на уменьшение кровотока в геморроидальных узлах, уменьшение объема узлов и фиксации их к стенке кишки. Метод лечения подбирается индивидуально для каждого пациента исходя из ведущих симптомов</w:t>
      </w:r>
      <w:r>
        <w:rPr>
          <w:rStyle w:val="26"/>
          <w:i/>
          <w:iCs/>
        </w:rPr>
        <w:t xml:space="preserve"> геморроя. Несмотря на минимальную послеоперационную травму, послеоперационные осложнения после применения малоинвазивной хирургии при лечении геморроя отмечаются в 1- 6% случаев: дизурия, тромбоз наружных геморроидальных узлов, выраженный болевой синдром;</w:t>
      </w:r>
      <w:r>
        <w:rPr>
          <w:rStyle w:val="26"/>
          <w:i/>
          <w:iCs/>
        </w:rPr>
        <w:t xml:space="preserve"> кровотечение; гнойно-воспалительные осложнения и т.п. После применения малоинвазивной хирургии при лечении геморроя описаны такие осложнения, как гангрена Фурнье, тазовый перитонит, непроходимость, абсцессы печени. Также зафиксированы летальные исходы. [1</w:t>
      </w:r>
      <w:r>
        <w:rPr>
          <w:rStyle w:val="26"/>
          <w:i/>
          <w:iCs/>
        </w:rPr>
        <w:t>-5, 25-74].</w:t>
      </w:r>
    </w:p>
    <w:p w14:paraId="5B9E45FD" w14:textId="77777777" w:rsidR="002B24C7" w:rsidRDefault="005F0358">
      <w:pPr>
        <w:pStyle w:val="90"/>
        <w:shd w:val="clear" w:color="auto" w:fill="auto"/>
        <w:spacing w:before="0" w:after="342" w:line="260" w:lineRule="exact"/>
        <w:ind w:firstLine="0"/>
      </w:pPr>
      <w:r>
        <w:rPr>
          <w:rStyle w:val="91"/>
          <w:b/>
          <w:bCs/>
          <w:i/>
          <w:iCs/>
        </w:rPr>
        <w:t>Критерии начала малоинеазиеного лечения:</w:t>
      </w:r>
    </w:p>
    <w:p w14:paraId="61EFE754" w14:textId="77777777" w:rsidR="002B24C7" w:rsidRDefault="005F0358">
      <w:pPr>
        <w:pStyle w:val="23"/>
        <w:numPr>
          <w:ilvl w:val="0"/>
          <w:numId w:val="8"/>
        </w:numPr>
        <w:shd w:val="clear" w:color="auto" w:fill="auto"/>
        <w:tabs>
          <w:tab w:val="left" w:pos="564"/>
        </w:tabs>
        <w:spacing w:before="0" w:after="64" w:line="260" w:lineRule="exact"/>
        <w:ind w:left="280" w:firstLine="0"/>
      </w:pPr>
      <w:r>
        <w:rPr>
          <w:rStyle w:val="26"/>
          <w:i/>
          <w:iCs/>
        </w:rPr>
        <w:t>Подписанное согласие пациента на лечение.</w:t>
      </w:r>
    </w:p>
    <w:p w14:paraId="4B8A7B59" w14:textId="77777777" w:rsidR="002B24C7" w:rsidRDefault="005F0358">
      <w:pPr>
        <w:pStyle w:val="23"/>
        <w:numPr>
          <w:ilvl w:val="0"/>
          <w:numId w:val="8"/>
        </w:numPr>
        <w:shd w:val="clear" w:color="auto" w:fill="auto"/>
        <w:tabs>
          <w:tab w:val="left" w:pos="593"/>
        </w:tabs>
        <w:spacing w:before="0" w:after="240"/>
        <w:ind w:left="540" w:hanging="260"/>
        <w:jc w:val="left"/>
      </w:pPr>
      <w:r>
        <w:rPr>
          <w:rStyle w:val="26"/>
          <w:i/>
          <w:iCs/>
        </w:rPr>
        <w:t>Отсутствие хронических заболеваний в стадии декомпенсации, тяжелых органных дисфункций.</w:t>
      </w:r>
    </w:p>
    <w:p w14:paraId="1AAAEC83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Пациентам с 1-3 стадией хронического геморроя, при отсутствии воспалите</w:t>
      </w:r>
      <w:r>
        <w:rPr>
          <w:rStyle w:val="51"/>
        </w:rPr>
        <w:t xml:space="preserve">льных заболеваний аноректальной области и промежности, </w:t>
      </w:r>
      <w:r>
        <w:rPr>
          <w:rStyle w:val="52"/>
        </w:rPr>
        <w:t xml:space="preserve">рекомендуется </w:t>
      </w:r>
      <w:r>
        <w:rPr>
          <w:rStyle w:val="51"/>
        </w:rPr>
        <w:t>склеротерапия внутренних геморроидальных узлов для снижения частоты и интенсивности кровотечений, уменьшения степени выпадения геморроидальных узлов [1-5, 25, 31-34].</w:t>
      </w:r>
    </w:p>
    <w:p w14:paraId="2A4015A3" w14:textId="77777777" w:rsidR="002B24C7" w:rsidRDefault="005F0358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>Уровень убедительнос</w:t>
      </w:r>
      <w:r>
        <w:rPr>
          <w:rStyle w:val="52"/>
        </w:rPr>
        <w:t xml:space="preserve">ти рекомендаций — В </w:t>
      </w:r>
      <w:r>
        <w:rPr>
          <w:rStyle w:val="51"/>
        </w:rPr>
        <w:t>(уровень достоверности доказательств - 2)</w:t>
      </w:r>
    </w:p>
    <w:p w14:paraId="778AE2F5" w14:textId="77777777" w:rsidR="002B24C7" w:rsidRDefault="005F0358">
      <w:pPr>
        <w:pStyle w:val="23"/>
        <w:shd w:val="clear" w:color="auto" w:fill="auto"/>
        <w:tabs>
          <w:tab w:val="left" w:pos="2026"/>
        </w:tabs>
        <w:spacing w:before="0" w:after="0"/>
        <w:ind w:firstLine="0"/>
      </w:pPr>
      <w:r>
        <w:rPr>
          <w:rStyle w:val="25"/>
        </w:rPr>
        <w:t>Комментарий:</w:t>
      </w:r>
      <w:r>
        <w:rPr>
          <w:rStyle w:val="25"/>
        </w:rPr>
        <w:tab/>
      </w:r>
      <w:r>
        <w:rPr>
          <w:rStyle w:val="26"/>
          <w:i/>
          <w:iCs/>
        </w:rPr>
        <w:t>склерозирование внутренних геморроидальных узлов не рекомендовано</w:t>
      </w:r>
    </w:p>
    <w:p w14:paraId="2631BB8E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 xml:space="preserve">пациентам с воспалительными заболеваниями аноректальной области и промежности. Также метод показан для </w:t>
      </w:r>
      <w:r>
        <w:rPr>
          <w:rStyle w:val="26"/>
          <w:i/>
          <w:iCs/>
        </w:rPr>
        <w:t>остановки кровотечений у пациентов с любой стадией геморроя в случае осложнения заболевания развитием постгеморрагической анемии средней и тяжелой степени. Эффективность данного метода составляет 75-89%. Послеоперационный период характеризуется низкой инте</w:t>
      </w:r>
      <w:r>
        <w:rPr>
          <w:rStyle w:val="26"/>
          <w:i/>
          <w:iCs/>
        </w:rPr>
        <w:t>нсивностью или полным отсутствием болевого синдрома</w:t>
      </w:r>
    </w:p>
    <w:p w14:paraId="5CF4F573" w14:textId="77777777" w:rsidR="002B24C7" w:rsidRDefault="005F0358">
      <w:pPr>
        <w:pStyle w:val="23"/>
        <w:shd w:val="clear" w:color="auto" w:fill="auto"/>
        <w:spacing w:before="0" w:after="0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После визуализации внутренних геморроидальных узлов с помощью аиоскопа производится инъекция склерозирующего раствора в ткань внутренних геморроидальных узлов с помощью иглы согнутой под углом 4</w:t>
      </w:r>
      <w:r>
        <w:rPr>
          <w:rStyle w:val="26"/>
          <w:i/>
          <w:iCs/>
        </w:rPr>
        <w:t>5 градусов. Игла вводится на глубину [0-1,5 см до ощущения «проваливания». В зависимости от размеров геморроидального узла объем вводимого препарата составляет от 0,5 до 3,0 мл. Наиболее часто в качестве склерозирующих препаратов используются: натрия тетра</w:t>
      </w:r>
      <w:r>
        <w:rPr>
          <w:rStyle w:val="26"/>
          <w:i/>
          <w:iCs/>
        </w:rPr>
        <w:t>децилсульфат, лауромакрогол 400.</w:t>
      </w:r>
    </w:p>
    <w:p w14:paraId="3C7925D4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Всем пациентам е кровоточащим хроничееким геморроем 1 етадии, при отеутетвии </w:t>
      </w:r>
      <w:r>
        <w:rPr>
          <w:rStyle w:val="51"/>
        </w:rPr>
        <w:lastRenderedPageBreak/>
        <w:t xml:space="preserve">воепалительных заболеваний аноректальной облаети и промежноети, </w:t>
      </w:r>
      <w:r>
        <w:rPr>
          <w:rStyle w:val="52"/>
        </w:rPr>
        <w:t xml:space="preserve">рекомендуется </w:t>
      </w:r>
      <w:r>
        <w:rPr>
          <w:rStyle w:val="51"/>
        </w:rPr>
        <w:t>инфракрасная фотокоагуляция геморроидальных узлов для улучшения резу</w:t>
      </w:r>
      <w:r>
        <w:rPr>
          <w:rStyle w:val="51"/>
        </w:rPr>
        <w:t>льтатов лечения и снижения количества осложнений [1-5, 35-39].</w:t>
      </w:r>
    </w:p>
    <w:p w14:paraId="0EAD02D2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 xml:space="preserve">— </w:t>
      </w:r>
      <w:r>
        <w:rPr>
          <w:rStyle w:val="52"/>
        </w:rPr>
        <w:t xml:space="preserve">В </w:t>
      </w:r>
      <w:r>
        <w:rPr>
          <w:rStyle w:val="51"/>
        </w:rPr>
        <w:t>(уровень достоверности доказательств -2)</w:t>
      </w:r>
    </w:p>
    <w:p w14:paraId="1E51ECBC" w14:textId="77777777" w:rsidR="002B24C7" w:rsidRDefault="005F0358">
      <w:pPr>
        <w:pStyle w:val="23"/>
        <w:shd w:val="clear" w:color="auto" w:fill="auto"/>
        <w:tabs>
          <w:tab w:val="left" w:pos="2040"/>
        </w:tabs>
        <w:spacing w:before="0" w:after="0"/>
        <w:ind w:firstLine="0"/>
      </w:pPr>
      <w:r>
        <w:rPr>
          <w:rStyle w:val="25"/>
        </w:rPr>
        <w:t>Комментарий:</w:t>
      </w:r>
      <w:r>
        <w:rPr>
          <w:rStyle w:val="25"/>
        </w:rPr>
        <w:tab/>
      </w:r>
      <w:r>
        <w:rPr>
          <w:rStyle w:val="26"/>
          <w:i/>
          <w:iCs/>
        </w:rPr>
        <w:t>инфракрасная фотокоагуляция внутренних геморроидальных узлов не</w:t>
      </w:r>
    </w:p>
    <w:p w14:paraId="47F3B5D9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рекомендована пациентам с воспалите</w:t>
      </w:r>
      <w:r>
        <w:rPr>
          <w:rStyle w:val="26"/>
          <w:i/>
          <w:iCs/>
        </w:rPr>
        <w:t>льными заболеваниями аноректальной области и промежности. Эффективность метода составляет 60-70%</w:t>
      </w:r>
    </w:p>
    <w:p w14:paraId="6B941F98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С помощью световода производится коагуляции ножки геморроидального узла под действием теплового потока, создаваемого инфракрасным сфокусированным луч</w:t>
      </w:r>
      <w:r>
        <w:rPr>
          <w:rStyle w:val="26"/>
          <w:i/>
          <w:iCs/>
        </w:rPr>
        <w:t>ом, направляемым к геморроидальному узлу. Перемещая световод на 45 градусов вправо и влево, производят коагуляцию в 3-4-х точках в области ножки узла, оставляя между ними промежутки свободной слизистой до 0,5 см. Продолжительность коагуляции в каждой точке</w:t>
      </w:r>
      <w:r>
        <w:rPr>
          <w:rStyle w:val="26"/>
          <w:i/>
          <w:iCs/>
        </w:rPr>
        <w:t xml:space="preserve"> зависит от размера узла и составляет от 1 до 3 секунд.</w:t>
      </w:r>
    </w:p>
    <w:p w14:paraId="2C8CFB49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Всем пациентам при 2-3 стадии геморроя с наличием отдельно расположенных внутренних геморроидальных узлов с четкими границами рекомендовано лигирование внутренних геморроидальных узлов латексными коль</w:t>
      </w:r>
      <w:r>
        <w:rPr>
          <w:rStyle w:val="51"/>
        </w:rPr>
        <w:t>цами для снижения риска рецидивов [1-5, 25, 34, 37-43].</w:t>
      </w:r>
    </w:p>
    <w:p w14:paraId="3790FD1B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 xml:space="preserve">— </w:t>
      </w:r>
      <w:r>
        <w:rPr>
          <w:rStyle w:val="52"/>
        </w:rPr>
        <w:t xml:space="preserve">В </w:t>
      </w:r>
      <w:r>
        <w:rPr>
          <w:rStyle w:val="51"/>
        </w:rPr>
        <w:t>(уровень достоверности доказательств -2)</w:t>
      </w:r>
    </w:p>
    <w:p w14:paraId="504AC9A0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лигирование латексными кольцами считается эффективным методом малоинвазивного лечения геморроя, имеет низк</w:t>
      </w:r>
      <w:r>
        <w:rPr>
          <w:rStyle w:val="26"/>
          <w:i/>
          <w:iCs/>
        </w:rPr>
        <w:t>ий процент рецидивов. Однако болевой синдром после лигирования более выражен, чем при склерозировании и инфракрасной коагуляции внутренних геморроидальных узлов Лигирование внутренних геморроидальных узлов не рекомендовано пациентам с воспалительными забол</w:t>
      </w:r>
      <w:r>
        <w:rPr>
          <w:rStyle w:val="26"/>
          <w:i/>
          <w:iCs/>
        </w:rPr>
        <w:t xml:space="preserve">еваниями аноректальной области и промежности, циркулярным геморроем, отсутствием четких границ между наружным и внутренним компонентом. Кроме того, после данной методики имеется риск возникновения тромбоза наружных геморроидальных узлов и в редких случаях </w:t>
      </w:r>
      <w:r>
        <w:rPr>
          <w:rStyle w:val="26"/>
          <w:i/>
          <w:iCs/>
        </w:rPr>
        <w:t xml:space="preserve">могут встречаться воспалительные осложнения. При одноэтапном лигировании более 2 геморроидальных узлов увеличивается вероятность возникновения вагусных симптомов (брадикардия, гипотония, коллапс), выраженного болевого синдрома в послеоперационном периоде, </w:t>
      </w:r>
      <w:r>
        <w:rPr>
          <w:rStyle w:val="26"/>
          <w:i/>
          <w:iCs/>
        </w:rPr>
        <w:t>а также возрастает риск рецидива симптомов геморроя по сравнению с разделением процедуры на несколько этапов с интервалом 3-4 недели. Хорошие результаты лечения отмечаются в 65-85% случаев.</w:t>
      </w:r>
    </w:p>
    <w:p w14:paraId="6025F0A4" w14:textId="77777777" w:rsidR="002B24C7" w:rsidRDefault="005F0358">
      <w:pPr>
        <w:pStyle w:val="23"/>
        <w:shd w:val="clear" w:color="auto" w:fill="auto"/>
        <w:spacing w:before="0" w:after="0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Через аноскоп к внутреннему геморроидальному узлу подвод</w:t>
      </w:r>
      <w:r>
        <w:rPr>
          <w:rStyle w:val="26"/>
          <w:i/>
          <w:iCs/>
        </w:rPr>
        <w:t>ится вакуумный лигатор, присоединённый к отсосу для создания отрицательного давления. Часть узла, расположенная проксимальнее зубчатой линии, всасывается в трубчатую полость лигатора. После достижении отрицательного давления 0,7-0,8 атмосфер, при помощи сп</w:t>
      </w:r>
      <w:r>
        <w:rPr>
          <w:rStyle w:val="26"/>
          <w:i/>
          <w:iCs/>
        </w:rPr>
        <w:t>ускового механизма, на захваченную часть геморроидального узла сбрасываются два латексных кольца, с последующим выравниванием давления и удалением лигатора из просвета кишки.</w:t>
      </w:r>
    </w:p>
    <w:p w14:paraId="2A8DA489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lastRenderedPageBreak/>
        <w:t xml:space="preserve">Всем пациентам е хроничееким геморроем 2-4 етадии, при отеутетвии воепалительных </w:t>
      </w:r>
      <w:r>
        <w:rPr>
          <w:rStyle w:val="51"/>
        </w:rPr>
        <w:t xml:space="preserve">заболеваний аноректальной облаети и промежноети, еливных наружных и внутренних геморроидальных узлов </w:t>
      </w:r>
      <w:r>
        <w:rPr>
          <w:rStyle w:val="52"/>
        </w:rPr>
        <w:t xml:space="preserve">рекомендуется </w:t>
      </w:r>
      <w:r>
        <w:rPr>
          <w:rStyle w:val="51"/>
        </w:rPr>
        <w:t>дезартеризация геморроидальных узлов под контролем ультразвуковой допплерометрии для повышения эффективноети лечения и енижения риека рецидив</w:t>
      </w:r>
      <w:r>
        <w:rPr>
          <w:rStyle w:val="51"/>
        </w:rPr>
        <w:t>ов [1-5, 25, 42-53].</w:t>
      </w:r>
    </w:p>
    <w:p w14:paraId="16EDF743" w14:textId="77777777" w:rsidR="002B24C7" w:rsidRDefault="005F0358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(уровень доетоверноети доказательетв - 2)</w:t>
      </w:r>
    </w:p>
    <w:p w14:paraId="42337080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Комментарий. </w:t>
      </w:r>
      <w:r>
        <w:rPr>
          <w:rStyle w:val="26"/>
          <w:i/>
          <w:iCs/>
        </w:rPr>
        <w:t xml:space="preserve">Дезартеризация геморроидальных узлов под контролем ультразвуковой допплерометрии не рекомендована пациентам с воспалительными </w:t>
      </w:r>
      <w:r>
        <w:rPr>
          <w:rStyle w:val="26"/>
          <w:i/>
          <w:iCs/>
        </w:rPr>
        <w:t>заболеваниями аноректальной области и промежности, сливными наружными и внутренними геморроидальными узлами. Наиболее эффективен метод у пациентов с 2-3 стадией заболевания. Эффективность методики составляет 81% у пациентов с 2-3 стадией геморроя</w:t>
      </w:r>
    </w:p>
    <w:p w14:paraId="4A6FA9F4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С помощью специального аиоскопа с ультразвуковым допплеровским датчиком определяется расположение терминальных ветвей верхней прямокишечной артерии по условному циферблату. Через окно аиоскопа производится прошивание и перевязка выявленных ветвей верхней </w:t>
      </w:r>
      <w:r>
        <w:rPr>
          <w:rStyle w:val="26"/>
          <w:i/>
          <w:iCs/>
        </w:rPr>
        <w:t>прямокишечной артерии в нижнеампулярном отделе прямой кишки, на уровне 2-4 см выше аноректальной линии. Как правило, во время операции выполняется перевязка от 3 до б артерий [33, 43].</w:t>
      </w:r>
    </w:p>
    <w:p w14:paraId="38D7CC1C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Пациентам е хроничееким геморроем 2-4 етадии при отеутетвии воепалитель</w:t>
      </w:r>
      <w:r>
        <w:rPr>
          <w:rStyle w:val="51"/>
        </w:rPr>
        <w:t xml:space="preserve">ных заболеваний аноректальной облаети и промежноети, еливных наружных и внутренних геморроидальных узлов, </w:t>
      </w:r>
      <w:r>
        <w:rPr>
          <w:rStyle w:val="52"/>
        </w:rPr>
        <w:t xml:space="preserve">рекомендуется </w:t>
      </w:r>
      <w:r>
        <w:rPr>
          <w:rStyle w:val="51"/>
        </w:rPr>
        <w:t>дезартеризация геморроидальных узлов под контролем ультразвуковой допплерографии е мукопекеией для уменьшения етепени пролапеа геморроид</w:t>
      </w:r>
      <w:r>
        <w:rPr>
          <w:rStyle w:val="51"/>
        </w:rPr>
        <w:t>альных узлов и улучшения результатов лечения [1-5, 25, 54-58].</w:t>
      </w:r>
    </w:p>
    <w:p w14:paraId="49BE192D" w14:textId="77777777" w:rsidR="002B24C7" w:rsidRDefault="005F0358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 xml:space="preserve">— </w:t>
      </w:r>
      <w:r>
        <w:rPr>
          <w:rStyle w:val="52"/>
        </w:rPr>
        <w:t xml:space="preserve">В </w:t>
      </w:r>
      <w:r>
        <w:rPr>
          <w:rStyle w:val="51"/>
        </w:rPr>
        <w:t>(уровень доетоверноети доказательетв - 2)</w:t>
      </w:r>
    </w:p>
    <w:p w14:paraId="1CD8A65F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 xml:space="preserve">дезартеризация геморроидальных узлов с мукопекеией не рекомендована пациентам с </w:t>
      </w:r>
      <w:r>
        <w:rPr>
          <w:rStyle w:val="26"/>
          <w:i/>
          <w:iCs/>
        </w:rPr>
        <w:t>воспалительными заболеваниями аноректальной области и промежности, сливными наружными и внутренними геморроидальными узлами. Наиболее эффективен метод у пациентов с 2-3 стадией заболевания.</w:t>
      </w:r>
    </w:p>
    <w:p w14:paraId="3E7347E1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После применения данной методики пациенты могут быть выписаны из с</w:t>
      </w:r>
      <w:r>
        <w:rPr>
          <w:rStyle w:val="26"/>
          <w:i/>
          <w:iCs/>
        </w:rPr>
        <w:t>тационара под динамическое наблюдение в течение 24 часов. Из возможных осложнений в послеоперационном периоде отмечены: боли при дефекации (10%), задержка мочеиспускания (5%), тромбоз наружных геморроидальных узлов (2%). Хорошие результаты отмечаются в 91,</w:t>
      </w:r>
      <w:r>
        <w:rPr>
          <w:rStyle w:val="26"/>
          <w:i/>
          <w:iCs/>
        </w:rPr>
        <w:t>8% наблюдений.</w:t>
      </w:r>
    </w:p>
    <w:p w14:paraId="67995382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Панное вмешательство производится с использованием специального оборудования для выполнения фиксации слизистой оболочки нижнеампулярного отдела прямой кишки. После прошивания и перевязки ветвей верхней прямокишечной артерии восьмио</w:t>
      </w:r>
      <w:r>
        <w:rPr>
          <w:rStyle w:val="26"/>
          <w:i/>
          <w:iCs/>
        </w:rPr>
        <w:t>бразными швами под контролем допплерометрии, в области наиболее выраженного пролапса слизистой оболочки прямой кишки накладывается непрерывный шов от зоны дезартеризации (3-4 см выше зубчатой линии) до уровня, расположенного на 0,5-1,0 см проксимальнее зуб</w:t>
      </w:r>
      <w:r>
        <w:rPr>
          <w:rStyle w:val="26"/>
          <w:i/>
          <w:iCs/>
        </w:rPr>
        <w:t xml:space="preserve">чатой линии. Путем завязывания концов </w:t>
      </w:r>
      <w:r>
        <w:rPr>
          <w:rStyle w:val="26"/>
          <w:i/>
          <w:iCs/>
        </w:rPr>
        <w:lastRenderedPageBreak/>
        <w:t>нитей производится подтягивание прошитой слизистой оболочки в проксимальном направлении со сдавливанием проксимальной пролабирующей части внутреннего геморроидального узла.</w:t>
      </w:r>
    </w:p>
    <w:p w14:paraId="00259B17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Пациентам с хроническим геморроем 2-3 стади</w:t>
      </w:r>
      <w:r>
        <w:rPr>
          <w:rStyle w:val="51"/>
        </w:rPr>
        <w:t xml:space="preserve">и, при отсутствии воспалительных заболеваний аноректальной области и промежности, сливных наружных и внутренних геморроидальных узлов, </w:t>
      </w:r>
      <w:r>
        <w:rPr>
          <w:rStyle w:val="52"/>
        </w:rPr>
        <w:t xml:space="preserve">рекомендуется </w:t>
      </w:r>
      <w:r>
        <w:rPr>
          <w:rStyle w:val="51"/>
        </w:rPr>
        <w:t xml:space="preserve">лазерная деструкция геморроидальных узлов </w:t>
      </w:r>
      <w:r>
        <w:rPr>
          <w:rStyle w:val="52"/>
        </w:rPr>
        <w:t xml:space="preserve">[59- </w:t>
      </w:r>
      <w:r>
        <w:rPr>
          <w:rStyle w:val="51"/>
        </w:rPr>
        <w:t>60].</w:t>
      </w:r>
    </w:p>
    <w:p w14:paraId="3DBB744F" w14:textId="77777777" w:rsidR="002B24C7" w:rsidRDefault="005F0358">
      <w:pPr>
        <w:pStyle w:val="50"/>
        <w:shd w:val="clear" w:color="auto" w:fill="auto"/>
        <w:spacing w:before="0" w:after="239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 xml:space="preserve">— </w:t>
      </w:r>
      <w:r>
        <w:rPr>
          <w:rStyle w:val="52"/>
        </w:rPr>
        <w:t xml:space="preserve">В </w:t>
      </w:r>
      <w:r>
        <w:rPr>
          <w:rStyle w:val="51"/>
        </w:rPr>
        <w:t>(уровень достов</w:t>
      </w:r>
      <w:r>
        <w:rPr>
          <w:rStyle w:val="51"/>
        </w:rPr>
        <w:t>ерности доказательств -2)</w:t>
      </w:r>
    </w:p>
    <w:p w14:paraId="5B69C1F5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Комментарий. </w:t>
      </w:r>
      <w:r>
        <w:rPr>
          <w:rStyle w:val="26"/>
          <w:i/>
          <w:iCs/>
        </w:rPr>
        <w:t>Лазерная деструкция геморроидальных узлов не рекомендована пациентам с воспалительными заболеваниями аноректальной области и промежности, сливными наружными и внутренними геморроидальными узлами. Наиболее эффективен м</w:t>
      </w:r>
      <w:r>
        <w:rPr>
          <w:rStyle w:val="26"/>
          <w:i/>
          <w:iCs/>
        </w:rPr>
        <w:t>етод у пациентов с 2-3 стадией заболевания. При II стадии заболевания эффективность метода составляет около 91%, при III стадии - 69-70%. Хорошие результаты отмечаются в 91,8% наблюдений.</w:t>
      </w:r>
    </w:p>
    <w:p w14:paraId="0342B245" w14:textId="77777777" w:rsidR="002B24C7" w:rsidRDefault="005F0358">
      <w:pPr>
        <w:pStyle w:val="23"/>
        <w:shd w:val="clear" w:color="auto" w:fill="auto"/>
        <w:spacing w:before="0" w:after="775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Панное вмешательство производится с использованием специал</w:t>
      </w:r>
      <w:r>
        <w:rPr>
          <w:rStyle w:val="26"/>
          <w:i/>
          <w:iCs/>
        </w:rPr>
        <w:t>ьного оборудования при помощи С02-лазера. При подкожно-подслизистой деструкции выполняется трансдермальный прокол световодом в кавернозную ткань, далее световод проводится под контролем пилотного лазерного излучения с красной индикацией в подслизистом слое</w:t>
      </w:r>
      <w:r>
        <w:rPr>
          <w:rStyle w:val="26"/>
          <w:i/>
          <w:iCs/>
        </w:rPr>
        <w:t xml:space="preserve"> внутрь геморроидального узла, и выполняется его деструкция. При выполнении деструкции световод удаляется по сектору воздействия в активном режиме. Визуальный эффект вмешательства проявляется уменьшением объема узла в 1,5 - 2 раза.</w:t>
      </w:r>
    </w:p>
    <w:p w14:paraId="30BDA183" w14:textId="77777777" w:rsidR="002B24C7" w:rsidRDefault="005F0358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4138"/>
        </w:tabs>
        <w:spacing w:before="0" w:after="515" w:line="320" w:lineRule="exact"/>
        <w:ind w:left="3600"/>
      </w:pPr>
      <w:bookmarkStart w:id="26" w:name="bookmark26"/>
      <w:r>
        <w:rPr>
          <w:rStyle w:val="21"/>
          <w:b/>
          <w:bCs/>
        </w:rPr>
        <w:t>Хирургическое лечение.</w:t>
      </w:r>
      <w:bookmarkEnd w:id="26"/>
    </w:p>
    <w:p w14:paraId="75E9EB04" w14:textId="77777777" w:rsidR="002B24C7" w:rsidRDefault="005F0358">
      <w:pPr>
        <w:pStyle w:val="90"/>
        <w:shd w:val="clear" w:color="auto" w:fill="auto"/>
        <w:spacing w:before="0" w:after="342" w:line="260" w:lineRule="exact"/>
        <w:ind w:left="400"/>
      </w:pPr>
      <w:r>
        <w:rPr>
          <w:rStyle w:val="91"/>
          <w:b/>
          <w:bCs/>
          <w:i/>
          <w:iCs/>
        </w:rPr>
        <w:t>Критерии начала хирургического лечения:</w:t>
      </w:r>
    </w:p>
    <w:p w14:paraId="29E9F3C9" w14:textId="77777777" w:rsidR="002B24C7" w:rsidRDefault="005F0358">
      <w:pPr>
        <w:pStyle w:val="23"/>
        <w:numPr>
          <w:ilvl w:val="0"/>
          <w:numId w:val="9"/>
        </w:numPr>
        <w:shd w:val="clear" w:color="auto" w:fill="auto"/>
        <w:tabs>
          <w:tab w:val="left" w:pos="564"/>
        </w:tabs>
        <w:spacing w:before="0" w:after="64" w:line="260" w:lineRule="exact"/>
        <w:ind w:left="280" w:firstLine="0"/>
      </w:pPr>
      <w:r>
        <w:rPr>
          <w:rStyle w:val="26"/>
          <w:i/>
          <w:iCs/>
        </w:rPr>
        <w:t>Подписанное согласие пациента на лечение.</w:t>
      </w:r>
    </w:p>
    <w:p w14:paraId="0F3A3F43" w14:textId="77777777" w:rsidR="002B24C7" w:rsidRDefault="005F0358">
      <w:pPr>
        <w:pStyle w:val="23"/>
        <w:numPr>
          <w:ilvl w:val="0"/>
          <w:numId w:val="9"/>
        </w:numPr>
        <w:shd w:val="clear" w:color="auto" w:fill="auto"/>
        <w:tabs>
          <w:tab w:val="left" w:pos="593"/>
        </w:tabs>
        <w:spacing w:before="0" w:after="240"/>
        <w:ind w:left="540" w:hanging="260"/>
        <w:jc w:val="left"/>
      </w:pPr>
      <w:r>
        <w:rPr>
          <w:rStyle w:val="26"/>
          <w:i/>
          <w:iCs/>
        </w:rPr>
        <w:t>Отсутствие хронических заболеваний в стадии декомпенсации, тяжелых органных дисфункций.</w:t>
      </w:r>
    </w:p>
    <w:p w14:paraId="4899ADA1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Всем пациентам при 3-4 стадии хронического геморроя с выражен</w:t>
      </w:r>
      <w:r>
        <w:rPr>
          <w:rStyle w:val="51"/>
        </w:rPr>
        <w:t xml:space="preserve">ными наружными геморроидальными узлами, при неэффективности или невозможности применения малоинвазивных хирургических методов </w:t>
      </w:r>
      <w:r>
        <w:rPr>
          <w:rStyle w:val="52"/>
        </w:rPr>
        <w:t xml:space="preserve">рекомендуется </w:t>
      </w:r>
      <w:r>
        <w:rPr>
          <w:rStyle w:val="51"/>
        </w:rPr>
        <w:t>выполнение геморроидэктомии (удаления геморроидальных узлов) либо степлерной геморроидопексии для повышения эффектив</w:t>
      </w:r>
      <w:r>
        <w:rPr>
          <w:rStyle w:val="51"/>
        </w:rPr>
        <w:t>ности лечения и снижения риска осложений [1-5, 25, 61-89].</w:t>
      </w:r>
    </w:p>
    <w:p w14:paraId="4AA6CD7C" w14:textId="77777777" w:rsidR="002B24C7" w:rsidRDefault="005F0358">
      <w:pPr>
        <w:pStyle w:val="50"/>
        <w:shd w:val="clear" w:color="auto" w:fill="auto"/>
        <w:spacing w:before="0" w:after="0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(уровень достоверности доказательств - 2)</w:t>
      </w:r>
    </w:p>
    <w:p w14:paraId="7C25D946" w14:textId="77777777" w:rsidR="002B24C7" w:rsidRDefault="005F0358">
      <w:pPr>
        <w:pStyle w:val="23"/>
        <w:shd w:val="clear" w:color="auto" w:fill="auto"/>
        <w:tabs>
          <w:tab w:val="left" w:pos="5880"/>
        </w:tabs>
        <w:spacing w:before="0" w:after="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геморроидэктомия остается одним из самых эффективных методов лечения геморроя. Вместе с тем, после опе</w:t>
      </w:r>
      <w:r>
        <w:rPr>
          <w:rStyle w:val="26"/>
          <w:i/>
          <w:iCs/>
        </w:rPr>
        <w:t>рации необходим длительный период реабилитации и отмечается достаточно высокая частота осложнений, практически не встречающихся после других методик. Наиболее часто используют открытую и закрытую геморроидэктомию, которая может выполняться при помощи хирур</w:t>
      </w:r>
      <w:r>
        <w:rPr>
          <w:rStyle w:val="26"/>
          <w:i/>
          <w:iCs/>
        </w:rPr>
        <w:t xml:space="preserve">гического скальпеля, диатермокоагуляции, лазера или ультразвуковых ножниц. Ни один из видов геморроидэктомии не имеет существенного преимущества над другими. </w:t>
      </w:r>
      <w:r>
        <w:rPr>
          <w:rStyle w:val="26"/>
          <w:i/>
          <w:iCs/>
        </w:rPr>
        <w:lastRenderedPageBreak/>
        <w:t>Основными недостатками гемороидэктомии являются длительный период реабилитации (до 40 дней) и высо</w:t>
      </w:r>
      <w:r>
        <w:rPr>
          <w:rStyle w:val="26"/>
          <w:i/>
          <w:iCs/>
        </w:rPr>
        <w:t>кий процент послеоперационных осложнений: дизурия - 15-24%; выраженный болевой синдром - 34-41%; кровотечение - 2-3%; гнойно-воспалительные осложнения - 2-3%; стриктура - 1-2%; недостаточность анального сфинктера -</w:t>
      </w:r>
      <w:r>
        <w:rPr>
          <w:rStyle w:val="26"/>
          <w:i/>
          <w:iCs/>
        </w:rPr>
        <w:tab/>
        <w:t>1,8-4%. Подслизистая геморроидэктомия</w:t>
      </w:r>
    </w:p>
    <w:p w14:paraId="530D3A5B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рекомендуется как отдельный метод у ограниченного контингента пациентов с хроническим геморроем 3-4 стадии сопровождается техническими сложностями. Геморроидопексия (операция Л ото), несмотря на сохранные структуры анального канала, не является малоинвазив</w:t>
      </w:r>
      <w:r>
        <w:rPr>
          <w:rStyle w:val="26"/>
          <w:i/>
          <w:iCs/>
        </w:rPr>
        <w:t>ным хирургическим вмешательством, что связано с полноценными хирургическими рисками: выраженный болевой синдром - до 60 %; несостоятельность анастомоза - до 6%; выраженная кровоточиввость до 48%. Также описаны такие осложнения как: ректвагинальные свищи; г</w:t>
      </w:r>
      <w:r>
        <w:rPr>
          <w:rStyle w:val="26"/>
          <w:i/>
          <w:iCs/>
        </w:rPr>
        <w:t>ангрена Фурнье; обширные гематомы полости таза; стриктура прямой кишки, острая кишечная непроходимость и т.п.</w:t>
      </w:r>
    </w:p>
    <w:p w14:paraId="3D848C80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8pt"/>
          <w:b w:val="0"/>
          <w:bCs w:val="0"/>
        </w:rPr>
        <w:t>•</w:t>
      </w:r>
      <w:r>
        <w:rPr>
          <w:rStyle w:val="51"/>
        </w:rPr>
        <w:t xml:space="preserve"> Всем пациентам е хроничееким геморроем 2-4 етадии, а также при еочетании геморроя е выпадением елизиетой оболочки нижнеампулярного отдела прямой</w:t>
      </w:r>
      <w:r>
        <w:rPr>
          <w:rStyle w:val="51"/>
        </w:rPr>
        <w:t xml:space="preserve"> кишки </w:t>
      </w:r>
      <w:r>
        <w:rPr>
          <w:rStyle w:val="52"/>
        </w:rPr>
        <w:t xml:space="preserve">рекомендуется </w:t>
      </w:r>
      <w:r>
        <w:rPr>
          <w:rStyle w:val="51"/>
        </w:rPr>
        <w:t>етеплерная геморроидопексия для улучшения результатов лечения и сокрагцения сроков реабилитации [1-5, 25, 40, 44, 48, 49, 54, 61-75].</w:t>
      </w:r>
    </w:p>
    <w:p w14:paraId="210EE35E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(уровень достоверности доказательств - 2)</w:t>
      </w:r>
    </w:p>
    <w:p w14:paraId="533550F5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 xml:space="preserve">целью </w:t>
      </w:r>
      <w:r>
        <w:rPr>
          <w:rStyle w:val="26"/>
          <w:i/>
          <w:iCs/>
        </w:rPr>
        <w:t>операции является фиксация и лифтинг внутреннего геморроидального сплетения путем циркулярной резекции слизисто-подслизистого слоя нижнеампулярного отдела прямой кишки сшивающим аппаратом с формированием механического шва, что в дальнейшем препятствует вып</w:t>
      </w:r>
      <w:r>
        <w:rPr>
          <w:rStyle w:val="26"/>
          <w:i/>
          <w:iCs/>
        </w:rPr>
        <w:t>адению внутренних геморроидальных узлов. Внутреннее и наружное сплетения, в результате степлерной геморроидопексии, не удаляются. В числе осложнений после данной операции в литературе описаны случаи развития ректовагинального свища, свища прямой кишки, стр</w:t>
      </w:r>
      <w:r>
        <w:rPr>
          <w:rStyle w:val="26"/>
          <w:i/>
          <w:iCs/>
        </w:rPr>
        <w:t>иктуры прямой кишки, кровотечения, флегмоны забрюшинной клетчатки, перфорации прямой кишки. При степлерной геморроидопексии отмечается снижение послеоперационного болевого синдрома и более короткий срок реабилитации пациента по сравнению с традиционной гем</w:t>
      </w:r>
      <w:r>
        <w:rPr>
          <w:rStyle w:val="26"/>
          <w:i/>
          <w:iCs/>
        </w:rPr>
        <w:t>орроидэктомией. Однако, частота послеоперационных осложнений как при степлерной геморроидопексии, так и при традиционной геморроидэктомии (открытая и закрытая) примерно одинакова.</w:t>
      </w:r>
    </w:p>
    <w:p w14:paraId="3F6FAF9B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Данное вмешательство производится с использованием специального ко</w:t>
      </w:r>
      <w:r>
        <w:rPr>
          <w:rStyle w:val="26"/>
          <w:i/>
          <w:iCs/>
        </w:rPr>
        <w:t>мплекта. Операция начинается с введения в анальный канал прозрачного аноскопа, с помощью которого возможен контроль расположения зубчатой линии. Зубчатая линия служит ориентиром при выборе высоты формирования кисетного шва. Через аноскоп, на расстоянии 4-5</w:t>
      </w:r>
      <w:r>
        <w:rPr>
          <w:rStyle w:val="26"/>
          <w:i/>
          <w:iCs/>
        </w:rPr>
        <w:t xml:space="preserve"> см от зубчатой линии, накладывается кисетный шов. Шов начинается с проекции 3 часов и накладывается с захватом слизистой оболочки и подслизистого слоя кишечной стенки. Вращая аиоскоп, производят наложение непрерывного кисетного шва по всей окружности нижн</w:t>
      </w:r>
      <w:r>
        <w:rPr>
          <w:rStyle w:val="26"/>
          <w:i/>
          <w:iCs/>
        </w:rPr>
        <w:t>еампулярного отдела прямой кишки, с расстоянием между стежками от 0,5 до 1,0 см. После извлечения аноскопа, вводят головку циркулярного степлера выше наложенного кисетного шва, с последующим затягиванием кисета на стержне аппарата. При этом слизистая оболо</w:t>
      </w:r>
      <w:r>
        <w:rPr>
          <w:rStyle w:val="26"/>
          <w:i/>
          <w:iCs/>
        </w:rPr>
        <w:t xml:space="preserve">чка должна плотно сомкнуться вокруг штока аппарата. Концы нитей протягивают через латеральные отверстия, расположенные в основании </w:t>
      </w:r>
      <w:r>
        <w:rPr>
          <w:rStyle w:val="26"/>
          <w:i/>
          <w:iCs/>
        </w:rPr>
        <w:lastRenderedPageBreak/>
        <w:t>циркулярного аппарата и фиксируются снаружи. Головка сближается с основанием аппарата и производится резекция циркулярного уч</w:t>
      </w:r>
      <w:r>
        <w:rPr>
          <w:rStyle w:val="26"/>
          <w:i/>
          <w:iCs/>
        </w:rPr>
        <w:t>астка слизисто-подслизистого слоя нижнеампулярного отдела прямой кишки с формированием двухрядного скобочного шва.</w:t>
      </w:r>
    </w:p>
    <w:p w14:paraId="3AB096AA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Всем пациентам при 3-4 етадии хроничеекого геморроя при отеутетвии четких границ между наружным и внутренним геморроидальными узлами </w:t>
      </w:r>
      <w:r>
        <w:rPr>
          <w:rStyle w:val="52"/>
        </w:rPr>
        <w:t>рекоменд</w:t>
      </w:r>
      <w:r>
        <w:rPr>
          <w:rStyle w:val="52"/>
        </w:rPr>
        <w:t xml:space="preserve">уется </w:t>
      </w:r>
      <w:r>
        <w:rPr>
          <w:rStyle w:val="51"/>
        </w:rPr>
        <w:t>закрытая геморроидэктомия (с восстановлением слизистой оболочки анального канала) для улучшения результатов лечения и снижения риска осложнений [1-5, 25, 77-79, 81, 82].</w:t>
      </w:r>
    </w:p>
    <w:p w14:paraId="2390CAEE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(уровень достоверности доказательств - 1</w:t>
      </w:r>
      <w:r>
        <w:rPr>
          <w:rStyle w:val="51"/>
        </w:rPr>
        <w:t>)</w:t>
      </w:r>
    </w:p>
    <w:p w14:paraId="04C5D7C5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ушивание ран в анальном канале обуславливает более быстрое заживление послеоперационных ран, однако после закрытой геморроидэктомии отмечается более выраженный болевой синдром в раннем послеоперационном периоде.</w:t>
      </w:r>
    </w:p>
    <w:p w14:paraId="34F342BC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8"/>
          <w:i/>
          <w:iCs/>
        </w:rPr>
        <w:t>Методика:</w:t>
      </w:r>
      <w:r>
        <w:rPr>
          <w:rStyle w:val="26"/>
          <w:i/>
          <w:iCs/>
        </w:rPr>
        <w:t xml:space="preserve"> Па основание внутре</w:t>
      </w:r>
      <w:r>
        <w:rPr>
          <w:rStyle w:val="26"/>
          <w:i/>
          <w:iCs/>
        </w:rPr>
        <w:t>ннего геморроидального узла, выше зубчатой линии, накладывают зажим Бильрота. Отсекают геморроидальный узел до сосудистой ножки, с последующим ее прошиванием и перевязыванием. Узел отсекают дистальнее места перевязки сосудистой ножки. Рана ушивается с захв</w:t>
      </w:r>
      <w:r>
        <w:rPr>
          <w:rStyle w:val="26"/>
          <w:i/>
          <w:iCs/>
        </w:rPr>
        <w:t>атом краев и дна отдельными узловыми швами или непрерывным швом рассасывающейся нитью. Наружный геморроидальный узел иссекается единым блоком с внутренним узлом или отдельно. Рана также ушивается отдельными швами рассасывающейся нитью.</w:t>
      </w:r>
    </w:p>
    <w:p w14:paraId="7353F98A" w14:textId="77777777" w:rsidR="002B24C7" w:rsidRDefault="005F0358">
      <w:pPr>
        <w:pStyle w:val="50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Всем пациентам с 3-4</w:t>
      </w:r>
      <w:r>
        <w:rPr>
          <w:rStyle w:val="51"/>
        </w:rPr>
        <w:t xml:space="preserve"> стадией хронического геморроя, а также в случаях сочетания геморроя с наличием воспалительных заболеваний анального канала (анальная треш,ина, свиш, прямой кишки) </w:t>
      </w:r>
      <w:r>
        <w:rPr>
          <w:rStyle w:val="52"/>
        </w:rPr>
        <w:t xml:space="preserve">рекомендуется </w:t>
      </w:r>
      <w:r>
        <w:rPr>
          <w:rStyle w:val="51"/>
        </w:rPr>
        <w:t>открытая геморроидэктомия (геморроидэктомия по Миллигану- Моргану) для улучшен</w:t>
      </w:r>
      <w:r>
        <w:rPr>
          <w:rStyle w:val="51"/>
        </w:rPr>
        <w:t>ия результатов лечения и снижения риска осложнений [1-5, 25, 56-58, 60, 66-69, 78, 84, 88].</w:t>
      </w:r>
    </w:p>
    <w:p w14:paraId="77991BC4" w14:textId="77777777" w:rsidR="002B24C7" w:rsidRDefault="005F0358">
      <w:pPr>
        <w:pStyle w:val="50"/>
        <w:shd w:val="clear" w:color="auto" w:fill="auto"/>
        <w:spacing w:before="0" w:after="240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(уровень достоверности доказательств - 1)</w:t>
      </w:r>
    </w:p>
    <w:p w14:paraId="47CB1920" w14:textId="77777777" w:rsidR="002B24C7" w:rsidRDefault="005F0358">
      <w:pPr>
        <w:pStyle w:val="23"/>
        <w:shd w:val="clear" w:color="auto" w:fill="auto"/>
        <w:tabs>
          <w:tab w:val="left" w:pos="2078"/>
        </w:tabs>
        <w:spacing w:before="0" w:after="0" w:line="394" w:lineRule="exact"/>
        <w:ind w:firstLine="0"/>
      </w:pPr>
      <w:r>
        <w:rPr>
          <w:rStyle w:val="25"/>
        </w:rPr>
        <w:t>Комментарии:</w:t>
      </w:r>
      <w:r>
        <w:rPr>
          <w:rStyle w:val="25"/>
        </w:rPr>
        <w:tab/>
      </w:r>
      <w:r>
        <w:rPr>
          <w:rStyle w:val="26"/>
          <w:i/>
          <w:iCs/>
        </w:rPr>
        <w:t xml:space="preserve">для открытой геморроидэктомии характерна наиболее </w:t>
      </w:r>
      <w:r>
        <w:rPr>
          <w:rStyle w:val="26"/>
          <w:i/>
          <w:iCs/>
        </w:rPr>
        <w:t>длительная</w:t>
      </w:r>
    </w:p>
    <w:p w14:paraId="558FC241" w14:textId="77777777" w:rsidR="002B24C7" w:rsidRDefault="005F0358">
      <w:pPr>
        <w:pStyle w:val="23"/>
        <w:shd w:val="clear" w:color="auto" w:fill="auto"/>
        <w:spacing w:before="0" w:after="240" w:line="394" w:lineRule="exact"/>
        <w:ind w:firstLine="0"/>
      </w:pPr>
      <w:r>
        <w:rPr>
          <w:rStyle w:val="26"/>
          <w:i/>
          <w:iCs/>
        </w:rPr>
        <w:t>реабилитация, что связано со сроком заживления послеоперационных ран.</w:t>
      </w:r>
    </w:p>
    <w:p w14:paraId="071C2B75" w14:textId="77777777" w:rsidR="002B24C7" w:rsidRDefault="005F0358">
      <w:pPr>
        <w:pStyle w:val="23"/>
        <w:shd w:val="clear" w:color="auto" w:fill="auto"/>
        <w:spacing w:before="0" w:after="244" w:line="394" w:lineRule="exact"/>
        <w:ind w:firstLine="0"/>
      </w:pPr>
      <w:r>
        <w:rPr>
          <w:rStyle w:val="28"/>
          <w:i/>
          <w:iCs/>
        </w:rPr>
        <w:t>Методика.</w:t>
      </w:r>
      <w:r>
        <w:rPr>
          <w:rStyle w:val="26"/>
          <w:i/>
          <w:iCs/>
        </w:rPr>
        <w:t xml:space="preserve"> Внутренний геморроидальный узел отсекается до сосудистой ножки с последующим ее прошиванием и перевязыванием. Узел отсекают дистальнее места перевязки сосудистой ножки. Достигается тщательный гемостаз. Рана не ушивается. Наружный геморроидальный узел иссе</w:t>
      </w:r>
      <w:r>
        <w:rPr>
          <w:rStyle w:val="26"/>
          <w:i/>
          <w:iCs/>
        </w:rPr>
        <w:t>кается единым блоком с внутренним узлом или отдельно.</w:t>
      </w:r>
    </w:p>
    <w:p w14:paraId="5EBBD3EF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Всем пациентам е хроничееким геморроем </w:t>
      </w:r>
      <w:r>
        <w:rPr>
          <w:rStyle w:val="52"/>
        </w:rPr>
        <w:t xml:space="preserve">3-4 </w:t>
      </w:r>
      <w:r>
        <w:rPr>
          <w:rStyle w:val="51"/>
        </w:rPr>
        <w:t xml:space="preserve">етадии </w:t>
      </w:r>
      <w:r>
        <w:rPr>
          <w:rStyle w:val="52"/>
        </w:rPr>
        <w:t xml:space="preserve">рекомендуется </w:t>
      </w:r>
      <w:r>
        <w:rPr>
          <w:rStyle w:val="51"/>
        </w:rPr>
        <w:t xml:space="preserve">электрохирургичеекая геморроидэктомия е дозированной подачей энергии в завиеимоети от евойетв коагулируемой ткани (тканевый импедане) и </w:t>
      </w:r>
      <w:r>
        <w:rPr>
          <w:rStyle w:val="51"/>
        </w:rPr>
        <w:t xml:space="preserve">геморроидэктомия ультразвуковым екальпелем для улучшения результатов лечения и енижения риека оеложнений [1-5, 25, </w:t>
      </w:r>
      <w:r>
        <w:rPr>
          <w:rStyle w:val="52"/>
        </w:rPr>
        <w:t xml:space="preserve">47, </w:t>
      </w:r>
      <w:r>
        <w:rPr>
          <w:rStyle w:val="51"/>
        </w:rPr>
        <w:t xml:space="preserve">52, </w:t>
      </w:r>
      <w:r>
        <w:rPr>
          <w:rStyle w:val="52"/>
        </w:rPr>
        <w:t>79-89].</w:t>
      </w:r>
    </w:p>
    <w:p w14:paraId="66BE6D03" w14:textId="77777777" w:rsidR="002B24C7" w:rsidRDefault="005F0358">
      <w:pPr>
        <w:pStyle w:val="50"/>
        <w:shd w:val="clear" w:color="auto" w:fill="auto"/>
        <w:spacing w:before="0" w:after="239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А (уровень доетоверноети доказательетв - 2)</w:t>
      </w:r>
    </w:p>
    <w:p w14:paraId="3268E93A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5"/>
        </w:rPr>
        <w:lastRenderedPageBreak/>
        <w:t xml:space="preserve">Комментарий: </w:t>
      </w:r>
      <w:r>
        <w:rPr>
          <w:rStyle w:val="26"/>
          <w:i/>
          <w:iCs/>
        </w:rPr>
        <w:t>применение этих методик при ге</w:t>
      </w:r>
      <w:r>
        <w:rPr>
          <w:rStyle w:val="26"/>
          <w:i/>
          <w:iCs/>
        </w:rPr>
        <w:t>моррое 3-4 стадии позволяет значительно сократить время оперативного вмешательства, уменьшить интенсивность и продолжительность болевого синдрома, сократить сроки реабилитации пациентов, существенно уменьшить частоту дизурических расстройств. Хороших резул</w:t>
      </w:r>
      <w:r>
        <w:rPr>
          <w:rStyle w:val="26"/>
          <w:i/>
          <w:iCs/>
        </w:rPr>
        <w:t>ьтатов удается добиться у 96,4% оперированных пациентов.</w:t>
      </w:r>
    </w:p>
    <w:p w14:paraId="7DC82770" w14:textId="77777777" w:rsidR="002B24C7" w:rsidRDefault="005F0358">
      <w:pPr>
        <w:pStyle w:val="23"/>
        <w:shd w:val="clear" w:color="auto" w:fill="auto"/>
        <w:tabs>
          <w:tab w:val="left" w:pos="9782"/>
        </w:tabs>
        <w:spacing w:before="0" w:after="0"/>
        <w:ind w:firstLine="0"/>
      </w:pPr>
      <w:r>
        <w:rPr>
          <w:rStyle w:val="28"/>
          <w:i/>
          <w:iCs/>
        </w:rPr>
        <w:t>Методика электохи</w:t>
      </w:r>
      <w:r>
        <w:rPr>
          <w:rStyle w:val="26"/>
          <w:i/>
          <w:iCs/>
        </w:rPr>
        <w:t>ру</w:t>
      </w:r>
      <w:r>
        <w:rPr>
          <w:rStyle w:val="28"/>
          <w:i/>
          <w:iCs/>
        </w:rPr>
        <w:t>ргической гемо</w:t>
      </w:r>
      <w:r>
        <w:rPr>
          <w:rStyle w:val="26"/>
          <w:i/>
          <w:iCs/>
        </w:rPr>
        <w:t>р</w:t>
      </w:r>
      <w:r>
        <w:rPr>
          <w:rStyle w:val="28"/>
          <w:i/>
          <w:iCs/>
        </w:rPr>
        <w:t>роидэктомии с дозированной подачей энергии в зависимости от свойств коагу</w:t>
      </w:r>
      <w:r>
        <w:rPr>
          <w:rStyle w:val="26"/>
          <w:i/>
          <w:iCs/>
        </w:rPr>
        <w:t>лир</w:t>
      </w:r>
      <w:r>
        <w:rPr>
          <w:rStyle w:val="28"/>
          <w:i/>
          <w:iCs/>
        </w:rPr>
        <w:t>уемой ткани (тканевый импеданс</w:t>
      </w:r>
      <w:r>
        <w:rPr>
          <w:rStyle w:val="26"/>
          <w:i/>
          <w:iCs/>
        </w:rPr>
        <w:t>):</w:t>
      </w:r>
      <w:r>
        <w:rPr>
          <w:rStyle w:val="26"/>
          <w:i/>
          <w:iCs/>
        </w:rPr>
        <w:tab/>
        <w:t>внутренний</w:t>
      </w:r>
    </w:p>
    <w:p w14:paraId="029DFDEF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геморроидальный узел захватывается зажимом Лю</w:t>
      </w:r>
      <w:r>
        <w:rPr>
          <w:rStyle w:val="26"/>
          <w:i/>
          <w:iCs/>
        </w:rPr>
        <w:t xml:space="preserve">эра, с последующим прошиванием сосудистой ножки. На основание узла по направлению снаружи внутрь накладываются бранши коагуляционного зажима </w:t>
      </w:r>
      <w:r>
        <w:rPr>
          <w:rStyle w:val="26"/>
          <w:i/>
          <w:iCs/>
          <w:lang w:val="en-US" w:eastAsia="en-US" w:bidi="en-US"/>
        </w:rPr>
        <w:t xml:space="preserve">LigaSure </w:t>
      </w:r>
      <w:r>
        <w:rPr>
          <w:rStyle w:val="26"/>
          <w:i/>
          <w:iCs/>
        </w:rPr>
        <w:t>с дальнейшей коагуляцией. По наружному краю коагуляционного слоя узел отсекается ножницами до сосудистой н</w:t>
      </w:r>
      <w:r>
        <w:rPr>
          <w:rStyle w:val="26"/>
          <w:i/>
          <w:iCs/>
        </w:rPr>
        <w:t>ожки. Коагуляцию сосудистой ножки аппаратом выполняют дважды с перемещением бранш прибора без оставления промежутка между коагулированными участками. Затем по наружному краю коагуляционного слоя ножницами производится пересечение сосудистой ножки, узел уда</w:t>
      </w:r>
      <w:r>
        <w:rPr>
          <w:rStyle w:val="26"/>
          <w:i/>
          <w:iCs/>
        </w:rPr>
        <w:t>ляется.</w:t>
      </w:r>
    </w:p>
    <w:p w14:paraId="02237240" w14:textId="77777777" w:rsidR="002B24C7" w:rsidRDefault="005F0358">
      <w:pPr>
        <w:pStyle w:val="23"/>
        <w:shd w:val="clear" w:color="auto" w:fill="auto"/>
        <w:spacing w:before="0" w:after="775"/>
        <w:ind w:firstLine="0"/>
      </w:pPr>
      <w:r>
        <w:rPr>
          <w:rStyle w:val="28"/>
          <w:i/>
          <w:iCs/>
        </w:rPr>
        <w:t>Методика гемо</w:t>
      </w:r>
      <w:r>
        <w:rPr>
          <w:rStyle w:val="26"/>
          <w:i/>
          <w:iCs/>
        </w:rPr>
        <w:t>р</w:t>
      </w:r>
      <w:r>
        <w:rPr>
          <w:rStyle w:val="28"/>
          <w:i/>
          <w:iCs/>
        </w:rPr>
        <w:t>роидэктомии ультразвуковым скальпелем:</w:t>
      </w:r>
      <w:r>
        <w:rPr>
          <w:rStyle w:val="26"/>
          <w:i/>
          <w:iCs/>
        </w:rPr>
        <w:t xml:space="preserve"> производится рассечение тканей в области основания наружного геморроидального узла ультразвуковыми ножницами в режиме резания. Затем поэтапно производится удаление наружного и внутреннего компоне</w:t>
      </w:r>
      <w:r>
        <w:rPr>
          <w:rStyle w:val="26"/>
          <w:i/>
          <w:iCs/>
        </w:rPr>
        <w:t>нта единым блоком до полного пересечения. Обработка сосудистой ножки производится в режиме коагуляции.</w:t>
      </w:r>
    </w:p>
    <w:p w14:paraId="24E2AC1D" w14:textId="77777777" w:rsidR="002B24C7" w:rsidRDefault="005F0358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1538"/>
        </w:tabs>
        <w:spacing w:before="0" w:after="78" w:line="320" w:lineRule="exact"/>
        <w:ind w:left="1000"/>
      </w:pPr>
      <w:bookmarkStart w:id="27" w:name="bookmark27"/>
      <w:r>
        <w:rPr>
          <w:rStyle w:val="21"/>
          <w:b/>
          <w:bCs/>
        </w:rPr>
        <w:t>Профилактика инфекционных раневых осложнений после</w:t>
      </w:r>
      <w:bookmarkEnd w:id="27"/>
    </w:p>
    <w:p w14:paraId="26F19B1D" w14:textId="77777777" w:rsidR="002B24C7" w:rsidRDefault="005F0358">
      <w:pPr>
        <w:pStyle w:val="20"/>
        <w:keepNext/>
        <w:keepLines/>
        <w:shd w:val="clear" w:color="auto" w:fill="auto"/>
        <w:spacing w:before="0" w:after="412" w:line="320" w:lineRule="exact"/>
        <w:jc w:val="center"/>
      </w:pPr>
      <w:bookmarkStart w:id="28" w:name="bookmark28"/>
      <w:r>
        <w:rPr>
          <w:rStyle w:val="21"/>
          <w:b/>
          <w:bCs/>
        </w:rPr>
        <w:t>хирургического лечения:</w:t>
      </w:r>
      <w:bookmarkEnd w:id="28"/>
    </w:p>
    <w:p w14:paraId="1DD87DC8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Веем пациентам поеле хирургичеекого лечения геморроя в елучае наличия обширных ран, нарушений иммунного етатуеа у пациентов, </w:t>
      </w:r>
      <w:r>
        <w:rPr>
          <w:rStyle w:val="52"/>
        </w:rPr>
        <w:t xml:space="preserve">рекомендуется </w:t>
      </w:r>
      <w:r>
        <w:rPr>
          <w:rStyle w:val="51"/>
        </w:rPr>
        <w:t>назначение антибактериальных и противомикробных препаратов, дейетвуюгцих на флору кишечника и в мягких тканях. Преп</w:t>
      </w:r>
      <w:r>
        <w:rPr>
          <w:rStyle w:val="51"/>
        </w:rPr>
        <w:t>араты могут вводитьея парентерально или перорально [1-3].</w:t>
      </w:r>
    </w:p>
    <w:p w14:paraId="155E17C2" w14:textId="77777777" w:rsidR="002B24C7" w:rsidRDefault="005F0358">
      <w:pPr>
        <w:pStyle w:val="50"/>
        <w:shd w:val="clear" w:color="auto" w:fill="auto"/>
        <w:spacing w:before="0" w:after="0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С (уровень доетоверноети доказательетв - 5)</w:t>
      </w:r>
    </w:p>
    <w:p w14:paraId="55C2267F" w14:textId="77777777" w:rsidR="002B24C7" w:rsidRDefault="005F0358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4822"/>
        </w:tabs>
        <w:spacing w:before="0" w:after="412" w:line="320" w:lineRule="exact"/>
        <w:ind w:left="4280"/>
      </w:pPr>
      <w:bookmarkStart w:id="29" w:name="bookmark29"/>
      <w:r>
        <w:rPr>
          <w:rStyle w:val="21"/>
          <w:b/>
          <w:bCs/>
        </w:rPr>
        <w:t>Обезболивание</w:t>
      </w:r>
      <w:bookmarkEnd w:id="29"/>
    </w:p>
    <w:p w14:paraId="144BB8BF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При возникновении острого или хронического болевого синдрома пациенту рекомендуется проводить обезболи</w:t>
      </w:r>
      <w:r>
        <w:rPr>
          <w:rStyle w:val="26"/>
          <w:i/>
          <w:iCs/>
        </w:rPr>
        <w:t>вающую терапию согласно существующим протоколам обезболивания (см. соответствующие клинические рекомендации по хронической боли, клинические рекомендации по анестезиологии).</w:t>
      </w:r>
    </w:p>
    <w:p w14:paraId="37FB2C5D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Пациентам с геморроем для купирования болевого еиндрома </w:t>
      </w:r>
      <w:r>
        <w:rPr>
          <w:rStyle w:val="52"/>
        </w:rPr>
        <w:t xml:space="preserve">рекомендуется </w:t>
      </w:r>
      <w:r>
        <w:rPr>
          <w:rStyle w:val="51"/>
        </w:rPr>
        <w:t>применение</w:t>
      </w:r>
      <w:r>
        <w:rPr>
          <w:rStyle w:val="51"/>
        </w:rPr>
        <w:t xml:space="preserve"> ненаркотичееких анальгетиков, в том чиеле в виде гелей, кремов, мазей и еуппозиториев, еодержащих компоненты, обладающие обезболивающим, противовоепалительным, заживляющим эффектом, а также комбинированных препаратов для меетного применения [1, 2,3, 13, 1</w:t>
      </w:r>
      <w:r>
        <w:rPr>
          <w:rStyle w:val="51"/>
        </w:rPr>
        <w:t>8].</w:t>
      </w:r>
    </w:p>
    <w:p w14:paraId="39E1AF5F" w14:textId="77777777" w:rsidR="002B24C7" w:rsidRDefault="005F0358">
      <w:pPr>
        <w:pStyle w:val="50"/>
        <w:shd w:val="clear" w:color="auto" w:fill="auto"/>
        <w:spacing w:before="0" w:after="0" w:line="260" w:lineRule="exact"/>
        <w:ind w:left="400"/>
        <w:jc w:val="both"/>
        <w:sectPr w:rsidR="002B24C7">
          <w:headerReference w:type="even" r:id="rId16"/>
          <w:headerReference w:type="default" r:id="rId17"/>
          <w:pgSz w:w="11900" w:h="16840"/>
          <w:pgMar w:top="38" w:right="298" w:bottom="136" w:left="294" w:header="0" w:footer="3" w:gutter="0"/>
          <w:cols w:space="720"/>
          <w:noEndnote/>
          <w:docGrid w:linePitch="360"/>
        </w:sectPr>
      </w:pPr>
      <w:r>
        <w:rPr>
          <w:rStyle w:val="52"/>
        </w:rPr>
        <w:lastRenderedPageBreak/>
        <w:t xml:space="preserve">Уровень убедительности рекомендаций </w:t>
      </w:r>
      <w:r>
        <w:rPr>
          <w:rStyle w:val="51"/>
        </w:rPr>
        <w:t>— С (уровень доетоверноети доказательетв - 5)</w:t>
      </w:r>
    </w:p>
    <w:p w14:paraId="2211A335" w14:textId="77777777" w:rsidR="002B24C7" w:rsidRDefault="005F03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51"/>
        </w:tabs>
        <w:spacing w:before="0" w:after="84" w:line="460" w:lineRule="exact"/>
        <w:ind w:left="3880" w:firstLine="0"/>
        <w:jc w:val="both"/>
      </w:pPr>
      <w:bookmarkStart w:id="30" w:name="bookmark30"/>
      <w:r>
        <w:lastRenderedPageBreak/>
        <w:t>Реабилитация</w:t>
      </w:r>
      <w:bookmarkEnd w:id="30"/>
    </w:p>
    <w:p w14:paraId="19AEFDF9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Всем пациентам, перенеешим хирургичеекое лечение по поводу геморроидальной болезни, </w:t>
      </w:r>
      <w:r>
        <w:rPr>
          <w:rStyle w:val="52"/>
        </w:rPr>
        <w:t xml:space="preserve">рекомендуется </w:t>
      </w:r>
      <w:r>
        <w:rPr>
          <w:rStyle w:val="51"/>
        </w:rPr>
        <w:t>проведение многоэтапных реабилитационных мероприятий целью которых являетея полное еоциальное и физичеекое воеетановление пациента [1-3].</w:t>
      </w:r>
    </w:p>
    <w:p w14:paraId="69520B80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>Уровень убедительн</w:t>
      </w:r>
      <w:r>
        <w:rPr>
          <w:rStyle w:val="52"/>
        </w:rPr>
        <w:t xml:space="preserve">ости рекомендаций — </w:t>
      </w:r>
      <w:r>
        <w:rPr>
          <w:rStyle w:val="51"/>
        </w:rPr>
        <w:t>С (уровень доетоверноети доказательетв - 5)</w:t>
      </w:r>
    </w:p>
    <w:p w14:paraId="0B9029BC" w14:textId="77777777" w:rsidR="002B24C7" w:rsidRDefault="005F0358">
      <w:pPr>
        <w:pStyle w:val="23"/>
        <w:shd w:val="clear" w:color="auto" w:fill="auto"/>
        <w:spacing w:before="0" w:after="343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 xml:space="preserve">необходимость реабилитации пациентов обусловлена хирургической травмой перианалъной области, анального канала и нижнеампулярного отдела прямой кишки с наличием </w:t>
      </w:r>
      <w:r>
        <w:rPr>
          <w:rStyle w:val="26"/>
          <w:i/>
          <w:iCs/>
        </w:rPr>
        <w:t xml:space="preserve">послеоперационных швов в местах лигирования ветвей верхней прямокишечной артерии. Наличие послеоперационных ран (нарушение целостности) в указанных анатомических областях, их заживление вторичным натяжением, швы в местах прошивания геморроидальных артерий </w:t>
      </w:r>
      <w:r>
        <w:rPr>
          <w:rStyle w:val="26"/>
          <w:i/>
          <w:iCs/>
        </w:rPr>
        <w:t>обуславливают риск гнойно-септических осложнений, послеоперационных кровотечений при несостоятельности наложенных швов. Болевой синдром различной степени выраженности и возможные нарушения функции дефекации и функции держания в послеоперационном периоде мо</w:t>
      </w:r>
      <w:r>
        <w:rPr>
          <w:rStyle w:val="26"/>
          <w:i/>
          <w:iCs/>
        </w:rPr>
        <w:t>жет приводить к значительной социальной дезадаптации и снижать качество жизни данной категории пациентов.</w:t>
      </w:r>
    </w:p>
    <w:p w14:paraId="349DCAEB" w14:textId="77777777" w:rsidR="002B24C7" w:rsidRDefault="005F0358">
      <w:pPr>
        <w:pStyle w:val="23"/>
        <w:shd w:val="clear" w:color="auto" w:fill="auto"/>
        <w:spacing w:before="0" w:after="244" w:line="260" w:lineRule="exact"/>
        <w:ind w:firstLine="0"/>
      </w:pPr>
      <w:r>
        <w:rPr>
          <w:rStyle w:val="26"/>
          <w:i/>
          <w:iCs/>
        </w:rPr>
        <w:t>Общие принципы реабилитации после хирургического лечения геморроя:</w:t>
      </w:r>
    </w:p>
    <w:p w14:paraId="247E6700" w14:textId="77777777" w:rsidR="002B24C7" w:rsidRDefault="005F0358">
      <w:pPr>
        <w:pStyle w:val="23"/>
        <w:shd w:val="clear" w:color="auto" w:fill="auto"/>
        <w:spacing w:before="0" w:after="0"/>
        <w:ind w:left="500" w:hanging="220"/>
        <w:jc w:val="left"/>
      </w:pPr>
      <w:r>
        <w:rPr>
          <w:rStyle w:val="26"/>
          <w:i/>
          <w:iCs/>
        </w:rPr>
        <w:t>\. Комплексная оценка исходного состояния пациента и формулировка программы реабили</w:t>
      </w:r>
      <w:r>
        <w:rPr>
          <w:rStyle w:val="26"/>
          <w:i/>
          <w:iCs/>
        </w:rPr>
        <w:t>тации;</w:t>
      </w:r>
    </w:p>
    <w:p w14:paraId="2042255F" w14:textId="77777777" w:rsidR="002B24C7" w:rsidRDefault="005F0358">
      <w:pPr>
        <w:pStyle w:val="23"/>
        <w:numPr>
          <w:ilvl w:val="0"/>
          <w:numId w:val="10"/>
        </w:numPr>
        <w:shd w:val="clear" w:color="auto" w:fill="auto"/>
        <w:tabs>
          <w:tab w:val="left" w:pos="598"/>
        </w:tabs>
        <w:spacing w:before="0" w:after="0"/>
        <w:ind w:left="500" w:hanging="220"/>
        <w:jc w:val="left"/>
      </w:pPr>
      <w:r>
        <w:rPr>
          <w:rStyle w:val="26"/>
          <w:i/>
          <w:iCs/>
        </w:rPr>
        <w:t>Составление плана необходимых для реабилитации диагностических и лечебных мероприятий;</w:t>
      </w:r>
    </w:p>
    <w:p w14:paraId="24A07419" w14:textId="77777777" w:rsidR="002B24C7" w:rsidRDefault="005F0358">
      <w:pPr>
        <w:pStyle w:val="23"/>
        <w:numPr>
          <w:ilvl w:val="0"/>
          <w:numId w:val="10"/>
        </w:numPr>
        <w:shd w:val="clear" w:color="auto" w:fill="auto"/>
        <w:tabs>
          <w:tab w:val="left" w:pos="598"/>
        </w:tabs>
        <w:spacing w:before="0" w:after="240"/>
        <w:ind w:left="280" w:firstLine="0"/>
      </w:pPr>
      <w:r>
        <w:rPr>
          <w:rStyle w:val="26"/>
          <w:i/>
          <w:iCs/>
        </w:rPr>
        <w:t>Мультидисциплинарный принцип организации реабилитационной помощи;</w:t>
      </w:r>
    </w:p>
    <w:p w14:paraId="3A929A9B" w14:textId="77777777" w:rsidR="002B24C7" w:rsidRDefault="005F0358">
      <w:pPr>
        <w:pStyle w:val="23"/>
        <w:shd w:val="clear" w:color="auto" w:fill="auto"/>
        <w:spacing w:before="0" w:after="343"/>
        <w:ind w:firstLine="0"/>
      </w:pPr>
      <w:r>
        <w:rPr>
          <w:rStyle w:val="26"/>
          <w:i/>
          <w:iCs/>
        </w:rPr>
        <w:t xml:space="preserve">4) Контроль эффективности проводимой терапии в процессе восстановительного лечения и по </w:t>
      </w:r>
      <w:r>
        <w:rPr>
          <w:rStyle w:val="26"/>
          <w:i/>
          <w:iCs/>
        </w:rPr>
        <w:t>окончании курса реабилитации.</w:t>
      </w:r>
    </w:p>
    <w:p w14:paraId="2541F6A4" w14:textId="77777777" w:rsidR="002B24C7" w:rsidRDefault="005F0358">
      <w:pPr>
        <w:pStyle w:val="90"/>
        <w:shd w:val="clear" w:color="auto" w:fill="auto"/>
        <w:spacing w:before="0" w:after="244" w:line="260" w:lineRule="exact"/>
        <w:ind w:firstLine="0"/>
      </w:pPr>
      <w:r>
        <w:rPr>
          <w:rStyle w:val="91"/>
          <w:b/>
          <w:bCs/>
          <w:i/>
          <w:iCs/>
        </w:rPr>
        <w:t>Этапы реабилитации пациентов после хирургического лечения:</w:t>
      </w:r>
    </w:p>
    <w:p w14:paraId="6E9FAC3F" w14:textId="77777777" w:rsidR="002B24C7" w:rsidRDefault="005F0358">
      <w:pPr>
        <w:pStyle w:val="23"/>
        <w:numPr>
          <w:ilvl w:val="0"/>
          <w:numId w:val="11"/>
        </w:numPr>
        <w:shd w:val="clear" w:color="auto" w:fill="auto"/>
        <w:tabs>
          <w:tab w:val="left" w:pos="356"/>
        </w:tabs>
        <w:spacing w:before="0" w:after="240"/>
        <w:ind w:firstLine="0"/>
      </w:pPr>
      <w:r>
        <w:rPr>
          <w:rStyle w:val="26"/>
          <w:i/>
          <w:iCs/>
        </w:rPr>
        <w:t>й этап ранняя реабилитация, со 4-6 по 7-10 сутки после хирургического вмешательства. В данный период пациент находится на реабилитационном стационарном лечении в течен</w:t>
      </w:r>
      <w:r>
        <w:rPr>
          <w:rStyle w:val="26"/>
          <w:i/>
          <w:iCs/>
        </w:rPr>
        <w:t>ие 3-5 дней, после чего дальнейшая реабилитация происходит в течение 7-14 дней в условиях стационара кратковременного пребывания, либо амбулаторно.</w:t>
      </w:r>
    </w:p>
    <w:p w14:paraId="7E9FCF57" w14:textId="77777777" w:rsidR="002B24C7" w:rsidRDefault="005F0358">
      <w:pPr>
        <w:pStyle w:val="23"/>
        <w:shd w:val="clear" w:color="auto" w:fill="auto"/>
        <w:spacing w:before="0" w:after="240"/>
        <w:ind w:firstLine="0"/>
      </w:pPr>
      <w:r>
        <w:rPr>
          <w:rStyle w:val="26"/>
          <w:i/>
          <w:iCs/>
        </w:rPr>
        <w:t>Наиболее важными задачами 1 этапа реабилитации является нормализация работы желудочно-кишечного тракта с фор</w:t>
      </w:r>
      <w:r>
        <w:rPr>
          <w:rStyle w:val="26"/>
          <w:i/>
          <w:iCs/>
        </w:rPr>
        <w:t>мированием нормальной консистенции и частоты стула. Кроме того, на данном этапе осуществляется контроль гемостаза, раневого процесса и купирование послеоперационного болевого синдрома.</w:t>
      </w:r>
    </w:p>
    <w:p w14:paraId="53E23085" w14:textId="77777777" w:rsidR="002B24C7" w:rsidRDefault="005F0358">
      <w:pPr>
        <w:pStyle w:val="23"/>
        <w:numPr>
          <w:ilvl w:val="0"/>
          <w:numId w:val="11"/>
        </w:numPr>
        <w:shd w:val="clear" w:color="auto" w:fill="auto"/>
        <w:tabs>
          <w:tab w:val="left" w:pos="361"/>
        </w:tabs>
        <w:spacing w:before="0" w:after="0"/>
        <w:ind w:firstLine="0"/>
      </w:pPr>
      <w:r>
        <w:rPr>
          <w:rStyle w:val="26"/>
          <w:i/>
          <w:iCs/>
        </w:rPr>
        <w:t>й этап с 15 по 45 сутки после операции, направлен на ускорение репарати</w:t>
      </w:r>
      <w:r>
        <w:rPr>
          <w:rStyle w:val="26"/>
          <w:i/>
          <w:iCs/>
        </w:rPr>
        <w:t>вных процессов и геометрически правильное, программируемое заживление послеоперационных ран с контролем деятельности желудочно-кишечного тракта.</w:t>
      </w:r>
    </w:p>
    <w:p w14:paraId="276C3828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50"/>
        </w:tabs>
        <w:spacing w:before="0" w:after="240"/>
        <w:ind w:firstLine="0"/>
      </w:pPr>
      <w:r>
        <w:rPr>
          <w:rStyle w:val="26"/>
          <w:i/>
          <w:iCs/>
        </w:rPr>
        <w:t xml:space="preserve">Лечебное питание: одним из важных компонентов послеоперационной реабилитации на раннем этапе является </w:t>
      </w:r>
      <w:r>
        <w:rPr>
          <w:rStyle w:val="26"/>
          <w:i/>
          <w:iCs/>
        </w:rPr>
        <w:t xml:space="preserve">нормализация функции желудочно-кишечного тракта, направленная на устранение </w:t>
      </w:r>
      <w:r>
        <w:rPr>
          <w:rStyle w:val="26"/>
          <w:i/>
          <w:iCs/>
        </w:rPr>
        <w:lastRenderedPageBreak/>
        <w:t>запоров, формирование нормальной консистенции стула. С этой целью пациентам рекомендуется потребление адекватного количества жидкости и пищевых волокон. В качестве источника пищевы</w:t>
      </w:r>
      <w:r>
        <w:rPr>
          <w:rStyle w:val="26"/>
          <w:i/>
          <w:iCs/>
        </w:rPr>
        <w:t>х волокон применяют пшеничные отруби, морскую капусту и льняное семя в их природном виде, или в форме фармакологических препаратов (наиболее часто применяются средства на основе оболочки семян подорожника овального, лактулозы, макрогола, обладающие высокой</w:t>
      </w:r>
      <w:r>
        <w:rPr>
          <w:rStyle w:val="26"/>
          <w:i/>
          <w:iCs/>
        </w:rPr>
        <w:t xml:space="preserve"> водоудерживающей способностью, что позволяет размягчить консистенцию стула, способствует регулярной и полноценной дефекации с исключением необходимости натуживаний для опорожнения прямой кишки).</w:t>
      </w:r>
    </w:p>
    <w:p w14:paraId="7DB32833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50"/>
          <w:tab w:val="left" w:pos="3230"/>
        </w:tabs>
        <w:spacing w:before="0" w:after="0"/>
        <w:ind w:left="400"/>
      </w:pPr>
      <w:r>
        <w:rPr>
          <w:rStyle w:val="26"/>
          <w:i/>
          <w:iCs/>
        </w:rPr>
        <w:t>Контроль гемостаза:</w:t>
      </w:r>
      <w:r>
        <w:rPr>
          <w:rStyle w:val="26"/>
          <w:i/>
          <w:iCs/>
        </w:rPr>
        <w:tab/>
        <w:t>после хирургического лечения геморроя, с</w:t>
      </w:r>
      <w:r>
        <w:rPr>
          <w:rStyle w:val="26"/>
          <w:i/>
          <w:iCs/>
        </w:rPr>
        <w:t>опровождающегося</w:t>
      </w:r>
    </w:p>
    <w:p w14:paraId="5D1A2C47" w14:textId="77777777" w:rsidR="002B24C7" w:rsidRDefault="005F0358">
      <w:pPr>
        <w:pStyle w:val="23"/>
        <w:shd w:val="clear" w:color="auto" w:fill="auto"/>
        <w:spacing w:before="0" w:after="0"/>
        <w:ind w:left="400" w:firstLine="0"/>
      </w:pPr>
      <w:r>
        <w:rPr>
          <w:rStyle w:val="26"/>
          <w:i/>
          <w:iCs/>
        </w:rPr>
        <w:t>удалением наружного и внутреннего компонентов кавернозной ткани, раны располагаются в хорошо кровоснабжаемой зоне. В этой связи часто отмечается кровоточивость послеоперационных ран на протяжении первых 2-3 недель. Реабилитационные меропри</w:t>
      </w:r>
      <w:r>
        <w:rPr>
          <w:rStyle w:val="26"/>
          <w:i/>
          <w:iCs/>
        </w:rPr>
        <w:t>ятия при повышенной кровоточивости ран заключаются в регулярном их осмотре, применении мазевых композиций, обладающих комплексным, в т.ч. капилляроукрепляющим действием, нормализации консистенции стула с ограничением избыточных натуживаний. Могут применять</w:t>
      </w:r>
      <w:r>
        <w:rPr>
          <w:rStyle w:val="26"/>
          <w:i/>
          <w:iCs/>
        </w:rPr>
        <w:t>ся различные местные гемостатические средства (гемостатические губки, прижигающие средства), электрокоагуляция кровоточащих поверхностей.</w:t>
      </w:r>
    </w:p>
    <w:p w14:paraId="50219475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50"/>
        </w:tabs>
        <w:spacing w:before="0" w:after="0"/>
        <w:ind w:left="400"/>
      </w:pPr>
      <w:r>
        <w:rPr>
          <w:rStyle w:val="26"/>
          <w:i/>
          <w:iCs/>
        </w:rPr>
        <w:t>Купирование болевого синдрома: степень выраженности болевых ощущений зависит от обширности хирургической травмы периан</w:t>
      </w:r>
      <w:r>
        <w:rPr>
          <w:rStyle w:val="26"/>
          <w:i/>
          <w:iCs/>
        </w:rPr>
        <w:t>альной области, анального канала и нижнеампулярного отдела прямой кишки, индивидуального болевого порога, наличия швов на ранах анального канала и в местах лигирования ветвей верхней прямокишечной артерии. Системные либо местные средства для купирования бо</w:t>
      </w:r>
      <w:r>
        <w:rPr>
          <w:rStyle w:val="26"/>
          <w:i/>
          <w:iCs/>
        </w:rPr>
        <w:t>левого синдрома подбираются индивидуально лечащим врачом в зависимости от степени его интенсивности, а также выраженности психоэмоциональных нарушений. Как правило, применяются анальгетики из группы нестероидных противовоспалительных средств, спазмолитичес</w:t>
      </w:r>
      <w:r>
        <w:rPr>
          <w:rStyle w:val="26"/>
          <w:i/>
          <w:iCs/>
        </w:rPr>
        <w:t>кие препараты, местные комбинированные анальгезирующие и противовоспалительные препараты в виде гелей, кремов, мазей и суппозиториев, в состав которых входят местно-анестезирующие компоненты и глюкокортикоиды.</w:t>
      </w:r>
    </w:p>
    <w:p w14:paraId="33491F3A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50"/>
        </w:tabs>
        <w:spacing w:before="0" w:after="0"/>
        <w:ind w:left="400"/>
      </w:pPr>
      <w:r>
        <w:rPr>
          <w:rStyle w:val="26"/>
          <w:i/>
          <w:iCs/>
        </w:rPr>
        <w:t>Программируемый раневой процесс: одним из важн</w:t>
      </w:r>
      <w:r>
        <w:rPr>
          <w:rStyle w:val="26"/>
          <w:i/>
          <w:iCs/>
        </w:rPr>
        <w:t>ейших аспектов послеоперационного восстановления пациентов, позволяющий избежать развития поздних послеоперационных осложнений (стриктуры, рубцовая деформация и т.д.) является своевременное и топографически выверенное заживление послеоперационных ран. Прав</w:t>
      </w:r>
      <w:r>
        <w:rPr>
          <w:rStyle w:val="26"/>
          <w:i/>
          <w:iCs/>
        </w:rPr>
        <w:t>ильное ведение раневого процесса, начиная со 2-х суток после операции до полной эпителизации ран подразумевает: ежедневную санацию ран растворами антисептиков, перевязку с мазевыми аппликациями (состав мази определяется стадией раневого процесса); динамиче</w:t>
      </w:r>
      <w:r>
        <w:rPr>
          <w:rStyle w:val="26"/>
          <w:i/>
          <w:iCs/>
        </w:rPr>
        <w:t>ский контроль врачом-колопроктологом (пальцевое исследование прямой кишки выполняется каждые двое суток); микробиологический контроль (при подозрении на гнойно-септические осложнения и раневую инфекцию). С целью ускорения репаративных процессов, снижения в</w:t>
      </w:r>
      <w:r>
        <w:rPr>
          <w:rStyle w:val="26"/>
          <w:i/>
          <w:iCs/>
        </w:rPr>
        <w:t>оспалительной реакции и более корректного течения раневого процесса необходимым является проведение физиотерапии в объемах, назначенных врачом-физиотерапевтом.</w:t>
      </w:r>
    </w:p>
    <w:p w14:paraId="173FBBEE" w14:textId="77777777" w:rsidR="002B24C7" w:rsidRDefault="005F0358">
      <w:pPr>
        <w:pStyle w:val="23"/>
        <w:shd w:val="clear" w:color="auto" w:fill="auto"/>
        <w:spacing w:before="0" w:after="244" w:line="260" w:lineRule="exact"/>
        <w:ind w:firstLine="0"/>
      </w:pPr>
      <w:r>
        <w:rPr>
          <w:rStyle w:val="26"/>
          <w:i/>
          <w:iCs/>
        </w:rPr>
        <w:lastRenderedPageBreak/>
        <w:t>Основные реабилитационные мероприятия после хирургического лечения геморроя.</w:t>
      </w:r>
    </w:p>
    <w:p w14:paraId="0319545C" w14:textId="77777777" w:rsidR="002B24C7" w:rsidRDefault="005F0358">
      <w:pPr>
        <w:pStyle w:val="23"/>
        <w:shd w:val="clear" w:color="auto" w:fill="auto"/>
        <w:spacing w:before="0" w:after="25"/>
        <w:ind w:firstLine="0"/>
      </w:pPr>
      <w:r>
        <w:rPr>
          <w:rStyle w:val="26"/>
          <w:i/>
          <w:iCs/>
        </w:rPr>
        <w:t>После выписки из ст</w:t>
      </w:r>
      <w:r>
        <w:rPr>
          <w:rStyle w:val="26"/>
          <w:i/>
          <w:iCs/>
        </w:rPr>
        <w:t>ационара в послеоперационном периоде необходимо проведение реабилитационных мероприятий у всех пациентов, перенесших хирургическое лечение геморроя. В зависимости от тяжести нарушений функции комплекс реабилитационных мероприятий проводится амбулаторно, ли</w:t>
      </w:r>
      <w:r>
        <w:rPr>
          <w:rStyle w:val="26"/>
          <w:i/>
          <w:iCs/>
        </w:rPr>
        <w:t>бо на стационарной реабилитационной койке.</w:t>
      </w:r>
    </w:p>
    <w:p w14:paraId="7DC5F80D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658" w:lineRule="exact"/>
        <w:ind w:firstLine="0"/>
      </w:pPr>
      <w:r>
        <w:rPr>
          <w:rStyle w:val="26"/>
          <w:i/>
          <w:iCs/>
        </w:rPr>
        <w:t>Нарушение дефекации — пациент нуждается в механической очистке кишечника:</w:t>
      </w:r>
    </w:p>
    <w:p w14:paraId="2ECA187E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2"/>
        </w:tabs>
        <w:spacing w:before="0" w:after="0" w:line="658" w:lineRule="exact"/>
        <w:ind w:firstLine="0"/>
      </w:pPr>
      <w:r>
        <w:rPr>
          <w:rStyle w:val="26"/>
          <w:i/>
          <w:iCs/>
        </w:rPr>
        <w:t>выполнение очистительной либо сифонной клизмы;</w:t>
      </w:r>
    </w:p>
    <w:p w14:paraId="1A1A5771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2"/>
        </w:tabs>
        <w:spacing w:before="0" w:after="0" w:line="658" w:lineRule="exact"/>
        <w:ind w:firstLine="0"/>
      </w:pPr>
      <w:r>
        <w:rPr>
          <w:rStyle w:val="26"/>
          <w:i/>
          <w:iCs/>
        </w:rPr>
        <w:t xml:space="preserve">назначение слабительных препаратов осмотического типа с оценкой их </w:t>
      </w:r>
      <w:r>
        <w:rPr>
          <w:rStyle w:val="26"/>
          <w:i/>
          <w:iCs/>
        </w:rPr>
        <w:t>эффективности;</w:t>
      </w:r>
    </w:p>
    <w:p w14:paraId="7F995054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2"/>
        </w:tabs>
        <w:spacing w:before="0" w:after="0" w:line="658" w:lineRule="exact"/>
        <w:ind w:firstLine="0"/>
      </w:pPr>
      <w:r>
        <w:rPr>
          <w:rStyle w:val="26"/>
          <w:i/>
          <w:iCs/>
        </w:rPr>
        <w:t>механическое удаление каловых масс под местным либо регионарным обезболиванием.</w:t>
      </w:r>
    </w:p>
    <w:p w14:paraId="37ABB541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236"/>
        <w:ind w:left="400"/>
      </w:pPr>
      <w:r>
        <w:rPr>
          <w:rStyle w:val="26"/>
          <w:i/>
          <w:iCs/>
        </w:rPr>
        <w:t>Болевой синдром (интенсивность болевого синдрома по нумерологической оценочной шкале (НОШ) превышает б баллов, приложение Г):</w:t>
      </w:r>
    </w:p>
    <w:p w14:paraId="51555980" w14:textId="77777777" w:rsidR="002B24C7" w:rsidRDefault="005F0358">
      <w:pPr>
        <w:pStyle w:val="23"/>
        <w:shd w:val="clear" w:color="auto" w:fill="auto"/>
        <w:spacing w:before="0" w:after="240" w:line="394" w:lineRule="exact"/>
        <w:ind w:firstLine="680"/>
        <w:jc w:val="left"/>
      </w:pPr>
      <w:r>
        <w:rPr>
          <w:rStyle w:val="26"/>
          <w:i/>
          <w:iCs/>
        </w:rPr>
        <w:t>применение сильнодействующих анальг</w:t>
      </w:r>
      <w:r>
        <w:rPr>
          <w:rStyle w:val="26"/>
          <w:i/>
          <w:iCs/>
        </w:rPr>
        <w:t>етиков из группы нестероидных противовоспалительных средств с использованием парентерального пути введения;</w:t>
      </w:r>
    </w:p>
    <w:p w14:paraId="52576A00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244" w:line="394" w:lineRule="exact"/>
        <w:ind w:firstLine="0"/>
      </w:pPr>
      <w:r>
        <w:rPr>
          <w:rStyle w:val="26"/>
          <w:i/>
          <w:iCs/>
        </w:rPr>
        <w:t>аппликация на раневые поверхности мазевых композиций, в состав которых входят местно</w:t>
      </w:r>
      <w:r>
        <w:rPr>
          <w:rStyle w:val="26"/>
          <w:i/>
          <w:iCs/>
        </w:rPr>
        <w:softHyphen/>
        <w:t>анестезирующие и противовоспалительные компоненты;</w:t>
      </w:r>
    </w:p>
    <w:p w14:paraId="7E8A6E6B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240"/>
        <w:ind w:firstLine="0"/>
      </w:pPr>
      <w:r>
        <w:rPr>
          <w:rStyle w:val="26"/>
          <w:i/>
          <w:iCs/>
        </w:rPr>
        <w:t>физиотерапия</w:t>
      </w:r>
      <w:r>
        <w:rPr>
          <w:rStyle w:val="26"/>
          <w:i/>
          <w:iCs/>
        </w:rPr>
        <w:t xml:space="preserve"> (ультрафиолетовое облучение, ферментативное, лазерное, ультразвуковое и т.д.).</w:t>
      </w:r>
    </w:p>
    <w:p w14:paraId="1FBAF8B5" w14:textId="77777777" w:rsidR="002B24C7" w:rsidRDefault="005F0358">
      <w:pPr>
        <w:pStyle w:val="2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343"/>
        <w:ind w:left="400"/>
      </w:pPr>
      <w:r>
        <w:rPr>
          <w:rStyle w:val="26"/>
          <w:i/>
          <w:iCs/>
        </w:rPr>
        <w:t>Контроль раневого процесса (при необходимости применения местных и/или системных нестероидных противовоспалительных препаратов с динамическим локальным контролем за уровнем вос</w:t>
      </w:r>
      <w:r>
        <w:rPr>
          <w:rStyle w:val="26"/>
          <w:i/>
          <w:iCs/>
        </w:rPr>
        <w:t>палительной реакции, необходимости выполнения микробиологического контроля):</w:t>
      </w:r>
    </w:p>
    <w:p w14:paraId="62E3F8B7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2"/>
        </w:tabs>
        <w:spacing w:before="0" w:after="244" w:line="260" w:lineRule="exact"/>
        <w:ind w:firstLine="0"/>
      </w:pPr>
      <w:r>
        <w:rPr>
          <w:rStyle w:val="26"/>
          <w:i/>
          <w:iCs/>
        </w:rPr>
        <w:t>обработка раневых поверхностей растворами антисептиков;</w:t>
      </w:r>
    </w:p>
    <w:p w14:paraId="5EC970D3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240"/>
        <w:ind w:firstLine="0"/>
      </w:pPr>
      <w:r>
        <w:rPr>
          <w:rStyle w:val="26"/>
          <w:i/>
          <w:iCs/>
        </w:rPr>
        <w:t xml:space="preserve">нанесение мазевых композиций на водорастворимой основе, содержащие противомикробные компоненты, мази, содержащие </w:t>
      </w:r>
      <w:r>
        <w:rPr>
          <w:rStyle w:val="26"/>
          <w:i/>
          <w:iCs/>
        </w:rPr>
        <w:t>антибактериальные компоненты;</w:t>
      </w:r>
    </w:p>
    <w:p w14:paraId="70FA4184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240"/>
        <w:ind w:firstLine="0"/>
      </w:pPr>
      <w:r>
        <w:rPr>
          <w:rStyle w:val="26"/>
          <w:i/>
          <w:iCs/>
        </w:rPr>
        <w:t>антибактериальные препараты широкого спектра действия в таблетированной форме или вводимые парентерально;</w:t>
      </w:r>
    </w:p>
    <w:p w14:paraId="4BB05040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240"/>
        <w:ind w:firstLine="0"/>
      </w:pPr>
      <w:r>
        <w:rPr>
          <w:rStyle w:val="26"/>
          <w:i/>
          <w:iCs/>
        </w:rPr>
        <w:t>посев раневого отделяемого при выраженных воспалительных изменениях в ранах, подозрении на контаминацию ран гноеродной ф</w:t>
      </w:r>
      <w:r>
        <w:rPr>
          <w:rStyle w:val="26"/>
          <w:i/>
          <w:iCs/>
        </w:rPr>
        <w:t>лорой с динамическим контролем через 5-7 дней после проведения курса антибактериальной терапии;</w:t>
      </w:r>
    </w:p>
    <w:p w14:paraId="46038549" w14:textId="77777777" w:rsidR="002B24C7" w:rsidRDefault="005F0358">
      <w:pPr>
        <w:pStyle w:val="23"/>
        <w:numPr>
          <w:ilvl w:val="0"/>
          <w:numId w:val="12"/>
        </w:numPr>
        <w:shd w:val="clear" w:color="auto" w:fill="auto"/>
        <w:tabs>
          <w:tab w:val="left" w:pos="267"/>
        </w:tabs>
        <w:spacing w:before="0" w:after="0"/>
        <w:ind w:firstLine="0"/>
      </w:pPr>
      <w:r>
        <w:rPr>
          <w:rStyle w:val="26"/>
          <w:i/>
          <w:iCs/>
        </w:rPr>
        <w:t>физиотерапия (ультрафиолетовое облучение, ферментативное, лазерное, ультразвуковое и т.д.).</w:t>
      </w:r>
    </w:p>
    <w:p w14:paraId="101D19CA" w14:textId="77777777" w:rsidR="002B24C7" w:rsidRDefault="005F0358">
      <w:pPr>
        <w:pStyle w:val="23"/>
        <w:shd w:val="clear" w:color="auto" w:fill="auto"/>
        <w:spacing w:before="0" w:after="244" w:line="394" w:lineRule="exact"/>
        <w:ind w:firstLine="0"/>
      </w:pPr>
      <w:r>
        <w:rPr>
          <w:rStyle w:val="26"/>
          <w:i/>
          <w:iCs/>
        </w:rPr>
        <w:t>Амбулаторный (возможно проведение в рамках стационара кратковременно</w:t>
      </w:r>
      <w:r>
        <w:rPr>
          <w:rStyle w:val="26"/>
          <w:i/>
          <w:iCs/>
        </w:rPr>
        <w:t xml:space="preserve">го пребывания) этап реабилитации </w:t>
      </w:r>
      <w:r>
        <w:rPr>
          <w:rStyle w:val="21pt"/>
          <w:i/>
          <w:iCs/>
        </w:rPr>
        <w:t>(15-45</w:t>
      </w:r>
      <w:r>
        <w:rPr>
          <w:rStyle w:val="26"/>
          <w:i/>
          <w:iCs/>
        </w:rPr>
        <w:t xml:space="preserve"> день после операции).</w:t>
      </w:r>
    </w:p>
    <w:p w14:paraId="47730CCF" w14:textId="77777777" w:rsidR="002B24C7" w:rsidRDefault="005F0358">
      <w:pPr>
        <w:pStyle w:val="23"/>
        <w:shd w:val="clear" w:color="auto" w:fill="auto"/>
        <w:spacing w:before="0" w:after="236"/>
        <w:ind w:firstLine="0"/>
      </w:pPr>
      <w:r>
        <w:rPr>
          <w:rStyle w:val="26"/>
          <w:i/>
          <w:iCs/>
        </w:rPr>
        <w:t xml:space="preserve">Целью 2-го этапа реабилитации пациентов, перенесших хирургическое лечение геморроя, является окончательная эпителизация послеоперационных ран и профилактика развития послеоперационных </w:t>
      </w:r>
      <w:r>
        <w:rPr>
          <w:rStyle w:val="26"/>
          <w:i/>
          <w:iCs/>
        </w:rPr>
        <w:lastRenderedPageBreak/>
        <w:t>осложнений</w:t>
      </w:r>
      <w:r>
        <w:rPr>
          <w:rStyle w:val="26"/>
          <w:i/>
          <w:iCs/>
        </w:rPr>
        <w:t xml:space="preserve">: стриктура и рубцовая деформация анального канала (6 - послеоперационная недостаточность (1,8 - 4%) анального сфинктера. Также, в процессе 2-го этапа реабилитации актуальным остается контроль за консистенцией и частотой стула, болевым синдромом, контроль </w:t>
      </w:r>
      <w:r>
        <w:rPr>
          <w:rStyle w:val="26"/>
          <w:i/>
          <w:iCs/>
        </w:rPr>
        <w:t>течения раневого процесса.</w:t>
      </w:r>
    </w:p>
    <w:p w14:paraId="23BF4468" w14:textId="77777777" w:rsidR="002B24C7" w:rsidRDefault="005F0358">
      <w:pPr>
        <w:pStyle w:val="23"/>
        <w:shd w:val="clear" w:color="auto" w:fill="auto"/>
        <w:spacing w:before="0" w:after="244" w:line="394" w:lineRule="exact"/>
        <w:ind w:firstLine="0"/>
      </w:pPr>
      <w:r>
        <w:rPr>
          <w:rStyle w:val="26"/>
          <w:i/>
          <w:iCs/>
        </w:rPr>
        <w:t>С целью профилактики рубцовой деформации и стриктуры заднего прохода необходим контроль врача-колопроктолога с пальцевым осмотром каждые 3-5 дней.</w:t>
      </w:r>
    </w:p>
    <w:p w14:paraId="7BB01023" w14:textId="77777777" w:rsidR="002B24C7" w:rsidRDefault="005F0358">
      <w:pPr>
        <w:pStyle w:val="23"/>
        <w:shd w:val="clear" w:color="auto" w:fill="auto"/>
        <w:spacing w:before="0" w:after="0"/>
        <w:ind w:firstLine="0"/>
        <w:sectPr w:rsidR="002B24C7">
          <w:pgSz w:w="11900" w:h="16840"/>
          <w:pgMar w:top="32" w:right="296" w:bottom="210" w:left="294" w:header="0" w:footer="3" w:gutter="0"/>
          <w:cols w:space="720"/>
          <w:noEndnote/>
          <w:docGrid w:linePitch="360"/>
        </w:sectPr>
      </w:pPr>
      <w:r>
        <w:rPr>
          <w:rStyle w:val="26"/>
          <w:i/>
          <w:iCs/>
        </w:rPr>
        <w:t xml:space="preserve">С целью раннего выявления послеоперационной недостаточности, </w:t>
      </w:r>
      <w:r>
        <w:rPr>
          <w:rStyle w:val="26"/>
          <w:i/>
          <w:iCs/>
        </w:rPr>
        <w:t>при наличии субъективных жалоб на нарушение функции держания анального сфинктера, всем пациентам после операции необходимо выполнение патофизиологического исследования (сфинктерометрия) на 40 день после операции с последующей консультаций физиотерапевта.</w:t>
      </w:r>
    </w:p>
    <w:p w14:paraId="2C67FE0F" w14:textId="77777777" w:rsidR="002B24C7" w:rsidRDefault="005F03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66"/>
        </w:tabs>
        <w:spacing w:before="0" w:after="902" w:line="460" w:lineRule="exact"/>
        <w:ind w:left="3740" w:firstLine="0"/>
        <w:jc w:val="both"/>
      </w:pPr>
      <w:bookmarkStart w:id="31" w:name="bookmark31"/>
      <w:r>
        <w:lastRenderedPageBreak/>
        <w:t>Профилактика</w:t>
      </w:r>
      <w:bookmarkEnd w:id="31"/>
    </w:p>
    <w:p w14:paraId="2C8A5C4B" w14:textId="77777777" w:rsidR="002B24C7" w:rsidRDefault="005F0358">
      <w:pPr>
        <w:pStyle w:val="20"/>
        <w:keepNext/>
        <w:keepLines/>
        <w:shd w:val="clear" w:color="auto" w:fill="auto"/>
        <w:spacing w:before="0" w:after="412" w:line="320" w:lineRule="exact"/>
        <w:jc w:val="center"/>
      </w:pPr>
      <w:bookmarkStart w:id="32" w:name="bookmark32"/>
      <w:r>
        <w:rPr>
          <w:rStyle w:val="21"/>
          <w:b/>
          <w:bCs/>
        </w:rPr>
        <w:t>5.1 Профилактика</w:t>
      </w:r>
      <w:bookmarkEnd w:id="32"/>
    </w:p>
    <w:p w14:paraId="530370BA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Всем пациентам при появлении первых еимптомов геморроидальной болезни </w:t>
      </w:r>
      <w:r>
        <w:rPr>
          <w:rStyle w:val="52"/>
        </w:rPr>
        <w:t xml:space="preserve">рекомендуется </w:t>
      </w:r>
      <w:r>
        <w:rPr>
          <w:rStyle w:val="51"/>
        </w:rPr>
        <w:t xml:space="preserve">конеультация врача-колопроктолога для определения тактики профилактичееких мероприятий, целью которых являетея предотвращение </w:t>
      </w:r>
      <w:r>
        <w:rPr>
          <w:rStyle w:val="51"/>
        </w:rPr>
        <w:t>развития и прогреееирования болезни [1-5].</w:t>
      </w:r>
    </w:p>
    <w:p w14:paraId="46087459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С (уровень доетоверноети доказательетв - 5)</w:t>
      </w:r>
    </w:p>
    <w:p w14:paraId="4D645FEF" w14:textId="77777777" w:rsidR="002B24C7" w:rsidRDefault="005F0358">
      <w:pPr>
        <w:pStyle w:val="23"/>
        <w:shd w:val="clear" w:color="auto" w:fill="auto"/>
        <w:spacing w:before="0" w:after="775"/>
        <w:ind w:firstLine="0"/>
      </w:pPr>
      <w:r>
        <w:rPr>
          <w:rStyle w:val="25"/>
        </w:rPr>
        <w:t xml:space="preserve">Комментарий: </w:t>
      </w:r>
      <w:r>
        <w:rPr>
          <w:rStyle w:val="26"/>
          <w:i/>
          <w:iCs/>
        </w:rPr>
        <w:t>основополагающим в профилактике развития геморроя является нормализация деятельности желудочно-кишечного тракта, устра</w:t>
      </w:r>
      <w:r>
        <w:rPr>
          <w:rStyle w:val="26"/>
          <w:i/>
          <w:iCs/>
        </w:rPr>
        <w:t>нение запоров, соблюдение гигиенического режима. При появлении симптомов характерных для геморроя необходима консультация колопроктолога. Своевременная диагностика и лечение заболевания на ранних стадиях может значительно улучшить прогноз и уменьшить вероя</w:t>
      </w:r>
      <w:r>
        <w:rPr>
          <w:rStyle w:val="26"/>
          <w:i/>
          <w:iCs/>
        </w:rPr>
        <w:t>тность развития осложнений.</w:t>
      </w:r>
    </w:p>
    <w:p w14:paraId="1EC1395B" w14:textId="77777777" w:rsidR="002B24C7" w:rsidRDefault="005F0358">
      <w:pPr>
        <w:pStyle w:val="20"/>
        <w:keepNext/>
        <w:keepLines/>
        <w:shd w:val="clear" w:color="auto" w:fill="auto"/>
        <w:spacing w:before="0" w:after="403" w:line="320" w:lineRule="exact"/>
        <w:jc w:val="center"/>
      </w:pPr>
      <w:bookmarkStart w:id="33" w:name="bookmark33"/>
      <w:r>
        <w:rPr>
          <w:rStyle w:val="21"/>
          <w:b/>
          <w:bCs/>
        </w:rPr>
        <w:t>5.2 Диспансерное ведение.</w:t>
      </w:r>
      <w:bookmarkEnd w:id="33"/>
    </w:p>
    <w:p w14:paraId="75C21040" w14:textId="77777777" w:rsidR="002B24C7" w:rsidRDefault="005F0358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Веем пациентам, перенеешим хирургичеекое лечение геморроя, поеле окончания лечения и заживления ран </w:t>
      </w:r>
      <w:r>
        <w:rPr>
          <w:rStyle w:val="52"/>
        </w:rPr>
        <w:t xml:space="preserve">рекомендуется </w:t>
      </w:r>
      <w:r>
        <w:rPr>
          <w:rStyle w:val="51"/>
        </w:rPr>
        <w:t xml:space="preserve">динамичеекое наблюдение врачом-колопроктологом </w:t>
      </w:r>
      <w:r>
        <w:rPr>
          <w:rStyle w:val="52"/>
        </w:rPr>
        <w:t xml:space="preserve">1 </w:t>
      </w:r>
      <w:r>
        <w:rPr>
          <w:rStyle w:val="51"/>
        </w:rPr>
        <w:t xml:space="preserve">раз в </w:t>
      </w:r>
      <w:r>
        <w:rPr>
          <w:rStyle w:val="52"/>
        </w:rPr>
        <w:t xml:space="preserve">6 </w:t>
      </w:r>
      <w:r>
        <w:rPr>
          <w:rStyle w:val="51"/>
        </w:rPr>
        <w:t>мееяцев в течение первого год</w:t>
      </w:r>
      <w:r>
        <w:rPr>
          <w:rStyle w:val="51"/>
        </w:rPr>
        <w:t>а для улучшения контроля над заболеванием и профилактики рецидивов [1,2].</w:t>
      </w:r>
    </w:p>
    <w:p w14:paraId="30F6704C" w14:textId="77777777" w:rsidR="002B24C7" w:rsidRDefault="005F0358">
      <w:pPr>
        <w:pStyle w:val="50"/>
        <w:shd w:val="clear" w:color="auto" w:fill="auto"/>
        <w:spacing w:before="0" w:after="742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— С (уровень доетоверноети доказательетв - 5)</w:t>
      </w:r>
    </w:p>
    <w:p w14:paraId="793ECFA0" w14:textId="77777777" w:rsidR="002B24C7" w:rsidRDefault="005F0358">
      <w:pPr>
        <w:pStyle w:val="10"/>
        <w:keepNext/>
        <w:keepLines/>
        <w:shd w:val="clear" w:color="auto" w:fill="auto"/>
        <w:spacing w:before="0" w:after="713" w:line="460" w:lineRule="exact"/>
        <w:ind w:firstLine="0"/>
      </w:pPr>
      <w:bookmarkStart w:id="34" w:name="bookmark34"/>
      <w:r>
        <w:t>Организация оказания медицинской помощи</w:t>
      </w:r>
      <w:bookmarkEnd w:id="34"/>
    </w:p>
    <w:p w14:paraId="79B019EB" w14:textId="77777777" w:rsidR="002B24C7" w:rsidRDefault="005F0358">
      <w:pPr>
        <w:pStyle w:val="20"/>
        <w:keepNext/>
        <w:keepLines/>
        <w:shd w:val="clear" w:color="auto" w:fill="auto"/>
        <w:spacing w:before="0" w:after="412" w:line="320" w:lineRule="exact"/>
        <w:jc w:val="center"/>
      </w:pPr>
      <w:bookmarkStart w:id="35" w:name="bookmark35"/>
      <w:r>
        <w:rPr>
          <w:rStyle w:val="21"/>
          <w:b/>
          <w:bCs/>
        </w:rPr>
        <w:t xml:space="preserve">Показания для госпитализации в медицинскую </w:t>
      </w:r>
      <w:r>
        <w:rPr>
          <w:rStyle w:val="21"/>
          <w:b/>
          <w:bCs/>
        </w:rPr>
        <w:t>организацию:</w:t>
      </w:r>
      <w:bookmarkEnd w:id="35"/>
    </w:p>
    <w:p w14:paraId="73DF42AE" w14:textId="77777777" w:rsidR="002B24C7" w:rsidRDefault="005F0358">
      <w:pPr>
        <w:pStyle w:val="50"/>
        <w:numPr>
          <w:ilvl w:val="0"/>
          <w:numId w:val="13"/>
        </w:numPr>
        <w:shd w:val="clear" w:color="auto" w:fill="auto"/>
        <w:tabs>
          <w:tab w:val="left" w:pos="416"/>
        </w:tabs>
        <w:spacing w:before="0" w:after="240" w:line="389" w:lineRule="exact"/>
        <w:ind w:firstLine="0"/>
        <w:jc w:val="both"/>
      </w:pPr>
      <w:r>
        <w:rPr>
          <w:rStyle w:val="51"/>
        </w:rPr>
        <w:t>Неотложная гоепитализация при оетром геморрое, еопровождающимея циркулярным тромбозом геморроидальных узлов, воепалением окружающих мягких тканей и выраженным болевым еиндромом, а также в елучае обильных, профузных и продолжающихея кровотечени</w:t>
      </w:r>
      <w:r>
        <w:rPr>
          <w:rStyle w:val="51"/>
        </w:rPr>
        <w:t>й.</w:t>
      </w:r>
    </w:p>
    <w:p w14:paraId="570E0638" w14:textId="77777777" w:rsidR="002B24C7" w:rsidRDefault="005F0358">
      <w:pPr>
        <w:pStyle w:val="50"/>
        <w:numPr>
          <w:ilvl w:val="0"/>
          <w:numId w:val="13"/>
        </w:numPr>
        <w:shd w:val="clear" w:color="auto" w:fill="auto"/>
        <w:tabs>
          <w:tab w:val="left" w:pos="411"/>
        </w:tabs>
        <w:spacing w:before="0" w:after="0" w:line="389" w:lineRule="exact"/>
        <w:ind w:firstLine="0"/>
        <w:jc w:val="both"/>
      </w:pPr>
      <w:r>
        <w:rPr>
          <w:rStyle w:val="51"/>
        </w:rPr>
        <w:t>Плановая гоепитализация при хроничееком течении заболевания или при легком обоетрении, еопровождающимея умеренным болевым еиндромом, локальным тромбозом одного или неекольких геморроидальных узлов, без воепаления окружающих тканей.</w:t>
      </w:r>
    </w:p>
    <w:p w14:paraId="501179AB" w14:textId="77777777" w:rsidR="002B24C7" w:rsidRDefault="005F0358">
      <w:pPr>
        <w:pStyle w:val="50"/>
        <w:shd w:val="clear" w:color="auto" w:fill="auto"/>
        <w:spacing w:before="0" w:after="775" w:line="389" w:lineRule="exact"/>
        <w:ind w:firstLine="0"/>
        <w:jc w:val="both"/>
      </w:pPr>
      <w:r>
        <w:rPr>
          <w:rStyle w:val="51"/>
        </w:rPr>
        <w:t>Проведение диагноетич</w:t>
      </w:r>
      <w:r>
        <w:rPr>
          <w:rStyle w:val="51"/>
        </w:rPr>
        <w:t xml:space="preserve">ееких мероприятий в плановой еитуации на этапе поетановки диагноза может </w:t>
      </w:r>
      <w:r>
        <w:rPr>
          <w:rStyle w:val="51"/>
        </w:rPr>
        <w:lastRenderedPageBreak/>
        <w:t>оеущеетвлятьея в амбулаторных уеловиях. Проведение хирургичеекого лечения целееообразно оеущеетвлять в уеловиях епециализированных отделений етационара, при которых ееть возможноеть п</w:t>
      </w:r>
      <w:r>
        <w:rPr>
          <w:rStyle w:val="51"/>
        </w:rPr>
        <w:t>рименения малоинвазивных вмешательетв. Также хирургичеекое лечение можно оеущеетвлять в уеловиях дневного етационара.</w:t>
      </w:r>
    </w:p>
    <w:p w14:paraId="49758178" w14:textId="77777777" w:rsidR="002B24C7" w:rsidRDefault="005F0358">
      <w:pPr>
        <w:pStyle w:val="20"/>
        <w:keepNext/>
        <w:keepLines/>
        <w:shd w:val="clear" w:color="auto" w:fill="auto"/>
        <w:spacing w:before="0" w:after="407" w:line="320" w:lineRule="exact"/>
        <w:ind w:right="20"/>
        <w:jc w:val="center"/>
      </w:pPr>
      <w:bookmarkStart w:id="36" w:name="bookmark36"/>
      <w:r>
        <w:rPr>
          <w:rStyle w:val="21"/>
          <w:b/>
          <w:bCs/>
        </w:rPr>
        <w:t>Показания к выписке пациента из медицинской организации:</w:t>
      </w:r>
      <w:bookmarkEnd w:id="36"/>
    </w:p>
    <w:p w14:paraId="3BF4A519" w14:textId="77777777" w:rsidR="002B24C7" w:rsidRDefault="005F0358">
      <w:pPr>
        <w:pStyle w:val="50"/>
        <w:numPr>
          <w:ilvl w:val="0"/>
          <w:numId w:val="14"/>
        </w:numPr>
        <w:shd w:val="clear" w:color="auto" w:fill="auto"/>
        <w:tabs>
          <w:tab w:val="left" w:pos="564"/>
        </w:tabs>
        <w:spacing w:before="0" w:after="0" w:line="389" w:lineRule="exact"/>
        <w:ind w:left="540" w:hanging="260"/>
        <w:jc w:val="both"/>
      </w:pPr>
      <w:r>
        <w:rPr>
          <w:rStyle w:val="51"/>
        </w:rPr>
        <w:t xml:space="preserve">При неотложной гоепитализации по поводу оетрого геморроя показанием к </w:t>
      </w:r>
      <w:r>
        <w:rPr>
          <w:rStyle w:val="51"/>
        </w:rPr>
        <w:t>выпиеке являетея купирование оетрых проявлении болезни и положительная динамика еоетояния пациента: уменьшение локальных воепалительных проявлений; енижение выраженноети болевого еиндрома е возможноетью его купирования пероральными препаратами в амбулаторн</w:t>
      </w:r>
      <w:r>
        <w:rPr>
          <w:rStyle w:val="51"/>
        </w:rPr>
        <w:t>ых уеловиях; отеутетвие признаков продолжающегоея кишечного кровотечения е возможноетью коррекции поетгеморрагичеекой анемии (при ее наличии) в амбулаторных уеловиях; возможноеть пациента (для пациентов е ограниченными возможноетями) еамоетоятельно продолж</w:t>
      </w:r>
      <w:r>
        <w:rPr>
          <w:rStyle w:val="51"/>
        </w:rPr>
        <w:t>ить куре конеервативной терапии в амбулаторных уеловиях под наблюдением регионарного врача-колопроктолога;</w:t>
      </w:r>
    </w:p>
    <w:p w14:paraId="336E7504" w14:textId="77777777" w:rsidR="002B24C7" w:rsidRDefault="005F0358">
      <w:pPr>
        <w:pStyle w:val="50"/>
        <w:numPr>
          <w:ilvl w:val="0"/>
          <w:numId w:val="14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  <w:sectPr w:rsidR="002B24C7">
          <w:pgSz w:w="11900" w:h="16840"/>
          <w:pgMar w:top="10" w:right="296" w:bottom="1056" w:left="296" w:header="0" w:footer="3" w:gutter="0"/>
          <w:cols w:space="720"/>
          <w:noEndnote/>
          <w:docGrid w:linePitch="360"/>
        </w:sectPr>
      </w:pPr>
      <w:r>
        <w:rPr>
          <w:rStyle w:val="51"/>
        </w:rPr>
        <w:t>При плановой гоепитализации по поводу хроничеекого геморроя выпиека пациента в завиеимоети от характера оперативного лечения оеу</w:t>
      </w:r>
      <w:r>
        <w:rPr>
          <w:rStyle w:val="51"/>
        </w:rPr>
        <w:t>щеетвляетея на 2-5 день поле операции. Показанием к выпиеке являетея: неоеложненное течение раннего поелеоперационного периода (отеутетвие дизурии, повышенной кровоточивоети и т.п.); отеутетвие гнойно- еептичееких оеложнений течения раневого процеееа; конт</w:t>
      </w:r>
      <w:r>
        <w:rPr>
          <w:rStyle w:val="51"/>
        </w:rPr>
        <w:t>ролируемый болевой еиндром е возможноетью его купирования пероральными препаратами в амбулаторных уеловиях; возможноеть еамоетоятельной полноценной дефекации поеле радикального хирургичеекого лечения (выпиека рекомендована поеле первого етула); возможноеть</w:t>
      </w:r>
      <w:r>
        <w:rPr>
          <w:rStyle w:val="51"/>
        </w:rPr>
        <w:t xml:space="preserve"> пациента (для пациентов е ограниченными возможноетями) еамоетоятельно продолжить куре конеервативной терапии в амбулаторных уеловиях под наблюдением регионарного врача- колопроктолога.</w:t>
      </w:r>
    </w:p>
    <w:p w14:paraId="2F8BF87D" w14:textId="77777777" w:rsidR="002B24C7" w:rsidRDefault="005F03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219" w:line="384" w:lineRule="exact"/>
        <w:ind w:left="2560"/>
        <w:jc w:val="left"/>
      </w:pPr>
      <w:bookmarkStart w:id="37" w:name="bookmark37"/>
      <w:r>
        <w:lastRenderedPageBreak/>
        <w:t>Дополнительная информация, влияющая на течение и исход заболевания</w:t>
      </w:r>
      <w:bookmarkEnd w:id="37"/>
    </w:p>
    <w:p w14:paraId="27C8ABAD" w14:textId="77777777" w:rsidR="002B24C7" w:rsidRDefault="005F0358">
      <w:pPr>
        <w:pStyle w:val="23"/>
        <w:shd w:val="clear" w:color="auto" w:fill="auto"/>
        <w:spacing w:before="0" w:after="244" w:line="260" w:lineRule="exact"/>
        <w:ind w:firstLine="0"/>
        <w:jc w:val="left"/>
      </w:pPr>
      <w:r>
        <w:rPr>
          <w:rStyle w:val="26"/>
          <w:i/>
          <w:iCs/>
        </w:rPr>
        <w:t>Отр</w:t>
      </w:r>
      <w:r>
        <w:rPr>
          <w:rStyle w:val="26"/>
          <w:i/>
          <w:iCs/>
        </w:rPr>
        <w:t>ицательно влияют на исход лечения:</w:t>
      </w:r>
    </w:p>
    <w:p w14:paraId="586EE4A3" w14:textId="77777777" w:rsidR="002B24C7" w:rsidRDefault="005F0358">
      <w:pPr>
        <w:pStyle w:val="23"/>
        <w:numPr>
          <w:ilvl w:val="0"/>
          <w:numId w:val="15"/>
        </w:numPr>
        <w:shd w:val="clear" w:color="auto" w:fill="auto"/>
        <w:tabs>
          <w:tab w:val="left" w:pos="624"/>
        </w:tabs>
        <w:spacing w:before="0" w:after="0"/>
        <w:ind w:left="280" w:firstLine="0"/>
      </w:pPr>
      <w:r>
        <w:rPr>
          <w:rStyle w:val="26"/>
          <w:i/>
          <w:iCs/>
        </w:rPr>
        <w:t>Присоединение инфекционных осложнений;</w:t>
      </w:r>
    </w:p>
    <w:p w14:paraId="3146246C" w14:textId="77777777" w:rsidR="002B24C7" w:rsidRDefault="005F0358">
      <w:pPr>
        <w:pStyle w:val="23"/>
        <w:numPr>
          <w:ilvl w:val="0"/>
          <w:numId w:val="15"/>
        </w:numPr>
        <w:shd w:val="clear" w:color="auto" w:fill="auto"/>
        <w:tabs>
          <w:tab w:val="left" w:pos="653"/>
        </w:tabs>
        <w:spacing w:before="0" w:after="0"/>
        <w:ind w:left="280" w:firstLine="0"/>
      </w:pPr>
      <w:r>
        <w:rPr>
          <w:rStyle w:val="26"/>
          <w:i/>
          <w:iCs/>
        </w:rPr>
        <w:t>Нарушение стула (диарея или запор);</w:t>
      </w:r>
    </w:p>
    <w:p w14:paraId="6AF00997" w14:textId="77777777" w:rsidR="002B24C7" w:rsidRDefault="005F0358">
      <w:pPr>
        <w:pStyle w:val="23"/>
        <w:numPr>
          <w:ilvl w:val="0"/>
          <w:numId w:val="15"/>
        </w:numPr>
        <w:shd w:val="clear" w:color="auto" w:fill="auto"/>
        <w:tabs>
          <w:tab w:val="left" w:pos="653"/>
        </w:tabs>
        <w:spacing w:before="0" w:after="0"/>
        <w:ind w:left="280" w:firstLine="0"/>
        <w:sectPr w:rsidR="002B24C7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6"/>
          <w:i/>
          <w:iCs/>
        </w:rPr>
        <w:t>Несоблюдение пациентом ограничительного режима и диетических рекомендаций.</w:t>
      </w:r>
    </w:p>
    <w:p w14:paraId="15ACD534" w14:textId="77777777" w:rsidR="002B24C7" w:rsidRDefault="005F0358">
      <w:pPr>
        <w:pStyle w:val="10"/>
        <w:keepNext/>
        <w:keepLines/>
        <w:shd w:val="clear" w:color="auto" w:fill="auto"/>
        <w:spacing w:before="0" w:after="0" w:line="460" w:lineRule="exact"/>
        <w:ind w:left="200" w:firstLine="0"/>
        <w:jc w:val="left"/>
      </w:pPr>
      <w:bookmarkStart w:id="38" w:name="bookmark38"/>
      <w:r>
        <w:lastRenderedPageBreak/>
        <w:t>Критерии оценки качества медицинской помощи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568"/>
        <w:gridCol w:w="2040"/>
      </w:tblGrid>
      <w:tr w:rsidR="002B24C7" w14:paraId="7FF2D5A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BDC5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№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1EFF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0"/>
              </w:rPr>
              <w:t>Критерии качества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C80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Оценка</w:t>
            </w:r>
          </w:p>
          <w:p w14:paraId="47A7805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0"/>
              </w:rPr>
              <w:t>выполнения</w:t>
            </w:r>
          </w:p>
        </w:tc>
      </w:tr>
      <w:tr w:rsidR="002B24C7" w14:paraId="3A207A6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C52C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1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0326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Verdana8pt"/>
              </w:rPr>
              <w:t>Всем пациентам с подозрением на острый или хронический геморрой выполнено трансректальное пальцевое исследование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3CE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  <w:tr w:rsidR="002B24C7" w14:paraId="0A3DA5F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4E2F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2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3E8E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"/>
              </w:rPr>
              <w:t xml:space="preserve">Всем пациентам с подозрением на острый или хронический геморрой выполнена </w:t>
            </w:r>
            <w:r>
              <w:rPr>
                <w:rStyle w:val="2Verdana8pt"/>
              </w:rPr>
              <w:t>ректороманоскопия или аноскопия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070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  <w:tr w:rsidR="002B24C7" w14:paraId="79D6971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3B9B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3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8469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Verdana8pt"/>
              </w:rPr>
              <w:t>Всем пациентам с подозрением на острый или хронический геморрой выполнена колоноскопия при возрасте старше 50 лет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259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  <w:tr w:rsidR="002B24C7" w14:paraId="43CFF35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8F5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4.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B072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2"/>
              </w:rPr>
              <w:t xml:space="preserve">Всем пациентам с установленным диагнозом острый геморрой проведена </w:t>
            </w:r>
            <w:r>
              <w:rPr>
                <w:rStyle w:val="2Verdana8pt2"/>
              </w:rPr>
              <w:t>консервативная терапия и/или малоинвазивное хирургическое вмешательство по экстренным и неотложным показаниямГЕММП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E1107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  <w:tr w:rsidR="002B24C7" w14:paraId="6D587DC6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61FA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5.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8159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"/>
              </w:rPr>
              <w:t xml:space="preserve">Всем пациентам с установленным диагнозом хронический геморрой 1-4 стадии проведена консервативная терапия и/или </w:t>
            </w:r>
            <w:r>
              <w:rPr>
                <w:rStyle w:val="2Verdana8pt"/>
              </w:rPr>
              <w:t>малоинвазивное хирургическое вмешательство и/или хирургическое вмешательство (в зависимости от медицинских показаний и при отсутствии медицинских противопоказаний)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15B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</w:tbl>
    <w:p w14:paraId="76DE02C6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3E1D4ADC" w14:textId="77777777" w:rsidR="002B24C7" w:rsidRDefault="002B24C7">
      <w:pPr>
        <w:rPr>
          <w:sz w:val="2"/>
          <w:szCs w:val="2"/>
        </w:rPr>
      </w:pPr>
    </w:p>
    <w:p w14:paraId="04CDA72D" w14:textId="77777777" w:rsidR="002B24C7" w:rsidRDefault="005F0358">
      <w:pPr>
        <w:pStyle w:val="50"/>
        <w:shd w:val="clear" w:color="auto" w:fill="auto"/>
        <w:spacing w:before="39" w:after="0" w:line="260" w:lineRule="exact"/>
        <w:ind w:firstLine="0"/>
        <w:sectPr w:rsidR="002B24C7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  <w:r>
        <w:rPr>
          <w:rStyle w:val="53"/>
        </w:rPr>
        <w:t xml:space="preserve">[ЕММ1]Тезис-рекомендация </w:t>
      </w:r>
      <w:r>
        <w:rPr>
          <w:rStyle w:val="51"/>
        </w:rPr>
        <w:t xml:space="preserve">с данной информацией </w:t>
      </w:r>
      <w:r>
        <w:rPr>
          <w:rStyle w:val="51"/>
        </w:rPr>
        <w:t>отсутствует в проекте КР</w:t>
      </w:r>
    </w:p>
    <w:p w14:paraId="6093273D" w14:textId="77777777" w:rsidR="002B24C7" w:rsidRDefault="005F0358">
      <w:pPr>
        <w:pStyle w:val="10"/>
        <w:keepNext/>
        <w:keepLines/>
        <w:shd w:val="clear" w:color="auto" w:fill="auto"/>
        <w:spacing w:before="0" w:after="84" w:line="460" w:lineRule="exact"/>
        <w:ind w:right="20" w:firstLine="0"/>
      </w:pPr>
      <w:bookmarkStart w:id="39" w:name="bookmark39"/>
      <w:r>
        <w:lastRenderedPageBreak/>
        <w:t>Список литературы</w:t>
      </w:r>
      <w:bookmarkEnd w:id="39"/>
    </w:p>
    <w:p w14:paraId="08552A5A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14"/>
        </w:tabs>
        <w:spacing w:before="0" w:after="0" w:line="389" w:lineRule="exact"/>
        <w:ind w:left="460" w:hanging="280"/>
        <w:jc w:val="both"/>
      </w:pPr>
      <w:r>
        <w:rPr>
          <w:rStyle w:val="51"/>
        </w:rPr>
        <w:t>ШелыгинЮ.А., Благодарный Л.А. Справочник колопроктолога. М.: Лихтера, 2012. С. 64-89.</w:t>
      </w:r>
    </w:p>
    <w:p w14:paraId="46467458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1"/>
        </w:rPr>
        <w:t>Воробьев Г.И., Шелыгин Ю.А., Благодарный Л.А. Геморрой. М.: Лихтера, 2010. С. 38-40, 114-116, 137-138, 154-183.</w:t>
      </w:r>
    </w:p>
    <w:p w14:paraId="17EA2FE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1"/>
        </w:rPr>
        <w:t xml:space="preserve">Соппап </w:t>
      </w:r>
      <w:r>
        <w:rPr>
          <w:rStyle w:val="51"/>
          <w:lang w:val="en-US" w:eastAsia="en-US" w:bidi="en-US"/>
        </w:rPr>
        <w:t>ML. Hemo</w:t>
      </w:r>
      <w:r>
        <w:rPr>
          <w:rStyle w:val="51"/>
          <w:lang w:val="en-US" w:eastAsia="en-US" w:bidi="en-US"/>
        </w:rPr>
        <w:t>rrhoids. In: Corman ML, eds. Colon and reetal surgery. 6th ed. Philadelphia, USA: Lippineott; 2013:272-366.</w:t>
      </w:r>
    </w:p>
    <w:p w14:paraId="0E3CAC41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1"/>
          <w:lang w:val="en-US" w:eastAsia="en-US" w:bidi="en-US"/>
        </w:rPr>
        <w:t>Wald A, Bharueha AE, Cosman BC, Whitehead WE. ACG elinieal guideline: management of benign anoreetal disorders. Am J Gastroenterol. 2014; 109: 1141-</w:t>
      </w:r>
      <w:r>
        <w:rPr>
          <w:rStyle w:val="51"/>
          <w:lang w:val="en-US" w:eastAsia="en-US" w:bidi="en-US"/>
        </w:rPr>
        <w:t>1157, (Quiz) 1058.</w:t>
      </w:r>
    </w:p>
    <w:p w14:paraId="48A8EC5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1"/>
          <w:lang w:val="en-US" w:eastAsia="en-US" w:bidi="en-US"/>
        </w:rPr>
        <w:t>Bradley RD, et al. The Ameriean Soeiety of Colon and Reetal Surgeons Clinieal Praetiee Guidelines for the Management of Hemorrhoids. Dis Colon Reetum. 2018; 61: 284-292.</w:t>
      </w:r>
    </w:p>
    <w:p w14:paraId="137F9E53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1"/>
        </w:rPr>
        <w:t>Международная клаееификация болезней 10-го переемохра. МКБ-10. Доех</w:t>
      </w:r>
      <w:r>
        <w:rPr>
          <w:rStyle w:val="51"/>
        </w:rPr>
        <w:t xml:space="preserve">упен е: </w:t>
      </w:r>
      <w:r>
        <w:rPr>
          <w:rStyle w:val="5Verdana8pt"/>
        </w:rPr>
        <w:t xml:space="preserve">WWW. </w:t>
      </w:r>
      <w:r>
        <w:rPr>
          <w:rStyle w:val="54"/>
          <w:lang w:val="ru-RU" w:eastAsia="ru-RU" w:bidi="ru-RU"/>
        </w:rPr>
        <w:t>ЮткЬ.т.</w:t>
      </w:r>
    </w:p>
    <w:p w14:paraId="21E98C0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4"/>
        </w:rPr>
        <w:t>Goli</w:t>
      </w:r>
      <w:r>
        <w:rPr>
          <w:rStyle w:val="55"/>
        </w:rPr>
        <w:t>g</w:t>
      </w:r>
      <w:r>
        <w:rPr>
          <w:rStyle w:val="54"/>
        </w:rPr>
        <w:t>her .1C. Sur</w:t>
      </w:r>
      <w:r>
        <w:rPr>
          <w:rStyle w:val="55"/>
        </w:rPr>
        <w:t>ger</w:t>
      </w:r>
      <w:r>
        <w:rPr>
          <w:rStyle w:val="54"/>
        </w:rPr>
        <w:t>y of the Anus</w:t>
      </w:r>
      <w:r>
        <w:rPr>
          <w:rStyle w:val="55"/>
        </w:rPr>
        <w:t xml:space="preserve">. </w:t>
      </w:r>
      <w:r>
        <w:rPr>
          <w:rStyle w:val="54"/>
        </w:rPr>
        <w:t>Rectum and Colon. 1st ed. Eondon</w:t>
      </w:r>
      <w:r>
        <w:rPr>
          <w:rStyle w:val="55"/>
        </w:rPr>
        <w:t xml:space="preserve">. </w:t>
      </w:r>
      <w:r>
        <w:rPr>
          <w:rStyle w:val="54"/>
        </w:rPr>
        <w:t>UK: Charles C. Thomas</w:t>
      </w:r>
      <w:r>
        <w:rPr>
          <w:rStyle w:val="55"/>
        </w:rPr>
        <w:t xml:space="preserve">: </w:t>
      </w:r>
      <w:r>
        <w:rPr>
          <w:rStyle w:val="54"/>
        </w:rPr>
        <w:t>1961</w:t>
      </w:r>
      <w:r>
        <w:rPr>
          <w:rStyle w:val="55"/>
        </w:rPr>
        <w:t xml:space="preserve">: </w:t>
      </w:r>
      <w:r>
        <w:rPr>
          <w:rStyle w:val="54"/>
        </w:rPr>
        <w:t>829.</w:t>
      </w:r>
    </w:p>
    <w:p w14:paraId="17ADB30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4"/>
        </w:rPr>
        <w:t>Peery AF</w:t>
      </w:r>
      <w:r>
        <w:rPr>
          <w:rStyle w:val="55"/>
        </w:rPr>
        <w:t xml:space="preserve">. </w:t>
      </w:r>
      <w:r>
        <w:rPr>
          <w:rStyle w:val="54"/>
        </w:rPr>
        <w:t>Sandler RS</w:t>
      </w:r>
      <w:r>
        <w:rPr>
          <w:rStyle w:val="55"/>
        </w:rPr>
        <w:t xml:space="preserve">. </w:t>
      </w:r>
      <w:r>
        <w:rPr>
          <w:rStyle w:val="54"/>
        </w:rPr>
        <w:t>Galanko JA</w:t>
      </w:r>
      <w:r>
        <w:rPr>
          <w:rStyle w:val="55"/>
        </w:rPr>
        <w:t xml:space="preserve">. </w:t>
      </w:r>
      <w:r>
        <w:rPr>
          <w:rStyle w:val="54"/>
        </w:rPr>
        <w:t>et al. Risk factors for hemorrhoids on screenin</w:t>
      </w:r>
      <w:r>
        <w:rPr>
          <w:rStyle w:val="55"/>
        </w:rPr>
        <w:t xml:space="preserve">g </w:t>
      </w:r>
      <w:r>
        <w:rPr>
          <w:rStyle w:val="54"/>
        </w:rPr>
        <w:t>colonosco</w:t>
      </w:r>
      <w:r>
        <w:rPr>
          <w:rStyle w:val="55"/>
        </w:rPr>
        <w:t xml:space="preserve">py. </w:t>
      </w:r>
      <w:r>
        <w:rPr>
          <w:rStyle w:val="54"/>
        </w:rPr>
        <w:t>PLoS One. 2015</w:t>
      </w:r>
      <w:r>
        <w:rPr>
          <w:rStyle w:val="55"/>
        </w:rPr>
        <w:t xml:space="preserve">: </w:t>
      </w:r>
      <w:r>
        <w:rPr>
          <w:rStyle w:val="54"/>
        </w:rPr>
        <w:t>10:e0L39100.</w:t>
      </w:r>
    </w:p>
    <w:p w14:paraId="7DB9B5C8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543"/>
        </w:tabs>
        <w:spacing w:before="0" w:after="0" w:line="389" w:lineRule="exact"/>
        <w:ind w:left="460" w:hanging="280"/>
        <w:jc w:val="both"/>
      </w:pPr>
      <w:r>
        <w:rPr>
          <w:rStyle w:val="54"/>
        </w:rPr>
        <w:t>Rex DK</w:t>
      </w:r>
      <w:r>
        <w:rPr>
          <w:rStyle w:val="55"/>
        </w:rPr>
        <w:t>.</w:t>
      </w:r>
      <w:r>
        <w:rPr>
          <w:rStyle w:val="55"/>
        </w:rPr>
        <w:t xml:space="preserve"> </w:t>
      </w:r>
      <w:r>
        <w:rPr>
          <w:rStyle w:val="54"/>
        </w:rPr>
        <w:t>Boland CR</w:t>
      </w:r>
      <w:r>
        <w:rPr>
          <w:rStyle w:val="55"/>
        </w:rPr>
        <w:t xml:space="preserve">. </w:t>
      </w:r>
      <w:r>
        <w:rPr>
          <w:rStyle w:val="54"/>
        </w:rPr>
        <w:t>Dominitz JA</w:t>
      </w:r>
      <w:r>
        <w:rPr>
          <w:rStyle w:val="55"/>
        </w:rPr>
        <w:t xml:space="preserve">. </w:t>
      </w:r>
      <w:r>
        <w:rPr>
          <w:rStyle w:val="54"/>
        </w:rPr>
        <w:t>et al. Colorectal cancer screenin</w:t>
      </w:r>
      <w:r>
        <w:rPr>
          <w:rStyle w:val="55"/>
        </w:rPr>
        <w:t>g</w:t>
      </w:r>
      <w:r>
        <w:rPr>
          <w:rStyle w:val="54"/>
        </w:rPr>
        <w:t xml:space="preserve">: recommendations for </w:t>
      </w:r>
      <w:r>
        <w:rPr>
          <w:rStyle w:val="55"/>
        </w:rPr>
        <w:t>ph</w:t>
      </w:r>
      <w:r>
        <w:rPr>
          <w:rStyle w:val="54"/>
        </w:rPr>
        <w:t>ysicians and patients from the US Multi-Society Task Force on Colorectal Cancer. Am J Gastroenterol. 2017</w:t>
      </w:r>
      <w:r>
        <w:rPr>
          <w:rStyle w:val="55"/>
        </w:rPr>
        <w:t xml:space="preserve">: </w:t>
      </w:r>
      <w:r>
        <w:rPr>
          <w:rStyle w:val="54"/>
        </w:rPr>
        <w:t>112: 1016-1030.</w:t>
      </w:r>
    </w:p>
    <w:p w14:paraId="587FBA3B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Gralnek IM</w:t>
      </w:r>
      <w:r>
        <w:rPr>
          <w:rStyle w:val="55"/>
        </w:rPr>
        <w:t xml:space="preserve">. </w:t>
      </w:r>
      <w:r>
        <w:rPr>
          <w:rStyle w:val="54"/>
        </w:rPr>
        <w:t>Ron-Tal Fisher O</w:t>
      </w:r>
      <w:r>
        <w:rPr>
          <w:rStyle w:val="55"/>
        </w:rPr>
        <w:t xml:space="preserve">. </w:t>
      </w:r>
      <w:r>
        <w:rPr>
          <w:rStyle w:val="54"/>
        </w:rPr>
        <w:t>Holub JE</w:t>
      </w:r>
      <w:r>
        <w:rPr>
          <w:rStyle w:val="55"/>
        </w:rPr>
        <w:t xml:space="preserve">. </w:t>
      </w:r>
      <w:r>
        <w:rPr>
          <w:rStyle w:val="54"/>
        </w:rPr>
        <w:t xml:space="preserve">Eisen </w:t>
      </w:r>
      <w:r>
        <w:rPr>
          <w:rStyle w:val="54"/>
        </w:rPr>
        <w:t>GM. The role of colonosco</w:t>
      </w:r>
      <w:r>
        <w:rPr>
          <w:rStyle w:val="55"/>
        </w:rPr>
        <w:t>p</w:t>
      </w:r>
      <w:r>
        <w:rPr>
          <w:rStyle w:val="54"/>
        </w:rPr>
        <w:t>y in evaluatin</w:t>
      </w:r>
      <w:r>
        <w:rPr>
          <w:rStyle w:val="55"/>
        </w:rPr>
        <w:t xml:space="preserve">g </w:t>
      </w:r>
      <w:r>
        <w:rPr>
          <w:rStyle w:val="54"/>
        </w:rPr>
        <w:t>hematochezia: a</w:t>
      </w:r>
      <w:r>
        <w:rPr>
          <w:rStyle w:val="55"/>
        </w:rPr>
        <w:t xml:space="preserve"> po</w:t>
      </w:r>
      <w:r>
        <w:rPr>
          <w:rStyle w:val="54"/>
        </w:rPr>
        <w:t>pulation-based study in a lar</w:t>
      </w:r>
      <w:r>
        <w:rPr>
          <w:rStyle w:val="55"/>
        </w:rPr>
        <w:t>g</w:t>
      </w:r>
      <w:r>
        <w:rPr>
          <w:rStyle w:val="54"/>
        </w:rPr>
        <w:t>e consortium of endosco</w:t>
      </w:r>
      <w:r>
        <w:rPr>
          <w:rStyle w:val="55"/>
        </w:rPr>
        <w:t xml:space="preserve">py </w:t>
      </w:r>
      <w:r>
        <w:rPr>
          <w:rStyle w:val="54"/>
        </w:rPr>
        <w:t>practices. Gastrointest Endosc. 2013</w:t>
      </w:r>
      <w:r>
        <w:rPr>
          <w:rStyle w:val="55"/>
        </w:rPr>
        <w:t xml:space="preserve">: </w:t>
      </w:r>
      <w:r>
        <w:rPr>
          <w:rStyle w:val="54"/>
        </w:rPr>
        <w:t>77: 410-418.</w:t>
      </w:r>
    </w:p>
    <w:p w14:paraId="37185DF3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Bibbins-Domin</w:t>
      </w:r>
      <w:r>
        <w:rPr>
          <w:rStyle w:val="55"/>
        </w:rPr>
        <w:t>g</w:t>
      </w:r>
      <w:r>
        <w:rPr>
          <w:rStyle w:val="54"/>
        </w:rPr>
        <w:t>o K</w:t>
      </w:r>
      <w:r>
        <w:rPr>
          <w:rStyle w:val="55"/>
        </w:rPr>
        <w:t xml:space="preserve">. </w:t>
      </w:r>
      <w:r>
        <w:rPr>
          <w:rStyle w:val="54"/>
        </w:rPr>
        <w:t>Grossman DC</w:t>
      </w:r>
      <w:r>
        <w:rPr>
          <w:rStyle w:val="55"/>
        </w:rPr>
        <w:t xml:space="preserve">. </w:t>
      </w:r>
      <w:r>
        <w:rPr>
          <w:rStyle w:val="54"/>
        </w:rPr>
        <w:t>Curry S.l</w:t>
      </w:r>
      <w:r>
        <w:rPr>
          <w:rStyle w:val="55"/>
        </w:rPr>
        <w:t xml:space="preserve">. </w:t>
      </w:r>
      <w:r>
        <w:rPr>
          <w:rStyle w:val="54"/>
        </w:rPr>
        <w:t>et al. US Preventive Services Task Force. Scre</w:t>
      </w:r>
      <w:r>
        <w:rPr>
          <w:rStyle w:val="54"/>
        </w:rPr>
        <w:t>enin</w:t>
      </w:r>
      <w:r>
        <w:rPr>
          <w:rStyle w:val="55"/>
        </w:rPr>
        <w:t xml:space="preserve">g </w:t>
      </w:r>
      <w:r>
        <w:rPr>
          <w:rStyle w:val="54"/>
        </w:rPr>
        <w:t>for colorectal cancer: US Preventive Services Task Force recommendation statement. JAMA. 2016</w:t>
      </w:r>
      <w:r>
        <w:rPr>
          <w:rStyle w:val="55"/>
        </w:rPr>
        <w:t xml:space="preserve">: </w:t>
      </w:r>
      <w:r>
        <w:rPr>
          <w:rStyle w:val="54"/>
        </w:rPr>
        <w:t>315: 2564-75.</w:t>
      </w:r>
    </w:p>
    <w:p w14:paraId="3CD8F81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Wexner SD</w:t>
      </w:r>
      <w:r>
        <w:rPr>
          <w:rStyle w:val="55"/>
        </w:rPr>
        <w:t xml:space="preserve">. </w:t>
      </w:r>
      <w:r>
        <w:rPr>
          <w:rStyle w:val="54"/>
        </w:rPr>
        <w:t>Bai</w:t>
      </w:r>
      <w:r>
        <w:rPr>
          <w:rStyle w:val="55"/>
        </w:rPr>
        <w:t xml:space="preserve">g </w:t>
      </w:r>
      <w:r>
        <w:rPr>
          <w:rStyle w:val="54"/>
        </w:rPr>
        <w:t>K. The evaluation and</w:t>
      </w:r>
      <w:r>
        <w:rPr>
          <w:rStyle w:val="55"/>
        </w:rPr>
        <w:t xml:space="preserve"> ph</w:t>
      </w:r>
      <w:r>
        <w:rPr>
          <w:rStyle w:val="54"/>
        </w:rPr>
        <w:t>ysiolo</w:t>
      </w:r>
      <w:r>
        <w:rPr>
          <w:rStyle w:val="55"/>
        </w:rPr>
        <w:t>g</w:t>
      </w:r>
      <w:r>
        <w:rPr>
          <w:rStyle w:val="54"/>
        </w:rPr>
        <w:t>ic assessment of hemorrhoidal disease: a review. Tech Coloproctol. 2001</w:t>
      </w:r>
      <w:r>
        <w:rPr>
          <w:rStyle w:val="55"/>
        </w:rPr>
        <w:t>:5 13</w:t>
      </w:r>
      <w:r>
        <w:rPr>
          <w:rStyle w:val="54"/>
        </w:rPr>
        <w:t>1:165-168.</w:t>
      </w:r>
    </w:p>
    <w:p w14:paraId="6AB14DE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Eohsiri</w:t>
      </w:r>
      <w:r>
        <w:rPr>
          <w:rStyle w:val="54"/>
        </w:rPr>
        <w:t>wat V. Treatment of hemorrhoids: a coloproctolo</w:t>
      </w:r>
      <w:r>
        <w:rPr>
          <w:rStyle w:val="55"/>
        </w:rPr>
        <w:t>g</w:t>
      </w:r>
      <w:r>
        <w:rPr>
          <w:rStyle w:val="54"/>
        </w:rPr>
        <w:t>ist’s view. World J Gastroenterol: 2015</w:t>
      </w:r>
      <w:r>
        <w:rPr>
          <w:rStyle w:val="55"/>
        </w:rPr>
        <w:t>: 21131</w:t>
      </w:r>
      <w:r>
        <w:rPr>
          <w:rStyle w:val="54"/>
        </w:rPr>
        <w:t>1: 9245.</w:t>
      </w:r>
    </w:p>
    <w:p w14:paraId="2F06C42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Arora G</w:t>
      </w:r>
      <w:r>
        <w:rPr>
          <w:rStyle w:val="55"/>
        </w:rPr>
        <w:t xml:space="preserve">. </w:t>
      </w:r>
      <w:r>
        <w:rPr>
          <w:rStyle w:val="54"/>
        </w:rPr>
        <w:t>Mannalithara A</w:t>
      </w:r>
      <w:r>
        <w:rPr>
          <w:rStyle w:val="55"/>
        </w:rPr>
        <w:t xml:space="preserve">. </w:t>
      </w:r>
      <w:r>
        <w:rPr>
          <w:rStyle w:val="54"/>
        </w:rPr>
        <w:t>Mithal A</w:t>
      </w:r>
      <w:r>
        <w:rPr>
          <w:rStyle w:val="55"/>
        </w:rPr>
        <w:t xml:space="preserve">. </w:t>
      </w:r>
      <w:r>
        <w:rPr>
          <w:rStyle w:val="54"/>
        </w:rPr>
        <w:t>Triadafilopoulos G</w:t>
      </w:r>
      <w:r>
        <w:rPr>
          <w:rStyle w:val="55"/>
        </w:rPr>
        <w:t xml:space="preserve">. </w:t>
      </w:r>
      <w:r>
        <w:rPr>
          <w:rStyle w:val="54"/>
        </w:rPr>
        <w:t>Sin</w:t>
      </w:r>
      <w:r>
        <w:rPr>
          <w:rStyle w:val="55"/>
        </w:rPr>
        <w:t>g</w:t>
      </w:r>
      <w:r>
        <w:rPr>
          <w:rStyle w:val="54"/>
        </w:rPr>
        <w:t>h G. Concurrent conditions in patients with chronic constipation: a</w:t>
      </w:r>
      <w:r>
        <w:rPr>
          <w:rStyle w:val="55"/>
        </w:rPr>
        <w:t xml:space="preserve"> po</w:t>
      </w:r>
      <w:r>
        <w:rPr>
          <w:rStyle w:val="54"/>
        </w:rPr>
        <w:t>pulation-based study. PE</w:t>
      </w:r>
      <w:r>
        <w:rPr>
          <w:rStyle w:val="54"/>
        </w:rPr>
        <w:t>oS One. 2012</w:t>
      </w:r>
      <w:r>
        <w:rPr>
          <w:rStyle w:val="55"/>
        </w:rPr>
        <w:t xml:space="preserve">: </w:t>
      </w:r>
      <w:r>
        <w:rPr>
          <w:rStyle w:val="54"/>
        </w:rPr>
        <w:t>7:e42910.</w:t>
      </w:r>
    </w:p>
    <w:p w14:paraId="319FE43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Alonso-Coello P</w:t>
      </w:r>
      <w:r>
        <w:rPr>
          <w:rStyle w:val="55"/>
        </w:rPr>
        <w:t xml:space="preserve">. </w:t>
      </w:r>
      <w:r>
        <w:rPr>
          <w:rStyle w:val="54"/>
        </w:rPr>
        <w:t>Mills E</w:t>
      </w:r>
      <w:r>
        <w:rPr>
          <w:rStyle w:val="55"/>
        </w:rPr>
        <w:t xml:space="preserve">. </w:t>
      </w:r>
      <w:r>
        <w:rPr>
          <w:rStyle w:val="54"/>
        </w:rPr>
        <w:t>Heels-Ansdell D. Eaxatives for the treatment of hemorrhoids. Cochrane Database Systematic Reviews. 2005. Issue 4. Art. No.: CD004649.</w:t>
      </w:r>
    </w:p>
    <w:p w14:paraId="5E02AF8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Johannsson HO</w:t>
      </w:r>
      <w:r>
        <w:rPr>
          <w:rStyle w:val="55"/>
        </w:rPr>
        <w:t xml:space="preserve">. </w:t>
      </w:r>
      <w:r>
        <w:rPr>
          <w:rStyle w:val="54"/>
        </w:rPr>
        <w:t>Graf W</w:t>
      </w:r>
      <w:r>
        <w:rPr>
          <w:rStyle w:val="55"/>
        </w:rPr>
        <w:t xml:space="preserve">. </w:t>
      </w:r>
      <w:r>
        <w:rPr>
          <w:rStyle w:val="54"/>
        </w:rPr>
        <w:t>Pahlman E. Bowel habits in hemorrhoid patients an</w:t>
      </w:r>
      <w:r>
        <w:rPr>
          <w:rStyle w:val="54"/>
        </w:rPr>
        <w:t>d normal sub</w:t>
      </w:r>
      <w:r>
        <w:rPr>
          <w:rStyle w:val="55"/>
        </w:rPr>
        <w:t>j</w:t>
      </w:r>
      <w:r>
        <w:rPr>
          <w:rStyle w:val="54"/>
        </w:rPr>
        <w:t>ects. Am .1 Gastroenterol. 2005</w:t>
      </w:r>
      <w:r>
        <w:rPr>
          <w:rStyle w:val="55"/>
        </w:rPr>
        <w:t xml:space="preserve">: </w:t>
      </w:r>
      <w:r>
        <w:rPr>
          <w:rStyle w:val="54"/>
        </w:rPr>
        <w:t>100: 401-6.</w:t>
      </w:r>
    </w:p>
    <w:p w14:paraId="2813B112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Gar</w:t>
      </w:r>
      <w:r>
        <w:rPr>
          <w:rStyle w:val="55"/>
        </w:rPr>
        <w:t xml:space="preserve">g P. </w:t>
      </w:r>
      <w:r>
        <w:rPr>
          <w:rStyle w:val="54"/>
        </w:rPr>
        <w:t>Sin</w:t>
      </w:r>
      <w:r>
        <w:rPr>
          <w:rStyle w:val="55"/>
        </w:rPr>
        <w:t>g</w:t>
      </w:r>
      <w:r>
        <w:rPr>
          <w:rStyle w:val="54"/>
        </w:rPr>
        <w:t>h P Adequate dietary fiber su</w:t>
      </w:r>
      <w:r>
        <w:rPr>
          <w:rStyle w:val="55"/>
        </w:rPr>
        <w:t>p</w:t>
      </w:r>
      <w:r>
        <w:rPr>
          <w:rStyle w:val="54"/>
        </w:rPr>
        <w:t>plement alon</w:t>
      </w:r>
      <w:r>
        <w:rPr>
          <w:rStyle w:val="55"/>
        </w:rPr>
        <w:t xml:space="preserve">g </w:t>
      </w:r>
      <w:r>
        <w:rPr>
          <w:rStyle w:val="54"/>
        </w:rPr>
        <w:t xml:space="preserve">with TONE concept can help avoid </w:t>
      </w:r>
      <w:r>
        <w:rPr>
          <w:rStyle w:val="55"/>
        </w:rPr>
        <w:t>surger</w:t>
      </w:r>
      <w:r>
        <w:rPr>
          <w:rStyle w:val="54"/>
        </w:rPr>
        <w:t>y in most patients with advanced hemorrhoids. Minerva Gastroenterol Dietol. 2017</w:t>
      </w:r>
      <w:r>
        <w:rPr>
          <w:rStyle w:val="55"/>
        </w:rPr>
        <w:t xml:space="preserve">: </w:t>
      </w:r>
      <w:r>
        <w:rPr>
          <w:rStyle w:val="54"/>
        </w:rPr>
        <w:t xml:space="preserve">63: 92- </w:t>
      </w:r>
      <w:r>
        <w:rPr>
          <w:rStyle w:val="56"/>
        </w:rPr>
        <w:t>C</w:t>
      </w:r>
    </w:p>
    <w:p w14:paraId="167CC4C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Salvati EP Nonoperative mana</w:t>
      </w:r>
      <w:r>
        <w:rPr>
          <w:rStyle w:val="55"/>
        </w:rPr>
        <w:t>g</w:t>
      </w:r>
      <w:r>
        <w:rPr>
          <w:rStyle w:val="54"/>
        </w:rPr>
        <w:t>ement of hemorrhoids. Dis Colon Rectum. 1999</w:t>
      </w:r>
      <w:r>
        <w:rPr>
          <w:rStyle w:val="55"/>
        </w:rPr>
        <w:t xml:space="preserve">: </w:t>
      </w:r>
      <w:r>
        <w:rPr>
          <w:rStyle w:val="54"/>
        </w:rPr>
        <w:t>42: 989-93.</w:t>
      </w:r>
    </w:p>
    <w:p w14:paraId="4B95B37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9"/>
        </w:tabs>
        <w:spacing w:before="0" w:after="0" w:line="389" w:lineRule="exact"/>
        <w:ind w:left="460" w:hanging="460"/>
        <w:jc w:val="both"/>
      </w:pPr>
      <w:r>
        <w:rPr>
          <w:rStyle w:val="54"/>
        </w:rPr>
        <w:t>Perera N</w:t>
      </w:r>
      <w:r>
        <w:rPr>
          <w:rStyle w:val="55"/>
        </w:rPr>
        <w:t xml:space="preserve">. </w:t>
      </w:r>
      <w:r>
        <w:rPr>
          <w:rStyle w:val="54"/>
        </w:rPr>
        <w:t>Eiolitsa D</w:t>
      </w:r>
      <w:r>
        <w:rPr>
          <w:rStyle w:val="55"/>
        </w:rPr>
        <w:t>. ly</w:t>
      </w:r>
      <w:r>
        <w:rPr>
          <w:rStyle w:val="54"/>
        </w:rPr>
        <w:t>pe S</w:t>
      </w:r>
      <w:r>
        <w:rPr>
          <w:rStyle w:val="55"/>
        </w:rPr>
        <w:t xml:space="preserve">. </w:t>
      </w:r>
      <w:r>
        <w:rPr>
          <w:rStyle w:val="54"/>
        </w:rPr>
        <w:t>Croxford A</w:t>
      </w:r>
      <w:r>
        <w:rPr>
          <w:rStyle w:val="55"/>
        </w:rPr>
        <w:t xml:space="preserve">. </w:t>
      </w:r>
      <w:r>
        <w:rPr>
          <w:rStyle w:val="54"/>
        </w:rPr>
        <w:t>Yassin M. Phlebotonics for haemorrhoids. The Cochrane Collaboration. 2012.</w:t>
      </w:r>
    </w:p>
    <w:p w14:paraId="4913171A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Godeber</w:t>
      </w:r>
      <w:r>
        <w:rPr>
          <w:rStyle w:val="55"/>
        </w:rPr>
        <w:t>g</w:t>
      </w:r>
      <w:r>
        <w:rPr>
          <w:rStyle w:val="54"/>
        </w:rPr>
        <w:t>e Ph. Daflon 500 m</w:t>
      </w:r>
      <w:r>
        <w:rPr>
          <w:rStyle w:val="55"/>
        </w:rPr>
        <w:t xml:space="preserve">g </w:t>
      </w:r>
      <w:r>
        <w:rPr>
          <w:rStyle w:val="54"/>
        </w:rPr>
        <w:t>in the treatment of hemo</w:t>
      </w:r>
      <w:r>
        <w:rPr>
          <w:rStyle w:val="54"/>
        </w:rPr>
        <w:t>rrhoidal disease: a demonstrated efficac</w:t>
      </w:r>
      <w:r>
        <w:rPr>
          <w:rStyle w:val="55"/>
        </w:rPr>
        <w:t xml:space="preserve">y </w:t>
      </w:r>
      <w:r>
        <w:rPr>
          <w:rStyle w:val="54"/>
        </w:rPr>
        <w:t>in comparison with placebo. An</w:t>
      </w:r>
      <w:r>
        <w:rPr>
          <w:rStyle w:val="55"/>
        </w:rPr>
        <w:t>g</w:t>
      </w:r>
      <w:r>
        <w:rPr>
          <w:rStyle w:val="54"/>
        </w:rPr>
        <w:t>iolo</w:t>
      </w:r>
      <w:r>
        <w:rPr>
          <w:rStyle w:val="55"/>
        </w:rPr>
        <w:t>g</w:t>
      </w:r>
      <w:r>
        <w:rPr>
          <w:rStyle w:val="54"/>
        </w:rPr>
        <w:t>y. 1994</w:t>
      </w:r>
      <w:r>
        <w:rPr>
          <w:rStyle w:val="55"/>
        </w:rPr>
        <w:t xml:space="preserve">: </w:t>
      </w:r>
      <w:r>
        <w:rPr>
          <w:rStyle w:val="54"/>
          <w:lang w:val="ru-RU" w:eastAsia="ru-RU" w:bidi="ru-RU"/>
        </w:rPr>
        <w:t>45Г</w:t>
      </w:r>
      <w:r>
        <w:rPr>
          <w:rStyle w:val="55"/>
          <w:lang w:val="ru-RU" w:eastAsia="ru-RU" w:bidi="ru-RU"/>
        </w:rPr>
        <w:t>2</w:t>
      </w:r>
      <w:r>
        <w:rPr>
          <w:rStyle w:val="54"/>
          <w:lang w:val="ru-RU" w:eastAsia="ru-RU" w:bidi="ru-RU"/>
        </w:rPr>
        <w:t xml:space="preserve">У </w:t>
      </w:r>
      <w:r>
        <w:rPr>
          <w:rStyle w:val="54"/>
        </w:rPr>
        <w:t>578-8.</w:t>
      </w:r>
    </w:p>
    <w:p w14:paraId="7C6A1ABB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lastRenderedPageBreak/>
        <w:t>La Torre F</w:t>
      </w:r>
      <w:r>
        <w:rPr>
          <w:rStyle w:val="55"/>
        </w:rPr>
        <w:t xml:space="preserve">. </w:t>
      </w:r>
      <w:r>
        <w:rPr>
          <w:rStyle w:val="54"/>
        </w:rPr>
        <w:t xml:space="preserve">Nicolai AR Clinical nse of micronized purified flavonoid fraction for treatment of </w:t>
      </w:r>
      <w:r>
        <w:rPr>
          <w:rStyle w:val="55"/>
        </w:rPr>
        <w:t>sym</w:t>
      </w:r>
      <w:r>
        <w:rPr>
          <w:rStyle w:val="54"/>
        </w:rPr>
        <w:t>ptoms after hemorrhoidectomy: results of a randomized</w:t>
      </w:r>
      <w:r>
        <w:rPr>
          <w:rStyle w:val="55"/>
        </w:rPr>
        <w:t xml:space="preserve">, </w:t>
      </w:r>
      <w:r>
        <w:rPr>
          <w:rStyle w:val="54"/>
        </w:rPr>
        <w:t>con</w:t>
      </w:r>
      <w:r>
        <w:rPr>
          <w:rStyle w:val="54"/>
        </w:rPr>
        <w:t>trolled</w:t>
      </w:r>
      <w:r>
        <w:rPr>
          <w:rStyle w:val="55"/>
        </w:rPr>
        <w:t xml:space="preserve">, </w:t>
      </w:r>
      <w:r>
        <w:rPr>
          <w:rStyle w:val="54"/>
        </w:rPr>
        <w:t>clinical trial. Pis Colon Rectum. 2004</w:t>
      </w:r>
      <w:r>
        <w:rPr>
          <w:rStyle w:val="55"/>
        </w:rPr>
        <w:t xml:space="preserve">: </w:t>
      </w:r>
      <w:r>
        <w:rPr>
          <w:rStyle w:val="54"/>
        </w:rPr>
        <w:t>47: 704-710.</w:t>
      </w:r>
    </w:p>
    <w:p w14:paraId="0D90736B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Alonso-Coello</w:t>
      </w:r>
      <w:r>
        <w:rPr>
          <w:rStyle w:val="55"/>
        </w:rPr>
        <w:t xml:space="preserve">. R </w:t>
      </w:r>
      <w:r>
        <w:rPr>
          <w:rStyle w:val="54"/>
        </w:rPr>
        <w:t>et al.</w:t>
      </w:r>
      <w:r>
        <w:rPr>
          <w:rStyle w:val="55"/>
        </w:rPr>
        <w:t xml:space="preserve">. </w:t>
      </w:r>
      <w:r>
        <w:rPr>
          <w:rStyle w:val="54"/>
        </w:rPr>
        <w:t>Meta-analysis of flavonoids for the treatment of haemorrhoids. Br J Sur</w:t>
      </w:r>
      <w:r>
        <w:rPr>
          <w:rStyle w:val="55"/>
        </w:rPr>
        <w:t xml:space="preserve">g. </w:t>
      </w:r>
      <w:r>
        <w:rPr>
          <w:rStyle w:val="54"/>
        </w:rPr>
        <w:t xml:space="preserve">2006. </w:t>
      </w:r>
      <w:r>
        <w:rPr>
          <w:rStyle w:val="54"/>
          <w:lang w:val="ru-RU" w:eastAsia="ru-RU" w:bidi="ru-RU"/>
        </w:rPr>
        <w:t>93Г</w:t>
      </w:r>
      <w:r>
        <w:rPr>
          <w:rStyle w:val="55"/>
          <w:lang w:val="ru-RU" w:eastAsia="ru-RU" w:bidi="ru-RU"/>
        </w:rPr>
        <w:t>8</w:t>
      </w:r>
      <w:r>
        <w:rPr>
          <w:rStyle w:val="54"/>
          <w:lang w:val="ru-RU" w:eastAsia="ru-RU" w:bidi="ru-RU"/>
        </w:rPr>
        <w:t xml:space="preserve">У </w:t>
      </w:r>
      <w:r>
        <w:rPr>
          <w:rStyle w:val="54"/>
        </w:rPr>
        <w:t>909-20.</w:t>
      </w:r>
    </w:p>
    <w:p w14:paraId="79A89088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5"/>
        </w:rPr>
        <w:t>Jong</w:t>
      </w:r>
      <w:r>
        <w:rPr>
          <w:rStyle w:val="54"/>
        </w:rPr>
        <w:t>en J</w:t>
      </w:r>
      <w:r>
        <w:rPr>
          <w:rStyle w:val="55"/>
        </w:rPr>
        <w:t xml:space="preserve">. </w:t>
      </w:r>
      <w:r>
        <w:rPr>
          <w:rStyle w:val="54"/>
        </w:rPr>
        <w:t>Bach S</w:t>
      </w:r>
      <w:r>
        <w:rPr>
          <w:rStyle w:val="55"/>
        </w:rPr>
        <w:t xml:space="preserve">. </w:t>
      </w:r>
      <w:r>
        <w:rPr>
          <w:rStyle w:val="54"/>
        </w:rPr>
        <w:t>Stubin</w:t>
      </w:r>
      <w:r>
        <w:rPr>
          <w:rStyle w:val="55"/>
        </w:rPr>
        <w:t>g</w:t>
      </w:r>
      <w:r>
        <w:rPr>
          <w:rStyle w:val="54"/>
        </w:rPr>
        <w:t>er SH</w:t>
      </w:r>
      <w:r>
        <w:rPr>
          <w:rStyle w:val="55"/>
        </w:rPr>
        <w:t xml:space="preserve">. </w:t>
      </w:r>
      <w:r>
        <w:rPr>
          <w:rStyle w:val="54"/>
        </w:rPr>
        <w:t>Bock J.U. Excision of thrombosed external h</w:t>
      </w:r>
      <w:r>
        <w:rPr>
          <w:rStyle w:val="54"/>
        </w:rPr>
        <w:t>emorrhoid under local anesthesia: a retrospective evaluation of 340 patients. Pis Colon Rectum. 2003</w:t>
      </w:r>
      <w:r>
        <w:rPr>
          <w:rStyle w:val="55"/>
        </w:rPr>
        <w:t xml:space="preserve">: </w:t>
      </w:r>
      <w:r>
        <w:rPr>
          <w:rStyle w:val="54"/>
        </w:rPr>
        <w:t>46: 1226-31.</w:t>
      </w:r>
    </w:p>
    <w:p w14:paraId="52BDA83E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  <w:lang w:val="ru-RU" w:eastAsia="ru-RU" w:bidi="ru-RU"/>
        </w:rPr>
        <w:t xml:space="preserve">Люлльман </w:t>
      </w:r>
      <w:r>
        <w:rPr>
          <w:rStyle w:val="54"/>
        </w:rPr>
        <w:t>X.</w:t>
      </w:r>
      <w:r>
        <w:rPr>
          <w:rStyle w:val="55"/>
        </w:rPr>
        <w:t xml:space="preserve">. </w:t>
      </w:r>
      <w:r>
        <w:rPr>
          <w:rStyle w:val="54"/>
        </w:rPr>
        <w:t xml:space="preserve">Mop K.. </w:t>
      </w:r>
      <w:r>
        <w:rPr>
          <w:rStyle w:val="54"/>
          <w:lang w:val="ru-RU" w:eastAsia="ru-RU" w:bidi="ru-RU"/>
        </w:rPr>
        <w:t xml:space="preserve">Хайн Л. Фармакология: атлас. </w:t>
      </w:r>
      <w:r>
        <w:rPr>
          <w:rStyle w:val="54"/>
        </w:rPr>
        <w:t xml:space="preserve">- </w:t>
      </w:r>
      <w:r>
        <w:rPr>
          <w:rStyle w:val="54"/>
          <w:lang w:val="ru-RU" w:eastAsia="ru-RU" w:bidi="ru-RU"/>
        </w:rPr>
        <w:t>М.: Практическая ме</w:t>
      </w:r>
      <w:r>
        <w:rPr>
          <w:rStyle w:val="55"/>
          <w:lang w:val="ru-RU" w:eastAsia="ru-RU" w:bidi="ru-RU"/>
        </w:rPr>
        <w:t>д</w:t>
      </w:r>
      <w:r>
        <w:rPr>
          <w:rStyle w:val="54"/>
          <w:lang w:val="ru-RU" w:eastAsia="ru-RU" w:bidi="ru-RU"/>
        </w:rPr>
        <w:t>иттина. 2016</w:t>
      </w:r>
      <w:r>
        <w:rPr>
          <w:rStyle w:val="55"/>
          <w:lang w:val="ru-RU" w:eastAsia="ru-RU" w:bidi="ru-RU"/>
        </w:rPr>
        <w:t xml:space="preserve">: </w:t>
      </w:r>
      <w:r>
        <w:rPr>
          <w:rStyle w:val="54"/>
          <w:lang w:val="ru-RU" w:eastAsia="ru-RU" w:bidi="ru-RU"/>
        </w:rPr>
        <w:t>384.</w:t>
      </w:r>
    </w:p>
    <w:p w14:paraId="50EC2FA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Altomare DF</w:t>
      </w:r>
      <w:r>
        <w:rPr>
          <w:rStyle w:val="55"/>
        </w:rPr>
        <w:t xml:space="preserve">. </w:t>
      </w:r>
      <w:r>
        <w:rPr>
          <w:rStyle w:val="54"/>
        </w:rPr>
        <w:t xml:space="preserve">Picciariello </w:t>
      </w:r>
      <w:r>
        <w:rPr>
          <w:rStyle w:val="54"/>
          <w:lang w:val="ru-RU" w:eastAsia="ru-RU" w:bidi="ru-RU"/>
        </w:rPr>
        <w:t>А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</w:rPr>
        <w:t>Pecorella G</w:t>
      </w:r>
      <w:r>
        <w:rPr>
          <w:rStyle w:val="55"/>
        </w:rPr>
        <w:t xml:space="preserve">. </w:t>
      </w:r>
      <w:r>
        <w:rPr>
          <w:rStyle w:val="54"/>
        </w:rPr>
        <w:t>Milito G</w:t>
      </w:r>
      <w:r>
        <w:rPr>
          <w:rStyle w:val="55"/>
        </w:rPr>
        <w:t xml:space="preserve">. </w:t>
      </w:r>
      <w:r>
        <w:rPr>
          <w:rStyle w:val="54"/>
        </w:rPr>
        <w:t>Naldini G</w:t>
      </w:r>
      <w:r>
        <w:rPr>
          <w:rStyle w:val="55"/>
        </w:rPr>
        <w:t xml:space="preserve">. </w:t>
      </w:r>
      <w:r>
        <w:rPr>
          <w:rStyle w:val="54"/>
        </w:rPr>
        <w:t>Amato A</w:t>
      </w:r>
      <w:r>
        <w:rPr>
          <w:rStyle w:val="55"/>
        </w:rPr>
        <w:t xml:space="preserve">. </w:t>
      </w:r>
      <w:r>
        <w:rPr>
          <w:rStyle w:val="54"/>
        </w:rPr>
        <w:t>Ratto C</w:t>
      </w:r>
      <w:r>
        <w:rPr>
          <w:rStyle w:val="55"/>
        </w:rPr>
        <w:t xml:space="preserve">. </w:t>
      </w:r>
      <w:r>
        <w:rPr>
          <w:rStyle w:val="54"/>
        </w:rPr>
        <w:t>Perinotti R. Sur</w:t>
      </w:r>
      <w:r>
        <w:rPr>
          <w:rStyle w:val="55"/>
        </w:rPr>
        <w:t>g</w:t>
      </w:r>
      <w:r>
        <w:rPr>
          <w:rStyle w:val="54"/>
        </w:rPr>
        <w:t>ical mana</w:t>
      </w:r>
      <w:r>
        <w:rPr>
          <w:rStyle w:val="55"/>
        </w:rPr>
        <w:t>g</w:t>
      </w:r>
      <w:r>
        <w:rPr>
          <w:rStyle w:val="54"/>
        </w:rPr>
        <w:t>ement of haemorrhoids: an Italian survey of over 32 000 patients over 17 years. Colorectal Disease. 2018</w:t>
      </w:r>
      <w:r>
        <w:rPr>
          <w:rStyle w:val="55"/>
        </w:rPr>
        <w:t xml:space="preserve">: </w:t>
      </w:r>
      <w:r>
        <w:rPr>
          <w:rStyle w:val="54"/>
        </w:rPr>
        <w:t>20(12L 1117-1124.</w:t>
      </w:r>
    </w:p>
    <w:p w14:paraId="0FED37C5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Albuquerque A. Rubber band li</w:t>
      </w:r>
      <w:r>
        <w:rPr>
          <w:rStyle w:val="55"/>
        </w:rPr>
        <w:t>g</w:t>
      </w:r>
      <w:r>
        <w:rPr>
          <w:rStyle w:val="54"/>
        </w:rPr>
        <w:t>ation of hemorrhoids: a</w:t>
      </w:r>
      <w:r>
        <w:rPr>
          <w:rStyle w:val="55"/>
        </w:rPr>
        <w:t xml:space="preserve"> g</w:t>
      </w:r>
      <w:r>
        <w:rPr>
          <w:rStyle w:val="54"/>
        </w:rPr>
        <w:t>uide for co</w:t>
      </w:r>
      <w:r>
        <w:rPr>
          <w:rStyle w:val="54"/>
        </w:rPr>
        <w:t>mplications. World J Gastrointest Sur</w:t>
      </w:r>
      <w:r>
        <w:rPr>
          <w:rStyle w:val="55"/>
        </w:rPr>
        <w:t>g</w:t>
      </w:r>
      <w:r>
        <w:rPr>
          <w:rStyle w:val="54"/>
        </w:rPr>
        <w:t>. 2016</w:t>
      </w:r>
      <w:r>
        <w:rPr>
          <w:rStyle w:val="55"/>
        </w:rPr>
        <w:t>: 8f9</w:t>
      </w:r>
      <w:r>
        <w:rPr>
          <w:rStyle w:val="54"/>
        </w:rPr>
        <w:t>L 614-620.</w:t>
      </w:r>
    </w:p>
    <w:p w14:paraId="1A813E1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Sim HL</w:t>
      </w:r>
      <w:r>
        <w:rPr>
          <w:rStyle w:val="55"/>
        </w:rPr>
        <w:t xml:space="preserve">. </w:t>
      </w:r>
      <w:r>
        <w:rPr>
          <w:rStyle w:val="54"/>
        </w:rPr>
        <w:t>et al.</w:t>
      </w:r>
      <w:r>
        <w:rPr>
          <w:rStyle w:val="55"/>
        </w:rPr>
        <w:t xml:space="preserve">. </w:t>
      </w:r>
      <w:r>
        <w:rPr>
          <w:rStyle w:val="54"/>
        </w:rPr>
        <w:t>Life-threatenin</w:t>
      </w:r>
      <w:r>
        <w:rPr>
          <w:rStyle w:val="55"/>
        </w:rPr>
        <w:t xml:space="preserve">g </w:t>
      </w:r>
      <w:r>
        <w:rPr>
          <w:rStyle w:val="54"/>
        </w:rPr>
        <w:t>perineal sepsis after rubber band li</w:t>
      </w:r>
      <w:r>
        <w:rPr>
          <w:rStyle w:val="55"/>
        </w:rPr>
        <w:t>g</w:t>
      </w:r>
      <w:r>
        <w:rPr>
          <w:rStyle w:val="54"/>
        </w:rPr>
        <w:t xml:space="preserve">ation of haemorrhoids. Tech Coloproctol. 2009: </w:t>
      </w:r>
      <w:r>
        <w:rPr>
          <w:rStyle w:val="511pt1pt"/>
        </w:rPr>
        <w:t>13</w:t>
      </w:r>
      <w:r>
        <w:rPr>
          <w:rStyle w:val="58pt0pt"/>
          <w:b w:val="0"/>
          <w:bCs w:val="0"/>
        </w:rPr>
        <w:t>(</w:t>
      </w:r>
      <w:r>
        <w:rPr>
          <w:rStyle w:val="511pt1pt0"/>
        </w:rPr>
        <w:t>2</w:t>
      </w:r>
      <w:r>
        <w:rPr>
          <w:rStyle w:val="58pt0pt0"/>
          <w:b w:val="0"/>
          <w:bCs w:val="0"/>
        </w:rPr>
        <w:t>):</w:t>
      </w:r>
      <w:r>
        <w:rPr>
          <w:rStyle w:val="55"/>
        </w:rPr>
        <w:t xml:space="preserve"> </w:t>
      </w:r>
      <w:r>
        <w:rPr>
          <w:rStyle w:val="54"/>
        </w:rPr>
        <w:t>161-4.</w:t>
      </w:r>
    </w:p>
    <w:p w14:paraId="6B378A5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51"/>
          <w:lang w:val="en-US" w:eastAsia="en-US" w:bidi="en-US"/>
        </w:rPr>
        <w:t xml:space="preserve"> </w:t>
      </w:r>
      <w:r>
        <w:rPr>
          <w:rStyle w:val="54"/>
        </w:rPr>
        <w:t>McCloud JM</w:t>
      </w:r>
      <w:r>
        <w:rPr>
          <w:rStyle w:val="55"/>
        </w:rPr>
        <w:t xml:space="preserve">. </w:t>
      </w:r>
      <w:r>
        <w:rPr>
          <w:rStyle w:val="54"/>
        </w:rPr>
        <w:t>Jameson .IS</w:t>
      </w:r>
      <w:r>
        <w:rPr>
          <w:rStyle w:val="55"/>
        </w:rPr>
        <w:t xml:space="preserve">. </w:t>
      </w:r>
      <w:r>
        <w:rPr>
          <w:rStyle w:val="54"/>
        </w:rPr>
        <w:t xml:space="preserve">Scott AN. </w:t>
      </w:r>
      <w:r>
        <w:rPr>
          <w:rStyle w:val="54"/>
        </w:rPr>
        <w:t>Life-threatenin</w:t>
      </w:r>
      <w:r>
        <w:rPr>
          <w:rStyle w:val="55"/>
        </w:rPr>
        <w:t>g se</w:t>
      </w:r>
      <w:r>
        <w:rPr>
          <w:rStyle w:val="54"/>
        </w:rPr>
        <w:t>psis followin</w:t>
      </w:r>
      <w:r>
        <w:rPr>
          <w:rStyle w:val="55"/>
        </w:rPr>
        <w:t xml:space="preserve">g </w:t>
      </w:r>
      <w:r>
        <w:rPr>
          <w:rStyle w:val="54"/>
        </w:rPr>
        <w:t>treatment for</w:t>
      </w:r>
    </w:p>
    <w:p w14:paraId="4CC2F5DC" w14:textId="77777777" w:rsidR="002B24C7" w:rsidRDefault="005F0358">
      <w:pPr>
        <w:pStyle w:val="50"/>
        <w:shd w:val="clear" w:color="auto" w:fill="auto"/>
        <w:spacing w:before="0" w:after="0" w:line="389" w:lineRule="exact"/>
        <w:ind w:left="480" w:firstLine="0"/>
      </w:pPr>
      <w:r>
        <w:rPr>
          <w:rStyle w:val="54"/>
        </w:rPr>
        <w:t>haemorrhoids: a systematic review. Colorectal Pis. 2006</w:t>
      </w:r>
      <w:r>
        <w:rPr>
          <w:rStyle w:val="55"/>
        </w:rPr>
        <w:t xml:space="preserve">: </w:t>
      </w:r>
      <w:r>
        <w:rPr>
          <w:rStyle w:val="55"/>
          <w:lang w:val="ru-RU" w:eastAsia="ru-RU" w:bidi="ru-RU"/>
        </w:rPr>
        <w:t>8Г9</w:t>
      </w:r>
      <w:r>
        <w:rPr>
          <w:rStyle w:val="54"/>
          <w:lang w:val="ru-RU" w:eastAsia="ru-RU" w:bidi="ru-RU"/>
        </w:rPr>
        <w:t xml:space="preserve">У </w:t>
      </w:r>
      <w:r>
        <w:rPr>
          <w:rStyle w:val="54"/>
        </w:rPr>
        <w:t>748-55.</w:t>
      </w:r>
    </w:p>
    <w:p w14:paraId="6E5ED30F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5"/>
        </w:rPr>
        <w:t>Tej</w:t>
      </w:r>
      <w:r>
        <w:rPr>
          <w:rStyle w:val="54"/>
        </w:rPr>
        <w:t>irian T</w:t>
      </w:r>
      <w:r>
        <w:rPr>
          <w:rStyle w:val="55"/>
        </w:rPr>
        <w:t xml:space="preserve">. </w:t>
      </w:r>
      <w:r>
        <w:rPr>
          <w:rStyle w:val="54"/>
        </w:rPr>
        <w:t>Abbas MA. Bacterial endocarditis followin</w:t>
      </w:r>
      <w:r>
        <w:rPr>
          <w:rStyle w:val="55"/>
        </w:rPr>
        <w:t xml:space="preserve">g </w:t>
      </w:r>
      <w:r>
        <w:rPr>
          <w:rStyle w:val="54"/>
        </w:rPr>
        <w:t>rubber band li</w:t>
      </w:r>
      <w:r>
        <w:rPr>
          <w:rStyle w:val="55"/>
        </w:rPr>
        <w:t>g</w:t>
      </w:r>
      <w:r>
        <w:rPr>
          <w:rStyle w:val="54"/>
        </w:rPr>
        <w:t>ation in a patient with a ventricular septal defect: report of a cas</w:t>
      </w:r>
      <w:r>
        <w:rPr>
          <w:rStyle w:val="54"/>
        </w:rPr>
        <w:t>e and</w:t>
      </w:r>
      <w:r>
        <w:rPr>
          <w:rStyle w:val="55"/>
        </w:rPr>
        <w:t xml:space="preserve"> g</w:t>
      </w:r>
      <w:r>
        <w:rPr>
          <w:rStyle w:val="54"/>
        </w:rPr>
        <w:t>uideline analysis. Pis Colon Rectum. 2006</w:t>
      </w:r>
      <w:r>
        <w:rPr>
          <w:rStyle w:val="55"/>
        </w:rPr>
        <w:t xml:space="preserve">: </w:t>
      </w:r>
      <w:r>
        <w:rPr>
          <w:rStyle w:val="54"/>
        </w:rPr>
        <w:t>49G2</w:t>
      </w:r>
      <w:r>
        <w:rPr>
          <w:rStyle w:val="55"/>
        </w:rPr>
        <w:t xml:space="preserve">L </w:t>
      </w:r>
      <w:r>
        <w:rPr>
          <w:rStyle w:val="54"/>
        </w:rPr>
        <w:t>1931-3.</w:t>
      </w:r>
    </w:p>
    <w:p w14:paraId="46D3D3FF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Chau NG</w:t>
      </w:r>
      <w:r>
        <w:rPr>
          <w:rStyle w:val="55"/>
        </w:rPr>
        <w:t xml:space="preserve">. </w:t>
      </w:r>
      <w:r>
        <w:rPr>
          <w:rStyle w:val="54"/>
        </w:rPr>
        <w:t>Bhatia S. Raman M. P</w:t>
      </w:r>
      <w:r>
        <w:rPr>
          <w:rStyle w:val="55"/>
        </w:rPr>
        <w:t>yle</w:t>
      </w:r>
      <w:r>
        <w:rPr>
          <w:rStyle w:val="54"/>
        </w:rPr>
        <w:t>phlebitis and</w:t>
      </w:r>
      <w:r>
        <w:rPr>
          <w:rStyle w:val="55"/>
        </w:rPr>
        <w:t xml:space="preserve"> pyog</w:t>
      </w:r>
      <w:r>
        <w:rPr>
          <w:rStyle w:val="54"/>
        </w:rPr>
        <w:t>enic liver abscesses: a complication of hemorrhoidal bandin</w:t>
      </w:r>
      <w:r>
        <w:rPr>
          <w:rStyle w:val="55"/>
        </w:rPr>
        <w:t>g</w:t>
      </w:r>
      <w:r>
        <w:rPr>
          <w:rStyle w:val="54"/>
        </w:rPr>
        <w:t>. Can J Gastroenterol. 2007</w:t>
      </w:r>
      <w:r>
        <w:rPr>
          <w:rStyle w:val="55"/>
        </w:rPr>
        <w:t xml:space="preserve">: </w:t>
      </w:r>
      <w:r>
        <w:rPr>
          <w:rStyle w:val="511pt1pt"/>
        </w:rPr>
        <w:t>21</w:t>
      </w:r>
      <w:r>
        <w:rPr>
          <w:rStyle w:val="58pt0pt"/>
          <w:b w:val="0"/>
          <w:bCs w:val="0"/>
        </w:rPr>
        <w:t>(</w:t>
      </w:r>
      <w:r>
        <w:rPr>
          <w:rStyle w:val="511pt1pt0"/>
        </w:rPr>
        <w:t>9</w:t>
      </w:r>
      <w:r>
        <w:rPr>
          <w:rStyle w:val="58pt0pt"/>
          <w:b w:val="0"/>
          <w:bCs w:val="0"/>
        </w:rPr>
        <w:t>):</w:t>
      </w:r>
      <w:r>
        <w:rPr>
          <w:rStyle w:val="54"/>
        </w:rPr>
        <w:t xml:space="preserve"> 601-3.</w:t>
      </w:r>
    </w:p>
    <w:p w14:paraId="4778A6B1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 xml:space="preserve">Andrews E. The treatment of </w:t>
      </w:r>
      <w:r>
        <w:rPr>
          <w:rStyle w:val="54"/>
        </w:rPr>
        <w:t>hemorrhoids by in</w:t>
      </w:r>
      <w:r>
        <w:rPr>
          <w:rStyle w:val="55"/>
        </w:rPr>
        <w:t>j</w:t>
      </w:r>
      <w:r>
        <w:rPr>
          <w:rStyle w:val="54"/>
        </w:rPr>
        <w:t>ection. Med Rec. 1879</w:t>
      </w:r>
      <w:r>
        <w:rPr>
          <w:rStyle w:val="55"/>
        </w:rPr>
        <w:t xml:space="preserve">: </w:t>
      </w:r>
      <w:r>
        <w:rPr>
          <w:rStyle w:val="54"/>
        </w:rPr>
        <w:t>15: 451.</w:t>
      </w:r>
    </w:p>
    <w:p w14:paraId="7A9FB1F5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51"/>
          <w:lang w:val="en-US" w:eastAsia="en-US" w:bidi="en-US"/>
        </w:rPr>
        <w:t xml:space="preserve"> </w:t>
      </w:r>
      <w:r>
        <w:rPr>
          <w:rStyle w:val="54"/>
          <w:lang w:val="ru-RU" w:eastAsia="ru-RU" w:bidi="ru-RU"/>
        </w:rPr>
        <w:t>Костарев И.В.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Благо</w:t>
      </w:r>
      <w:r>
        <w:rPr>
          <w:rStyle w:val="55"/>
          <w:lang w:val="ru-RU" w:eastAsia="ru-RU" w:bidi="ru-RU"/>
        </w:rPr>
        <w:t>да</w:t>
      </w:r>
      <w:r>
        <w:rPr>
          <w:rStyle w:val="54"/>
          <w:lang w:val="ru-RU" w:eastAsia="ru-RU" w:bidi="ru-RU"/>
        </w:rPr>
        <w:t>рный Л.А.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Фролов С.А. Результаты склерози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ующего лечения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роя у больных с высоким хи</w:t>
      </w:r>
      <w:r>
        <w:rPr>
          <w:rStyle w:val="55"/>
          <w:lang w:val="ru-RU" w:eastAsia="ru-RU" w:bidi="ru-RU"/>
        </w:rPr>
        <w:t>ру</w:t>
      </w:r>
      <w:r>
        <w:rPr>
          <w:rStyle w:val="54"/>
          <w:lang w:val="ru-RU" w:eastAsia="ru-RU" w:bidi="ru-RU"/>
        </w:rPr>
        <w:t>ргическим риском. Российский журнал гастроэнтерологии</w:t>
      </w:r>
      <w:r>
        <w:rPr>
          <w:rStyle w:val="55"/>
          <w:lang w:val="ru-RU" w:eastAsia="ru-RU" w:bidi="ru-RU"/>
        </w:rPr>
        <w:t xml:space="preserve">, </w:t>
      </w:r>
      <w:r>
        <w:rPr>
          <w:rStyle w:val="54"/>
          <w:lang w:val="ru-RU" w:eastAsia="ru-RU" w:bidi="ru-RU"/>
        </w:rPr>
        <w:t>гепатологии</w:t>
      </w:r>
      <w:r>
        <w:rPr>
          <w:rStyle w:val="55"/>
          <w:lang w:val="ru-RU" w:eastAsia="ru-RU" w:bidi="ru-RU"/>
        </w:rPr>
        <w:t xml:space="preserve">, </w:t>
      </w:r>
      <w:r>
        <w:rPr>
          <w:rStyle w:val="54"/>
          <w:lang w:val="ru-RU" w:eastAsia="ru-RU" w:bidi="ru-RU"/>
        </w:rPr>
        <w:t>колопроктологии. 2010</w:t>
      </w:r>
      <w:r>
        <w:rPr>
          <w:rStyle w:val="55"/>
          <w:lang w:val="ru-RU" w:eastAsia="ru-RU" w:bidi="ru-RU"/>
        </w:rPr>
        <w:t xml:space="preserve">: </w:t>
      </w:r>
      <w:r>
        <w:rPr>
          <w:rStyle w:val="54"/>
        </w:rPr>
        <w:t>2</w:t>
      </w:r>
      <w:r>
        <w:rPr>
          <w:rStyle w:val="54"/>
        </w:rPr>
        <w:t xml:space="preserve">0GL </w:t>
      </w:r>
      <w:r>
        <w:rPr>
          <w:rStyle w:val="54"/>
          <w:lang w:val="ru-RU" w:eastAsia="ru-RU" w:bidi="ru-RU"/>
        </w:rPr>
        <w:t>82-87.</w:t>
      </w:r>
    </w:p>
    <w:p w14:paraId="5B7B062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51"/>
        </w:rPr>
        <w:t xml:space="preserve"> </w:t>
      </w:r>
      <w:r>
        <w:rPr>
          <w:rStyle w:val="55"/>
          <w:lang w:val="ru-RU" w:eastAsia="ru-RU" w:bidi="ru-RU"/>
        </w:rPr>
        <w:t>Ф</w:t>
      </w:r>
      <w:r>
        <w:rPr>
          <w:rStyle w:val="54"/>
          <w:lang w:val="ru-RU" w:eastAsia="ru-RU" w:bidi="ru-RU"/>
        </w:rPr>
        <w:t>ролов С.А.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Благо</w:t>
      </w:r>
      <w:r>
        <w:rPr>
          <w:rStyle w:val="55"/>
          <w:lang w:val="ru-RU" w:eastAsia="ru-RU" w:bidi="ru-RU"/>
        </w:rPr>
        <w:t>да</w:t>
      </w:r>
      <w:r>
        <w:rPr>
          <w:rStyle w:val="54"/>
          <w:lang w:val="ru-RU" w:eastAsia="ru-RU" w:bidi="ru-RU"/>
        </w:rPr>
        <w:t>рный Л.А.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Костарев И.В. Склеротерапия</w:t>
      </w:r>
      <w:r>
        <w:rPr>
          <w:rStyle w:val="55"/>
          <w:lang w:val="ru-RU" w:eastAsia="ru-RU" w:bidi="ru-RU"/>
        </w:rPr>
        <w:t xml:space="preserve"> д</w:t>
      </w:r>
      <w:r>
        <w:rPr>
          <w:rStyle w:val="54"/>
          <w:lang w:val="ru-RU" w:eastAsia="ru-RU" w:bidi="ru-RU"/>
        </w:rPr>
        <w:t>етергентами - мето</w:t>
      </w:r>
      <w:r>
        <w:rPr>
          <w:rStyle w:val="55"/>
          <w:lang w:val="ru-RU" w:eastAsia="ru-RU" w:bidi="ru-RU"/>
        </w:rPr>
        <w:t xml:space="preserve">д </w:t>
      </w:r>
      <w:r>
        <w:rPr>
          <w:rStyle w:val="54"/>
          <w:lang w:val="ru-RU" w:eastAsia="ru-RU" w:bidi="ru-RU"/>
        </w:rPr>
        <w:t>выбора лечения больных кровоточащим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роем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осложненным анемией. Колопроктология. 2011</w:t>
      </w:r>
      <w:r>
        <w:rPr>
          <w:rStyle w:val="55"/>
          <w:lang w:val="ru-RU" w:eastAsia="ru-RU" w:bidi="ru-RU"/>
        </w:rPr>
        <w:t xml:space="preserve">: </w:t>
      </w:r>
      <w:r>
        <w:rPr>
          <w:rStyle w:val="55"/>
        </w:rPr>
        <w:t>2(</w:t>
      </w:r>
      <w:r>
        <w:rPr>
          <w:rStyle w:val="54"/>
        </w:rPr>
        <w:t xml:space="preserve">36L </w:t>
      </w:r>
      <w:r>
        <w:rPr>
          <w:rStyle w:val="54"/>
          <w:lang w:val="ru-RU" w:eastAsia="ru-RU" w:bidi="ru-RU"/>
        </w:rPr>
        <w:t>23-27.</w:t>
      </w:r>
    </w:p>
    <w:p w14:paraId="19A7F3A4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 xml:space="preserve">Kanellos </w:t>
      </w:r>
      <w:r>
        <w:rPr>
          <w:rStyle w:val="54"/>
          <w:lang w:val="ru-RU" w:eastAsia="ru-RU" w:bidi="ru-RU"/>
        </w:rPr>
        <w:t>1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</w:rPr>
        <w:t xml:space="preserve">Goulimaris </w:t>
      </w:r>
      <w:r>
        <w:rPr>
          <w:rStyle w:val="54"/>
          <w:lang w:val="ru-RU" w:eastAsia="ru-RU" w:bidi="ru-RU"/>
        </w:rPr>
        <w:t>1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</w:rPr>
        <w:t>Christoforidis E</w:t>
      </w:r>
      <w:r>
        <w:rPr>
          <w:rStyle w:val="55"/>
        </w:rPr>
        <w:t xml:space="preserve">. </w:t>
      </w:r>
      <w:r>
        <w:rPr>
          <w:rStyle w:val="54"/>
        </w:rPr>
        <w:t>Kelpis T</w:t>
      </w:r>
      <w:r>
        <w:rPr>
          <w:rStyle w:val="55"/>
        </w:rPr>
        <w:t xml:space="preserve">. </w:t>
      </w:r>
      <w:r>
        <w:rPr>
          <w:rStyle w:val="54"/>
        </w:rPr>
        <w:t xml:space="preserve">Betsis D. A Comparison of the simultaneous </w:t>
      </w:r>
      <w:r>
        <w:rPr>
          <w:rStyle w:val="55"/>
        </w:rPr>
        <w:t>ap</w:t>
      </w:r>
      <w:r>
        <w:rPr>
          <w:rStyle w:val="54"/>
        </w:rPr>
        <w:t>plication of sclerothera</w:t>
      </w:r>
      <w:r>
        <w:rPr>
          <w:rStyle w:val="55"/>
        </w:rPr>
        <w:t>p</w:t>
      </w:r>
      <w:r>
        <w:rPr>
          <w:rStyle w:val="54"/>
        </w:rPr>
        <w:t>y and rubber hand li</w:t>
      </w:r>
      <w:r>
        <w:rPr>
          <w:rStyle w:val="55"/>
        </w:rPr>
        <w:t>g</w:t>
      </w:r>
      <w:r>
        <w:rPr>
          <w:rStyle w:val="54"/>
        </w:rPr>
        <w:t>ation</w:t>
      </w:r>
      <w:r>
        <w:rPr>
          <w:rStyle w:val="55"/>
        </w:rPr>
        <w:t xml:space="preserve">, </w:t>
      </w:r>
      <w:r>
        <w:rPr>
          <w:rStyle w:val="54"/>
        </w:rPr>
        <w:t>with sclerothera</w:t>
      </w:r>
      <w:r>
        <w:rPr>
          <w:rStyle w:val="55"/>
        </w:rPr>
        <w:t>p</w:t>
      </w:r>
      <w:r>
        <w:rPr>
          <w:rStyle w:val="54"/>
        </w:rPr>
        <w:t>y and rubber hand li</w:t>
      </w:r>
      <w:r>
        <w:rPr>
          <w:rStyle w:val="55"/>
        </w:rPr>
        <w:t>g</w:t>
      </w:r>
      <w:r>
        <w:rPr>
          <w:rStyle w:val="54"/>
        </w:rPr>
        <w:t xml:space="preserve">ation </w:t>
      </w:r>
      <w:r>
        <w:rPr>
          <w:rStyle w:val="55"/>
        </w:rPr>
        <w:t>ap</w:t>
      </w:r>
      <w:r>
        <w:rPr>
          <w:rStyle w:val="54"/>
        </w:rPr>
        <w:t>plied separatel</w:t>
      </w:r>
      <w:r>
        <w:rPr>
          <w:rStyle w:val="55"/>
        </w:rPr>
        <w:t xml:space="preserve">y, </w:t>
      </w:r>
      <w:r>
        <w:rPr>
          <w:rStyle w:val="54"/>
        </w:rPr>
        <w:t>for the treatment of haemorrhoids: a prospective randomized trial. Colorect Disease. 2003</w:t>
      </w:r>
      <w:r>
        <w:rPr>
          <w:rStyle w:val="55"/>
        </w:rPr>
        <w:t xml:space="preserve">: </w:t>
      </w:r>
      <w:r>
        <w:rPr>
          <w:rStyle w:val="54"/>
        </w:rPr>
        <w:t xml:space="preserve">5: </w:t>
      </w:r>
      <w:r>
        <w:rPr>
          <w:rStyle w:val="54"/>
        </w:rPr>
        <w:t>133-8.</w:t>
      </w:r>
    </w:p>
    <w:p w14:paraId="5B3A9C84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Leicester R.L Nicholls R.I</w:t>
      </w:r>
      <w:r>
        <w:rPr>
          <w:rStyle w:val="55"/>
        </w:rPr>
        <w:t xml:space="preserve">. </w:t>
      </w:r>
      <w:r>
        <w:rPr>
          <w:rStyle w:val="54"/>
        </w:rPr>
        <w:t>Mann CV. Comparison of inirared coa</w:t>
      </w:r>
      <w:r>
        <w:rPr>
          <w:rStyle w:val="55"/>
        </w:rPr>
        <w:t>g</w:t>
      </w:r>
      <w:r>
        <w:rPr>
          <w:rStyle w:val="54"/>
        </w:rPr>
        <w:t>ulation with conventional methods and the treatment of hemorrhoids. Coloproctolo</w:t>
      </w:r>
      <w:r>
        <w:rPr>
          <w:rStyle w:val="55"/>
        </w:rPr>
        <w:t>g</w:t>
      </w:r>
      <w:r>
        <w:rPr>
          <w:rStyle w:val="54"/>
        </w:rPr>
        <w:t>y. 1981</w:t>
      </w:r>
      <w:r>
        <w:rPr>
          <w:rStyle w:val="55"/>
        </w:rPr>
        <w:t xml:space="preserve">: </w:t>
      </w:r>
      <w:r>
        <w:rPr>
          <w:rStyle w:val="54"/>
        </w:rPr>
        <w:t>5: 313.</w:t>
      </w:r>
    </w:p>
    <w:p w14:paraId="729347CC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Leicester RJ</w:t>
      </w:r>
      <w:r>
        <w:rPr>
          <w:rStyle w:val="55"/>
        </w:rPr>
        <w:t xml:space="preserve">. </w:t>
      </w:r>
      <w:r>
        <w:rPr>
          <w:rStyle w:val="54"/>
        </w:rPr>
        <w:t>Nicholls RJ</w:t>
      </w:r>
      <w:r>
        <w:rPr>
          <w:rStyle w:val="55"/>
        </w:rPr>
        <w:t xml:space="preserve">. </w:t>
      </w:r>
      <w:r>
        <w:rPr>
          <w:rStyle w:val="54"/>
        </w:rPr>
        <w:t>Mann CV. Infrared coa</w:t>
      </w:r>
      <w:r>
        <w:rPr>
          <w:rStyle w:val="55"/>
        </w:rPr>
        <w:t>g</w:t>
      </w:r>
      <w:r>
        <w:rPr>
          <w:rStyle w:val="54"/>
        </w:rPr>
        <w:t>ulation: a new treatment for hemorrhoi</w:t>
      </w:r>
      <w:r>
        <w:rPr>
          <w:rStyle w:val="54"/>
        </w:rPr>
        <w:t>ds. Pis Colon Rectum. 1981</w:t>
      </w:r>
      <w:r>
        <w:rPr>
          <w:rStyle w:val="55"/>
        </w:rPr>
        <w:t xml:space="preserve">: </w:t>
      </w:r>
      <w:r>
        <w:rPr>
          <w:rStyle w:val="54"/>
        </w:rPr>
        <w:t>24: 602.</w:t>
      </w:r>
    </w:p>
    <w:p w14:paraId="173640C4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77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Ricci MR Matos D</w:t>
      </w:r>
      <w:r>
        <w:rPr>
          <w:rStyle w:val="55"/>
        </w:rPr>
        <w:t xml:space="preserve">. </w:t>
      </w:r>
      <w:r>
        <w:rPr>
          <w:rStyle w:val="54"/>
        </w:rPr>
        <w:t>Saad SS. Rubber hand li</w:t>
      </w:r>
      <w:r>
        <w:rPr>
          <w:rStyle w:val="55"/>
        </w:rPr>
        <w:t>g</w:t>
      </w:r>
      <w:r>
        <w:rPr>
          <w:rStyle w:val="54"/>
        </w:rPr>
        <w:t>ation and inirared photocoa</w:t>
      </w:r>
      <w:r>
        <w:rPr>
          <w:rStyle w:val="55"/>
        </w:rPr>
        <w:t>g</w:t>
      </w:r>
      <w:r>
        <w:rPr>
          <w:rStyle w:val="54"/>
        </w:rPr>
        <w:t>ulation for the outpatient treatment of hemorrhoidal disease. Acta Cir Bras. 2008</w:t>
      </w:r>
      <w:r>
        <w:rPr>
          <w:rStyle w:val="55"/>
        </w:rPr>
        <w:t xml:space="preserve">: </w:t>
      </w:r>
      <w:r>
        <w:rPr>
          <w:rStyle w:val="54"/>
        </w:rPr>
        <w:t>23GL 102-6.</w:t>
      </w:r>
    </w:p>
    <w:p w14:paraId="175F692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Marques CF</w:t>
      </w:r>
      <w:r>
        <w:rPr>
          <w:rStyle w:val="55"/>
        </w:rPr>
        <w:t xml:space="preserve">. </w:t>
      </w:r>
      <w:r>
        <w:rPr>
          <w:rStyle w:val="54"/>
        </w:rPr>
        <w:t>et al. Early results of the treatment of i</w:t>
      </w:r>
      <w:r>
        <w:rPr>
          <w:rStyle w:val="54"/>
        </w:rPr>
        <w:t>nternal hemorrhoid disease by infrared coa</w:t>
      </w:r>
      <w:r>
        <w:rPr>
          <w:rStyle w:val="55"/>
        </w:rPr>
        <w:t>g</w:t>
      </w:r>
      <w:r>
        <w:rPr>
          <w:rStyle w:val="54"/>
        </w:rPr>
        <w:t>ulation and elastic bandin</w:t>
      </w:r>
      <w:r>
        <w:rPr>
          <w:rStyle w:val="55"/>
        </w:rPr>
        <w:t>g</w:t>
      </w:r>
      <w:r>
        <w:rPr>
          <w:rStyle w:val="54"/>
        </w:rPr>
        <w:t>: a prospective randomized cross-over trial. Tech Coloproctol. 2006</w:t>
      </w:r>
      <w:r>
        <w:rPr>
          <w:rStyle w:val="55"/>
        </w:rPr>
        <w:t>: lO</w:t>
      </w:r>
      <w:r>
        <w:rPr>
          <w:rStyle w:val="54"/>
        </w:rPr>
        <w:t>m: 312-7.</w:t>
      </w:r>
    </w:p>
    <w:p w14:paraId="4252081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4"/>
        </w:rPr>
        <w:lastRenderedPageBreak/>
        <w:t>Poen AC</w:t>
      </w:r>
      <w:r>
        <w:rPr>
          <w:rStyle w:val="55"/>
        </w:rPr>
        <w:t xml:space="preserve">. </w:t>
      </w:r>
      <w:r>
        <w:rPr>
          <w:rStyle w:val="54"/>
        </w:rPr>
        <w:t>et al. A randomized controlled trial of rubber band li</w:t>
      </w:r>
      <w:r>
        <w:rPr>
          <w:rStyle w:val="55"/>
        </w:rPr>
        <w:t>g</w:t>
      </w:r>
      <w:r>
        <w:rPr>
          <w:rStyle w:val="54"/>
        </w:rPr>
        <w:t>ation versus infrared coa</w:t>
      </w:r>
      <w:r>
        <w:rPr>
          <w:rStyle w:val="55"/>
        </w:rPr>
        <w:t>g</w:t>
      </w:r>
      <w:r>
        <w:rPr>
          <w:rStyle w:val="54"/>
        </w:rPr>
        <w:t xml:space="preserve">ulation in the </w:t>
      </w:r>
      <w:r>
        <w:rPr>
          <w:rStyle w:val="54"/>
        </w:rPr>
        <w:t>treatment of internal haemorrhoids. Eur .1 Gastroenterol Hepatol. 2000</w:t>
      </w:r>
      <w:r>
        <w:rPr>
          <w:rStyle w:val="55"/>
        </w:rPr>
        <w:t xml:space="preserve">: </w:t>
      </w:r>
      <w:r>
        <w:rPr>
          <w:rStyle w:val="54"/>
          <w:lang w:val="ru-RU" w:eastAsia="ru-RU" w:bidi="ru-RU"/>
        </w:rPr>
        <w:t>12Г</w:t>
      </w:r>
      <w:r>
        <w:rPr>
          <w:rStyle w:val="55"/>
          <w:lang w:val="ru-RU" w:eastAsia="ru-RU" w:bidi="ru-RU"/>
        </w:rPr>
        <w:t>5</w:t>
      </w:r>
      <w:r>
        <w:rPr>
          <w:rStyle w:val="54"/>
          <w:lang w:val="ru-RU" w:eastAsia="ru-RU" w:bidi="ru-RU"/>
        </w:rPr>
        <w:t xml:space="preserve">У </w:t>
      </w:r>
      <w:r>
        <w:rPr>
          <w:rStyle w:val="54"/>
        </w:rPr>
        <w:t>535-9. 23</w:t>
      </w:r>
    </w:p>
    <w:p w14:paraId="600D04B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Pen</w:t>
      </w:r>
      <w:r>
        <w:rPr>
          <w:rStyle w:val="55"/>
        </w:rPr>
        <w:t xml:space="preserve">g </w:t>
      </w:r>
      <w:r>
        <w:rPr>
          <w:rStyle w:val="54"/>
        </w:rPr>
        <w:t>BC</w:t>
      </w:r>
      <w:r>
        <w:rPr>
          <w:rStyle w:val="55"/>
        </w:rPr>
        <w:t xml:space="preserve">. </w:t>
      </w:r>
      <w:r>
        <w:rPr>
          <w:rStyle w:val="54"/>
        </w:rPr>
        <w:t>Jayne DG</w:t>
      </w:r>
      <w:r>
        <w:rPr>
          <w:rStyle w:val="55"/>
        </w:rPr>
        <w:t xml:space="preserve">. </w:t>
      </w:r>
      <w:r>
        <w:rPr>
          <w:rStyle w:val="54"/>
        </w:rPr>
        <w:t>Ho Y.H. Randomized trial of rubber band li</w:t>
      </w:r>
      <w:r>
        <w:rPr>
          <w:rStyle w:val="55"/>
        </w:rPr>
        <w:t>g</w:t>
      </w:r>
      <w:r>
        <w:rPr>
          <w:rStyle w:val="54"/>
        </w:rPr>
        <w:t>ation vs. stapled hemorrhoidectomy for prolapsed piles. Pis Colon Rectum. 2003</w:t>
      </w:r>
      <w:r>
        <w:rPr>
          <w:rStyle w:val="55"/>
        </w:rPr>
        <w:t xml:space="preserve">: </w:t>
      </w:r>
      <w:r>
        <w:rPr>
          <w:rStyle w:val="54"/>
        </w:rPr>
        <w:t>46: 291-97.</w:t>
      </w:r>
    </w:p>
    <w:p w14:paraId="6E79C5D3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Brown SR</w:t>
      </w:r>
      <w:r>
        <w:rPr>
          <w:rStyle w:val="55"/>
        </w:rPr>
        <w:t xml:space="preserve">. </w:t>
      </w:r>
      <w:r>
        <w:rPr>
          <w:rStyle w:val="54"/>
        </w:rPr>
        <w:t>Watson A. Comments to ‘rubber band li</w:t>
      </w:r>
      <w:r>
        <w:rPr>
          <w:rStyle w:val="55"/>
        </w:rPr>
        <w:t>g</w:t>
      </w:r>
      <w:r>
        <w:rPr>
          <w:rStyle w:val="54"/>
        </w:rPr>
        <w:t>ation versus excisional haemorrhoidectom</w:t>
      </w:r>
      <w:r>
        <w:rPr>
          <w:rStyle w:val="55"/>
        </w:rPr>
        <w:t xml:space="preserve">y </w:t>
      </w:r>
      <w:r>
        <w:rPr>
          <w:rStyle w:val="54"/>
        </w:rPr>
        <w:t>for haemorrhoids’. Tech Coloproctol. 2016</w:t>
      </w:r>
      <w:r>
        <w:rPr>
          <w:rStyle w:val="55"/>
        </w:rPr>
        <w:t xml:space="preserve">: </w:t>
      </w:r>
      <w:r>
        <w:rPr>
          <w:rStyle w:val="511pt1pt"/>
        </w:rPr>
        <w:t>20</w:t>
      </w:r>
      <w:r>
        <w:rPr>
          <w:rStyle w:val="58pt0pt"/>
          <w:b w:val="0"/>
          <w:bCs w:val="0"/>
        </w:rPr>
        <w:t>(</w:t>
      </w:r>
      <w:r>
        <w:rPr>
          <w:rStyle w:val="511pt1pt0"/>
        </w:rPr>
        <w:t>9</w:t>
      </w:r>
      <w:r>
        <w:rPr>
          <w:rStyle w:val="58pt0pt"/>
          <w:b w:val="0"/>
          <w:bCs w:val="0"/>
        </w:rPr>
        <w:t>):</w:t>
      </w:r>
      <w:r>
        <w:rPr>
          <w:rStyle w:val="54"/>
        </w:rPr>
        <w:t xml:space="preserve"> 1-3.</w:t>
      </w:r>
    </w:p>
    <w:p w14:paraId="50A73373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Brown S</w:t>
      </w:r>
      <w:r>
        <w:rPr>
          <w:rStyle w:val="55"/>
        </w:rPr>
        <w:t xml:space="preserve">. </w:t>
      </w:r>
      <w:r>
        <w:rPr>
          <w:rStyle w:val="54"/>
        </w:rPr>
        <w:t>Tieman J</w:t>
      </w:r>
      <w:r>
        <w:rPr>
          <w:rStyle w:val="55"/>
        </w:rPr>
        <w:t xml:space="preserve">. </w:t>
      </w:r>
      <w:r>
        <w:rPr>
          <w:rStyle w:val="54"/>
        </w:rPr>
        <w:t>Bi</w:t>
      </w:r>
      <w:r>
        <w:rPr>
          <w:rStyle w:val="55"/>
        </w:rPr>
        <w:t>gg</w:t>
      </w:r>
      <w:r>
        <w:rPr>
          <w:rStyle w:val="54"/>
        </w:rPr>
        <w:t xml:space="preserve">s </w:t>
      </w:r>
      <w:r>
        <w:rPr>
          <w:rStyle w:val="54"/>
          <w:lang w:val="ru-RU" w:eastAsia="ru-RU" w:bidi="ru-RU"/>
        </w:rPr>
        <w:t xml:space="preserve">К </w:t>
      </w:r>
      <w:r>
        <w:rPr>
          <w:rStyle w:val="54"/>
        </w:rPr>
        <w:t>et al. The HubBLe Trial: haemorrhoidal arter</w:t>
      </w:r>
      <w:r>
        <w:rPr>
          <w:rStyle w:val="55"/>
        </w:rPr>
        <w:t>y lig</w:t>
      </w:r>
      <w:r>
        <w:rPr>
          <w:rStyle w:val="54"/>
        </w:rPr>
        <w:t>ation (HAL) versus rubber band li</w:t>
      </w:r>
      <w:r>
        <w:rPr>
          <w:rStyle w:val="55"/>
        </w:rPr>
        <w:t>g</w:t>
      </w:r>
      <w:r>
        <w:rPr>
          <w:rStyle w:val="54"/>
        </w:rPr>
        <w:t xml:space="preserve">ation </w:t>
      </w:r>
      <w:r>
        <w:rPr>
          <w:rStyle w:val="54"/>
        </w:rPr>
        <w:t>(RBLl for s</w:t>
      </w:r>
      <w:r>
        <w:rPr>
          <w:rStyle w:val="55"/>
        </w:rPr>
        <w:t>ym</w:t>
      </w:r>
      <w:r>
        <w:rPr>
          <w:rStyle w:val="54"/>
        </w:rPr>
        <w:t>ptomatic second- and third-de</w:t>
      </w:r>
      <w:r>
        <w:rPr>
          <w:rStyle w:val="55"/>
        </w:rPr>
        <w:t>g</w:t>
      </w:r>
      <w:r>
        <w:rPr>
          <w:rStyle w:val="54"/>
        </w:rPr>
        <w:t>ree haemorrhoids: a multicentre randomised controlled trial and health-economic evaluation. Health Technol Assess. 2016</w:t>
      </w:r>
      <w:r>
        <w:rPr>
          <w:rStyle w:val="55"/>
        </w:rPr>
        <w:t xml:space="preserve">: </w:t>
      </w:r>
      <w:r>
        <w:rPr>
          <w:rStyle w:val="54"/>
        </w:rPr>
        <w:t>20: 1- 150.</w:t>
      </w:r>
    </w:p>
    <w:p w14:paraId="396DB01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Alshreef A</w:t>
      </w:r>
      <w:r>
        <w:rPr>
          <w:rStyle w:val="55"/>
        </w:rPr>
        <w:t xml:space="preserve">. </w:t>
      </w:r>
      <w:r>
        <w:rPr>
          <w:rStyle w:val="54"/>
        </w:rPr>
        <w:t>et al. Cost-Effectiveness of Haemorrhoidal Artery Li</w:t>
      </w:r>
      <w:r>
        <w:rPr>
          <w:rStyle w:val="55"/>
        </w:rPr>
        <w:t>g</w:t>
      </w:r>
      <w:r>
        <w:rPr>
          <w:rStyle w:val="54"/>
        </w:rPr>
        <w:t>ation versus Ru</w:t>
      </w:r>
      <w:r>
        <w:rPr>
          <w:rStyle w:val="54"/>
        </w:rPr>
        <w:t xml:space="preserve">bber Band </w:t>
      </w:r>
      <w:r>
        <w:rPr>
          <w:rStyle w:val="55"/>
        </w:rPr>
        <w:t>Lig</w:t>
      </w:r>
      <w:r>
        <w:rPr>
          <w:rStyle w:val="54"/>
        </w:rPr>
        <w:t xml:space="preserve">ation for the Treatment of Grade </w:t>
      </w:r>
      <w:r>
        <w:rPr>
          <w:rStyle w:val="5-1pt"/>
        </w:rPr>
        <w:t>11-111</w:t>
      </w:r>
      <w:r>
        <w:rPr>
          <w:rStyle w:val="54"/>
        </w:rPr>
        <w:t xml:space="preserve"> Haemorrhoids: Analysis Usin</w:t>
      </w:r>
      <w:r>
        <w:rPr>
          <w:rStyle w:val="55"/>
        </w:rPr>
        <w:t xml:space="preserve">g </w:t>
      </w:r>
      <w:r>
        <w:rPr>
          <w:rStyle w:val="54"/>
        </w:rPr>
        <w:t>Evidence from the HubBLe Trial. Pharmacoecon Open. 2017</w:t>
      </w:r>
      <w:r>
        <w:rPr>
          <w:rStyle w:val="55"/>
        </w:rPr>
        <w:t>: IG</w:t>
      </w:r>
      <w:r>
        <w:rPr>
          <w:rStyle w:val="54"/>
        </w:rPr>
        <w:t>L 175-84.</w:t>
      </w:r>
    </w:p>
    <w:p w14:paraId="40098972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5"/>
        </w:rPr>
        <w:t>Saj</w:t>
      </w:r>
      <w:r>
        <w:rPr>
          <w:rStyle w:val="54"/>
        </w:rPr>
        <w:t>id MS</w:t>
      </w:r>
      <w:r>
        <w:rPr>
          <w:rStyle w:val="55"/>
        </w:rPr>
        <w:t xml:space="preserve">. </w:t>
      </w:r>
      <w:r>
        <w:rPr>
          <w:rStyle w:val="54"/>
        </w:rPr>
        <w:t>et al. A systematic review comparin</w:t>
      </w:r>
      <w:r>
        <w:rPr>
          <w:rStyle w:val="55"/>
        </w:rPr>
        <w:t xml:space="preserve">g </w:t>
      </w:r>
      <w:r>
        <w:rPr>
          <w:rStyle w:val="54"/>
        </w:rPr>
        <w:t>transanal haemorrhoidal dearterialisation to stapled haemo</w:t>
      </w:r>
      <w:r>
        <w:rPr>
          <w:rStyle w:val="54"/>
        </w:rPr>
        <w:t>rrhoidopexy in the mana</w:t>
      </w:r>
      <w:r>
        <w:rPr>
          <w:rStyle w:val="55"/>
        </w:rPr>
        <w:t>g</w:t>
      </w:r>
      <w:r>
        <w:rPr>
          <w:rStyle w:val="54"/>
        </w:rPr>
        <w:t>ement of haemorrhoidal disease. Tech Coloproctol. 2012</w:t>
      </w:r>
      <w:r>
        <w:rPr>
          <w:rStyle w:val="55"/>
        </w:rPr>
        <w:t>:</w:t>
      </w:r>
    </w:p>
    <w:p w14:paraId="48EAB680" w14:textId="77777777" w:rsidR="002B24C7" w:rsidRDefault="005F0358">
      <w:pPr>
        <w:pStyle w:val="101"/>
        <w:shd w:val="clear" w:color="auto" w:fill="auto"/>
        <w:ind w:left="480"/>
      </w:pPr>
      <w:r>
        <w:rPr>
          <w:rStyle w:val="102"/>
        </w:rPr>
        <w:t>16</w:t>
      </w:r>
      <w:r>
        <w:rPr>
          <w:rStyle w:val="103"/>
        </w:rPr>
        <w:t>m: 1-8.</w:t>
      </w:r>
    </w:p>
    <w:p w14:paraId="6F682F6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Gupta P.L et al. Do</w:t>
      </w:r>
      <w:r>
        <w:rPr>
          <w:rStyle w:val="55"/>
        </w:rPr>
        <w:t>p</w:t>
      </w:r>
      <w:r>
        <w:rPr>
          <w:rStyle w:val="54"/>
        </w:rPr>
        <w:t>pler-</w:t>
      </w:r>
      <w:r>
        <w:rPr>
          <w:rStyle w:val="55"/>
        </w:rPr>
        <w:t>g</w:t>
      </w:r>
      <w:r>
        <w:rPr>
          <w:rStyle w:val="54"/>
        </w:rPr>
        <w:t>uided hemorrhoidal artery li</w:t>
      </w:r>
      <w:r>
        <w:rPr>
          <w:rStyle w:val="55"/>
        </w:rPr>
        <w:t>g</w:t>
      </w:r>
      <w:r>
        <w:rPr>
          <w:rStyle w:val="54"/>
        </w:rPr>
        <w:t>ation does not offer any advanta</w:t>
      </w:r>
      <w:r>
        <w:rPr>
          <w:rStyle w:val="55"/>
        </w:rPr>
        <w:t>g</w:t>
      </w:r>
      <w:r>
        <w:rPr>
          <w:rStyle w:val="54"/>
        </w:rPr>
        <w:t>e over suture li</w:t>
      </w:r>
      <w:r>
        <w:rPr>
          <w:rStyle w:val="55"/>
        </w:rPr>
        <w:t>g</w:t>
      </w:r>
      <w:r>
        <w:rPr>
          <w:rStyle w:val="54"/>
        </w:rPr>
        <w:t>ation of</w:t>
      </w:r>
      <w:r>
        <w:rPr>
          <w:rStyle w:val="55"/>
        </w:rPr>
        <w:t xml:space="preserve"> g</w:t>
      </w:r>
      <w:r>
        <w:rPr>
          <w:rStyle w:val="54"/>
        </w:rPr>
        <w:t>rade 3 s</w:t>
      </w:r>
      <w:r>
        <w:rPr>
          <w:rStyle w:val="55"/>
        </w:rPr>
        <w:t>ym</w:t>
      </w:r>
      <w:r>
        <w:rPr>
          <w:rStyle w:val="54"/>
        </w:rPr>
        <w:t>ptomatic hemorrhoids. Tech Coloproctol. 2</w:t>
      </w:r>
      <w:r>
        <w:rPr>
          <w:rStyle w:val="54"/>
        </w:rPr>
        <w:t>011</w:t>
      </w:r>
      <w:r>
        <w:rPr>
          <w:rStyle w:val="55"/>
        </w:rPr>
        <w:t xml:space="preserve">: </w:t>
      </w:r>
      <w:r>
        <w:rPr>
          <w:rStyle w:val="54"/>
        </w:rPr>
        <w:t>15(</w:t>
      </w:r>
      <w:r>
        <w:rPr>
          <w:rStyle w:val="55"/>
        </w:rPr>
        <w:t>4</w:t>
      </w:r>
      <w:r>
        <w:rPr>
          <w:rStyle w:val="54"/>
        </w:rPr>
        <w:t>L 439-44.</w:t>
      </w:r>
    </w:p>
    <w:p w14:paraId="0AEF79A2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Pucher PH</w:t>
      </w:r>
      <w:r>
        <w:rPr>
          <w:rStyle w:val="55"/>
        </w:rPr>
        <w:t xml:space="preserve">. </w:t>
      </w:r>
      <w:r>
        <w:rPr>
          <w:rStyle w:val="54"/>
        </w:rPr>
        <w:t>et al. Clinical outcome followin</w:t>
      </w:r>
      <w:r>
        <w:rPr>
          <w:rStyle w:val="55"/>
        </w:rPr>
        <w:t xml:space="preserve">g </w:t>
      </w:r>
      <w:r>
        <w:rPr>
          <w:rStyle w:val="54"/>
        </w:rPr>
        <w:t>Do</w:t>
      </w:r>
      <w:r>
        <w:rPr>
          <w:rStyle w:val="55"/>
        </w:rPr>
        <w:t>p</w:t>
      </w:r>
      <w:r>
        <w:rPr>
          <w:rStyle w:val="54"/>
        </w:rPr>
        <w:t>pler-</w:t>
      </w:r>
      <w:r>
        <w:rPr>
          <w:rStyle w:val="55"/>
        </w:rPr>
        <w:t>g</w:t>
      </w:r>
      <w:r>
        <w:rPr>
          <w:rStyle w:val="54"/>
        </w:rPr>
        <w:t>uided haemorrhoidal artery li</w:t>
      </w:r>
      <w:r>
        <w:rPr>
          <w:rStyle w:val="55"/>
        </w:rPr>
        <w:t>g</w:t>
      </w:r>
      <w:r>
        <w:rPr>
          <w:rStyle w:val="54"/>
        </w:rPr>
        <w:t xml:space="preserve">ation: a </w:t>
      </w:r>
      <w:r>
        <w:rPr>
          <w:rStyle w:val="55"/>
        </w:rPr>
        <w:t>s</w:t>
      </w:r>
      <w:r>
        <w:rPr>
          <w:rStyle w:val="54"/>
        </w:rPr>
        <w:t>ystematic review. Colorectal Pis. 2013</w:t>
      </w:r>
      <w:r>
        <w:rPr>
          <w:rStyle w:val="55"/>
        </w:rPr>
        <w:t xml:space="preserve">: </w:t>
      </w:r>
      <w:r>
        <w:rPr>
          <w:rStyle w:val="54"/>
          <w:lang w:val="ru-RU" w:eastAsia="ru-RU" w:bidi="ru-RU"/>
        </w:rPr>
        <w:t>15Г</w:t>
      </w:r>
      <w:r>
        <w:rPr>
          <w:rStyle w:val="55"/>
          <w:lang w:val="ru-RU" w:eastAsia="ru-RU" w:bidi="ru-RU"/>
        </w:rPr>
        <w:t>6</w:t>
      </w:r>
      <w:r>
        <w:rPr>
          <w:rStyle w:val="54"/>
          <w:lang w:val="ru-RU" w:eastAsia="ru-RU" w:bidi="ru-RU"/>
        </w:rPr>
        <w:t xml:space="preserve">У </w:t>
      </w:r>
      <w:r>
        <w:rPr>
          <w:rStyle w:val="54"/>
        </w:rPr>
        <w:t>e284-94.</w:t>
      </w:r>
    </w:p>
    <w:p w14:paraId="2019EF08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Tsunoda A</w:t>
      </w:r>
      <w:r>
        <w:rPr>
          <w:rStyle w:val="55"/>
        </w:rPr>
        <w:t xml:space="preserve">. </w:t>
      </w:r>
      <w:r>
        <w:rPr>
          <w:rStyle w:val="54"/>
        </w:rPr>
        <w:t>et al.</w:t>
      </w:r>
      <w:r>
        <w:rPr>
          <w:rStyle w:val="55"/>
        </w:rPr>
        <w:t xml:space="preserve">. </w:t>
      </w:r>
      <w:r>
        <w:rPr>
          <w:rStyle w:val="54"/>
        </w:rPr>
        <w:t xml:space="preserve">Comparison of the early results of transanal hemorrhoidal </w:t>
      </w:r>
      <w:r>
        <w:rPr>
          <w:rStyle w:val="54"/>
        </w:rPr>
        <w:t>dearterialization and hemorrhoidectomy usin</w:t>
      </w:r>
      <w:r>
        <w:rPr>
          <w:rStyle w:val="55"/>
        </w:rPr>
        <w:t xml:space="preserve">g </w:t>
      </w:r>
      <w:r>
        <w:rPr>
          <w:rStyle w:val="54"/>
        </w:rPr>
        <w:t>an ultrasonic scalpel. Sur</w:t>
      </w:r>
      <w:r>
        <w:rPr>
          <w:rStyle w:val="55"/>
        </w:rPr>
        <w:t xml:space="preserve">g </w:t>
      </w:r>
      <w:r>
        <w:rPr>
          <w:rStyle w:val="54"/>
        </w:rPr>
        <w:t>Today. 2015</w:t>
      </w:r>
      <w:r>
        <w:rPr>
          <w:rStyle w:val="55"/>
        </w:rPr>
        <w:t xml:space="preserve">: </w:t>
      </w:r>
      <w:r>
        <w:rPr>
          <w:rStyle w:val="54"/>
        </w:rPr>
        <w:t>45(</w:t>
      </w:r>
      <w:r>
        <w:rPr>
          <w:rStyle w:val="55"/>
        </w:rPr>
        <w:t>2</w:t>
      </w:r>
      <w:r>
        <w:rPr>
          <w:rStyle w:val="54"/>
        </w:rPr>
        <w:t>L 175-80.</w:t>
      </w:r>
    </w:p>
    <w:p w14:paraId="1DF3BBB5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Giordano P et al. Prospective evaluation of stapled haemorrhoidopexy versus transanal haemorrhoidal dearterialisation for sta</w:t>
      </w:r>
      <w:r>
        <w:rPr>
          <w:rStyle w:val="55"/>
        </w:rPr>
        <w:t>g</w:t>
      </w:r>
      <w:r>
        <w:rPr>
          <w:rStyle w:val="54"/>
        </w:rPr>
        <w:t>e 11 and 111 haemorrhoids: thr</w:t>
      </w:r>
      <w:r>
        <w:rPr>
          <w:rStyle w:val="54"/>
        </w:rPr>
        <w:t>eeyear outcomes. Tech Coloproctol. 2011</w:t>
      </w:r>
      <w:r>
        <w:rPr>
          <w:rStyle w:val="55"/>
        </w:rPr>
        <w:t xml:space="preserve">: </w:t>
      </w:r>
      <w:r>
        <w:rPr>
          <w:rStyle w:val="54"/>
        </w:rPr>
        <w:t>15(</w:t>
      </w:r>
      <w:r>
        <w:rPr>
          <w:rStyle w:val="55"/>
        </w:rPr>
        <w:t>1</w:t>
      </w:r>
      <w:r>
        <w:rPr>
          <w:rStyle w:val="54"/>
        </w:rPr>
        <w:t>1: 67-73.</w:t>
      </w:r>
    </w:p>
    <w:p w14:paraId="2A74D244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Infantino A</w:t>
      </w:r>
      <w:r>
        <w:rPr>
          <w:rStyle w:val="55"/>
        </w:rPr>
        <w:t xml:space="preserve">. </w:t>
      </w:r>
      <w:r>
        <w:rPr>
          <w:rStyle w:val="54"/>
        </w:rPr>
        <w:t>et al. Prospective randomized multicentre study comparin</w:t>
      </w:r>
      <w:r>
        <w:rPr>
          <w:rStyle w:val="55"/>
        </w:rPr>
        <w:t xml:space="preserve">g </w:t>
      </w:r>
      <w:r>
        <w:rPr>
          <w:rStyle w:val="54"/>
        </w:rPr>
        <w:t>stapler haemorrhoidopexy with Do</w:t>
      </w:r>
      <w:r>
        <w:rPr>
          <w:rStyle w:val="55"/>
        </w:rPr>
        <w:t>p</w:t>
      </w:r>
      <w:r>
        <w:rPr>
          <w:rStyle w:val="54"/>
        </w:rPr>
        <w:t>pler-</w:t>
      </w:r>
      <w:r>
        <w:rPr>
          <w:rStyle w:val="55"/>
        </w:rPr>
        <w:t>g</w:t>
      </w:r>
      <w:r>
        <w:rPr>
          <w:rStyle w:val="54"/>
        </w:rPr>
        <w:t>uided transanal haemorrhoid dearterialization for third-de</w:t>
      </w:r>
      <w:r>
        <w:rPr>
          <w:rStyle w:val="55"/>
        </w:rPr>
        <w:t>g</w:t>
      </w:r>
      <w:r>
        <w:rPr>
          <w:rStyle w:val="54"/>
        </w:rPr>
        <w:t>ree haemorrhoids. Colorectal Pis</w:t>
      </w:r>
      <w:r>
        <w:rPr>
          <w:rStyle w:val="54"/>
        </w:rPr>
        <w:t>. 2012</w:t>
      </w:r>
      <w:r>
        <w:rPr>
          <w:rStyle w:val="55"/>
        </w:rPr>
        <w:t xml:space="preserve">: </w:t>
      </w:r>
      <w:r>
        <w:rPr>
          <w:rStyle w:val="511pt1pt0"/>
        </w:rPr>
        <w:t>14</w:t>
      </w:r>
      <w:r>
        <w:rPr>
          <w:rStyle w:val="58pt0pt0"/>
          <w:b w:val="0"/>
          <w:bCs w:val="0"/>
        </w:rPr>
        <w:t>(</w:t>
      </w:r>
      <w:r>
        <w:rPr>
          <w:rStyle w:val="511pt1pt0"/>
        </w:rPr>
        <w:t>2</w:t>
      </w:r>
      <w:r>
        <w:rPr>
          <w:rStyle w:val="58pt0pt"/>
          <w:b w:val="0"/>
          <w:bCs w:val="0"/>
        </w:rPr>
        <w:t>):</w:t>
      </w:r>
      <w:r>
        <w:rPr>
          <w:rStyle w:val="54"/>
        </w:rPr>
        <w:t xml:space="preserve"> 205-11.</w:t>
      </w:r>
    </w:p>
    <w:p w14:paraId="5EB3476E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Ratto C</w:t>
      </w:r>
      <w:r>
        <w:rPr>
          <w:rStyle w:val="55"/>
        </w:rPr>
        <w:t xml:space="preserve">. </w:t>
      </w:r>
      <w:r>
        <w:rPr>
          <w:rStyle w:val="54"/>
        </w:rPr>
        <w:t>Donisi L</w:t>
      </w:r>
      <w:r>
        <w:rPr>
          <w:rStyle w:val="55"/>
        </w:rPr>
        <w:t xml:space="preserve">. </w:t>
      </w:r>
      <w:r>
        <w:rPr>
          <w:rStyle w:val="54"/>
        </w:rPr>
        <w:t>Parello A</w:t>
      </w:r>
      <w:r>
        <w:rPr>
          <w:rStyle w:val="55"/>
        </w:rPr>
        <w:t xml:space="preserve">. </w:t>
      </w:r>
      <w:r>
        <w:rPr>
          <w:rStyle w:val="54"/>
        </w:rPr>
        <w:t>Litta F</w:t>
      </w:r>
      <w:r>
        <w:rPr>
          <w:rStyle w:val="55"/>
        </w:rPr>
        <w:t xml:space="preserve">. </w:t>
      </w:r>
      <w:r>
        <w:rPr>
          <w:rStyle w:val="54"/>
        </w:rPr>
        <w:t>Zaccone G</w:t>
      </w:r>
      <w:r>
        <w:rPr>
          <w:rStyle w:val="55"/>
        </w:rPr>
        <w:t xml:space="preserve">. </w:t>
      </w:r>
      <w:r>
        <w:rPr>
          <w:rStyle w:val="54"/>
        </w:rPr>
        <w:t>De Simone V. Distal Do</w:t>
      </w:r>
      <w:r>
        <w:rPr>
          <w:rStyle w:val="55"/>
        </w:rPr>
        <w:t>p</w:t>
      </w:r>
      <w:r>
        <w:rPr>
          <w:rStyle w:val="54"/>
        </w:rPr>
        <w:t>pler-</w:t>
      </w:r>
      <w:r>
        <w:rPr>
          <w:rStyle w:val="55"/>
        </w:rPr>
        <w:t>g</w:t>
      </w:r>
      <w:r>
        <w:rPr>
          <w:rStyle w:val="54"/>
        </w:rPr>
        <w:t>uided dearterialization’ is hi</w:t>
      </w:r>
      <w:r>
        <w:rPr>
          <w:rStyle w:val="55"/>
        </w:rPr>
        <w:t>ghl</w:t>
      </w:r>
      <w:r>
        <w:rPr>
          <w:rStyle w:val="54"/>
        </w:rPr>
        <w:t>y efFective in treatin</w:t>
      </w:r>
      <w:r>
        <w:rPr>
          <w:rStyle w:val="55"/>
        </w:rPr>
        <w:t xml:space="preserve">g </w:t>
      </w:r>
      <w:r>
        <w:rPr>
          <w:rStyle w:val="54"/>
        </w:rPr>
        <w:t>haemorrhoids by transanal haemorrhoidal dearterialization. Colorectal Disease. 2012</w:t>
      </w:r>
      <w:r>
        <w:rPr>
          <w:rStyle w:val="55"/>
        </w:rPr>
        <w:t xml:space="preserve">: </w:t>
      </w:r>
      <w:r>
        <w:rPr>
          <w:rStyle w:val="54"/>
        </w:rPr>
        <w:t>14: 786-789.</w:t>
      </w:r>
    </w:p>
    <w:p w14:paraId="1EC820CD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Ratto C</w:t>
      </w:r>
      <w:r>
        <w:rPr>
          <w:rStyle w:val="55"/>
        </w:rPr>
        <w:t xml:space="preserve">. </w:t>
      </w:r>
      <w:r>
        <w:rPr>
          <w:rStyle w:val="54"/>
        </w:rPr>
        <w:t>Donisi L</w:t>
      </w:r>
      <w:r>
        <w:rPr>
          <w:rStyle w:val="55"/>
        </w:rPr>
        <w:t xml:space="preserve">. </w:t>
      </w:r>
      <w:r>
        <w:rPr>
          <w:rStyle w:val="54"/>
        </w:rPr>
        <w:t>Parello A</w:t>
      </w:r>
      <w:r>
        <w:rPr>
          <w:rStyle w:val="55"/>
        </w:rPr>
        <w:t xml:space="preserve">. </w:t>
      </w:r>
      <w:r>
        <w:rPr>
          <w:rStyle w:val="54"/>
        </w:rPr>
        <w:t>Litta F</w:t>
      </w:r>
      <w:r>
        <w:rPr>
          <w:rStyle w:val="55"/>
        </w:rPr>
        <w:t xml:space="preserve">. </w:t>
      </w:r>
      <w:r>
        <w:rPr>
          <w:rStyle w:val="54"/>
        </w:rPr>
        <w:t>Do</w:t>
      </w:r>
      <w:r>
        <w:rPr>
          <w:rStyle w:val="55"/>
        </w:rPr>
        <w:t>g</w:t>
      </w:r>
      <w:r>
        <w:rPr>
          <w:rStyle w:val="54"/>
        </w:rPr>
        <w:t>lietto GB. Evaluation of transanal hemorrhoidal dearterialization as aminimally invasive therapeutic a</w:t>
      </w:r>
      <w:r>
        <w:rPr>
          <w:rStyle w:val="55"/>
        </w:rPr>
        <w:t>p</w:t>
      </w:r>
      <w:r>
        <w:rPr>
          <w:rStyle w:val="54"/>
        </w:rPr>
        <w:t>proach to hemorrhoids. Pis Colon Rectum. 2010</w:t>
      </w:r>
      <w:r>
        <w:rPr>
          <w:rStyle w:val="55"/>
        </w:rPr>
        <w:t xml:space="preserve">: </w:t>
      </w:r>
      <w:r>
        <w:rPr>
          <w:rStyle w:val="54"/>
        </w:rPr>
        <w:t>53: 803-11.</w:t>
      </w:r>
    </w:p>
    <w:p w14:paraId="7E9F2A24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Zampieri N</w:t>
      </w:r>
      <w:r>
        <w:rPr>
          <w:rStyle w:val="55"/>
        </w:rPr>
        <w:t xml:space="preserve">. </w:t>
      </w:r>
      <w:r>
        <w:rPr>
          <w:rStyle w:val="54"/>
        </w:rPr>
        <w:t>Castellani R</w:t>
      </w:r>
      <w:r>
        <w:rPr>
          <w:rStyle w:val="55"/>
        </w:rPr>
        <w:t xml:space="preserve">. </w:t>
      </w:r>
      <w:r>
        <w:rPr>
          <w:rStyle w:val="54"/>
        </w:rPr>
        <w:t>Andreoli R</w:t>
      </w:r>
      <w:r>
        <w:rPr>
          <w:rStyle w:val="55"/>
        </w:rPr>
        <w:t xml:space="preserve">. </w:t>
      </w:r>
      <w:r>
        <w:rPr>
          <w:rStyle w:val="54"/>
        </w:rPr>
        <w:t>Geccherle A. Lon</w:t>
      </w:r>
      <w:r>
        <w:rPr>
          <w:rStyle w:val="55"/>
        </w:rPr>
        <w:t>g</w:t>
      </w:r>
      <w:r>
        <w:rPr>
          <w:rStyle w:val="54"/>
        </w:rPr>
        <w:t>-term results and quality of life in patients treated with hemorrhoidectomy usin</w:t>
      </w:r>
      <w:r>
        <w:rPr>
          <w:rStyle w:val="55"/>
        </w:rPr>
        <w:t xml:space="preserve">g </w:t>
      </w:r>
      <w:r>
        <w:rPr>
          <w:rStyle w:val="54"/>
        </w:rPr>
        <w:t>two difFerent techniques: Li</w:t>
      </w:r>
      <w:r>
        <w:rPr>
          <w:rStyle w:val="55"/>
        </w:rPr>
        <w:t>g</w:t>
      </w:r>
      <w:r>
        <w:rPr>
          <w:rStyle w:val="54"/>
        </w:rPr>
        <w:t>asure versus transanal hemorrhoidal dearterialization. The American Journal of Sur</w:t>
      </w:r>
      <w:r>
        <w:rPr>
          <w:rStyle w:val="55"/>
        </w:rPr>
        <w:t>ger</w:t>
      </w:r>
      <w:r>
        <w:rPr>
          <w:rStyle w:val="54"/>
        </w:rPr>
        <w:t>y. 2012</w:t>
      </w:r>
      <w:r>
        <w:rPr>
          <w:rStyle w:val="55"/>
        </w:rPr>
        <w:t xml:space="preserve">: </w:t>
      </w:r>
      <w:r>
        <w:rPr>
          <w:rStyle w:val="54"/>
        </w:rPr>
        <w:t>204</w:t>
      </w:r>
      <w:r>
        <w:rPr>
          <w:rStyle w:val="55"/>
        </w:rPr>
        <w:t xml:space="preserve">. </w:t>
      </w:r>
      <w:r>
        <w:rPr>
          <w:rStyle w:val="54"/>
        </w:rPr>
        <w:t>684 - 688.</w:t>
      </w:r>
    </w:p>
    <w:p w14:paraId="3B20A6D5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Lienert M</w:t>
      </w:r>
      <w:r>
        <w:rPr>
          <w:rStyle w:val="55"/>
        </w:rPr>
        <w:t xml:space="preserve">. </w:t>
      </w:r>
      <w:r>
        <w:rPr>
          <w:rStyle w:val="54"/>
        </w:rPr>
        <w:t xml:space="preserve">Ulrich </w:t>
      </w:r>
      <w:r>
        <w:rPr>
          <w:rStyle w:val="54"/>
        </w:rPr>
        <w:t>B. Do</w:t>
      </w:r>
      <w:r>
        <w:rPr>
          <w:rStyle w:val="55"/>
        </w:rPr>
        <w:t>p</w:t>
      </w:r>
      <w:r>
        <w:rPr>
          <w:rStyle w:val="54"/>
        </w:rPr>
        <w:t>pler-</w:t>
      </w:r>
      <w:r>
        <w:rPr>
          <w:rStyle w:val="55"/>
        </w:rPr>
        <w:t>g</w:t>
      </w:r>
      <w:r>
        <w:rPr>
          <w:rStyle w:val="54"/>
        </w:rPr>
        <w:t>uided li</w:t>
      </w:r>
      <w:r>
        <w:rPr>
          <w:rStyle w:val="55"/>
        </w:rPr>
        <w:t>g</w:t>
      </w:r>
      <w:r>
        <w:rPr>
          <w:rStyle w:val="54"/>
        </w:rPr>
        <w:t>ation of the hemorrhoidal arteries. Report of experiences with 248 patients. Dtsch Med Wochenschr. 2004</w:t>
      </w:r>
      <w:r>
        <w:rPr>
          <w:rStyle w:val="55"/>
        </w:rPr>
        <w:t xml:space="preserve">: </w:t>
      </w:r>
      <w:r>
        <w:rPr>
          <w:rStyle w:val="54"/>
        </w:rPr>
        <w:t>129: 947-50.</w:t>
      </w:r>
    </w:p>
    <w:p w14:paraId="6EAD07AD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Lehur PA</w:t>
      </w:r>
      <w:r>
        <w:rPr>
          <w:rStyle w:val="55"/>
        </w:rPr>
        <w:t xml:space="preserve">. </w:t>
      </w:r>
      <w:r>
        <w:rPr>
          <w:rStyle w:val="54"/>
        </w:rPr>
        <w:t>et al. Cost-effectiveness of New Sur</w:t>
      </w:r>
      <w:r>
        <w:rPr>
          <w:rStyle w:val="55"/>
        </w:rPr>
        <w:t>g</w:t>
      </w:r>
      <w:r>
        <w:rPr>
          <w:rStyle w:val="54"/>
        </w:rPr>
        <w:t>ical Treatments for Hemorrhoidal Disease: A Multicentre Randomized Con</w:t>
      </w:r>
      <w:r>
        <w:rPr>
          <w:rStyle w:val="54"/>
        </w:rPr>
        <w:t>trolled Trial Comparin</w:t>
      </w:r>
      <w:r>
        <w:rPr>
          <w:rStyle w:val="55"/>
        </w:rPr>
        <w:t xml:space="preserve">g </w:t>
      </w:r>
      <w:r>
        <w:rPr>
          <w:rStyle w:val="54"/>
        </w:rPr>
        <w:t>Transanal Do</w:t>
      </w:r>
      <w:r>
        <w:rPr>
          <w:rStyle w:val="55"/>
        </w:rPr>
        <w:t>p</w:t>
      </w:r>
      <w:r>
        <w:rPr>
          <w:rStyle w:val="54"/>
        </w:rPr>
        <w:t>pler</w:t>
      </w:r>
      <w:r>
        <w:rPr>
          <w:rStyle w:val="55"/>
        </w:rPr>
        <w:t>g</w:t>
      </w:r>
      <w:r>
        <w:rPr>
          <w:rStyle w:val="54"/>
        </w:rPr>
        <w:t>uided Hemorrhoidal Arter</w:t>
      </w:r>
      <w:r>
        <w:rPr>
          <w:rStyle w:val="55"/>
        </w:rPr>
        <w:t xml:space="preserve">y </w:t>
      </w:r>
      <w:r>
        <w:rPr>
          <w:rStyle w:val="54"/>
        </w:rPr>
        <w:t>Li</w:t>
      </w:r>
      <w:r>
        <w:rPr>
          <w:rStyle w:val="55"/>
        </w:rPr>
        <w:t>g</w:t>
      </w:r>
      <w:r>
        <w:rPr>
          <w:rStyle w:val="54"/>
        </w:rPr>
        <w:t>ation With Mucopexy and Circular Stapled Hemorrhoidopexy, Ann Sur</w:t>
      </w:r>
      <w:r>
        <w:rPr>
          <w:rStyle w:val="55"/>
        </w:rPr>
        <w:t>g</w:t>
      </w:r>
      <w:r>
        <w:rPr>
          <w:rStyle w:val="54"/>
        </w:rPr>
        <w:t>, 2016</w:t>
      </w:r>
      <w:r>
        <w:rPr>
          <w:rStyle w:val="55"/>
        </w:rPr>
        <w:t xml:space="preserve">: </w:t>
      </w:r>
      <w:r>
        <w:rPr>
          <w:rStyle w:val="54"/>
        </w:rPr>
        <w:t>264(</w:t>
      </w:r>
      <w:r>
        <w:rPr>
          <w:rStyle w:val="55"/>
        </w:rPr>
        <w:t xml:space="preserve">51: </w:t>
      </w:r>
      <w:r>
        <w:rPr>
          <w:rStyle w:val="54"/>
        </w:rPr>
        <w:t>710-6.</w:t>
      </w:r>
    </w:p>
    <w:p w14:paraId="7F0C70EE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5"/>
        </w:rPr>
        <w:t>Aig</w:t>
      </w:r>
      <w:r>
        <w:rPr>
          <w:rStyle w:val="54"/>
        </w:rPr>
        <w:t>ner F</w:t>
      </w:r>
      <w:r>
        <w:rPr>
          <w:rStyle w:val="55"/>
        </w:rPr>
        <w:t xml:space="preserve">. </w:t>
      </w:r>
      <w:r>
        <w:rPr>
          <w:rStyle w:val="54"/>
        </w:rPr>
        <w:t>et al. Do</w:t>
      </w:r>
      <w:r>
        <w:rPr>
          <w:rStyle w:val="55"/>
        </w:rPr>
        <w:t>p</w:t>
      </w:r>
      <w:r>
        <w:rPr>
          <w:rStyle w:val="54"/>
        </w:rPr>
        <w:t>pler-</w:t>
      </w:r>
      <w:r>
        <w:rPr>
          <w:rStyle w:val="55"/>
        </w:rPr>
        <w:t>g</w:t>
      </w:r>
      <w:r>
        <w:rPr>
          <w:rStyle w:val="54"/>
        </w:rPr>
        <w:t>uided haemorrhoidal artery li</w:t>
      </w:r>
      <w:r>
        <w:rPr>
          <w:rStyle w:val="55"/>
        </w:rPr>
        <w:t>g</w:t>
      </w:r>
      <w:r>
        <w:rPr>
          <w:rStyle w:val="54"/>
        </w:rPr>
        <w:t>ation with suture mueopexy eompared with</w:t>
      </w:r>
      <w:r>
        <w:rPr>
          <w:rStyle w:val="54"/>
        </w:rPr>
        <w:t xml:space="preserve"> </w:t>
      </w:r>
      <w:r>
        <w:rPr>
          <w:rStyle w:val="54"/>
        </w:rPr>
        <w:lastRenderedPageBreak/>
        <w:t>suture mueopexy alone for the treatment of Grade 111 haemorrhoids: a prospeetive randomized controlled trial. Colorectal Pis. 2016</w:t>
      </w:r>
      <w:r>
        <w:rPr>
          <w:rStyle w:val="55"/>
        </w:rPr>
        <w:t xml:space="preserve">: </w:t>
      </w:r>
      <w:r>
        <w:rPr>
          <w:rStyle w:val="54"/>
        </w:rPr>
        <w:t>18(</w:t>
      </w:r>
      <w:r>
        <w:rPr>
          <w:rStyle w:val="55"/>
        </w:rPr>
        <w:t>7</w:t>
      </w:r>
      <w:r>
        <w:rPr>
          <w:rStyle w:val="54"/>
        </w:rPr>
        <w:t>L 710-6.</w:t>
      </w:r>
    </w:p>
    <w:p w14:paraId="1B5548AF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Denoya P</w:t>
      </w:r>
      <w:r>
        <w:rPr>
          <w:rStyle w:val="55"/>
        </w:rPr>
        <w:t xml:space="preserve">. </w:t>
      </w:r>
      <w:r>
        <w:rPr>
          <w:rStyle w:val="54"/>
        </w:rPr>
        <w:t>Tam J</w:t>
      </w:r>
      <w:r>
        <w:rPr>
          <w:rStyle w:val="55"/>
        </w:rPr>
        <w:t xml:space="preserve">. </w:t>
      </w:r>
      <w:r>
        <w:rPr>
          <w:rStyle w:val="54"/>
        </w:rPr>
        <w:t>Ber</w:t>
      </w:r>
      <w:r>
        <w:rPr>
          <w:rStyle w:val="55"/>
        </w:rPr>
        <w:t>g</w:t>
      </w:r>
      <w:r>
        <w:rPr>
          <w:rStyle w:val="54"/>
        </w:rPr>
        <w:t>amaschi R. Hemorrhoidal dearterialization with mucopexy versus hemorrhoideetomy: 3-year f</w:t>
      </w:r>
      <w:r>
        <w:rPr>
          <w:rStyle w:val="54"/>
        </w:rPr>
        <w:t>ollow-up assessment of a randomized eontrolled trial. Teeh Coloproetol. 2014</w:t>
      </w:r>
      <w:r>
        <w:rPr>
          <w:rStyle w:val="55"/>
        </w:rPr>
        <w:t xml:space="preserve">: </w:t>
      </w:r>
      <w:r>
        <w:rPr>
          <w:rStyle w:val="55"/>
          <w:lang w:val="ru-RU" w:eastAsia="ru-RU" w:bidi="ru-RU"/>
        </w:rPr>
        <w:t>18Ш</w:t>
      </w:r>
      <w:r>
        <w:rPr>
          <w:rStyle w:val="54"/>
          <w:lang w:val="ru-RU" w:eastAsia="ru-RU" w:bidi="ru-RU"/>
        </w:rPr>
        <w:t xml:space="preserve">У </w:t>
      </w:r>
      <w:r>
        <w:rPr>
          <w:rStyle w:val="54"/>
        </w:rPr>
        <w:t>1081-5.</w:t>
      </w:r>
    </w:p>
    <w:p w14:paraId="31D21C8B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51"/>
          <w:lang w:val="en-US" w:eastAsia="en-US" w:bidi="en-US"/>
        </w:rPr>
        <w:t xml:space="preserve"> </w:t>
      </w:r>
      <w:r>
        <w:rPr>
          <w:rStyle w:val="54"/>
        </w:rPr>
        <w:t>Xu L</w:t>
      </w:r>
      <w:r>
        <w:rPr>
          <w:rStyle w:val="55"/>
        </w:rPr>
        <w:t xml:space="preserve">. </w:t>
      </w:r>
      <w:r>
        <w:rPr>
          <w:rStyle w:val="54"/>
        </w:rPr>
        <w:t xml:space="preserve">et al. Transanal hemorrhoidal dearterialization with mucopexy versus open hemorrhoideetomy in the treatment of hemorrhoids: a meta-analysis of </w:t>
      </w:r>
      <w:r>
        <w:rPr>
          <w:rStyle w:val="54"/>
        </w:rPr>
        <w:t>randomized eontrol trials. Teeh Coloproetol. 2016</w:t>
      </w:r>
      <w:r>
        <w:rPr>
          <w:rStyle w:val="55"/>
        </w:rPr>
        <w:t xml:space="preserve">: </w:t>
      </w:r>
      <w:r>
        <w:rPr>
          <w:rStyle w:val="511pt1pt"/>
        </w:rPr>
        <w:t>20</w:t>
      </w:r>
      <w:r>
        <w:rPr>
          <w:rStyle w:val="58pt0pt"/>
          <w:b w:val="0"/>
          <w:bCs w:val="0"/>
        </w:rPr>
        <w:t>(</w:t>
      </w:r>
      <w:r>
        <w:rPr>
          <w:rStyle w:val="511pt1pt0"/>
        </w:rPr>
        <w:t>12</w:t>
      </w:r>
      <w:r>
        <w:rPr>
          <w:rStyle w:val="58pt0pt"/>
          <w:b w:val="0"/>
          <w:bCs w:val="0"/>
        </w:rPr>
        <w:t>):</w:t>
      </w:r>
      <w:r>
        <w:rPr>
          <w:rStyle w:val="54"/>
        </w:rPr>
        <w:t xml:space="preserve"> 825-33.</w:t>
      </w:r>
    </w:p>
    <w:p w14:paraId="649DD87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4"/>
          <w:lang w:val="ru-RU" w:eastAsia="ru-RU" w:bidi="ru-RU"/>
        </w:rPr>
        <w:t>Титов А.Ю.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 xml:space="preserve">Абриыова </w:t>
      </w:r>
      <w:r>
        <w:rPr>
          <w:rStyle w:val="54"/>
        </w:rPr>
        <w:t>M.B.</w:t>
      </w:r>
      <w:r>
        <w:rPr>
          <w:rStyle w:val="55"/>
        </w:rPr>
        <w:t xml:space="preserve">. </w:t>
      </w:r>
      <w:r>
        <w:rPr>
          <w:rStyle w:val="54"/>
          <w:lang w:val="ru-RU" w:eastAsia="ru-RU" w:bidi="ru-RU"/>
        </w:rPr>
        <w:t>М</w:t>
      </w:r>
      <w:r>
        <w:rPr>
          <w:rStyle w:val="55"/>
          <w:lang w:val="ru-RU" w:eastAsia="ru-RU" w:bidi="ru-RU"/>
        </w:rPr>
        <w:t>уд</w:t>
      </w:r>
      <w:r>
        <w:rPr>
          <w:rStyle w:val="54"/>
          <w:lang w:val="ru-RU" w:eastAsia="ru-RU" w:bidi="ru-RU"/>
        </w:rPr>
        <w:t xml:space="preserve">ров </w:t>
      </w:r>
      <w:r>
        <w:rPr>
          <w:rStyle w:val="54"/>
        </w:rPr>
        <w:t>A.A.</w:t>
      </w:r>
      <w:r>
        <w:rPr>
          <w:rStyle w:val="55"/>
        </w:rPr>
        <w:t xml:space="preserve"> </w:t>
      </w:r>
      <w:r>
        <w:rPr>
          <w:rStyle w:val="55"/>
          <w:lang w:val="ru-RU" w:eastAsia="ru-RU" w:bidi="ru-RU"/>
        </w:rPr>
        <w:t>Д</w:t>
      </w:r>
      <w:r>
        <w:rPr>
          <w:rStyle w:val="54"/>
          <w:lang w:val="ru-RU" w:eastAsia="ru-RU" w:bidi="ru-RU"/>
        </w:rPr>
        <w:t>ошшероконтроли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уемая</w:t>
      </w:r>
      <w:r>
        <w:rPr>
          <w:rStyle w:val="55"/>
          <w:lang w:val="ru-RU" w:eastAsia="ru-RU" w:bidi="ru-RU"/>
        </w:rPr>
        <w:t xml:space="preserve"> д</w:t>
      </w:r>
      <w:r>
        <w:rPr>
          <w:rStyle w:val="54"/>
          <w:lang w:val="ru-RU" w:eastAsia="ru-RU" w:bidi="ru-RU"/>
        </w:rPr>
        <w:t xml:space="preserve">езартеризаыия с </w:t>
      </w:r>
      <w:r>
        <w:rPr>
          <w:rStyle w:val="55"/>
          <w:lang w:val="ru-RU" w:eastAsia="ru-RU" w:bidi="ru-RU"/>
        </w:rPr>
        <w:t>м</w:t>
      </w:r>
      <w:r>
        <w:rPr>
          <w:rStyle w:val="54"/>
          <w:lang w:val="ru-RU" w:eastAsia="ru-RU" w:bidi="ru-RU"/>
        </w:rPr>
        <w:t>укопексией и гемо</w:t>
      </w:r>
      <w:r>
        <w:rPr>
          <w:rStyle w:val="55"/>
          <w:lang w:val="ru-RU" w:eastAsia="ru-RU" w:bidi="ru-RU"/>
        </w:rPr>
        <w:t>рроид</w:t>
      </w:r>
      <w:r>
        <w:rPr>
          <w:rStyle w:val="54"/>
          <w:lang w:val="ru-RU" w:eastAsia="ru-RU" w:bidi="ru-RU"/>
        </w:rPr>
        <w:t>эктомия в лечении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роя. Хи</w:t>
      </w:r>
      <w:r>
        <w:rPr>
          <w:rStyle w:val="55"/>
          <w:lang w:val="ru-RU" w:eastAsia="ru-RU" w:bidi="ru-RU"/>
        </w:rPr>
        <w:t>ру</w:t>
      </w:r>
      <w:r>
        <w:rPr>
          <w:rStyle w:val="54"/>
          <w:lang w:val="ru-RU" w:eastAsia="ru-RU" w:bidi="ru-RU"/>
        </w:rPr>
        <w:t>ргия. Ж</w:t>
      </w:r>
      <w:r>
        <w:rPr>
          <w:rStyle w:val="55"/>
          <w:lang w:val="ru-RU" w:eastAsia="ru-RU" w:bidi="ru-RU"/>
        </w:rPr>
        <w:t>у</w:t>
      </w:r>
      <w:r>
        <w:rPr>
          <w:rStyle w:val="54"/>
          <w:lang w:val="ru-RU" w:eastAsia="ru-RU" w:bidi="ru-RU"/>
        </w:rPr>
        <w:t>рнал им. Н.И. Пирогова. 2016</w:t>
      </w:r>
      <w:r>
        <w:rPr>
          <w:rStyle w:val="55"/>
          <w:lang w:val="ru-RU" w:eastAsia="ru-RU" w:bidi="ru-RU"/>
        </w:rPr>
        <w:t xml:space="preserve">: </w:t>
      </w:r>
      <w:r>
        <w:rPr>
          <w:rStyle w:val="54"/>
          <w:lang w:val="ru-RU" w:eastAsia="ru-RU" w:bidi="ru-RU"/>
        </w:rPr>
        <w:t>2: 24-32.</w:t>
      </w:r>
    </w:p>
    <w:p w14:paraId="16860A2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 xml:space="preserve">Faes S. </w:t>
      </w:r>
      <w:r>
        <w:rPr>
          <w:rStyle w:val="54"/>
        </w:rPr>
        <w:t xml:space="preserve">Pratsinis </w:t>
      </w:r>
      <w:r>
        <w:rPr>
          <w:rStyle w:val="54"/>
          <w:lang w:val="ru-RU" w:eastAsia="ru-RU" w:bidi="ru-RU"/>
        </w:rPr>
        <w:t>М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</w:rPr>
        <w:t>et al. Short- and lon</w:t>
      </w:r>
      <w:r>
        <w:rPr>
          <w:rStyle w:val="55"/>
        </w:rPr>
        <w:t>g</w:t>
      </w:r>
      <w:r>
        <w:rPr>
          <w:rStyle w:val="54"/>
        </w:rPr>
        <w:t>-term outcomes of laser haemorrhoidoplasty for</w:t>
      </w:r>
      <w:r>
        <w:rPr>
          <w:rStyle w:val="55"/>
        </w:rPr>
        <w:t xml:space="preserve"> g</w:t>
      </w:r>
      <w:r>
        <w:rPr>
          <w:rStyle w:val="54"/>
        </w:rPr>
        <w:t xml:space="preserve">rade </w:t>
      </w:r>
      <w:r>
        <w:rPr>
          <w:rStyle w:val="5-1pt"/>
        </w:rPr>
        <w:t>11-111</w:t>
      </w:r>
      <w:r>
        <w:rPr>
          <w:rStyle w:val="54"/>
        </w:rPr>
        <w:t xml:space="preserve"> haemorrhoidal disease. Colorectal Disease. 2019</w:t>
      </w:r>
      <w:r>
        <w:rPr>
          <w:rStyle w:val="55"/>
        </w:rPr>
        <w:t xml:space="preserve">: </w:t>
      </w:r>
      <w:r>
        <w:rPr>
          <w:rStyle w:val="511pt1pt"/>
        </w:rPr>
        <w:t>21</w:t>
      </w:r>
      <w:r>
        <w:rPr>
          <w:rStyle w:val="58pt0pt"/>
          <w:b w:val="0"/>
          <w:bCs w:val="0"/>
        </w:rPr>
        <w:t>(</w:t>
      </w:r>
      <w:r>
        <w:rPr>
          <w:rStyle w:val="511pt1pt0"/>
        </w:rPr>
        <w:t>6</w:t>
      </w:r>
      <w:r>
        <w:rPr>
          <w:rStyle w:val="58pt0pt"/>
          <w:b w:val="0"/>
          <w:bCs w:val="0"/>
        </w:rPr>
        <w:t>):</w:t>
      </w:r>
      <w:r>
        <w:rPr>
          <w:rStyle w:val="54"/>
        </w:rPr>
        <w:t xml:space="preserve"> 689-96.</w:t>
      </w:r>
    </w:p>
    <w:p w14:paraId="2F402122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spacing w:before="0" w:after="0" w:line="389" w:lineRule="exact"/>
        <w:ind w:left="480" w:hanging="480"/>
        <w:jc w:val="both"/>
      </w:pPr>
      <w:r>
        <w:rPr>
          <w:rStyle w:val="51"/>
          <w:lang w:val="en-US" w:eastAsia="en-US" w:bidi="en-US"/>
        </w:rPr>
        <w:t xml:space="preserve"> </w:t>
      </w:r>
      <w:r>
        <w:rPr>
          <w:rStyle w:val="54"/>
        </w:rPr>
        <w:t>Naderan M</w:t>
      </w:r>
      <w:r>
        <w:rPr>
          <w:rStyle w:val="55"/>
        </w:rPr>
        <w:t xml:space="preserve">. </w:t>
      </w:r>
      <w:r>
        <w:rPr>
          <w:rStyle w:val="54"/>
        </w:rPr>
        <w:t>et al. A Randomized Controlled Trial Comparin</w:t>
      </w:r>
      <w:r>
        <w:rPr>
          <w:rStyle w:val="55"/>
        </w:rPr>
        <w:t xml:space="preserve">g </w:t>
      </w:r>
      <w:r>
        <w:rPr>
          <w:rStyle w:val="54"/>
        </w:rPr>
        <w:t>Laser IntraHemorrhoidal Coa</w:t>
      </w:r>
      <w:r>
        <w:rPr>
          <w:rStyle w:val="55"/>
        </w:rPr>
        <w:t>g</w:t>
      </w:r>
      <w:r>
        <w:rPr>
          <w:rStyle w:val="54"/>
        </w:rPr>
        <w:t>ulation an</w:t>
      </w:r>
      <w:r>
        <w:rPr>
          <w:rStyle w:val="54"/>
        </w:rPr>
        <w:t>d Milli</w:t>
      </w:r>
      <w:r>
        <w:rPr>
          <w:rStyle w:val="55"/>
        </w:rPr>
        <w:t>g</w:t>
      </w:r>
      <w:r>
        <w:rPr>
          <w:rStyle w:val="54"/>
        </w:rPr>
        <w:t>an-Mor</w:t>
      </w:r>
      <w:r>
        <w:rPr>
          <w:rStyle w:val="55"/>
        </w:rPr>
        <w:t>g</w:t>
      </w:r>
      <w:r>
        <w:rPr>
          <w:rStyle w:val="54"/>
        </w:rPr>
        <w:t>an Hemorrhoideetomy. .1 Invest Sur</w:t>
      </w:r>
      <w:r>
        <w:rPr>
          <w:rStyle w:val="55"/>
        </w:rPr>
        <w:t>g</w:t>
      </w:r>
      <w:r>
        <w:rPr>
          <w:rStyle w:val="54"/>
        </w:rPr>
        <w:t>. 2017</w:t>
      </w:r>
      <w:r>
        <w:rPr>
          <w:rStyle w:val="55"/>
        </w:rPr>
        <w:t xml:space="preserve">: </w:t>
      </w:r>
      <w:r>
        <w:rPr>
          <w:rStyle w:val="54"/>
          <w:lang w:val="ru-RU" w:eastAsia="ru-RU" w:bidi="ru-RU"/>
        </w:rPr>
        <w:t>30Г</w:t>
      </w:r>
      <w:r>
        <w:rPr>
          <w:rStyle w:val="55"/>
          <w:lang w:val="ru-RU" w:eastAsia="ru-RU" w:bidi="ru-RU"/>
        </w:rPr>
        <w:t>5</w:t>
      </w:r>
      <w:r>
        <w:rPr>
          <w:rStyle w:val="54"/>
          <w:lang w:val="ru-RU" w:eastAsia="ru-RU" w:bidi="ru-RU"/>
        </w:rPr>
        <w:t xml:space="preserve">Т </w:t>
      </w:r>
      <w:r>
        <w:rPr>
          <w:rStyle w:val="54"/>
        </w:rPr>
        <w:t>325-31.</w:t>
      </w:r>
    </w:p>
    <w:p w14:paraId="4A43DA3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Ravo B</w:t>
      </w:r>
      <w:r>
        <w:rPr>
          <w:rStyle w:val="55"/>
        </w:rPr>
        <w:t xml:space="preserve">. </w:t>
      </w:r>
      <w:r>
        <w:rPr>
          <w:rStyle w:val="54"/>
        </w:rPr>
        <w:t>Amato A</w:t>
      </w:r>
      <w:r>
        <w:rPr>
          <w:rStyle w:val="55"/>
        </w:rPr>
        <w:t xml:space="preserve">. </w:t>
      </w:r>
      <w:r>
        <w:rPr>
          <w:rStyle w:val="54"/>
        </w:rPr>
        <w:t>Bianco V</w:t>
      </w:r>
      <w:r>
        <w:rPr>
          <w:rStyle w:val="55"/>
        </w:rPr>
        <w:t xml:space="preserve">. </w:t>
      </w:r>
      <w:r>
        <w:rPr>
          <w:rStyle w:val="54"/>
        </w:rPr>
        <w:t>et al. Complications after stapled hemorrhoidectomy: can they be prevented? Tech Coloproetol. 2002</w:t>
      </w:r>
      <w:r>
        <w:rPr>
          <w:rStyle w:val="55"/>
        </w:rPr>
        <w:t xml:space="preserve">: </w:t>
      </w:r>
      <w:r>
        <w:rPr>
          <w:rStyle w:val="54"/>
        </w:rPr>
        <w:t>6: 83-8.</w:t>
      </w:r>
    </w:p>
    <w:p w14:paraId="281720B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Bellio G</w:t>
      </w:r>
      <w:r>
        <w:rPr>
          <w:rStyle w:val="55"/>
        </w:rPr>
        <w:t xml:space="preserve">. </w:t>
      </w:r>
      <w:r>
        <w:rPr>
          <w:rStyle w:val="54"/>
        </w:rPr>
        <w:t>Pasquali A</w:t>
      </w:r>
      <w:r>
        <w:rPr>
          <w:rStyle w:val="55"/>
        </w:rPr>
        <w:t xml:space="preserve">. </w:t>
      </w:r>
      <w:r>
        <w:rPr>
          <w:rStyle w:val="54"/>
        </w:rPr>
        <w:t xml:space="preserve">Schiano di </w:t>
      </w:r>
      <w:r>
        <w:rPr>
          <w:rStyle w:val="54"/>
        </w:rPr>
        <w:t>Visconte M. Stapled haemorrhoidopexy: results at 10-year follow-up. Pis Colon Rectum. 2018</w:t>
      </w:r>
      <w:r>
        <w:rPr>
          <w:rStyle w:val="55"/>
        </w:rPr>
        <w:t xml:space="preserve">: </w:t>
      </w:r>
      <w:r>
        <w:rPr>
          <w:rStyle w:val="54"/>
        </w:rPr>
        <w:t>61: 491- 8.</w:t>
      </w:r>
    </w:p>
    <w:p w14:paraId="1A4DB5F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Lumb KJ</w:t>
      </w:r>
      <w:r>
        <w:rPr>
          <w:rStyle w:val="55"/>
        </w:rPr>
        <w:t xml:space="preserve">. </w:t>
      </w:r>
      <w:r>
        <w:rPr>
          <w:rStyle w:val="54"/>
        </w:rPr>
        <w:t>Colquhoun PH</w:t>
      </w:r>
      <w:r>
        <w:rPr>
          <w:rStyle w:val="55"/>
        </w:rPr>
        <w:t xml:space="preserve">. </w:t>
      </w:r>
      <w:r>
        <w:rPr>
          <w:rStyle w:val="54"/>
        </w:rPr>
        <w:t>Malthaner R</w:t>
      </w:r>
      <w:r>
        <w:rPr>
          <w:rStyle w:val="55"/>
        </w:rPr>
        <w:t xml:space="preserve">. </w:t>
      </w:r>
      <w:r>
        <w:rPr>
          <w:rStyle w:val="54"/>
        </w:rPr>
        <w:t>Jayaraman S. Stapled versus conventional sur</w:t>
      </w:r>
      <w:r>
        <w:rPr>
          <w:rStyle w:val="55"/>
        </w:rPr>
        <w:t>ger</w:t>
      </w:r>
      <w:r>
        <w:rPr>
          <w:rStyle w:val="54"/>
        </w:rPr>
        <w:t>y for hemorrhoids. Coehrane Database of Systematie Reviews 2006</w:t>
      </w:r>
      <w:r>
        <w:rPr>
          <w:rStyle w:val="55"/>
        </w:rPr>
        <w:t xml:space="preserve">. </w:t>
      </w:r>
      <w:r>
        <w:rPr>
          <w:rStyle w:val="54"/>
        </w:rPr>
        <w:t>Issu</w:t>
      </w:r>
      <w:r>
        <w:rPr>
          <w:rStyle w:val="54"/>
        </w:rPr>
        <w:t xml:space="preserve">e 4. Art. No.: CD005393. POL </w:t>
      </w:r>
      <w:r>
        <w:rPr>
          <w:rStyle w:val="54"/>
          <w:lang w:val="ru-RU" w:eastAsia="ru-RU" w:bidi="ru-RU"/>
        </w:rPr>
        <w:t>10.1002/14651858.</w:t>
      </w:r>
    </w:p>
    <w:p w14:paraId="324A76C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Kilonzo MM. et al. Cost Effectiveness of Stapled Haemorrhoidopexy and Traditional Excisional Sur</w:t>
      </w:r>
      <w:r>
        <w:rPr>
          <w:rStyle w:val="55"/>
        </w:rPr>
        <w:t>ger</w:t>
      </w:r>
      <w:r>
        <w:rPr>
          <w:rStyle w:val="54"/>
        </w:rPr>
        <w:t>y for the Treatment of Haemorrhoidal Disease. Pharmacoecon Open. 2018</w:t>
      </w:r>
      <w:r>
        <w:rPr>
          <w:rStyle w:val="55"/>
        </w:rPr>
        <w:t>: 2(3</w:t>
      </w:r>
      <w:r>
        <w:rPr>
          <w:rStyle w:val="54"/>
        </w:rPr>
        <w:t>L 271-280.</w:t>
      </w:r>
    </w:p>
    <w:p w14:paraId="6DBBBD61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Watson A.L Cook .1</w:t>
      </w:r>
      <w:r>
        <w:rPr>
          <w:rStyle w:val="55"/>
        </w:rPr>
        <w:t xml:space="preserve">. </w:t>
      </w:r>
      <w:r>
        <w:rPr>
          <w:rStyle w:val="54"/>
        </w:rPr>
        <w:t>Hudso</w:t>
      </w:r>
      <w:r>
        <w:rPr>
          <w:rStyle w:val="54"/>
        </w:rPr>
        <w:t>n .1 et al. A pra</w:t>
      </w:r>
      <w:r>
        <w:rPr>
          <w:rStyle w:val="55"/>
        </w:rPr>
        <w:t>g</w:t>
      </w:r>
      <w:r>
        <w:rPr>
          <w:rStyle w:val="54"/>
        </w:rPr>
        <w:t>matie multieentre randomised eontrolled trial eomparin</w:t>
      </w:r>
      <w:r>
        <w:rPr>
          <w:rStyle w:val="55"/>
        </w:rPr>
        <w:t xml:space="preserve">g </w:t>
      </w:r>
      <w:r>
        <w:rPr>
          <w:rStyle w:val="54"/>
        </w:rPr>
        <w:t>stapled haemorrhoidopexy with traditional excisional sur</w:t>
      </w:r>
      <w:r>
        <w:rPr>
          <w:rStyle w:val="55"/>
        </w:rPr>
        <w:t>ger</w:t>
      </w:r>
      <w:r>
        <w:rPr>
          <w:rStyle w:val="54"/>
        </w:rPr>
        <w:t>y for haemorrhoidal disease: the eTHoS study. Health Technol Assess. 2017</w:t>
      </w:r>
      <w:r>
        <w:rPr>
          <w:rStyle w:val="55"/>
        </w:rPr>
        <w:t xml:space="preserve">: </w:t>
      </w:r>
      <w:r>
        <w:rPr>
          <w:rStyle w:val="54"/>
        </w:rPr>
        <w:t>21: 1-224.</w:t>
      </w:r>
    </w:p>
    <w:p w14:paraId="565D339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Mehi</w:t>
      </w:r>
      <w:r>
        <w:rPr>
          <w:rStyle w:val="55"/>
        </w:rPr>
        <w:t>g</w:t>
      </w:r>
      <w:r>
        <w:rPr>
          <w:rStyle w:val="54"/>
        </w:rPr>
        <w:t>an BJ.. Monson JR.</w:t>
      </w:r>
      <w:r>
        <w:rPr>
          <w:rStyle w:val="55"/>
        </w:rPr>
        <w:t xml:space="preserve">. </w:t>
      </w:r>
      <w:r>
        <w:rPr>
          <w:rStyle w:val="54"/>
        </w:rPr>
        <w:t xml:space="preserve">Hartley JE. </w:t>
      </w:r>
      <w:r>
        <w:rPr>
          <w:rStyle w:val="54"/>
        </w:rPr>
        <w:t>Staplin</w:t>
      </w:r>
      <w:r>
        <w:rPr>
          <w:rStyle w:val="55"/>
        </w:rPr>
        <w:t xml:space="preserve">g </w:t>
      </w:r>
      <w:r>
        <w:rPr>
          <w:rStyle w:val="54"/>
        </w:rPr>
        <w:t>procedure for haemorrhoids versus Milli</w:t>
      </w:r>
      <w:r>
        <w:rPr>
          <w:rStyle w:val="55"/>
        </w:rPr>
        <w:t>g</w:t>
      </w:r>
      <w:r>
        <w:rPr>
          <w:rStyle w:val="54"/>
        </w:rPr>
        <w:t>an- Mor</w:t>
      </w:r>
      <w:r>
        <w:rPr>
          <w:rStyle w:val="55"/>
        </w:rPr>
        <w:t>g</w:t>
      </w:r>
      <w:r>
        <w:rPr>
          <w:rStyle w:val="54"/>
        </w:rPr>
        <w:t>an haemorrhoideetomy: randomised eontrolled trial. Laneet. 2001</w:t>
      </w:r>
      <w:r>
        <w:rPr>
          <w:rStyle w:val="55"/>
        </w:rPr>
        <w:t xml:space="preserve">: </w:t>
      </w:r>
      <w:r>
        <w:rPr>
          <w:rStyle w:val="54"/>
        </w:rPr>
        <w:t>355: 782-85.</w:t>
      </w:r>
    </w:p>
    <w:p w14:paraId="509008EF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Pope V</w:t>
      </w:r>
      <w:r>
        <w:rPr>
          <w:rStyle w:val="55"/>
        </w:rPr>
        <w:t xml:space="preserve">. </w:t>
      </w:r>
      <w:r>
        <w:rPr>
          <w:rStyle w:val="54"/>
        </w:rPr>
        <w:t>Doran H</w:t>
      </w:r>
      <w:r>
        <w:rPr>
          <w:rStyle w:val="55"/>
        </w:rPr>
        <w:t xml:space="preserve">. </w:t>
      </w:r>
      <w:r>
        <w:rPr>
          <w:rStyle w:val="54"/>
        </w:rPr>
        <w:t>Feam S</w:t>
      </w:r>
      <w:r>
        <w:rPr>
          <w:rStyle w:val="55"/>
        </w:rPr>
        <w:t xml:space="preserve">. </w:t>
      </w:r>
      <w:r>
        <w:rPr>
          <w:rStyle w:val="54"/>
        </w:rPr>
        <w:t>Brou</w:t>
      </w:r>
      <w:r>
        <w:rPr>
          <w:rStyle w:val="55"/>
        </w:rPr>
        <w:t>g</w:t>
      </w:r>
      <w:r>
        <w:rPr>
          <w:rStyle w:val="54"/>
        </w:rPr>
        <w:t>h W</w:t>
      </w:r>
      <w:r>
        <w:rPr>
          <w:rStyle w:val="55"/>
        </w:rPr>
        <w:t xml:space="preserve">. </w:t>
      </w:r>
      <w:r>
        <w:rPr>
          <w:rStyle w:val="54"/>
        </w:rPr>
        <w:t>Wilson M. Randomized</w:t>
      </w:r>
      <w:r>
        <w:rPr>
          <w:rStyle w:val="55"/>
        </w:rPr>
        <w:t xml:space="preserve">, </w:t>
      </w:r>
      <w:r>
        <w:rPr>
          <w:rStyle w:val="54"/>
        </w:rPr>
        <w:t>controlled trial comparin</w:t>
      </w:r>
      <w:r>
        <w:rPr>
          <w:rStyle w:val="55"/>
        </w:rPr>
        <w:t>g q</w:t>
      </w:r>
      <w:r>
        <w:rPr>
          <w:rStyle w:val="54"/>
        </w:rPr>
        <w:t>uality of life after open hemorrhoid</w:t>
      </w:r>
      <w:r>
        <w:rPr>
          <w:rStyle w:val="54"/>
        </w:rPr>
        <w:t>ectom</w:t>
      </w:r>
      <w:r>
        <w:rPr>
          <w:rStyle w:val="55"/>
        </w:rPr>
        <w:t xml:space="preserve">y </w:t>
      </w:r>
      <w:r>
        <w:rPr>
          <w:rStyle w:val="54"/>
          <w:lang w:val="ru-RU" w:eastAsia="ru-RU" w:bidi="ru-RU"/>
        </w:rPr>
        <w:t>ЮН</w:t>
      </w:r>
      <w:r>
        <w:rPr>
          <w:rStyle w:val="55"/>
          <w:lang w:val="ru-RU" w:eastAsia="ru-RU" w:bidi="ru-RU"/>
        </w:rPr>
        <w:t xml:space="preserve">1 </w:t>
      </w:r>
      <w:r>
        <w:rPr>
          <w:rStyle w:val="54"/>
        </w:rPr>
        <w:t>plus stapled anopex</w:t>
      </w:r>
      <w:r>
        <w:rPr>
          <w:rStyle w:val="55"/>
        </w:rPr>
        <w:t>y (SA</w:t>
      </w:r>
      <w:r>
        <w:rPr>
          <w:rStyle w:val="54"/>
        </w:rPr>
        <w:t>f Pis Colon Rectum</w:t>
      </w:r>
      <w:r>
        <w:rPr>
          <w:rStyle w:val="55"/>
        </w:rPr>
        <w:t xml:space="preserve">: </w:t>
      </w:r>
      <w:r>
        <w:rPr>
          <w:rStyle w:val="54"/>
        </w:rPr>
        <w:t>2001</w:t>
      </w:r>
      <w:r>
        <w:rPr>
          <w:rStyle w:val="55"/>
        </w:rPr>
        <w:t xml:space="preserve">: </w:t>
      </w:r>
      <w:r>
        <w:rPr>
          <w:rStyle w:val="54"/>
        </w:rPr>
        <w:t>44: 8.</w:t>
      </w:r>
    </w:p>
    <w:p w14:paraId="40B388B3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  <w:tab w:val="left" w:leader="underscore" w:pos="1502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Shalab</w:t>
      </w:r>
      <w:r>
        <w:rPr>
          <w:rStyle w:val="55"/>
        </w:rPr>
        <w:t>y</w:t>
      </w:r>
      <w:r>
        <w:rPr>
          <w:rStyle w:val="55"/>
        </w:rPr>
        <w:tab/>
        <w:t xml:space="preserve">R. </w:t>
      </w:r>
      <w:r>
        <w:rPr>
          <w:rStyle w:val="54"/>
        </w:rPr>
        <w:t>Desoky A. Randomized clinical trial of stapled versus Milli</w:t>
      </w:r>
      <w:r>
        <w:rPr>
          <w:rStyle w:val="55"/>
        </w:rPr>
        <w:t>g</w:t>
      </w:r>
      <w:r>
        <w:rPr>
          <w:rStyle w:val="54"/>
        </w:rPr>
        <w:t>an-Mor</w:t>
      </w:r>
      <w:r>
        <w:rPr>
          <w:rStyle w:val="55"/>
        </w:rPr>
        <w:t>gan</w:t>
      </w:r>
    </w:p>
    <w:p w14:paraId="429006A1" w14:textId="77777777" w:rsidR="002B24C7" w:rsidRDefault="005F0358">
      <w:pPr>
        <w:pStyle w:val="50"/>
        <w:shd w:val="clear" w:color="auto" w:fill="auto"/>
        <w:spacing w:before="0" w:after="0" w:line="389" w:lineRule="exact"/>
        <w:ind w:left="480" w:firstLine="0"/>
      </w:pPr>
      <w:r>
        <w:rPr>
          <w:rStyle w:val="54"/>
        </w:rPr>
        <w:t>haemorrhoideetomy. Br J Sur</w:t>
      </w:r>
      <w:r>
        <w:rPr>
          <w:rStyle w:val="55"/>
        </w:rPr>
        <w:t>g</w:t>
      </w:r>
      <w:r>
        <w:rPr>
          <w:rStyle w:val="54"/>
        </w:rPr>
        <w:t>. 2001</w:t>
      </w:r>
      <w:r>
        <w:rPr>
          <w:rStyle w:val="55"/>
        </w:rPr>
        <w:t xml:space="preserve">: </w:t>
      </w:r>
      <w:r>
        <w:rPr>
          <w:rStyle w:val="54"/>
        </w:rPr>
        <w:t>88: 1049-53.</w:t>
      </w:r>
    </w:p>
    <w:p w14:paraId="2A5B32E5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Ganio E</w:t>
      </w:r>
      <w:r>
        <w:rPr>
          <w:rStyle w:val="55"/>
        </w:rPr>
        <w:t xml:space="preserve">. </w:t>
      </w:r>
      <w:r>
        <w:rPr>
          <w:rStyle w:val="54"/>
        </w:rPr>
        <w:t>Altomare DF</w:t>
      </w:r>
      <w:r>
        <w:rPr>
          <w:rStyle w:val="55"/>
        </w:rPr>
        <w:t xml:space="preserve">. </w:t>
      </w:r>
      <w:r>
        <w:rPr>
          <w:rStyle w:val="54"/>
        </w:rPr>
        <w:t>Gabrielli F</w:t>
      </w:r>
      <w:r>
        <w:rPr>
          <w:rStyle w:val="55"/>
        </w:rPr>
        <w:t xml:space="preserve">. </w:t>
      </w:r>
      <w:r>
        <w:rPr>
          <w:rStyle w:val="54"/>
        </w:rPr>
        <w:t>Millito G</w:t>
      </w:r>
      <w:r>
        <w:rPr>
          <w:rStyle w:val="55"/>
        </w:rPr>
        <w:t xml:space="preserve">. </w:t>
      </w:r>
      <w:r>
        <w:rPr>
          <w:rStyle w:val="54"/>
        </w:rPr>
        <w:t xml:space="preserve">Canuti S. Prospective randomized multicentre trial </w:t>
      </w:r>
      <w:r>
        <w:rPr>
          <w:rStyle w:val="55"/>
        </w:rPr>
        <w:t xml:space="preserve">comparing </w:t>
      </w:r>
      <w:r>
        <w:rPr>
          <w:rStyle w:val="54"/>
        </w:rPr>
        <w:t>stapled with open haemorrhoideetomy. Br .1 Sur</w:t>
      </w:r>
      <w:r>
        <w:rPr>
          <w:rStyle w:val="55"/>
        </w:rPr>
        <w:t>g</w:t>
      </w:r>
      <w:r>
        <w:rPr>
          <w:rStyle w:val="54"/>
        </w:rPr>
        <w:t>. 2001</w:t>
      </w:r>
      <w:r>
        <w:rPr>
          <w:rStyle w:val="55"/>
        </w:rPr>
        <w:t xml:space="preserve">: </w:t>
      </w:r>
      <w:r>
        <w:rPr>
          <w:rStyle w:val="54"/>
        </w:rPr>
        <w:t>88: 669-74.</w:t>
      </w:r>
    </w:p>
    <w:p w14:paraId="07BC3DF5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Ou</w:t>
      </w:r>
      <w:r>
        <w:rPr>
          <w:rStyle w:val="55"/>
        </w:rPr>
        <w:t>g</w:t>
      </w:r>
      <w:r>
        <w:rPr>
          <w:rStyle w:val="54"/>
        </w:rPr>
        <w:t>hriss M</w:t>
      </w:r>
      <w:r>
        <w:rPr>
          <w:rStyle w:val="55"/>
        </w:rPr>
        <w:t xml:space="preserve">. </w:t>
      </w:r>
      <w:r>
        <w:rPr>
          <w:rStyle w:val="54"/>
        </w:rPr>
        <w:t>Yver R</w:t>
      </w:r>
      <w:r>
        <w:rPr>
          <w:rStyle w:val="55"/>
        </w:rPr>
        <w:t xml:space="preserve">. </w:t>
      </w:r>
      <w:r>
        <w:rPr>
          <w:rStyle w:val="54"/>
        </w:rPr>
        <w:t>Faucheron JL. Complications of stapled hemorrhoidectomy: a French multicentric study. Gastroenterol Clin Bio</w:t>
      </w:r>
      <w:r>
        <w:rPr>
          <w:rStyle w:val="54"/>
        </w:rPr>
        <w:t>l. 2005</w:t>
      </w:r>
      <w:r>
        <w:rPr>
          <w:rStyle w:val="55"/>
        </w:rPr>
        <w:t xml:space="preserve">: </w:t>
      </w:r>
      <w:r>
        <w:rPr>
          <w:rStyle w:val="54"/>
        </w:rPr>
        <w:t>29: 429-33.</w:t>
      </w:r>
    </w:p>
    <w:p w14:paraId="5BA18D6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94" w:lineRule="exact"/>
        <w:ind w:left="480" w:hanging="480"/>
        <w:jc w:val="both"/>
      </w:pPr>
      <w:r>
        <w:rPr>
          <w:rStyle w:val="54"/>
        </w:rPr>
        <w:t>Molloy R</w:t>
      </w:r>
      <w:r>
        <w:rPr>
          <w:rStyle w:val="55"/>
        </w:rPr>
        <w:t xml:space="preserve">g. </w:t>
      </w:r>
      <w:r>
        <w:rPr>
          <w:rStyle w:val="54"/>
        </w:rPr>
        <w:t>Kin</w:t>
      </w:r>
      <w:r>
        <w:rPr>
          <w:rStyle w:val="55"/>
        </w:rPr>
        <w:t>g</w:t>
      </w:r>
      <w:r>
        <w:rPr>
          <w:rStyle w:val="54"/>
        </w:rPr>
        <w:t>smore D. Life-threatenin</w:t>
      </w:r>
      <w:r>
        <w:rPr>
          <w:rStyle w:val="55"/>
        </w:rPr>
        <w:t xml:space="preserve">g </w:t>
      </w:r>
      <w:r>
        <w:rPr>
          <w:rStyle w:val="54"/>
        </w:rPr>
        <w:t>pelvis sepsis after stapled haemorrhoidectomy. Lancet. 2000</w:t>
      </w:r>
      <w:r>
        <w:rPr>
          <w:rStyle w:val="55"/>
        </w:rPr>
        <w:t xml:space="preserve">: </w:t>
      </w:r>
      <w:r>
        <w:rPr>
          <w:rStyle w:val="54"/>
        </w:rPr>
        <w:t>355: 782-5.</w:t>
      </w:r>
    </w:p>
    <w:p w14:paraId="5FBAD1D4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94" w:lineRule="exact"/>
        <w:ind w:left="480" w:hanging="480"/>
        <w:jc w:val="both"/>
      </w:pPr>
      <w:r>
        <w:rPr>
          <w:rStyle w:val="54"/>
        </w:rPr>
        <w:t>Pescatori M. Ga</w:t>
      </w:r>
      <w:r>
        <w:rPr>
          <w:rStyle w:val="55"/>
        </w:rPr>
        <w:t>g</w:t>
      </w:r>
      <w:r>
        <w:rPr>
          <w:rStyle w:val="54"/>
        </w:rPr>
        <w:t xml:space="preserve">liardi G. Postoperative complications after procedure for prolapsed hemorrhoids </w:t>
      </w:r>
      <w:r>
        <w:rPr>
          <w:rStyle w:val="55"/>
        </w:rPr>
        <w:t>(</w:t>
      </w:r>
      <w:r>
        <w:rPr>
          <w:rStyle w:val="54"/>
        </w:rPr>
        <w:t>PPH) and stapled transan</w:t>
      </w:r>
      <w:r>
        <w:rPr>
          <w:rStyle w:val="54"/>
        </w:rPr>
        <w:t>al rectal resection (STARR</w:t>
      </w:r>
      <w:r>
        <w:rPr>
          <w:rStyle w:val="55"/>
        </w:rPr>
        <w:t xml:space="preserve">) </w:t>
      </w:r>
      <w:r>
        <w:rPr>
          <w:rStyle w:val="54"/>
        </w:rPr>
        <w:t>procedures. Tech Coloproctol. 2008</w:t>
      </w:r>
      <w:r>
        <w:rPr>
          <w:rStyle w:val="55"/>
        </w:rPr>
        <w:t xml:space="preserve">: </w:t>
      </w:r>
      <w:r>
        <w:rPr>
          <w:rStyle w:val="54"/>
        </w:rPr>
        <w:t xml:space="preserve">12: 7- </w:t>
      </w:r>
      <w:r>
        <w:rPr>
          <w:rStyle w:val="56"/>
          <w:lang w:val="ru-RU" w:eastAsia="ru-RU" w:bidi="ru-RU"/>
        </w:rPr>
        <w:t>Ж</w:t>
      </w:r>
    </w:p>
    <w:p w14:paraId="1D10A64F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lastRenderedPageBreak/>
        <w:t>Won</w:t>
      </w:r>
      <w:r>
        <w:rPr>
          <w:rStyle w:val="55"/>
        </w:rPr>
        <w:t xml:space="preserve">g </w:t>
      </w:r>
      <w:r>
        <w:rPr>
          <w:rStyle w:val="54"/>
        </w:rPr>
        <w:t>L-Y</w:t>
      </w:r>
      <w:r>
        <w:rPr>
          <w:rStyle w:val="55"/>
        </w:rPr>
        <w:t xml:space="preserve">. </w:t>
      </w:r>
      <w:r>
        <w:rPr>
          <w:rStyle w:val="54"/>
        </w:rPr>
        <w:t>Jian</w:t>
      </w:r>
      <w:r>
        <w:rPr>
          <w:rStyle w:val="55"/>
        </w:rPr>
        <w:t xml:space="preserve">g </w:t>
      </w:r>
      <w:r>
        <w:rPr>
          <w:rStyle w:val="54"/>
        </w:rPr>
        <w:t>J-K</w:t>
      </w:r>
      <w:r>
        <w:rPr>
          <w:rStyle w:val="55"/>
        </w:rPr>
        <w:t xml:space="preserve">. </w:t>
      </w:r>
      <w:r>
        <w:rPr>
          <w:rStyle w:val="54"/>
        </w:rPr>
        <w:t>Chan</w:t>
      </w:r>
      <w:r>
        <w:rPr>
          <w:rStyle w:val="55"/>
        </w:rPr>
        <w:t xml:space="preserve">g </w:t>
      </w:r>
      <w:r>
        <w:rPr>
          <w:rStyle w:val="54"/>
        </w:rPr>
        <w:t>S-C</w:t>
      </w:r>
      <w:r>
        <w:rPr>
          <w:rStyle w:val="55"/>
        </w:rPr>
        <w:t xml:space="preserve">. </w:t>
      </w:r>
      <w:r>
        <w:rPr>
          <w:rStyle w:val="54"/>
        </w:rPr>
        <w:t>et al. Rectal perforation: a life-threatenin</w:t>
      </w:r>
      <w:r>
        <w:rPr>
          <w:rStyle w:val="55"/>
        </w:rPr>
        <w:t xml:space="preserve">g </w:t>
      </w:r>
      <w:r>
        <w:rPr>
          <w:rStyle w:val="54"/>
        </w:rPr>
        <w:t>complication of stapled hemorrhoidectomy: report of a case. Pis Colon Rectum. 2003</w:t>
      </w:r>
      <w:r>
        <w:rPr>
          <w:rStyle w:val="55"/>
        </w:rPr>
        <w:t xml:space="preserve">: </w:t>
      </w:r>
      <w:r>
        <w:rPr>
          <w:rStyle w:val="54"/>
        </w:rPr>
        <w:t>46: 116-117.</w:t>
      </w:r>
    </w:p>
    <w:p w14:paraId="22C8D495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 xml:space="preserve">Pessaux </w:t>
      </w:r>
      <w:r>
        <w:rPr>
          <w:rStyle w:val="54"/>
        </w:rPr>
        <w:t>P</w:t>
      </w:r>
      <w:r>
        <w:rPr>
          <w:rStyle w:val="55"/>
        </w:rPr>
        <w:t xml:space="preserve">. </w:t>
      </w:r>
      <w:r>
        <w:rPr>
          <w:rStyle w:val="54"/>
        </w:rPr>
        <w:t>Tuech JJ.</w:t>
      </w:r>
      <w:r>
        <w:rPr>
          <w:rStyle w:val="55"/>
        </w:rPr>
        <w:t xml:space="preserve">. </w:t>
      </w:r>
      <w:r>
        <w:rPr>
          <w:rStyle w:val="54"/>
        </w:rPr>
        <w:t>Laurent B</w:t>
      </w:r>
      <w:r>
        <w:rPr>
          <w:rStyle w:val="55"/>
        </w:rPr>
        <w:t xml:space="preserve">. </w:t>
      </w:r>
      <w:r>
        <w:rPr>
          <w:rStyle w:val="54"/>
        </w:rPr>
        <w:t>et al. Morbidity after stapled haemorrhoidectomy: lon</w:t>
      </w:r>
      <w:r>
        <w:rPr>
          <w:rStyle w:val="55"/>
        </w:rPr>
        <w:t>g</w:t>
      </w:r>
      <w:r>
        <w:rPr>
          <w:rStyle w:val="54"/>
        </w:rPr>
        <w:t>-term results about 140 patients and review of the literature. Ann Chir. 2004</w:t>
      </w:r>
      <w:r>
        <w:rPr>
          <w:rStyle w:val="55"/>
        </w:rPr>
        <w:t xml:space="preserve">: </w:t>
      </w:r>
      <w:r>
        <w:rPr>
          <w:rStyle w:val="54"/>
        </w:rPr>
        <w:t>129: 571-7.</w:t>
      </w:r>
    </w:p>
    <w:p w14:paraId="0D900E3B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Cheetham MJ</w:t>
      </w:r>
      <w:r>
        <w:rPr>
          <w:rStyle w:val="55"/>
        </w:rPr>
        <w:t xml:space="preserve">. </w:t>
      </w:r>
      <w:r>
        <w:rPr>
          <w:rStyle w:val="54"/>
        </w:rPr>
        <w:t>Mortensen NJM</w:t>
      </w:r>
      <w:r>
        <w:rPr>
          <w:rStyle w:val="55"/>
        </w:rPr>
        <w:t>. N</w:t>
      </w:r>
      <w:r>
        <w:rPr>
          <w:rStyle w:val="54"/>
        </w:rPr>
        <w:t>ystrom P-0</w:t>
      </w:r>
      <w:r>
        <w:rPr>
          <w:rStyle w:val="55"/>
        </w:rPr>
        <w:t xml:space="preserve">, </w:t>
      </w:r>
      <w:r>
        <w:rPr>
          <w:rStyle w:val="54"/>
        </w:rPr>
        <w:t>et al. Persistent pain and fecal ur</w:t>
      </w:r>
      <w:r>
        <w:rPr>
          <w:rStyle w:val="55"/>
        </w:rPr>
        <w:t>g</w:t>
      </w:r>
      <w:r>
        <w:rPr>
          <w:rStyle w:val="54"/>
        </w:rPr>
        <w:t xml:space="preserve">ency </w:t>
      </w:r>
      <w:r>
        <w:rPr>
          <w:rStyle w:val="54"/>
        </w:rPr>
        <w:t>after stapled baernoffhoidectorny. Lancet. 2000</w:t>
      </w:r>
      <w:r>
        <w:rPr>
          <w:rStyle w:val="55"/>
        </w:rPr>
        <w:t xml:space="preserve">: </w:t>
      </w:r>
      <w:r>
        <w:rPr>
          <w:rStyle w:val="54"/>
        </w:rPr>
        <w:t>356: 730.</w:t>
      </w:r>
    </w:p>
    <w:p w14:paraId="6A7EA674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Simillis C</w:t>
      </w:r>
      <w:r>
        <w:rPr>
          <w:rStyle w:val="55"/>
        </w:rPr>
        <w:t xml:space="preserve">. </w:t>
      </w:r>
      <w:r>
        <w:rPr>
          <w:rStyle w:val="54"/>
        </w:rPr>
        <w:t>et al. Systematic review and network meta-analysis comparin</w:t>
      </w:r>
      <w:r>
        <w:rPr>
          <w:rStyle w:val="55"/>
        </w:rPr>
        <w:t xml:space="preserve">g </w:t>
      </w:r>
      <w:r>
        <w:rPr>
          <w:rStyle w:val="54"/>
        </w:rPr>
        <w:t>clinical outcomes and effectiveness of sur</w:t>
      </w:r>
      <w:r>
        <w:rPr>
          <w:rStyle w:val="55"/>
        </w:rPr>
        <w:t>g</w:t>
      </w:r>
      <w:r>
        <w:rPr>
          <w:rStyle w:val="54"/>
        </w:rPr>
        <w:t>ical treatments for haemorrhoids. Br .1 Sur</w:t>
      </w:r>
      <w:r>
        <w:rPr>
          <w:rStyle w:val="55"/>
        </w:rPr>
        <w:t>g</w:t>
      </w:r>
      <w:r>
        <w:rPr>
          <w:rStyle w:val="54"/>
        </w:rPr>
        <w:t>. 2015</w:t>
      </w:r>
      <w:r>
        <w:rPr>
          <w:rStyle w:val="55"/>
        </w:rPr>
        <w:t xml:space="preserve">: </w:t>
      </w:r>
      <w:r>
        <w:rPr>
          <w:rStyle w:val="54"/>
        </w:rPr>
        <w:t>102t</w:t>
      </w:r>
      <w:r>
        <w:rPr>
          <w:rStyle w:val="55"/>
        </w:rPr>
        <w:t>l3</w:t>
      </w:r>
      <w:r>
        <w:rPr>
          <w:rStyle w:val="54"/>
        </w:rPr>
        <w:t>V 1603-18.</w:t>
      </w:r>
    </w:p>
    <w:p w14:paraId="17C492C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Arbman G</w:t>
      </w:r>
      <w:r>
        <w:rPr>
          <w:rStyle w:val="55"/>
        </w:rPr>
        <w:t xml:space="preserve">. </w:t>
      </w:r>
      <w:r>
        <w:rPr>
          <w:rStyle w:val="54"/>
        </w:rPr>
        <w:t>Kr</w:t>
      </w:r>
      <w:r>
        <w:rPr>
          <w:rStyle w:val="54"/>
        </w:rPr>
        <w:t>ook H. Haapaniemi S. Closed vs. Open hemorrhoidectomy—is there an</w:t>
      </w:r>
      <w:r>
        <w:rPr>
          <w:rStyle w:val="55"/>
        </w:rPr>
        <w:t xml:space="preserve">y </w:t>
      </w:r>
      <w:r>
        <w:rPr>
          <w:rStyle w:val="54"/>
        </w:rPr>
        <w:t>difFerence? Pis Colon Rectum. 2000</w:t>
      </w:r>
      <w:r>
        <w:rPr>
          <w:rStyle w:val="55"/>
        </w:rPr>
        <w:t xml:space="preserve">: </w:t>
      </w:r>
      <w:r>
        <w:rPr>
          <w:rStyle w:val="54"/>
        </w:rPr>
        <w:t>43: 31-4.</w:t>
      </w:r>
    </w:p>
    <w:p w14:paraId="6B3E84B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Bhatti ML Sajid MS</w:t>
      </w:r>
      <w:r>
        <w:rPr>
          <w:rStyle w:val="55"/>
        </w:rPr>
        <w:t xml:space="preserve">. </w:t>
      </w:r>
      <w:r>
        <w:rPr>
          <w:rStyle w:val="54"/>
        </w:rPr>
        <w:t>Bai</w:t>
      </w:r>
      <w:r>
        <w:rPr>
          <w:rStyle w:val="55"/>
        </w:rPr>
        <w:t xml:space="preserve">g </w:t>
      </w:r>
      <w:r>
        <w:rPr>
          <w:rStyle w:val="54"/>
        </w:rPr>
        <w:t>MK. Milli</w:t>
      </w:r>
      <w:r>
        <w:rPr>
          <w:rStyle w:val="55"/>
        </w:rPr>
        <w:t>g</w:t>
      </w:r>
      <w:r>
        <w:rPr>
          <w:rStyle w:val="54"/>
        </w:rPr>
        <w:t>an-Mor</w:t>
      </w:r>
      <w:r>
        <w:rPr>
          <w:rStyle w:val="55"/>
        </w:rPr>
        <w:t>g</w:t>
      </w:r>
      <w:r>
        <w:rPr>
          <w:rStyle w:val="54"/>
        </w:rPr>
        <w:t>an t</w:t>
      </w:r>
      <w:r>
        <w:rPr>
          <w:rStyle w:val="55"/>
        </w:rPr>
        <w:t>Open</w:t>
      </w:r>
      <w:r>
        <w:rPr>
          <w:rStyle w:val="54"/>
        </w:rPr>
        <w:t>) Versus Fer</w:t>
      </w:r>
      <w:r>
        <w:rPr>
          <w:rStyle w:val="55"/>
        </w:rPr>
        <w:t>g</w:t>
      </w:r>
      <w:r>
        <w:rPr>
          <w:rStyle w:val="54"/>
        </w:rPr>
        <w:t>uson Haemorrhoidectom</w:t>
      </w:r>
      <w:r>
        <w:rPr>
          <w:rStyle w:val="55"/>
        </w:rPr>
        <w:t>y (</w:t>
      </w:r>
      <w:r>
        <w:rPr>
          <w:rStyle w:val="54"/>
        </w:rPr>
        <w:t>Closed): A Systematic Review and Meta-Analysis of Publis</w:t>
      </w:r>
      <w:r>
        <w:rPr>
          <w:rStyle w:val="54"/>
        </w:rPr>
        <w:t>hed Randomized</w:t>
      </w:r>
      <w:r>
        <w:rPr>
          <w:rStyle w:val="55"/>
        </w:rPr>
        <w:t xml:space="preserve">. </w:t>
      </w:r>
      <w:r>
        <w:rPr>
          <w:rStyle w:val="54"/>
        </w:rPr>
        <w:t>Controlled Trials. World .1 Sur</w:t>
      </w:r>
      <w:r>
        <w:rPr>
          <w:rStyle w:val="55"/>
        </w:rPr>
        <w:t>e</w:t>
      </w:r>
      <w:r>
        <w:rPr>
          <w:rStyle w:val="54"/>
        </w:rPr>
        <w:t>. 2016</w:t>
      </w:r>
      <w:r>
        <w:rPr>
          <w:rStyle w:val="55"/>
        </w:rPr>
        <w:t>: 40(6</w:t>
      </w:r>
      <w:r>
        <w:rPr>
          <w:rStyle w:val="54"/>
        </w:rPr>
        <w:t>): 1509-19.</w:t>
      </w:r>
    </w:p>
    <w:p w14:paraId="58769728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Chun</w:t>
      </w:r>
      <w:r>
        <w:rPr>
          <w:rStyle w:val="55"/>
        </w:rPr>
        <w:t xml:space="preserve">g </w:t>
      </w:r>
      <w:r>
        <w:rPr>
          <w:rStyle w:val="54"/>
        </w:rPr>
        <w:t>Y-C</w:t>
      </w:r>
      <w:r>
        <w:rPr>
          <w:rStyle w:val="55"/>
        </w:rPr>
        <w:t xml:space="preserve">. </w:t>
      </w:r>
      <w:r>
        <w:rPr>
          <w:rStyle w:val="54"/>
        </w:rPr>
        <w:t xml:space="preserve">Wu </w:t>
      </w:r>
      <w:r>
        <w:rPr>
          <w:rStyle w:val="5-1pt"/>
        </w:rPr>
        <w:t>H-.1.</w:t>
      </w:r>
      <w:r>
        <w:rPr>
          <w:rStyle w:val="54"/>
        </w:rPr>
        <w:t xml:space="preserve"> Clinical experience of sutureless closed hemorrhoidectomy with Li</w:t>
      </w:r>
      <w:r>
        <w:rPr>
          <w:rStyle w:val="55"/>
        </w:rPr>
        <w:t>g</w:t>
      </w:r>
      <w:r>
        <w:rPr>
          <w:rStyle w:val="54"/>
        </w:rPr>
        <w:t>asure. Pis Colon Rectum. 2003</w:t>
      </w:r>
      <w:r>
        <w:rPr>
          <w:rStyle w:val="55"/>
        </w:rPr>
        <w:t xml:space="preserve">: </w:t>
      </w:r>
      <w:r>
        <w:rPr>
          <w:rStyle w:val="54"/>
        </w:rPr>
        <w:t>46: 87-92.</w:t>
      </w:r>
    </w:p>
    <w:p w14:paraId="5891AD6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Tan JJ.</w:t>
      </w:r>
      <w:r>
        <w:rPr>
          <w:rStyle w:val="55"/>
        </w:rPr>
        <w:t xml:space="preserve">. </w:t>
      </w:r>
      <w:r>
        <w:rPr>
          <w:rStyle w:val="54"/>
        </w:rPr>
        <w:t>Seow-Choen F. Prospective</w:t>
      </w:r>
      <w:r>
        <w:rPr>
          <w:rStyle w:val="55"/>
        </w:rPr>
        <w:t xml:space="preserve">, </w:t>
      </w:r>
      <w:r>
        <w:rPr>
          <w:rStyle w:val="54"/>
        </w:rPr>
        <w:t>randomized trial com</w:t>
      </w:r>
      <w:r>
        <w:rPr>
          <w:rStyle w:val="54"/>
        </w:rPr>
        <w:t>parin</w:t>
      </w:r>
      <w:r>
        <w:rPr>
          <w:rStyle w:val="55"/>
        </w:rPr>
        <w:t xml:space="preserve">g </w:t>
      </w:r>
      <w:r>
        <w:rPr>
          <w:rStyle w:val="54"/>
        </w:rPr>
        <w:t>diathermy and harmonic scalpel hemorrhoidectomy. Pis Colon Rectum. 2001</w:t>
      </w:r>
      <w:r>
        <w:rPr>
          <w:rStyle w:val="55"/>
        </w:rPr>
        <w:t xml:space="preserve">: </w:t>
      </w:r>
      <w:r>
        <w:rPr>
          <w:rStyle w:val="54"/>
        </w:rPr>
        <w:t>44: 677-9.</w:t>
      </w:r>
    </w:p>
    <w:p w14:paraId="67B51F87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Xu L</w:t>
      </w:r>
      <w:r>
        <w:rPr>
          <w:rStyle w:val="55"/>
        </w:rPr>
        <w:t xml:space="preserve">. </w:t>
      </w:r>
      <w:r>
        <w:rPr>
          <w:rStyle w:val="54"/>
        </w:rPr>
        <w:t>et al. Li</w:t>
      </w:r>
      <w:r>
        <w:rPr>
          <w:rStyle w:val="55"/>
        </w:rPr>
        <w:t>g</w:t>
      </w:r>
      <w:r>
        <w:rPr>
          <w:rStyle w:val="54"/>
        </w:rPr>
        <w:t>asure versus Fer</w:t>
      </w:r>
      <w:r>
        <w:rPr>
          <w:rStyle w:val="55"/>
        </w:rPr>
        <w:t>g</w:t>
      </w:r>
      <w:r>
        <w:rPr>
          <w:rStyle w:val="54"/>
        </w:rPr>
        <w:t>uson hemorrhoidectomy in the treatment of hemorrhoids: a meta</w:t>
      </w:r>
      <w:r>
        <w:rPr>
          <w:rStyle w:val="54"/>
        </w:rPr>
        <w:softHyphen/>
        <w:t>analysis of randomized control trials. Sur</w:t>
      </w:r>
      <w:r>
        <w:rPr>
          <w:rStyle w:val="55"/>
        </w:rPr>
        <w:t xml:space="preserve">g </w:t>
      </w:r>
      <w:r>
        <w:rPr>
          <w:rStyle w:val="54"/>
        </w:rPr>
        <w:t>Laparosc Endosc Percutan T</w:t>
      </w:r>
      <w:r>
        <w:rPr>
          <w:rStyle w:val="54"/>
        </w:rPr>
        <w:t>ech. 2015</w:t>
      </w:r>
      <w:r>
        <w:rPr>
          <w:rStyle w:val="55"/>
        </w:rPr>
        <w:t xml:space="preserve">: </w:t>
      </w:r>
      <w:r>
        <w:rPr>
          <w:rStyle w:val="54"/>
        </w:rPr>
        <w:t>25(</w:t>
      </w:r>
      <w:r>
        <w:rPr>
          <w:rStyle w:val="55"/>
        </w:rPr>
        <w:t>2</w:t>
      </w:r>
      <w:r>
        <w:rPr>
          <w:rStyle w:val="54"/>
        </w:rPr>
        <w:t>): 106-10.</w:t>
      </w:r>
    </w:p>
    <w:p w14:paraId="2A876E36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Khan S</w:t>
      </w:r>
      <w:r>
        <w:rPr>
          <w:rStyle w:val="55"/>
        </w:rPr>
        <w:t xml:space="preserve">. </w:t>
      </w:r>
      <w:r>
        <w:rPr>
          <w:rStyle w:val="54"/>
        </w:rPr>
        <w:t>Pawlak SE</w:t>
      </w:r>
      <w:r>
        <w:rPr>
          <w:rStyle w:val="55"/>
        </w:rPr>
        <w:t xml:space="preserve">. </w:t>
      </w:r>
      <w:r>
        <w:rPr>
          <w:rStyle w:val="54"/>
        </w:rPr>
        <w:t>E</w:t>
      </w:r>
      <w:r>
        <w:rPr>
          <w:rStyle w:val="55"/>
        </w:rPr>
        <w:t>gg</w:t>
      </w:r>
      <w:r>
        <w:rPr>
          <w:rStyle w:val="54"/>
        </w:rPr>
        <w:t>enber</w:t>
      </w:r>
      <w:r>
        <w:rPr>
          <w:rStyle w:val="55"/>
        </w:rPr>
        <w:t>g</w:t>
      </w:r>
      <w:r>
        <w:rPr>
          <w:rStyle w:val="54"/>
        </w:rPr>
        <w:t>er JC. et al. Sur</w:t>
      </w:r>
      <w:r>
        <w:rPr>
          <w:rStyle w:val="55"/>
        </w:rPr>
        <w:t>g</w:t>
      </w:r>
      <w:r>
        <w:rPr>
          <w:rStyle w:val="54"/>
        </w:rPr>
        <w:t>ical treatment of hemorrhoids: prospective</w:t>
      </w:r>
      <w:r>
        <w:rPr>
          <w:rStyle w:val="55"/>
        </w:rPr>
        <w:t xml:space="preserve">. </w:t>
      </w:r>
      <w:r>
        <w:rPr>
          <w:rStyle w:val="54"/>
        </w:rPr>
        <w:t>randomized trial comparin</w:t>
      </w:r>
      <w:r>
        <w:rPr>
          <w:rStyle w:val="55"/>
        </w:rPr>
        <w:t xml:space="preserve">g </w:t>
      </w:r>
      <w:r>
        <w:rPr>
          <w:rStyle w:val="54"/>
        </w:rPr>
        <w:t xml:space="preserve">closed excisional hemorrhoidectomy and the harmonic scalpel technique of excisional </w:t>
      </w:r>
      <w:r>
        <w:rPr>
          <w:rStyle w:val="54"/>
        </w:rPr>
        <w:t>hemorrhoidectomy. Pis Colon Rectum. 2001</w:t>
      </w:r>
      <w:r>
        <w:rPr>
          <w:rStyle w:val="55"/>
        </w:rPr>
        <w:t xml:space="preserve">: </w:t>
      </w:r>
      <w:r>
        <w:rPr>
          <w:rStyle w:val="54"/>
        </w:rPr>
        <w:t>44: 845-9.</w:t>
      </w:r>
    </w:p>
    <w:p w14:paraId="289BE43C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  <w:lang w:val="ru-RU" w:eastAsia="ru-RU" w:bidi="ru-RU"/>
        </w:rPr>
        <w:t>Хмылов Л.М.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Титов А.Ю.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Капуллер Л.Л.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Максимова Л.В.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Шахматов</w:t>
      </w:r>
      <w:r>
        <w:rPr>
          <w:rStyle w:val="55"/>
          <w:lang w:val="ru-RU" w:eastAsia="ru-RU" w:bidi="ru-RU"/>
        </w:rPr>
        <w:t xml:space="preserve"> Д</w:t>
      </w:r>
      <w:r>
        <w:rPr>
          <w:rStyle w:val="54"/>
          <w:lang w:val="ru-RU" w:eastAsia="ru-RU" w:bidi="ru-RU"/>
        </w:rPr>
        <w:t>.Г Сравнительная характеристика течения раневого проыесса и послеопераыионного перио</w:t>
      </w:r>
      <w:r>
        <w:rPr>
          <w:rStyle w:val="55"/>
          <w:lang w:val="ru-RU" w:eastAsia="ru-RU" w:bidi="ru-RU"/>
        </w:rPr>
        <w:t>д</w:t>
      </w:r>
      <w:r>
        <w:rPr>
          <w:rStyle w:val="54"/>
          <w:lang w:val="ru-RU" w:eastAsia="ru-RU" w:bidi="ru-RU"/>
        </w:rPr>
        <w:t>а у больных перенесших гемо</w:t>
      </w:r>
      <w:r>
        <w:rPr>
          <w:rStyle w:val="55"/>
          <w:lang w:val="ru-RU" w:eastAsia="ru-RU" w:bidi="ru-RU"/>
        </w:rPr>
        <w:t>рроид</w:t>
      </w:r>
      <w:r>
        <w:rPr>
          <w:rStyle w:val="54"/>
          <w:lang w:val="ru-RU" w:eastAsia="ru-RU" w:bidi="ru-RU"/>
        </w:rPr>
        <w:t>эктомию ультразвуков</w:t>
      </w:r>
      <w:r>
        <w:rPr>
          <w:rStyle w:val="54"/>
          <w:lang w:val="ru-RU" w:eastAsia="ru-RU" w:bidi="ru-RU"/>
        </w:rPr>
        <w:t>ым скальпелем и т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алиттионными способами. Колопроктология. 2004</w:t>
      </w:r>
      <w:r>
        <w:rPr>
          <w:rStyle w:val="55"/>
          <w:lang w:val="ru-RU" w:eastAsia="ru-RU" w:bidi="ru-RU"/>
        </w:rPr>
        <w:t>: 2(8</w:t>
      </w:r>
      <w:r>
        <w:rPr>
          <w:rStyle w:val="54"/>
          <w:lang w:val="ru-RU" w:eastAsia="ru-RU" w:bidi="ru-RU"/>
        </w:rPr>
        <w:t>): 14-20.</w:t>
      </w:r>
    </w:p>
    <w:p w14:paraId="7F8FAABC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 xml:space="preserve">Mushaya </w:t>
      </w:r>
      <w:r>
        <w:rPr>
          <w:rStyle w:val="54"/>
          <w:lang w:val="ru-RU" w:eastAsia="ru-RU" w:bidi="ru-RU"/>
        </w:rPr>
        <w:t>СР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</w:rPr>
        <w:t>et al. Harmonic scalpel compared with conventional excisional haemorrhoidectom</w:t>
      </w:r>
      <w:r>
        <w:rPr>
          <w:rStyle w:val="55"/>
        </w:rPr>
        <w:t xml:space="preserve">y: </w:t>
      </w:r>
      <w:r>
        <w:rPr>
          <w:rStyle w:val="54"/>
        </w:rPr>
        <w:t>a meta-analysis of randomized controlled trials. Tech Coloproctol. 2014</w:t>
      </w:r>
      <w:r>
        <w:rPr>
          <w:rStyle w:val="55"/>
        </w:rPr>
        <w:t xml:space="preserve">: </w:t>
      </w:r>
      <w:r>
        <w:rPr>
          <w:rStyle w:val="54"/>
        </w:rPr>
        <w:t>18(11): 1009</w:t>
      </w:r>
      <w:r>
        <w:rPr>
          <w:rStyle w:val="54"/>
        </w:rPr>
        <w:t>-16.</w:t>
      </w:r>
    </w:p>
    <w:p w14:paraId="4595DF7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Chun</w:t>
      </w:r>
      <w:r>
        <w:rPr>
          <w:rStyle w:val="55"/>
        </w:rPr>
        <w:t xml:space="preserve">g </w:t>
      </w:r>
      <w:r>
        <w:rPr>
          <w:rStyle w:val="54"/>
        </w:rPr>
        <w:t>CC</w:t>
      </w:r>
      <w:r>
        <w:rPr>
          <w:rStyle w:val="55"/>
        </w:rPr>
        <w:t xml:space="preserve">. </w:t>
      </w:r>
      <w:r>
        <w:rPr>
          <w:rStyle w:val="54"/>
        </w:rPr>
        <w:t>Ha .IP Tai YP Tsan</w:t>
      </w:r>
      <w:r>
        <w:rPr>
          <w:rStyle w:val="55"/>
        </w:rPr>
        <w:t xml:space="preserve">g </w:t>
      </w:r>
      <w:r>
        <w:rPr>
          <w:rStyle w:val="54"/>
        </w:rPr>
        <w:t>WW Li MK. Pouble-blind</w:t>
      </w:r>
      <w:r>
        <w:rPr>
          <w:rStyle w:val="55"/>
        </w:rPr>
        <w:t xml:space="preserve">. </w:t>
      </w:r>
      <w:r>
        <w:rPr>
          <w:rStyle w:val="54"/>
        </w:rPr>
        <w:t>randomized trial comparin</w:t>
      </w:r>
      <w:r>
        <w:rPr>
          <w:rStyle w:val="55"/>
        </w:rPr>
        <w:t xml:space="preserve">g </w:t>
      </w:r>
      <w:r>
        <w:rPr>
          <w:rStyle w:val="54"/>
        </w:rPr>
        <w:t>harmonic scalpel hemorrhoidectom</w:t>
      </w:r>
      <w:r>
        <w:rPr>
          <w:rStyle w:val="55"/>
        </w:rPr>
        <w:t xml:space="preserve">y, </w:t>
      </w:r>
      <w:r>
        <w:rPr>
          <w:rStyle w:val="54"/>
        </w:rPr>
        <w:t>bipolar scissors hemorrhoidectom</w:t>
      </w:r>
      <w:r>
        <w:rPr>
          <w:rStyle w:val="55"/>
        </w:rPr>
        <w:t xml:space="preserve">y, </w:t>
      </w:r>
      <w:r>
        <w:rPr>
          <w:rStyle w:val="54"/>
        </w:rPr>
        <w:t xml:space="preserve">and scissors excision: </w:t>
      </w:r>
      <w:r>
        <w:rPr>
          <w:rStyle w:val="55"/>
        </w:rPr>
        <w:t>lig</w:t>
      </w:r>
      <w:r>
        <w:rPr>
          <w:rStyle w:val="54"/>
        </w:rPr>
        <w:t>ation technique. Pis Colon Rectum. 2002</w:t>
      </w:r>
      <w:r>
        <w:rPr>
          <w:rStyle w:val="55"/>
        </w:rPr>
        <w:t xml:space="preserve">: </w:t>
      </w:r>
      <w:r>
        <w:rPr>
          <w:rStyle w:val="54"/>
        </w:rPr>
        <w:t>45: 789-94.</w:t>
      </w:r>
    </w:p>
    <w:p w14:paraId="21A9B052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60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Armstron</w:t>
      </w:r>
      <w:r>
        <w:rPr>
          <w:rStyle w:val="55"/>
        </w:rPr>
        <w:t xml:space="preserve">g </w:t>
      </w:r>
      <w:r>
        <w:rPr>
          <w:rStyle w:val="54"/>
        </w:rPr>
        <w:t>PN</w:t>
      </w:r>
      <w:r>
        <w:rPr>
          <w:rStyle w:val="55"/>
        </w:rPr>
        <w:t xml:space="preserve">. </w:t>
      </w:r>
      <w:r>
        <w:rPr>
          <w:rStyle w:val="54"/>
        </w:rPr>
        <w:t>Frankum C</w:t>
      </w:r>
      <w:r>
        <w:rPr>
          <w:rStyle w:val="55"/>
        </w:rPr>
        <w:t xml:space="preserve">. </w:t>
      </w:r>
      <w:r>
        <w:rPr>
          <w:rStyle w:val="54"/>
        </w:rPr>
        <w:t>Schertzer ME</w:t>
      </w:r>
      <w:r>
        <w:rPr>
          <w:rStyle w:val="55"/>
        </w:rPr>
        <w:t xml:space="preserve">. </w:t>
      </w:r>
      <w:r>
        <w:rPr>
          <w:rStyle w:val="54"/>
        </w:rPr>
        <w:t>Amhroze WT</w:t>
      </w:r>
      <w:r>
        <w:rPr>
          <w:rStyle w:val="55"/>
        </w:rPr>
        <w:t xml:space="preserve">. </w:t>
      </w:r>
      <w:r>
        <w:rPr>
          <w:rStyle w:val="54"/>
        </w:rPr>
        <w:t>Oran</w:t>
      </w:r>
      <w:r>
        <w:rPr>
          <w:rStyle w:val="55"/>
        </w:rPr>
        <w:t>g</w:t>
      </w:r>
      <w:r>
        <w:rPr>
          <w:rStyle w:val="54"/>
        </w:rPr>
        <w:t>io GR. Harmonic scalpel hemorrhoidectomy: five hundred consecutive cases. Pis Colon Rectum. 2002</w:t>
      </w:r>
      <w:r>
        <w:rPr>
          <w:rStyle w:val="55"/>
        </w:rPr>
        <w:t xml:space="preserve">: </w:t>
      </w:r>
      <w:r>
        <w:rPr>
          <w:rStyle w:val="54"/>
        </w:rPr>
        <w:t>45: 354-9.</w:t>
      </w:r>
    </w:p>
    <w:p w14:paraId="05DDEB19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691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Nienhui</w:t>
      </w:r>
      <w:r>
        <w:rPr>
          <w:rStyle w:val="55"/>
        </w:rPr>
        <w:t>j</w:t>
      </w:r>
      <w:r>
        <w:rPr>
          <w:rStyle w:val="54"/>
        </w:rPr>
        <w:t>s SW</w:t>
      </w:r>
      <w:r>
        <w:rPr>
          <w:rStyle w:val="55"/>
        </w:rPr>
        <w:t xml:space="preserve">. </w:t>
      </w:r>
      <w:r>
        <w:rPr>
          <w:rStyle w:val="54"/>
        </w:rPr>
        <w:t>de Hin</w:t>
      </w:r>
      <w:r>
        <w:rPr>
          <w:rStyle w:val="55"/>
        </w:rPr>
        <w:t>g</w:t>
      </w:r>
      <w:r>
        <w:rPr>
          <w:rStyle w:val="54"/>
        </w:rPr>
        <w:t>h IHJT. Conventional versus Li</w:t>
      </w:r>
      <w:r>
        <w:rPr>
          <w:rStyle w:val="55"/>
        </w:rPr>
        <w:t>g</w:t>
      </w:r>
      <w:r>
        <w:rPr>
          <w:rStyle w:val="54"/>
        </w:rPr>
        <w:t>aSure hemorrhoidectomy for patients with s</w:t>
      </w:r>
      <w:r>
        <w:rPr>
          <w:rStyle w:val="55"/>
        </w:rPr>
        <w:t>ym</w:t>
      </w:r>
      <w:r>
        <w:rPr>
          <w:rStyle w:val="54"/>
        </w:rPr>
        <w:t xml:space="preserve">ptomatic </w:t>
      </w:r>
      <w:r>
        <w:rPr>
          <w:rStyle w:val="54"/>
        </w:rPr>
        <w:t>Hemorrhoids. Cochrane Patabase of Systematic Reviews. 2009</w:t>
      </w:r>
      <w:r>
        <w:rPr>
          <w:rStyle w:val="55"/>
        </w:rPr>
        <w:t xml:space="preserve">: </w:t>
      </w:r>
      <w:r>
        <w:rPr>
          <w:rStyle w:val="54"/>
        </w:rPr>
        <w:t xml:space="preserve">Issue 1. Art. No.: CP006761. POT </w:t>
      </w:r>
      <w:r>
        <w:rPr>
          <w:rStyle w:val="54"/>
          <w:lang w:val="ru-RU" w:eastAsia="ru-RU" w:bidi="ru-RU"/>
        </w:rPr>
        <w:t>10.1002/14651858.</w:t>
      </w:r>
    </w:p>
    <w:p w14:paraId="2D90BF2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55"/>
        </w:tabs>
        <w:spacing w:before="0" w:after="0" w:line="389" w:lineRule="exact"/>
        <w:ind w:left="480" w:hanging="480"/>
        <w:jc w:val="both"/>
      </w:pPr>
      <w:r>
        <w:rPr>
          <w:rStyle w:val="54"/>
        </w:rPr>
        <w:t>Franklin EJ</w:t>
      </w:r>
      <w:r>
        <w:rPr>
          <w:rStyle w:val="55"/>
        </w:rPr>
        <w:t xml:space="preserve">. </w:t>
      </w:r>
      <w:r>
        <w:rPr>
          <w:rStyle w:val="54"/>
        </w:rPr>
        <w:t>Seetharam S</w:t>
      </w:r>
      <w:r>
        <w:rPr>
          <w:rStyle w:val="55"/>
        </w:rPr>
        <w:t xml:space="preserve">. </w:t>
      </w:r>
      <w:r>
        <w:rPr>
          <w:rStyle w:val="54"/>
        </w:rPr>
        <w:t>Lowne</w:t>
      </w:r>
      <w:r>
        <w:rPr>
          <w:rStyle w:val="55"/>
        </w:rPr>
        <w:t xml:space="preserve">y J. </w:t>
      </w:r>
      <w:r>
        <w:rPr>
          <w:rStyle w:val="54"/>
        </w:rPr>
        <w:t>et al. Randomized</w:t>
      </w:r>
      <w:r>
        <w:rPr>
          <w:rStyle w:val="55"/>
        </w:rPr>
        <w:t xml:space="preserve">, </w:t>
      </w:r>
      <w:r>
        <w:rPr>
          <w:rStyle w:val="54"/>
        </w:rPr>
        <w:t>clinical trial of Li</w:t>
      </w:r>
      <w:r>
        <w:rPr>
          <w:rStyle w:val="55"/>
        </w:rPr>
        <w:t>g</w:t>
      </w:r>
      <w:r>
        <w:rPr>
          <w:rStyle w:val="54"/>
        </w:rPr>
        <w:t xml:space="preserve">asure vs. conventional diathermy in </w:t>
      </w:r>
      <w:r>
        <w:rPr>
          <w:rStyle w:val="54"/>
        </w:rPr>
        <w:t>hemorrhoidectomy. Pis Colon Rectum. 2003</w:t>
      </w:r>
      <w:r>
        <w:rPr>
          <w:rStyle w:val="55"/>
        </w:rPr>
        <w:t xml:space="preserve">: </w:t>
      </w:r>
      <w:r>
        <w:rPr>
          <w:rStyle w:val="54"/>
        </w:rPr>
        <w:t>46: 1380.</w:t>
      </w:r>
    </w:p>
    <w:p w14:paraId="25010C70" w14:textId="77777777" w:rsidR="002B24C7" w:rsidRDefault="005F0358">
      <w:pPr>
        <w:pStyle w:val="50"/>
        <w:numPr>
          <w:ilvl w:val="0"/>
          <w:numId w:val="16"/>
        </w:numPr>
        <w:shd w:val="clear" w:color="auto" w:fill="auto"/>
        <w:tabs>
          <w:tab w:val="left" w:pos="482"/>
        </w:tabs>
        <w:spacing w:before="0" w:after="0" w:line="394" w:lineRule="exact"/>
        <w:ind w:left="460" w:hanging="460"/>
        <w:sectPr w:rsidR="002B24C7">
          <w:pgSz w:w="11900" w:h="16840"/>
          <w:pgMar w:top="34" w:right="291" w:bottom="82" w:left="357" w:header="0" w:footer="3" w:gutter="0"/>
          <w:cols w:space="720"/>
          <w:noEndnote/>
          <w:docGrid w:linePitch="360"/>
        </w:sectPr>
      </w:pPr>
      <w:r>
        <w:rPr>
          <w:rStyle w:val="54"/>
          <w:lang w:val="ru-RU" w:eastAsia="ru-RU" w:bidi="ru-RU"/>
        </w:rPr>
        <w:t>Благо</w:t>
      </w:r>
      <w:r>
        <w:rPr>
          <w:rStyle w:val="55"/>
          <w:lang w:val="ru-RU" w:eastAsia="ru-RU" w:bidi="ru-RU"/>
        </w:rPr>
        <w:t>да</w:t>
      </w:r>
      <w:r>
        <w:rPr>
          <w:rStyle w:val="54"/>
          <w:lang w:val="ru-RU" w:eastAsia="ru-RU" w:bidi="ru-RU"/>
        </w:rPr>
        <w:t>рный Л.А,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ТТТелыгин Ю.А.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Хмылов Л.А.</w:t>
      </w:r>
      <w:r>
        <w:rPr>
          <w:rStyle w:val="55"/>
          <w:lang w:val="ru-RU" w:eastAsia="ru-RU" w:bidi="ru-RU"/>
        </w:rPr>
        <w:t xml:space="preserve">. </w:t>
      </w:r>
      <w:r>
        <w:rPr>
          <w:rStyle w:val="54"/>
          <w:lang w:val="ru-RU" w:eastAsia="ru-RU" w:bidi="ru-RU"/>
        </w:rPr>
        <w:t>Соттаева В.Х. Бесшовная гемо</w:t>
      </w:r>
      <w:r>
        <w:rPr>
          <w:rStyle w:val="55"/>
          <w:lang w:val="ru-RU" w:eastAsia="ru-RU" w:bidi="ru-RU"/>
        </w:rPr>
        <w:t>р</w:t>
      </w:r>
      <w:r>
        <w:rPr>
          <w:rStyle w:val="54"/>
          <w:lang w:val="ru-RU" w:eastAsia="ru-RU" w:bidi="ru-RU"/>
        </w:rPr>
        <w:t>рои</w:t>
      </w:r>
      <w:r>
        <w:rPr>
          <w:rStyle w:val="55"/>
          <w:lang w:val="ru-RU" w:eastAsia="ru-RU" w:bidi="ru-RU"/>
        </w:rPr>
        <w:t>д</w:t>
      </w:r>
      <w:r>
        <w:rPr>
          <w:rStyle w:val="54"/>
          <w:lang w:val="ru-RU" w:eastAsia="ru-RU" w:bidi="ru-RU"/>
        </w:rPr>
        <w:t>эктомия. Колопроктология. 2006</w:t>
      </w:r>
      <w:r>
        <w:rPr>
          <w:rStyle w:val="55"/>
          <w:lang w:val="ru-RU" w:eastAsia="ru-RU" w:bidi="ru-RU"/>
        </w:rPr>
        <w:t>: ЗГ17</w:t>
      </w:r>
      <w:r>
        <w:rPr>
          <w:rStyle w:val="54"/>
          <w:lang w:val="ru-RU" w:eastAsia="ru-RU" w:bidi="ru-RU"/>
        </w:rPr>
        <w:t>У 8-12.</w:t>
      </w:r>
    </w:p>
    <w:p w14:paraId="3446E80D" w14:textId="77777777" w:rsidR="002B24C7" w:rsidRDefault="005F0358">
      <w:pPr>
        <w:pStyle w:val="10"/>
        <w:keepNext/>
        <w:keepLines/>
        <w:shd w:val="clear" w:color="auto" w:fill="auto"/>
        <w:spacing w:before="0" w:after="0" w:line="460" w:lineRule="exact"/>
        <w:ind w:right="60" w:firstLine="0"/>
      </w:pPr>
      <w:bookmarkStart w:id="40" w:name="bookmark40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</w:t>
      </w:r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1"/>
        <w:gridCol w:w="1306"/>
        <w:gridCol w:w="1786"/>
        <w:gridCol w:w="4243"/>
      </w:tblGrid>
      <w:tr w:rsidR="002B24C7" w14:paraId="0961651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0F98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Ф.И.О.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0F8A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Ученая</w:t>
            </w:r>
          </w:p>
          <w:p w14:paraId="1240AF6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степень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60937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Ученое звание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540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Профессиональная ассоциация</w:t>
            </w:r>
          </w:p>
        </w:tc>
      </w:tr>
      <w:tr w:rsidR="002B24C7" w14:paraId="70614AB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0128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Шелыгин</w:t>
            </w:r>
          </w:p>
          <w:p w14:paraId="7E8473F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Юрий Анатольевич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2260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A674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Verdana8pt3"/>
              </w:rPr>
              <w:t>Академик РАН, 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A307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4F497B4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C75B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Фролов</w:t>
            </w:r>
          </w:p>
          <w:p w14:paraId="44BCFDD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Сергей Алексеевич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4085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FB6A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Доцент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F43D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2FFBDDE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AF7C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Кашников</w:t>
            </w:r>
          </w:p>
          <w:p w14:paraId="2CD18FB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Владимир Николаевич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2952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0CBD0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D1E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65CC234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C20E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Веселов</w:t>
            </w:r>
          </w:p>
          <w:p w14:paraId="710857F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Алексей Викторович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4D67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к.м.н.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52ED5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8EC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2C8E790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1994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3"/>
              </w:rPr>
              <w:t>Москалев Алексей Игоревич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3289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к.м.н.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A02BA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5E6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1C1B539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5DDE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Титов</w:t>
            </w:r>
          </w:p>
          <w:p w14:paraId="71DFCBE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Александр Юрьевич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D371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к.м.н.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BB7B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521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5487285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2AA1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3"/>
              </w:rPr>
              <w:t>Благодарный Леонид Алексеевич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3ECD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3F6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68AC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01BA838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3A45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Кузьминов</w:t>
            </w:r>
          </w:p>
          <w:p w14:paraId="526383E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Александр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9066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72EB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6DD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398DB6E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4DB9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Мудров</w:t>
            </w:r>
          </w:p>
          <w:p w14:paraId="3179DC6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Андрей Анатольевич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8EEA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к.м.н.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9307A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2B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1FE15D6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DD9F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Verdana8pt3"/>
              </w:rPr>
              <w:t xml:space="preserve">Костарев Иван </w:t>
            </w:r>
            <w:r>
              <w:rPr>
                <w:rStyle w:val="2Verdana8pt3"/>
              </w:rPr>
              <w:t>Васильевич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0893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DCA31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9C4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24F373E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81E1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Бирюков</w:t>
            </w:r>
          </w:p>
          <w:p w14:paraId="4F36451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Олег Михайлович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6930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к.м.н.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32213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051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5C09F6E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1A33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3"/>
              </w:rPr>
              <w:t>Г рошилин Виталий Сергеевич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EF6A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8582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A08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692B129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25EB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Хитарьян</w:t>
            </w:r>
          </w:p>
          <w:p w14:paraId="4408D8B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Александр Георгиевич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FBC5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8AB0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BE9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317C9AA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4A28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3"/>
              </w:rPr>
              <w:t>Башанкаев Бадма Николаевич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72C1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B422A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F60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79BB479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4C06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Захарченко</w:t>
            </w:r>
          </w:p>
          <w:p w14:paraId="2C96AFF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Александр Александрович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9BAE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3E26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20D0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7A102AF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681F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Васильев</w:t>
            </w:r>
          </w:p>
          <w:p w14:paraId="14A3A77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Сергей Васильевич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B1F9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7F4F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87E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 xml:space="preserve">Ассоциация </w:t>
            </w:r>
            <w:r>
              <w:rPr>
                <w:rStyle w:val="2Verdana8pt3"/>
              </w:rPr>
              <w:t>колопроктологов России</w:t>
            </w:r>
          </w:p>
        </w:tc>
      </w:tr>
      <w:tr w:rsidR="002B24C7" w14:paraId="1AB966E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C35B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Нечай</w:t>
            </w:r>
          </w:p>
          <w:p w14:paraId="5BB5A97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Игорь Анатольевич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3EB7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DF46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5CCA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2DA45BF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DA14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3"/>
              </w:rPr>
              <w:t>Карпухин Олег Юрьевич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025B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29A1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D62C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11FC9E2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8F87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Алиев</w:t>
            </w:r>
          </w:p>
          <w:p w14:paraId="77117A2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Фуад Шамильевич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7DA1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7BAB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F3A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05682EA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C851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Хубезов</w:t>
            </w:r>
          </w:p>
          <w:p w14:paraId="499B1A1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Дмитрий Анатольевич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5214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96AD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9F9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4221D13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1E17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3"/>
              </w:rPr>
              <w:t>Половинкин Вадим Владимирович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4035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15B1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D255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  <w:tr w:rsidR="002B24C7" w14:paraId="622005B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3BF4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Verdana8pt3"/>
              </w:rPr>
              <w:t>Ильканич Андрей Яношевич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E35F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д.м.н.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9853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Профессор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8A78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Verdana8pt3"/>
              </w:rPr>
              <w:t>Ассоциация колопроктологов России</w:t>
            </w:r>
          </w:p>
        </w:tc>
      </w:tr>
    </w:tbl>
    <w:p w14:paraId="01881A3F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5D63916A" w14:textId="77777777" w:rsidR="002B24C7" w:rsidRDefault="002B24C7">
      <w:pPr>
        <w:rPr>
          <w:sz w:val="2"/>
          <w:szCs w:val="2"/>
        </w:rPr>
      </w:pPr>
    </w:p>
    <w:p w14:paraId="4FCE87FE" w14:textId="77777777" w:rsidR="002B24C7" w:rsidRDefault="005F0358">
      <w:pPr>
        <w:pStyle w:val="50"/>
        <w:shd w:val="clear" w:color="auto" w:fill="auto"/>
        <w:spacing w:before="0" w:after="0" w:line="653" w:lineRule="exact"/>
        <w:ind w:right="1520" w:firstLine="0"/>
      </w:pPr>
      <w:r>
        <w:rPr>
          <w:rStyle w:val="51"/>
        </w:rPr>
        <w:lastRenderedPageBreak/>
        <w:t xml:space="preserve">Все члены </w:t>
      </w:r>
      <w:r>
        <w:rPr>
          <w:rStyle w:val="51"/>
        </w:rPr>
        <w:t>рабочей группы являютея членами аееоциации колопроктологов Роееии. Конфликт интерееов отеутетвует.</w:t>
      </w:r>
    </w:p>
    <w:p w14:paraId="41440393" w14:textId="77777777" w:rsidR="002B24C7" w:rsidRDefault="005F0358">
      <w:pPr>
        <w:pStyle w:val="10"/>
        <w:keepNext/>
        <w:keepLines/>
        <w:shd w:val="clear" w:color="auto" w:fill="auto"/>
        <w:spacing w:before="0" w:after="0" w:line="384" w:lineRule="exact"/>
        <w:ind w:right="20" w:firstLine="0"/>
      </w:pPr>
      <w:bookmarkStart w:id="41" w:name="bookmark41"/>
      <w:r>
        <w:t>Приложение А2. Методология разработки</w:t>
      </w:r>
      <w:r>
        <w:br/>
        <w:t>клинических рекомендации</w:t>
      </w:r>
      <w:bookmarkEnd w:id="41"/>
    </w:p>
    <w:p w14:paraId="6949F23F" w14:textId="77777777" w:rsidR="002B24C7" w:rsidRDefault="005F0358">
      <w:pPr>
        <w:pStyle w:val="60"/>
        <w:shd w:val="clear" w:color="auto" w:fill="auto"/>
        <w:spacing w:line="658" w:lineRule="exact"/>
        <w:ind w:firstLine="0"/>
        <w:jc w:val="both"/>
      </w:pPr>
      <w:r>
        <w:rPr>
          <w:rStyle w:val="61"/>
          <w:b/>
          <w:bCs/>
        </w:rPr>
        <w:t>Целевая аудитория клинических рекомендаций:</w:t>
      </w:r>
    </w:p>
    <w:p w14:paraId="54DF3E8A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51"/>
        </w:rPr>
        <w:t>Врачи-колопроктологи</w:t>
      </w:r>
    </w:p>
    <w:p w14:paraId="136F244E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Врачи-хирурги</w:t>
      </w:r>
    </w:p>
    <w:p w14:paraId="29D07497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Врачи-гастроэнтерологи</w:t>
      </w:r>
    </w:p>
    <w:p w14:paraId="3D159DCC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Врачи-терапевты</w:t>
      </w:r>
    </w:p>
    <w:p w14:paraId="015365E4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Врачи общей практики (еемейные врачи)</w:t>
      </w:r>
    </w:p>
    <w:p w14:paraId="777899F1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Врачи-эндоекопиеты</w:t>
      </w:r>
    </w:p>
    <w:p w14:paraId="68B6A2A4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51"/>
        </w:rPr>
        <w:t>Средний медицинекий переонал</w:t>
      </w:r>
    </w:p>
    <w:p w14:paraId="418A6F21" w14:textId="77777777" w:rsidR="002B24C7" w:rsidRDefault="005F0358">
      <w:pPr>
        <w:pStyle w:val="50"/>
        <w:numPr>
          <w:ilvl w:val="0"/>
          <w:numId w:val="17"/>
        </w:numPr>
        <w:shd w:val="clear" w:color="auto" w:fill="auto"/>
        <w:tabs>
          <w:tab w:val="left" w:pos="373"/>
        </w:tabs>
        <w:spacing w:before="0" w:after="289" w:line="658" w:lineRule="exact"/>
        <w:ind w:firstLine="0"/>
        <w:jc w:val="both"/>
      </w:pPr>
      <w:r>
        <w:rPr>
          <w:rStyle w:val="51"/>
        </w:rPr>
        <w:t>Студенты медицинеких вузов, ординаторы, аепиранты.</w:t>
      </w:r>
    </w:p>
    <w:p w14:paraId="76D620FF" w14:textId="77777777" w:rsidR="002B24C7" w:rsidRDefault="005F0358">
      <w:pPr>
        <w:pStyle w:val="2a"/>
        <w:framePr w:w="11155" w:wrap="notBeside" w:vAnchor="text" w:hAnchor="text" w:xAlign="center" w:y="1"/>
        <w:shd w:val="clear" w:color="auto" w:fill="auto"/>
      </w:pPr>
      <w:r>
        <w:rPr>
          <w:rStyle w:val="2b"/>
        </w:rPr>
        <w:t xml:space="preserve">Таблица 1. </w:t>
      </w:r>
      <w:r>
        <w:rPr>
          <w:rStyle w:val="2c"/>
        </w:rPr>
        <w:t xml:space="preserve">Шкала оценки УДД (уровней доетоверноети доказательетв) для </w:t>
      </w:r>
      <w:r>
        <w:rPr>
          <w:rStyle w:val="2c"/>
        </w:rPr>
        <w:t>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0262"/>
      </w:tblGrid>
      <w:tr w:rsidR="002B24C7" w14:paraId="28D56B7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CD8F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4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443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5"/>
              </w:rPr>
              <w:t>Расшифровка</w:t>
            </w:r>
          </w:p>
        </w:tc>
      </w:tr>
      <w:tr w:rsidR="002B24C7" w14:paraId="2BE6E6C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9955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13C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3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2B24C7" w14:paraId="580B18E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0FA7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D00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3"/>
              </w:rPr>
              <w:t xml:space="preserve">Отдельные </w:t>
            </w:r>
            <w:r>
              <w:rPr>
                <w:rStyle w:val="2Verdana8pt3"/>
              </w:rPr>
              <w:t>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B24C7" w14:paraId="5737A35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726C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06A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3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2B24C7" w14:paraId="30C246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1221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5C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Несравнительные исследования, описание клинического случая</w:t>
            </w:r>
          </w:p>
        </w:tc>
      </w:tr>
      <w:tr w:rsidR="002B24C7" w14:paraId="6481C5B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43FA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AE78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Имеется лишь обоснование механизма действия или мнение экспертов</w:t>
            </w:r>
          </w:p>
        </w:tc>
      </w:tr>
    </w:tbl>
    <w:p w14:paraId="6189FD5A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05C94EAC" w14:textId="77777777" w:rsidR="002B24C7" w:rsidRDefault="002B24C7">
      <w:pPr>
        <w:rPr>
          <w:sz w:val="2"/>
          <w:szCs w:val="2"/>
        </w:rPr>
      </w:pPr>
    </w:p>
    <w:p w14:paraId="16DBE252" w14:textId="77777777" w:rsidR="002B24C7" w:rsidRDefault="005F0358">
      <w:pPr>
        <w:pStyle w:val="2a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2b"/>
        </w:rPr>
        <w:lastRenderedPageBreak/>
        <w:t xml:space="preserve">Таблица 2. </w:t>
      </w:r>
      <w:r>
        <w:rPr>
          <w:rStyle w:val="2c"/>
        </w:rPr>
        <w:t xml:space="preserve">Шкала оценки УДД для методов профилактики, лечения и реабилитации (профилактичееких, лечебных, </w:t>
      </w:r>
      <w:r>
        <w:rPr>
          <w:rStyle w:val="2c"/>
        </w:rPr>
        <w:t>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0382"/>
      </w:tblGrid>
      <w:tr w:rsidR="002B24C7" w14:paraId="1ABB3D1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225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4"/>
              </w:rPr>
              <w:t>УДД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CA3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2Verdana8pt5"/>
              </w:rPr>
              <w:t>Расшифровка</w:t>
            </w:r>
          </w:p>
        </w:tc>
      </w:tr>
      <w:tr w:rsidR="002B24C7" w14:paraId="5DEC1D1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32DF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1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62BD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Систематический обзор РКИ (рандомизированные клинические испытания) с применением мета-анализа</w:t>
            </w:r>
          </w:p>
        </w:tc>
      </w:tr>
      <w:tr w:rsidR="002B24C7" w14:paraId="5A59A04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5A4B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2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0A9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Verdana8pt3"/>
              </w:rPr>
              <w:t xml:space="preserve">Отдельные РКИ и систематические обзоры исследований любого дизайна, за исключением РКИ, с </w:t>
            </w:r>
            <w:r>
              <w:rPr>
                <w:rStyle w:val="2Verdana8pt3"/>
              </w:rPr>
              <w:t>применением мета-анализа</w:t>
            </w:r>
          </w:p>
        </w:tc>
      </w:tr>
      <w:tr w:rsidR="002B24C7" w14:paraId="5681FF2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6473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D6A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3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2B24C7" w14:paraId="68A784D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5A5F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2D8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3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2B24C7" w14:paraId="0F7F9A7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09AF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6455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Verdana8pt3"/>
              </w:rPr>
              <w:t xml:space="preserve">Имеется лишь </w:t>
            </w:r>
            <w:r>
              <w:rPr>
                <w:rStyle w:val="2Verdana8pt3"/>
              </w:rPr>
              <w:t>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2D566C80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678D4217" w14:textId="77777777" w:rsidR="002B24C7" w:rsidRDefault="002B24C7">
      <w:pPr>
        <w:rPr>
          <w:sz w:val="2"/>
          <w:szCs w:val="2"/>
        </w:rPr>
      </w:pPr>
    </w:p>
    <w:p w14:paraId="312D5329" w14:textId="77777777" w:rsidR="002B24C7" w:rsidRDefault="005F0358">
      <w:pPr>
        <w:pStyle w:val="2a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2b"/>
        </w:rPr>
        <w:t xml:space="preserve">Таблица 3. </w:t>
      </w:r>
      <w:r>
        <w:rPr>
          <w:rStyle w:val="2c"/>
        </w:rPr>
        <w:t xml:space="preserve">Шкала оценки УУР (уровней убедительноети рекомендаций) для методов профилактики, диагноетики, лечения и реабилитации </w:t>
      </w:r>
      <w:r>
        <w:rPr>
          <w:rStyle w:val="2c"/>
        </w:rPr>
        <w:t>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586"/>
      </w:tblGrid>
      <w:tr w:rsidR="002B24C7" w14:paraId="18AEDDA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C0777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5"/>
              </w:rPr>
              <w:t>УУР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233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5"/>
              </w:rPr>
              <w:t>Расшифровка</w:t>
            </w:r>
          </w:p>
        </w:tc>
      </w:tr>
      <w:tr w:rsidR="002B24C7" w14:paraId="3F475DD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A465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E01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3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</w:t>
            </w:r>
            <w:r>
              <w:rPr>
                <w:rStyle w:val="2Verdana8pt3"/>
              </w:rPr>
              <w:t>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2B24C7" w14:paraId="76A34D1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8395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В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24A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3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</w:t>
            </w:r>
            <w:r>
              <w:rPr>
                <w:rStyle w:val="2Verdana8pt3"/>
              </w:rPr>
              <w:t>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2B24C7" w14:paraId="03E1F700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251E2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3"/>
              </w:rPr>
              <w:t>С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C512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3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</w:t>
            </w:r>
            <w:r>
              <w:rPr>
                <w:rStyle w:val="2Verdana8pt3"/>
              </w:rPr>
              <w:t>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0ECD6676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78E07DD4" w14:textId="77777777" w:rsidR="002B24C7" w:rsidRDefault="002B24C7">
      <w:pPr>
        <w:rPr>
          <w:sz w:val="2"/>
          <w:szCs w:val="2"/>
        </w:rPr>
      </w:pPr>
    </w:p>
    <w:p w14:paraId="57481A5C" w14:textId="77777777" w:rsidR="002B24C7" w:rsidRDefault="005F0358">
      <w:pPr>
        <w:pStyle w:val="60"/>
        <w:shd w:val="clear" w:color="auto" w:fill="auto"/>
        <w:spacing w:before="34" w:after="244" w:line="260" w:lineRule="exact"/>
        <w:ind w:firstLine="0"/>
        <w:jc w:val="both"/>
      </w:pPr>
      <w:r>
        <w:rPr>
          <w:rStyle w:val="61"/>
          <w:b/>
          <w:bCs/>
        </w:rPr>
        <w:t>Порядок обновления клинических рекомендаций.</w:t>
      </w:r>
    </w:p>
    <w:p w14:paraId="04282E71" w14:textId="77777777" w:rsidR="002B24C7" w:rsidRDefault="005F0358">
      <w:pPr>
        <w:pStyle w:val="50"/>
        <w:shd w:val="clear" w:color="auto" w:fill="auto"/>
        <w:spacing w:before="0" w:after="0" w:line="389" w:lineRule="exact"/>
        <w:ind w:firstLine="0"/>
        <w:jc w:val="both"/>
        <w:sectPr w:rsidR="002B24C7">
          <w:pgSz w:w="11900" w:h="16840"/>
          <w:pgMar w:top="0" w:right="314" w:bottom="196" w:left="287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Механизм обновления клиничееких рекомендаций </w:t>
      </w:r>
      <w:r>
        <w:rPr>
          <w:rStyle w:val="51"/>
        </w:rPr>
        <w:t>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наличии обоенованны</w:t>
      </w:r>
      <w:r>
        <w:rPr>
          <w:rStyle w:val="51"/>
        </w:rPr>
        <w:t>х дополнений/замечаний к ранее утверждённым КР (клиничеекие рекомендации), но не чаще 1 раза в 6 мееяцев.</w:t>
      </w:r>
    </w:p>
    <w:p w14:paraId="148A5190" w14:textId="5FD2F701" w:rsidR="002B24C7" w:rsidRDefault="00966E8C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35200" behindDoc="0" locked="0" layoutInCell="1" allowOverlap="1" wp14:anchorId="5A4304A3" wp14:editId="142B651E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7181215" cy="5080000"/>
                <wp:effectExtent l="0" t="0" r="1270" b="0"/>
                <wp:wrapNone/>
                <wp:docPr id="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215" cy="5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86658" w14:textId="77777777" w:rsidR="002B24C7" w:rsidRDefault="005F0358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before="0" w:after="84" w:line="460" w:lineRule="exact"/>
                              <w:ind w:right="120" w:firstLine="0"/>
                            </w:pPr>
                            <w:bookmarkStart w:id="42" w:name="bookmark4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Приложение АЗ. Связанные документы</w:t>
                            </w:r>
                            <w:bookmarkEnd w:id="42"/>
                          </w:p>
                          <w:p w14:paraId="225B388E" w14:textId="77777777" w:rsidR="002B24C7" w:rsidRDefault="005F0358">
                            <w:pPr>
                              <w:pStyle w:val="50"/>
                              <w:shd w:val="clear" w:color="auto" w:fill="auto"/>
                              <w:spacing w:before="0" w:after="24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>Данные клинические рекомендации разработаны с учётом следующих нормативно-правовых документов:</w:t>
                            </w:r>
                          </w:p>
                          <w:p w14:paraId="209564D2" w14:textId="77777777" w:rsidR="002B24C7" w:rsidRDefault="005F0358">
                            <w:pPr>
                              <w:pStyle w:val="5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525"/>
                              </w:tabs>
                              <w:spacing w:before="0" w:after="0" w:line="389" w:lineRule="exact"/>
                              <w:ind w:left="540" w:hanging="260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 xml:space="preserve">Статья 76 Федерального Закона Российской Федерации от 21.11.2011 </w:t>
                            </w:r>
                            <w:r>
                              <w:rPr>
                                <w:rStyle w:val="5Exact0"/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rPr>
                                <w:rStyle w:val="5Exact0"/>
                              </w:rPr>
                              <w:t>323-ФЗ "Об основах охраны здоровья граждан в Российской Федерации", в части разработки и утверждении медицинскими профессиональными некоммерческими организациями клинических рекомендаций (п</w:t>
                            </w:r>
                            <w:r>
                              <w:rPr>
                                <w:rStyle w:val="5Exact0"/>
                              </w:rPr>
                              <w:t>ротоколов лечения) по вопросам оказания медицинской помощи;</w:t>
                            </w:r>
                          </w:p>
                          <w:p w14:paraId="1E499FD6" w14:textId="77777777" w:rsidR="002B24C7" w:rsidRDefault="005F0358">
                            <w:pPr>
                              <w:pStyle w:val="5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549"/>
                              </w:tabs>
                              <w:spacing w:before="0" w:after="0" w:line="389" w:lineRule="exact"/>
                              <w:ind w:left="540" w:hanging="260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 xml:space="preserve">Приказ от 2 апреля 2010 г. </w:t>
                            </w:r>
                            <w:r>
                              <w:rPr>
                                <w:rStyle w:val="5Exact0"/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rPr>
                                <w:rStyle w:val="5Exact0"/>
                              </w:rPr>
                              <w:t>206н 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 Министе</w:t>
                            </w:r>
                            <w:r>
                              <w:rPr>
                                <w:rStyle w:val="5Exact0"/>
                              </w:rPr>
                              <w:t>рства здравоохранения и социального развития Российской Федерации;</w:t>
                            </w:r>
                          </w:p>
                          <w:p w14:paraId="09859C87" w14:textId="77777777" w:rsidR="002B24C7" w:rsidRDefault="005F0358">
                            <w:pPr>
                              <w:pStyle w:val="5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549"/>
                              </w:tabs>
                              <w:spacing w:before="0" w:after="0" w:line="389" w:lineRule="exact"/>
                              <w:ind w:left="540" w:hanging="260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 xml:space="preserve">Федеральный Закон Российской Федерации от 29.11.2010 </w:t>
                            </w:r>
                            <w:r>
                              <w:rPr>
                                <w:rStyle w:val="5Exact0"/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rPr>
                                <w:rStyle w:val="5Exact0"/>
                              </w:rPr>
                              <w:t>326-ФЗ (ред. от 03.07.2016) "Об обязательном медицинском страховании в Российской Федерации";</w:t>
                            </w:r>
                          </w:p>
                          <w:p w14:paraId="65D29AF7" w14:textId="77777777" w:rsidR="002B24C7" w:rsidRDefault="005F0358">
                            <w:pPr>
                              <w:pStyle w:val="5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549"/>
                              </w:tabs>
                              <w:spacing w:before="0" w:after="0" w:line="389" w:lineRule="exact"/>
                              <w:ind w:left="540" w:hanging="260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>Приказ Минздрава России от 10 мая 2017 г</w:t>
                            </w:r>
                            <w:r>
                              <w:rPr>
                                <w:rStyle w:val="5Exact0"/>
                              </w:rPr>
                              <w:t xml:space="preserve">. </w:t>
                            </w:r>
                            <w:r>
                              <w:rPr>
                                <w:rStyle w:val="5Exact0"/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rPr>
                                <w:rStyle w:val="5Exact0"/>
                              </w:rPr>
                              <w:t>203н "Об утверждении критериев оценки качества медицинской помо</w:t>
                            </w:r>
                            <w:r>
                              <w:rPr>
                                <w:rStyle w:val="5Exact1"/>
                              </w:rPr>
                              <w:t>щ</w:t>
                            </w:r>
                            <w:r>
                              <w:rPr>
                                <w:rStyle w:val="5Exact0"/>
                              </w:rPr>
                              <w:t>и";</w:t>
                            </w:r>
                          </w:p>
                          <w:p w14:paraId="5B8FF136" w14:textId="77777777" w:rsidR="002B24C7" w:rsidRDefault="005F0358">
                            <w:pPr>
                              <w:pStyle w:val="5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539"/>
                              </w:tabs>
                              <w:spacing w:before="0" w:after="343" w:line="389" w:lineRule="exact"/>
                              <w:ind w:left="540" w:hanging="260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>Приказ Минтруда России от 17 декабря 2015 г. № 1024н «О классификациях и критериях, используемых при осуществлении медико-социальной экспертизы граждан федеральными государственными уч</w:t>
                            </w:r>
                            <w:r>
                              <w:rPr>
                                <w:rStyle w:val="5Exact0"/>
                              </w:rPr>
                              <w:t>реждениями медико-социальной экспертизы».</w:t>
                            </w:r>
                          </w:p>
                          <w:p w14:paraId="3C258BA5" w14:textId="77777777" w:rsidR="002B24C7" w:rsidRDefault="005F0358">
                            <w:pPr>
                              <w:pStyle w:val="60"/>
                              <w:shd w:val="clear" w:color="auto" w:fill="auto"/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Таблица 1. Дифференциальная диагностика геморроя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04A3" id="Text Box 11" o:spid="_x0000_s1029" type="#_x0000_t202" style="position:absolute;margin-left:.05pt;margin-top:.1pt;width:565.45pt;height:400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" filled="f" stroked="f">
                <v:textbox style="mso-fit-shape-to-text:t" inset="0,0,0,0">
                  <w:txbxContent>
                    <w:p w14:paraId="68586658" w14:textId="77777777" w:rsidR="002B24C7" w:rsidRDefault="005F0358">
                      <w:pPr>
                        <w:pStyle w:val="10"/>
                        <w:keepNext/>
                        <w:keepLines/>
                        <w:shd w:val="clear" w:color="auto" w:fill="auto"/>
                        <w:spacing w:before="0" w:after="84" w:line="460" w:lineRule="exact"/>
                        <w:ind w:right="120" w:firstLine="0"/>
                      </w:pPr>
                      <w:bookmarkStart w:id="43" w:name="bookmark42"/>
                      <w:r>
                        <w:rPr>
                          <w:rStyle w:val="1Exact"/>
                          <w:b/>
                          <w:bCs/>
                        </w:rPr>
                        <w:t>Приложение АЗ. Связанные документы</w:t>
                      </w:r>
                      <w:bookmarkEnd w:id="43"/>
                    </w:p>
                    <w:p w14:paraId="225B388E" w14:textId="77777777" w:rsidR="002B24C7" w:rsidRDefault="005F0358">
                      <w:pPr>
                        <w:pStyle w:val="50"/>
                        <w:shd w:val="clear" w:color="auto" w:fill="auto"/>
                        <w:spacing w:before="0" w:after="240" w:line="389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</w:rPr>
                        <w:t>Данные клинические рекомендации разработаны с учётом следующих нормативно-правовых документов:</w:t>
                      </w:r>
                    </w:p>
                    <w:p w14:paraId="209564D2" w14:textId="77777777" w:rsidR="002B24C7" w:rsidRDefault="005F0358">
                      <w:pPr>
                        <w:pStyle w:val="5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525"/>
                        </w:tabs>
                        <w:spacing w:before="0" w:after="0" w:line="389" w:lineRule="exact"/>
                        <w:ind w:left="540" w:hanging="260"/>
                        <w:jc w:val="both"/>
                      </w:pPr>
                      <w:r>
                        <w:rPr>
                          <w:rStyle w:val="5Exact0"/>
                        </w:rPr>
                        <w:t xml:space="preserve">Статья 76 Федерального Закона Российской Федерации от 21.11.2011 </w:t>
                      </w:r>
                      <w:r>
                        <w:rPr>
                          <w:rStyle w:val="5Exact0"/>
                          <w:lang w:val="en-US" w:eastAsia="en-US" w:bidi="en-US"/>
                        </w:rPr>
                        <w:t xml:space="preserve">N </w:t>
                      </w:r>
                      <w:r>
                        <w:rPr>
                          <w:rStyle w:val="5Exact0"/>
                        </w:rPr>
                        <w:t>323-ФЗ "Об основах охраны здоровья граждан в Российской Федерации", в части разработки и утверждении медицинскими профессиональными некоммерческими организациями клинических рекомендаций (п</w:t>
                      </w:r>
                      <w:r>
                        <w:rPr>
                          <w:rStyle w:val="5Exact0"/>
                        </w:rPr>
                        <w:t>ротоколов лечения) по вопросам оказания медицинской помощи;</w:t>
                      </w:r>
                    </w:p>
                    <w:p w14:paraId="1E499FD6" w14:textId="77777777" w:rsidR="002B24C7" w:rsidRDefault="005F0358">
                      <w:pPr>
                        <w:pStyle w:val="5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549"/>
                        </w:tabs>
                        <w:spacing w:before="0" w:after="0" w:line="389" w:lineRule="exact"/>
                        <w:ind w:left="540" w:hanging="260"/>
                        <w:jc w:val="both"/>
                      </w:pPr>
                      <w:r>
                        <w:rPr>
                          <w:rStyle w:val="5Exact0"/>
                        </w:rPr>
                        <w:t xml:space="preserve">Приказ от 2 апреля 2010 г. </w:t>
                      </w:r>
                      <w:r>
                        <w:rPr>
                          <w:rStyle w:val="5Exact0"/>
                          <w:lang w:val="en-US" w:eastAsia="en-US" w:bidi="en-US"/>
                        </w:rPr>
                        <w:t xml:space="preserve">N </w:t>
                      </w:r>
                      <w:r>
                        <w:rPr>
                          <w:rStyle w:val="5Exact0"/>
                        </w:rPr>
                        <w:t>206н 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 Министе</w:t>
                      </w:r>
                      <w:r>
                        <w:rPr>
                          <w:rStyle w:val="5Exact0"/>
                        </w:rPr>
                        <w:t>рства здравоохранения и социального развития Российской Федерации;</w:t>
                      </w:r>
                    </w:p>
                    <w:p w14:paraId="09859C87" w14:textId="77777777" w:rsidR="002B24C7" w:rsidRDefault="005F0358">
                      <w:pPr>
                        <w:pStyle w:val="5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549"/>
                        </w:tabs>
                        <w:spacing w:before="0" w:after="0" w:line="389" w:lineRule="exact"/>
                        <w:ind w:left="540" w:hanging="260"/>
                        <w:jc w:val="both"/>
                      </w:pPr>
                      <w:r>
                        <w:rPr>
                          <w:rStyle w:val="5Exact0"/>
                        </w:rPr>
                        <w:t xml:space="preserve">Федеральный Закон Российской Федерации от 29.11.2010 </w:t>
                      </w:r>
                      <w:r>
                        <w:rPr>
                          <w:rStyle w:val="5Exact0"/>
                          <w:lang w:val="en-US" w:eastAsia="en-US" w:bidi="en-US"/>
                        </w:rPr>
                        <w:t xml:space="preserve">N </w:t>
                      </w:r>
                      <w:r>
                        <w:rPr>
                          <w:rStyle w:val="5Exact0"/>
                        </w:rPr>
                        <w:t>326-ФЗ (ред. от 03.07.2016) "Об обязательном медицинском страховании в Российской Федерации";</w:t>
                      </w:r>
                    </w:p>
                    <w:p w14:paraId="65D29AF7" w14:textId="77777777" w:rsidR="002B24C7" w:rsidRDefault="005F0358">
                      <w:pPr>
                        <w:pStyle w:val="5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549"/>
                        </w:tabs>
                        <w:spacing w:before="0" w:after="0" w:line="389" w:lineRule="exact"/>
                        <w:ind w:left="540" w:hanging="260"/>
                        <w:jc w:val="both"/>
                      </w:pPr>
                      <w:r>
                        <w:rPr>
                          <w:rStyle w:val="5Exact0"/>
                        </w:rPr>
                        <w:t>Приказ Минздрава России от 10 мая 2017 г</w:t>
                      </w:r>
                      <w:r>
                        <w:rPr>
                          <w:rStyle w:val="5Exact0"/>
                        </w:rPr>
                        <w:t xml:space="preserve">. </w:t>
                      </w:r>
                      <w:r>
                        <w:rPr>
                          <w:rStyle w:val="5Exact0"/>
                          <w:lang w:val="en-US" w:eastAsia="en-US" w:bidi="en-US"/>
                        </w:rPr>
                        <w:t xml:space="preserve">N </w:t>
                      </w:r>
                      <w:r>
                        <w:rPr>
                          <w:rStyle w:val="5Exact0"/>
                        </w:rPr>
                        <w:t>203н "Об утверждении критериев оценки качества медицинской помо</w:t>
                      </w:r>
                      <w:r>
                        <w:rPr>
                          <w:rStyle w:val="5Exact1"/>
                        </w:rPr>
                        <w:t>щ</w:t>
                      </w:r>
                      <w:r>
                        <w:rPr>
                          <w:rStyle w:val="5Exact0"/>
                        </w:rPr>
                        <w:t>и";</w:t>
                      </w:r>
                    </w:p>
                    <w:p w14:paraId="5B8FF136" w14:textId="77777777" w:rsidR="002B24C7" w:rsidRDefault="005F0358">
                      <w:pPr>
                        <w:pStyle w:val="5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539"/>
                        </w:tabs>
                        <w:spacing w:before="0" w:after="343" w:line="389" w:lineRule="exact"/>
                        <w:ind w:left="540" w:hanging="260"/>
                        <w:jc w:val="both"/>
                      </w:pPr>
                      <w:r>
                        <w:rPr>
                          <w:rStyle w:val="5Exact0"/>
                        </w:rPr>
                        <w:t>Приказ Минтруда России от 17 декабря 2015 г. № 1024н «О классификациях и критериях, используемых при осуществлении медико-социальной экспертизы граждан федеральными государственными уч</w:t>
                      </w:r>
                      <w:r>
                        <w:rPr>
                          <w:rStyle w:val="5Exact0"/>
                        </w:rPr>
                        <w:t>реждениями медико-социальной экспертизы».</w:t>
                      </w:r>
                    </w:p>
                    <w:p w14:paraId="3C258BA5" w14:textId="77777777" w:rsidR="002B24C7" w:rsidRDefault="005F0358">
                      <w:pPr>
                        <w:pStyle w:val="60"/>
                        <w:shd w:val="clear" w:color="auto" w:fill="auto"/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rStyle w:val="6Exact0"/>
                          <w:b/>
                          <w:bCs/>
                        </w:rPr>
                        <w:t>Таблица 1. Дифференциальная диагностика геморроя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6224" behindDoc="0" locked="0" layoutInCell="1" allowOverlap="1" wp14:anchorId="5815D02F" wp14:editId="6C80FAA3">
                <wp:simplePos x="0" y="0"/>
                <wp:positionH relativeFrom="margin">
                  <wp:posOffset>109855</wp:posOffset>
                </wp:positionH>
                <wp:positionV relativeFrom="paragraph">
                  <wp:posOffset>5454015</wp:posOffset>
                </wp:positionV>
                <wp:extent cx="591185" cy="101600"/>
                <wp:effectExtent l="3810" t="4445" r="0" b="0"/>
                <wp:wrapNone/>
                <wp:docPr id="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5047F" w14:textId="77777777" w:rsidR="002B24C7" w:rsidRDefault="005F0358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Жалобы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D02F" id="Text Box 12" o:spid="_x0000_s1030" type="#_x0000_t202" style="position:absolute;margin-left:8.65pt;margin-top:429.45pt;width:46.55pt;height:8pt;z-index: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" filled="f" stroked="f">
                <v:textbox style="mso-fit-shape-to-text:t" inset="0,0,0,0">
                  <w:txbxContent>
                    <w:p w14:paraId="3055047F" w14:textId="77777777" w:rsidR="002B24C7" w:rsidRDefault="005F0358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Жалобы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 wp14:anchorId="57E07549" wp14:editId="55200E0E">
                <wp:simplePos x="0" y="0"/>
                <wp:positionH relativeFrom="margin">
                  <wp:posOffset>2858770</wp:posOffset>
                </wp:positionH>
                <wp:positionV relativeFrom="paragraph">
                  <wp:posOffset>5454015</wp:posOffset>
                </wp:positionV>
                <wp:extent cx="1615440" cy="101600"/>
                <wp:effectExtent l="0" t="4445" r="3810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5B029" w14:textId="77777777" w:rsidR="002B24C7" w:rsidRDefault="005F0358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Возможные заболевания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7549" id="Text Box 13" o:spid="_x0000_s1031" type="#_x0000_t202" style="position:absolute;margin-left:225.1pt;margin-top:429.45pt;width:127.2pt;height:8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" filled="f" stroked="f">
                <v:textbox style="mso-fit-shape-to-text:t" inset="0,0,0,0">
                  <w:txbxContent>
                    <w:p w14:paraId="6085B029" w14:textId="77777777" w:rsidR="002B24C7" w:rsidRDefault="005F0358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Возможные заболевания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8272" behindDoc="0" locked="0" layoutInCell="1" allowOverlap="1" wp14:anchorId="59006608" wp14:editId="1D8BAA9A">
                <wp:simplePos x="0" y="0"/>
                <wp:positionH relativeFrom="margin">
                  <wp:posOffset>109855</wp:posOffset>
                </wp:positionH>
                <wp:positionV relativeFrom="paragraph">
                  <wp:posOffset>5755640</wp:posOffset>
                </wp:positionV>
                <wp:extent cx="1700530" cy="101600"/>
                <wp:effectExtent l="3810" t="1270" r="635" b="1905"/>
                <wp:wrapNone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88CDC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Аноректальное кровотечение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6608" id="Text Box 14" o:spid="_x0000_s1032" type="#_x0000_t202" style="position:absolute;margin-left:8.65pt;margin-top:453.2pt;width:133.9pt;height:8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" filled="f" stroked="f">
                <v:textbox style="mso-fit-shape-to-text:t" inset="0,0,0,0">
                  <w:txbxContent>
                    <w:p w14:paraId="0F488CDC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Аноректальное кровотечение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 wp14:anchorId="7F572C0D" wp14:editId="46C9EF70">
                <wp:simplePos x="0" y="0"/>
                <wp:positionH relativeFrom="margin">
                  <wp:posOffset>2853055</wp:posOffset>
                </wp:positionH>
                <wp:positionV relativeFrom="paragraph">
                  <wp:posOffset>5755640</wp:posOffset>
                </wp:positionV>
                <wp:extent cx="1109345" cy="101600"/>
                <wp:effectExtent l="3810" t="1270" r="1270" b="190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D006D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Анальная трещина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2C0D" id="Text Box 15" o:spid="_x0000_s1033" type="#_x0000_t202" style="position:absolute;margin-left:224.65pt;margin-top:453.2pt;width:87.35pt;height:8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" filled="f" stroked="f">
                <v:textbox style="mso-fit-shape-to-text:t" inset="0,0,0,0">
                  <w:txbxContent>
                    <w:p w14:paraId="45DD006D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Анальная трещина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 wp14:anchorId="4E41E52F" wp14:editId="27F90752">
                <wp:simplePos x="0" y="0"/>
                <wp:positionH relativeFrom="margin">
                  <wp:posOffset>2853055</wp:posOffset>
                </wp:positionH>
                <wp:positionV relativeFrom="paragraph">
                  <wp:posOffset>6062345</wp:posOffset>
                </wp:positionV>
                <wp:extent cx="4206240" cy="207010"/>
                <wp:effectExtent l="3810" t="3175" r="0" b="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548C7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3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 xml:space="preserve">Злокачественные и доброкачественные опухоли прямой кишки и анального </w:t>
                            </w:r>
                            <w:r>
                              <w:rPr>
                                <w:rStyle w:val="8Exact0"/>
                              </w:rPr>
                              <w:t>канала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E52F" id="Text Box 16" o:spid="_x0000_s1034" type="#_x0000_t202" style="position:absolute;margin-left:224.65pt;margin-top:477.35pt;width:331.2pt;height:16.3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" filled="f" stroked="f">
                <v:textbox style="mso-fit-shape-to-text:t" inset="0,0,0,0">
                  <w:txbxContent>
                    <w:p w14:paraId="4AD548C7" w14:textId="77777777" w:rsidR="002B24C7" w:rsidRDefault="005F0358">
                      <w:pPr>
                        <w:pStyle w:val="80"/>
                        <w:shd w:val="clear" w:color="auto" w:fill="auto"/>
                        <w:spacing w:line="163" w:lineRule="exact"/>
                        <w:jc w:val="both"/>
                      </w:pPr>
                      <w:r>
                        <w:rPr>
                          <w:rStyle w:val="8Exact0"/>
                        </w:rPr>
                        <w:t xml:space="preserve">Злокачественные и доброкачественные опухоли прямой кишки и анального </w:t>
                      </w:r>
                      <w:r>
                        <w:rPr>
                          <w:rStyle w:val="8Exact0"/>
                        </w:rPr>
                        <w:t>канала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 wp14:anchorId="51021CA8" wp14:editId="7016EAE9">
                <wp:simplePos x="0" y="0"/>
                <wp:positionH relativeFrom="margin">
                  <wp:posOffset>2858770</wp:posOffset>
                </wp:positionH>
                <wp:positionV relativeFrom="paragraph">
                  <wp:posOffset>6466205</wp:posOffset>
                </wp:positionV>
                <wp:extent cx="2645410" cy="101600"/>
                <wp:effectExtent l="0" t="0" r="2540" b="0"/>
                <wp:wrapNone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93DCD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Выпадение слизистой оболочки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1CA8" id="Text Box 17" o:spid="_x0000_s1035" type="#_x0000_t202" style="position:absolute;margin-left:225.1pt;margin-top:509.15pt;width:208.3pt;height:8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" filled="f" stroked="f">
                <v:textbox style="mso-fit-shape-to-text:t" inset="0,0,0,0">
                  <w:txbxContent>
                    <w:p w14:paraId="3D593DCD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Выпадение слизистой оболочки прямой кишки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 wp14:anchorId="5912380A" wp14:editId="2B80D40B">
                <wp:simplePos x="0" y="0"/>
                <wp:positionH relativeFrom="margin">
                  <wp:posOffset>2858770</wp:posOffset>
                </wp:positionH>
                <wp:positionV relativeFrom="paragraph">
                  <wp:posOffset>6776720</wp:posOffset>
                </wp:positionV>
                <wp:extent cx="1511935" cy="101600"/>
                <wp:effectExtent l="0" t="3175" r="2540" b="0"/>
                <wp:wrapNone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CB788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Выпадение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380A" id="Text Box 18" o:spid="_x0000_s1036" type="#_x0000_t202" style="position:absolute;margin-left:225.1pt;margin-top:533.6pt;width:119.05pt;height:8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" filled="f" stroked="f">
                <v:textbox style="mso-fit-shape-to-text:t" inset="0,0,0,0">
                  <w:txbxContent>
                    <w:p w14:paraId="023CB788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Выпадение прямой кишки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 wp14:anchorId="2AFCBDC3" wp14:editId="54977868">
                <wp:simplePos x="0" y="0"/>
                <wp:positionH relativeFrom="margin">
                  <wp:posOffset>2853055</wp:posOffset>
                </wp:positionH>
                <wp:positionV relativeFrom="paragraph">
                  <wp:posOffset>7087870</wp:posOffset>
                </wp:positionV>
                <wp:extent cx="981710" cy="101600"/>
                <wp:effectExtent l="3810" t="0" r="0" b="3175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6DE5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Язвенный колит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BDC3" id="Text Box 19" o:spid="_x0000_s1037" type="#_x0000_t202" style="position:absolute;margin-left:224.65pt;margin-top:558.1pt;width:77.3pt;height:8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" filled="f" stroked="f">
                <v:textbox style="mso-fit-shape-to-text:t" inset="0,0,0,0">
                  <w:txbxContent>
                    <w:p w14:paraId="7BFA6DE5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Язвенный колит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 wp14:anchorId="3D08AB6C" wp14:editId="38080BAE">
                <wp:simplePos x="0" y="0"/>
                <wp:positionH relativeFrom="margin">
                  <wp:posOffset>2858770</wp:posOffset>
                </wp:positionH>
                <wp:positionV relativeFrom="paragraph">
                  <wp:posOffset>7383145</wp:posOffset>
                </wp:positionV>
                <wp:extent cx="890270" cy="101600"/>
                <wp:effectExtent l="0" t="0" r="0" b="3175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E01D2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Болезнь Крона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AB6C" id="Text Box 20" o:spid="_x0000_s1038" type="#_x0000_t202" style="position:absolute;margin-left:225.1pt;margin-top:581.35pt;width:70.1pt;height:8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" filled="f" stroked="f">
                <v:textbox style="mso-fit-shape-to-text:t" inset="0,0,0,0">
                  <w:txbxContent>
                    <w:p w14:paraId="0D6E01D2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Болезнь Крона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 wp14:anchorId="10A50FF3" wp14:editId="2F15F9BC">
                <wp:simplePos x="0" y="0"/>
                <wp:positionH relativeFrom="margin">
                  <wp:posOffset>2858770</wp:posOffset>
                </wp:positionH>
                <wp:positionV relativeFrom="paragraph">
                  <wp:posOffset>7694295</wp:posOffset>
                </wp:positionV>
                <wp:extent cx="719455" cy="101600"/>
                <wp:effectExtent l="0" t="0" r="4445" b="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88FA0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Гемангиома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0FF3" id="Text Box 21" o:spid="_x0000_s1039" type="#_x0000_t202" style="position:absolute;margin-left:225.1pt;margin-top:605.85pt;width:56.65pt;height:8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" filled="f" stroked="f">
                <v:textbox style="mso-fit-shape-to-text:t" inset="0,0,0,0">
                  <w:txbxContent>
                    <w:p w14:paraId="0D488FA0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Гемангиома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 wp14:anchorId="27619C38" wp14:editId="46BA2F5B">
                <wp:simplePos x="0" y="0"/>
                <wp:positionH relativeFrom="margin">
                  <wp:posOffset>2858770</wp:posOffset>
                </wp:positionH>
                <wp:positionV relativeFrom="paragraph">
                  <wp:posOffset>7990205</wp:posOffset>
                </wp:positionV>
                <wp:extent cx="792480" cy="101600"/>
                <wp:effectExtent l="0" t="0" r="0" b="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4F81D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Эндометриоз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9C38" id="Text Box 22" o:spid="_x0000_s1040" type="#_x0000_t202" style="position:absolute;margin-left:225.1pt;margin-top:629.15pt;width:62.4pt;height:8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" filled="f" stroked="f">
                <v:textbox style="mso-fit-shape-to-text:t" inset="0,0,0,0">
                  <w:txbxContent>
                    <w:p w14:paraId="1814F81D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Эндометриоз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 wp14:anchorId="66B2D9FF" wp14:editId="0E33A6ED">
                <wp:simplePos x="0" y="0"/>
                <wp:positionH relativeFrom="margin">
                  <wp:posOffset>2853055</wp:posOffset>
                </wp:positionH>
                <wp:positionV relativeFrom="paragraph">
                  <wp:posOffset>8300720</wp:posOffset>
                </wp:positionV>
                <wp:extent cx="1298575" cy="101600"/>
                <wp:effectExtent l="3810" t="3175" r="254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7E19C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Травма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D9FF" id="Text Box 23" o:spid="_x0000_s1041" type="#_x0000_t202" style="position:absolute;margin-left:224.65pt;margin-top:653.6pt;width:102.25pt;height:8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" filled="f" stroked="f">
                <v:textbox style="mso-fit-shape-to-text:t" inset="0,0,0,0">
                  <w:txbxContent>
                    <w:p w14:paraId="6597E19C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Травма прямой кишки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 wp14:anchorId="7661FAAD" wp14:editId="4F85A3CC">
                <wp:simplePos x="0" y="0"/>
                <wp:positionH relativeFrom="margin">
                  <wp:posOffset>2858770</wp:posOffset>
                </wp:positionH>
                <wp:positionV relativeFrom="paragraph">
                  <wp:posOffset>8605520</wp:posOffset>
                </wp:positionV>
                <wp:extent cx="1822450" cy="101600"/>
                <wp:effectExtent l="0" t="3175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33BD4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Солитарная язва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FAAD" id="Text Box 24" o:spid="_x0000_s1042" type="#_x0000_t202" style="position:absolute;margin-left:225.1pt;margin-top:677.6pt;width:143.5pt;height:8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" filled="f" stroked="f">
                <v:textbox style="mso-fit-shape-to-text:t" inset="0,0,0,0">
                  <w:txbxContent>
                    <w:p w14:paraId="20A33BD4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Солитарная язва прямой кишки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27DAC665" wp14:editId="1753793B">
                <wp:simplePos x="0" y="0"/>
                <wp:positionH relativeFrom="margin">
                  <wp:posOffset>115570</wp:posOffset>
                </wp:positionH>
                <wp:positionV relativeFrom="paragraph">
                  <wp:posOffset>8907145</wp:posOffset>
                </wp:positionV>
                <wp:extent cx="2048510" cy="101600"/>
                <wp:effectExtent l="0" t="0" r="0" b="3175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9983D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Выпадение геморроидальных узлов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C665" id="Text Box 25" o:spid="_x0000_s1043" type="#_x0000_t202" style="position:absolute;margin-left:9.1pt;margin-top:701.35pt;width:161.3pt;height: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" filled="f" stroked="f">
                <v:textbox style="mso-fit-shape-to-text:t" inset="0,0,0,0">
                  <w:txbxContent>
                    <w:p w14:paraId="3C59983D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Выпадение геморроидальных узлов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0EF9DACC" wp14:editId="2622D60D">
                <wp:simplePos x="0" y="0"/>
                <wp:positionH relativeFrom="margin">
                  <wp:posOffset>2858770</wp:posOffset>
                </wp:positionH>
                <wp:positionV relativeFrom="paragraph">
                  <wp:posOffset>8910320</wp:posOffset>
                </wp:positionV>
                <wp:extent cx="2645410" cy="101600"/>
                <wp:effectExtent l="0" t="3175" r="2540" b="0"/>
                <wp:wrapNone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73ACC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 xml:space="preserve">Выпадение </w:t>
                            </w:r>
                            <w:r>
                              <w:rPr>
                                <w:rStyle w:val="8Exact0"/>
                              </w:rPr>
                              <w:t>слизистой оболочки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DACC" id="Text Box 26" o:spid="_x0000_s1044" type="#_x0000_t202" style="position:absolute;margin-left:225.1pt;margin-top:701.6pt;width:208.3pt;height:8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" filled="f" stroked="f">
                <v:textbox style="mso-fit-shape-to-text:t" inset="0,0,0,0">
                  <w:txbxContent>
                    <w:p w14:paraId="24573ACC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 xml:space="preserve">Выпадение </w:t>
                      </w:r>
                      <w:r>
                        <w:rPr>
                          <w:rStyle w:val="8Exact0"/>
                        </w:rPr>
                        <w:t>слизистой оболочки прямой кишки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224B903D" wp14:editId="505502BE">
                <wp:simplePos x="0" y="0"/>
                <wp:positionH relativeFrom="margin">
                  <wp:posOffset>2858770</wp:posOffset>
                </wp:positionH>
                <wp:positionV relativeFrom="paragraph">
                  <wp:posOffset>9215120</wp:posOffset>
                </wp:positionV>
                <wp:extent cx="1511935" cy="101600"/>
                <wp:effectExtent l="0" t="3175" r="2540" b="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5582A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Выпадение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B903D" id="Text Box 27" o:spid="_x0000_s1045" type="#_x0000_t202" style="position:absolute;margin-left:225.1pt;margin-top:725.6pt;width:119.05pt;height:8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" filled="f" stroked="f">
                <v:textbox style="mso-fit-shape-to-text:t" inset="0,0,0,0">
                  <w:txbxContent>
                    <w:p w14:paraId="1BB5582A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Выпадение прямой кишки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47E93C9E" wp14:editId="6A069A2B">
                <wp:simplePos x="0" y="0"/>
                <wp:positionH relativeFrom="margin">
                  <wp:posOffset>2853055</wp:posOffset>
                </wp:positionH>
                <wp:positionV relativeFrom="paragraph">
                  <wp:posOffset>9519920</wp:posOffset>
                </wp:positionV>
                <wp:extent cx="1713230" cy="101600"/>
                <wp:effectExtent l="3810" t="3175" r="0" b="0"/>
                <wp:wrapNone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5790E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Фиброзные анальные полипы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3C9E" id="Text Box 28" o:spid="_x0000_s1046" type="#_x0000_t202" style="position:absolute;margin-left:224.65pt;margin-top:749.6pt;width:134.9pt;height: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" filled="f" stroked="f">
                <v:textbox style="mso-fit-shape-to-text:t" inset="0,0,0,0">
                  <w:txbxContent>
                    <w:p w14:paraId="1125790E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Фиброзные анальные полипы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59C745AD" wp14:editId="6FE5708A">
                <wp:simplePos x="0" y="0"/>
                <wp:positionH relativeFrom="margin">
                  <wp:posOffset>2858770</wp:posOffset>
                </wp:positionH>
                <wp:positionV relativeFrom="paragraph">
                  <wp:posOffset>9824720</wp:posOffset>
                </wp:positionV>
                <wp:extent cx="2133600" cy="101600"/>
                <wp:effectExtent l="0" t="3175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48406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Ворсинчатые аденомы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45AD" id="Text Box 29" o:spid="_x0000_s1047" type="#_x0000_t202" style="position:absolute;margin-left:225.1pt;margin-top:773.6pt;width:168pt;height: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" filled="f" stroked="f">
                <v:textbox style="mso-fit-shape-to-text:t" inset="0,0,0,0">
                  <w:txbxContent>
                    <w:p w14:paraId="09748406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Ворсинчатые аденомы прямой кишки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4CC8D43D" wp14:editId="2D39A612">
                <wp:simplePos x="0" y="0"/>
                <wp:positionH relativeFrom="margin">
                  <wp:posOffset>115570</wp:posOffset>
                </wp:positionH>
                <wp:positionV relativeFrom="paragraph">
                  <wp:posOffset>10134600</wp:posOffset>
                </wp:positionV>
                <wp:extent cx="2621280" cy="207010"/>
                <wp:effectExtent l="0" t="0" r="0" b="381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C01CA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3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Выраженный болевой синдром в анальном канале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D43D" id="Text Box 30" o:spid="_x0000_s1048" type="#_x0000_t202" style="position:absolute;margin-left:9.1pt;margin-top:798pt;width:206.4pt;height:16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" filled="f" stroked="f">
                <v:textbox style="mso-fit-shape-to-text:t" inset="0,0,0,0">
                  <w:txbxContent>
                    <w:p w14:paraId="60DC01CA" w14:textId="77777777" w:rsidR="002B24C7" w:rsidRDefault="005F0358">
                      <w:pPr>
                        <w:pStyle w:val="80"/>
                        <w:shd w:val="clear" w:color="auto" w:fill="auto"/>
                        <w:spacing w:line="163" w:lineRule="exact"/>
                        <w:jc w:val="both"/>
                      </w:pPr>
                      <w:r>
                        <w:rPr>
                          <w:rStyle w:val="8Exact0"/>
                        </w:rPr>
                        <w:t>Выраженный болевой синдром в анальном канале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4F83128F" wp14:editId="3200E3CF">
                <wp:simplePos x="0" y="0"/>
                <wp:positionH relativeFrom="margin">
                  <wp:posOffset>2853055</wp:posOffset>
                </wp:positionH>
                <wp:positionV relativeFrom="paragraph">
                  <wp:posOffset>10126345</wp:posOffset>
                </wp:positionV>
                <wp:extent cx="1584960" cy="101600"/>
                <wp:effectExtent l="3810" t="0" r="190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D011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Трещина анального канала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128F" id="Text Box 31" o:spid="_x0000_s1049" type="#_x0000_t202" style="position:absolute;margin-left:224.65pt;margin-top:797.35pt;width:124.8pt;height: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" filled="f" stroked="f">
                <v:textbox style="mso-fit-shape-to-text:t" inset="0,0,0,0">
                  <w:txbxContent>
                    <w:p w14:paraId="1AEFD011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Трещина анального канала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26BCF17" wp14:editId="2EEA66BA">
                <wp:simplePos x="0" y="0"/>
                <wp:positionH relativeFrom="margin">
                  <wp:posOffset>2858770</wp:posOffset>
                </wp:positionH>
                <wp:positionV relativeFrom="paragraph">
                  <wp:posOffset>10434320</wp:posOffset>
                </wp:positionV>
                <wp:extent cx="2060575" cy="101600"/>
                <wp:effectExtent l="0" t="3175" r="0" b="0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8D694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Острый и хронический парапроктит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CF17" id="Text Box 32" o:spid="_x0000_s1050" type="#_x0000_t202" style="position:absolute;margin-left:225.1pt;margin-top:821.6pt;width:162.2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" filled="f" stroked="f">
                <v:textbox style="mso-fit-shape-to-text:t" inset="0,0,0,0">
                  <w:txbxContent>
                    <w:p w14:paraId="1A78D694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Острый и хронический парапроктит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7B0BF" w14:textId="77777777" w:rsidR="002B24C7" w:rsidRDefault="002B24C7">
      <w:pPr>
        <w:spacing w:line="360" w:lineRule="exact"/>
      </w:pPr>
    </w:p>
    <w:p w14:paraId="39F4420A" w14:textId="77777777" w:rsidR="002B24C7" w:rsidRDefault="002B24C7">
      <w:pPr>
        <w:spacing w:line="360" w:lineRule="exact"/>
      </w:pPr>
    </w:p>
    <w:p w14:paraId="6A964B61" w14:textId="77777777" w:rsidR="002B24C7" w:rsidRDefault="002B24C7">
      <w:pPr>
        <w:spacing w:line="360" w:lineRule="exact"/>
      </w:pPr>
    </w:p>
    <w:p w14:paraId="22D6A899" w14:textId="77777777" w:rsidR="002B24C7" w:rsidRDefault="002B24C7">
      <w:pPr>
        <w:spacing w:line="360" w:lineRule="exact"/>
      </w:pPr>
    </w:p>
    <w:p w14:paraId="200EBFB0" w14:textId="77777777" w:rsidR="002B24C7" w:rsidRDefault="002B24C7">
      <w:pPr>
        <w:spacing w:line="360" w:lineRule="exact"/>
      </w:pPr>
    </w:p>
    <w:p w14:paraId="70DC8F10" w14:textId="77777777" w:rsidR="002B24C7" w:rsidRDefault="002B24C7">
      <w:pPr>
        <w:spacing w:line="360" w:lineRule="exact"/>
      </w:pPr>
    </w:p>
    <w:p w14:paraId="586947A1" w14:textId="77777777" w:rsidR="002B24C7" w:rsidRDefault="002B24C7">
      <w:pPr>
        <w:spacing w:line="360" w:lineRule="exact"/>
      </w:pPr>
    </w:p>
    <w:p w14:paraId="59EDDE34" w14:textId="77777777" w:rsidR="002B24C7" w:rsidRDefault="002B24C7">
      <w:pPr>
        <w:spacing w:line="360" w:lineRule="exact"/>
      </w:pPr>
    </w:p>
    <w:p w14:paraId="15724E41" w14:textId="77777777" w:rsidR="002B24C7" w:rsidRDefault="002B24C7">
      <w:pPr>
        <w:spacing w:line="360" w:lineRule="exact"/>
      </w:pPr>
    </w:p>
    <w:p w14:paraId="5D30D387" w14:textId="77777777" w:rsidR="002B24C7" w:rsidRDefault="002B24C7">
      <w:pPr>
        <w:spacing w:line="360" w:lineRule="exact"/>
      </w:pPr>
    </w:p>
    <w:p w14:paraId="352FB98F" w14:textId="77777777" w:rsidR="002B24C7" w:rsidRDefault="002B24C7">
      <w:pPr>
        <w:spacing w:line="360" w:lineRule="exact"/>
      </w:pPr>
    </w:p>
    <w:p w14:paraId="02EE82C9" w14:textId="77777777" w:rsidR="002B24C7" w:rsidRDefault="002B24C7">
      <w:pPr>
        <w:spacing w:line="360" w:lineRule="exact"/>
      </w:pPr>
    </w:p>
    <w:p w14:paraId="131C18B6" w14:textId="77777777" w:rsidR="002B24C7" w:rsidRDefault="002B24C7">
      <w:pPr>
        <w:spacing w:line="360" w:lineRule="exact"/>
      </w:pPr>
    </w:p>
    <w:p w14:paraId="37ECC0BB" w14:textId="77777777" w:rsidR="002B24C7" w:rsidRDefault="002B24C7">
      <w:pPr>
        <w:spacing w:line="360" w:lineRule="exact"/>
      </w:pPr>
    </w:p>
    <w:p w14:paraId="10AAA2C6" w14:textId="77777777" w:rsidR="002B24C7" w:rsidRDefault="002B24C7">
      <w:pPr>
        <w:spacing w:line="360" w:lineRule="exact"/>
      </w:pPr>
    </w:p>
    <w:p w14:paraId="7D333B6D" w14:textId="77777777" w:rsidR="002B24C7" w:rsidRDefault="002B24C7">
      <w:pPr>
        <w:spacing w:line="360" w:lineRule="exact"/>
      </w:pPr>
    </w:p>
    <w:p w14:paraId="317BB8F6" w14:textId="77777777" w:rsidR="002B24C7" w:rsidRDefault="002B24C7">
      <w:pPr>
        <w:spacing w:line="360" w:lineRule="exact"/>
      </w:pPr>
    </w:p>
    <w:p w14:paraId="727392A6" w14:textId="77777777" w:rsidR="002B24C7" w:rsidRDefault="002B24C7">
      <w:pPr>
        <w:spacing w:line="360" w:lineRule="exact"/>
      </w:pPr>
    </w:p>
    <w:p w14:paraId="56CDEFFA" w14:textId="77777777" w:rsidR="002B24C7" w:rsidRDefault="002B24C7">
      <w:pPr>
        <w:spacing w:line="360" w:lineRule="exact"/>
      </w:pPr>
    </w:p>
    <w:p w14:paraId="357C2575" w14:textId="77777777" w:rsidR="002B24C7" w:rsidRDefault="002B24C7">
      <w:pPr>
        <w:spacing w:line="360" w:lineRule="exact"/>
      </w:pPr>
    </w:p>
    <w:p w14:paraId="76B5D8F6" w14:textId="77777777" w:rsidR="002B24C7" w:rsidRDefault="002B24C7">
      <w:pPr>
        <w:spacing w:line="360" w:lineRule="exact"/>
      </w:pPr>
    </w:p>
    <w:p w14:paraId="39513EF1" w14:textId="77777777" w:rsidR="002B24C7" w:rsidRDefault="002B24C7">
      <w:pPr>
        <w:spacing w:line="360" w:lineRule="exact"/>
      </w:pPr>
    </w:p>
    <w:p w14:paraId="7CE87AD7" w14:textId="77777777" w:rsidR="002B24C7" w:rsidRDefault="002B24C7">
      <w:pPr>
        <w:spacing w:line="360" w:lineRule="exact"/>
      </w:pPr>
    </w:p>
    <w:p w14:paraId="7DBD7B65" w14:textId="77777777" w:rsidR="002B24C7" w:rsidRDefault="002B24C7">
      <w:pPr>
        <w:spacing w:line="360" w:lineRule="exact"/>
      </w:pPr>
    </w:p>
    <w:p w14:paraId="6933C41B" w14:textId="77777777" w:rsidR="002B24C7" w:rsidRDefault="002B24C7">
      <w:pPr>
        <w:spacing w:line="360" w:lineRule="exact"/>
      </w:pPr>
    </w:p>
    <w:p w14:paraId="01F727BD" w14:textId="77777777" w:rsidR="002B24C7" w:rsidRDefault="002B24C7">
      <w:pPr>
        <w:spacing w:line="360" w:lineRule="exact"/>
      </w:pPr>
    </w:p>
    <w:p w14:paraId="01BC2EAB" w14:textId="77777777" w:rsidR="002B24C7" w:rsidRDefault="002B24C7">
      <w:pPr>
        <w:spacing w:line="360" w:lineRule="exact"/>
      </w:pPr>
    </w:p>
    <w:p w14:paraId="2B5701A9" w14:textId="77777777" w:rsidR="002B24C7" w:rsidRDefault="002B24C7">
      <w:pPr>
        <w:spacing w:line="360" w:lineRule="exact"/>
      </w:pPr>
    </w:p>
    <w:p w14:paraId="43E768F6" w14:textId="77777777" w:rsidR="002B24C7" w:rsidRDefault="002B24C7">
      <w:pPr>
        <w:spacing w:line="360" w:lineRule="exact"/>
      </w:pPr>
    </w:p>
    <w:p w14:paraId="1FB27CE3" w14:textId="77777777" w:rsidR="002B24C7" w:rsidRDefault="002B24C7">
      <w:pPr>
        <w:spacing w:line="360" w:lineRule="exact"/>
      </w:pPr>
    </w:p>
    <w:p w14:paraId="1D6DC9F0" w14:textId="77777777" w:rsidR="002B24C7" w:rsidRDefault="002B24C7">
      <w:pPr>
        <w:spacing w:line="360" w:lineRule="exact"/>
      </w:pPr>
    </w:p>
    <w:p w14:paraId="17E8BBE1" w14:textId="77777777" w:rsidR="002B24C7" w:rsidRDefault="002B24C7">
      <w:pPr>
        <w:spacing w:line="360" w:lineRule="exact"/>
      </w:pPr>
    </w:p>
    <w:p w14:paraId="567C6959" w14:textId="77777777" w:rsidR="002B24C7" w:rsidRDefault="002B24C7">
      <w:pPr>
        <w:spacing w:line="360" w:lineRule="exact"/>
      </w:pPr>
    </w:p>
    <w:p w14:paraId="7DE26786" w14:textId="77777777" w:rsidR="002B24C7" w:rsidRDefault="002B24C7">
      <w:pPr>
        <w:spacing w:line="360" w:lineRule="exact"/>
      </w:pPr>
    </w:p>
    <w:p w14:paraId="71AA8AF8" w14:textId="77777777" w:rsidR="002B24C7" w:rsidRDefault="002B24C7">
      <w:pPr>
        <w:spacing w:line="360" w:lineRule="exact"/>
      </w:pPr>
    </w:p>
    <w:p w14:paraId="36A23FB6" w14:textId="77777777" w:rsidR="002B24C7" w:rsidRDefault="002B24C7">
      <w:pPr>
        <w:spacing w:line="360" w:lineRule="exact"/>
      </w:pPr>
    </w:p>
    <w:p w14:paraId="0972E716" w14:textId="77777777" w:rsidR="002B24C7" w:rsidRDefault="002B24C7">
      <w:pPr>
        <w:spacing w:line="360" w:lineRule="exact"/>
      </w:pPr>
    </w:p>
    <w:p w14:paraId="1817F2CA" w14:textId="77777777" w:rsidR="002B24C7" w:rsidRDefault="002B24C7">
      <w:pPr>
        <w:spacing w:line="360" w:lineRule="exact"/>
      </w:pPr>
    </w:p>
    <w:p w14:paraId="69C9E0E8" w14:textId="77777777" w:rsidR="002B24C7" w:rsidRDefault="002B24C7">
      <w:pPr>
        <w:spacing w:line="360" w:lineRule="exact"/>
      </w:pPr>
    </w:p>
    <w:p w14:paraId="00C626F6" w14:textId="77777777" w:rsidR="002B24C7" w:rsidRDefault="002B24C7">
      <w:pPr>
        <w:spacing w:line="360" w:lineRule="exact"/>
      </w:pPr>
    </w:p>
    <w:p w14:paraId="4CD15673" w14:textId="77777777" w:rsidR="002B24C7" w:rsidRDefault="002B24C7">
      <w:pPr>
        <w:spacing w:line="360" w:lineRule="exact"/>
      </w:pPr>
    </w:p>
    <w:p w14:paraId="15EE64A1" w14:textId="77777777" w:rsidR="002B24C7" w:rsidRDefault="002B24C7">
      <w:pPr>
        <w:spacing w:line="360" w:lineRule="exact"/>
      </w:pPr>
    </w:p>
    <w:p w14:paraId="7597342D" w14:textId="77777777" w:rsidR="002B24C7" w:rsidRDefault="002B24C7">
      <w:pPr>
        <w:spacing w:line="360" w:lineRule="exact"/>
      </w:pPr>
    </w:p>
    <w:p w14:paraId="44B98B52" w14:textId="77777777" w:rsidR="002B24C7" w:rsidRDefault="002B24C7">
      <w:pPr>
        <w:spacing w:line="360" w:lineRule="exact"/>
      </w:pPr>
    </w:p>
    <w:p w14:paraId="1D22B510" w14:textId="77777777" w:rsidR="002B24C7" w:rsidRDefault="002B24C7">
      <w:pPr>
        <w:spacing w:line="438" w:lineRule="exact"/>
      </w:pPr>
    </w:p>
    <w:p w14:paraId="5788EC58" w14:textId="77777777" w:rsidR="002B24C7" w:rsidRDefault="002B24C7">
      <w:pPr>
        <w:rPr>
          <w:sz w:val="2"/>
          <w:szCs w:val="2"/>
        </w:rPr>
        <w:sectPr w:rsidR="002B24C7">
          <w:pgSz w:w="11900" w:h="16840"/>
          <w:pgMar w:top="0" w:right="293" w:bottom="0" w:left="298" w:header="0" w:footer="3" w:gutter="0"/>
          <w:cols w:space="720"/>
          <w:noEndnote/>
          <w:docGrid w:linePitch="360"/>
        </w:sectPr>
      </w:pPr>
    </w:p>
    <w:p w14:paraId="3ADFDB63" w14:textId="77777777" w:rsidR="002B24C7" w:rsidRDefault="005F0358">
      <w:pPr>
        <w:pStyle w:val="80"/>
        <w:shd w:val="clear" w:color="auto" w:fill="auto"/>
        <w:spacing w:after="260" w:line="160" w:lineRule="exact"/>
        <w:ind w:left="4580"/>
      </w:pPr>
      <w:r>
        <w:rPr>
          <w:rStyle w:val="81"/>
        </w:rPr>
        <w:lastRenderedPageBreak/>
        <w:t>Осложненные каудальные тератомы</w:t>
      </w:r>
    </w:p>
    <w:p w14:paraId="38F042A0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Болезнь Крона, осложненная перианальными поражениями</w:t>
      </w:r>
    </w:p>
    <w:p w14:paraId="7438CFE9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Идиопатический анокопчиковый болевой синдром</w:t>
      </w:r>
    </w:p>
    <w:p w14:paraId="428D0B0A" w14:textId="77777777" w:rsidR="002B24C7" w:rsidRDefault="005F0358">
      <w:pPr>
        <w:pStyle w:val="80"/>
        <w:shd w:val="clear" w:color="auto" w:fill="auto"/>
        <w:spacing w:after="260" w:line="160" w:lineRule="exact"/>
        <w:ind w:left="4580"/>
      </w:pPr>
      <w:r>
        <w:rPr>
          <w:rStyle w:val="81"/>
        </w:rPr>
        <w:t>Эндометриоз</w:t>
      </w:r>
    </w:p>
    <w:p w14:paraId="37ED5FF7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Прокталгия</w:t>
      </w:r>
    </w:p>
    <w:p w14:paraId="28875EB3" w14:textId="33EB80A2" w:rsidR="002B24C7" w:rsidRDefault="00966E8C">
      <w:pPr>
        <w:pStyle w:val="80"/>
        <w:shd w:val="clear" w:color="auto" w:fill="auto"/>
        <w:spacing w:after="265" w:line="160" w:lineRule="exact"/>
        <w:ind w:left="4580"/>
      </w:pPr>
      <w:r>
        <w:rPr>
          <w:noProof/>
        </w:rPr>
        <mc:AlternateContent>
          <mc:Choice Requires="wps">
            <w:drawing>
              <wp:anchor distT="0" distB="0" distL="63500" distR="1944370" simplePos="0" relativeHeight="251662848" behindDoc="1" locked="0" layoutInCell="1" allowOverlap="1" wp14:anchorId="2CF488B6" wp14:editId="7D940E0A">
                <wp:simplePos x="0" y="0"/>
                <wp:positionH relativeFrom="margin">
                  <wp:posOffset>164465</wp:posOffset>
                </wp:positionH>
                <wp:positionV relativeFrom="paragraph">
                  <wp:posOffset>-1905</wp:posOffset>
                </wp:positionV>
                <wp:extent cx="853440" cy="101600"/>
                <wp:effectExtent l="2540" t="0" r="1270" b="0"/>
                <wp:wrapSquare wrapText="right"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5455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Анальный зуд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88B6" id="Text Box 33" o:spid="_x0000_s1051" type="#_x0000_t202" style="position:absolute;left:0;text-align:left;margin-left:12.95pt;margin-top:-.15pt;width:67.2pt;height:8pt;z-index:-251653632;visibility:visible;mso-wrap-style:square;mso-width-percent:0;mso-height-percent:0;mso-wrap-distance-left:5pt;mso-wrap-distance-top:0;mso-wrap-distance-right:15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" filled="f" stroked="f">
                <v:textbox style="mso-fit-shape-to-text:t" inset="0,0,0,0">
                  <w:txbxContent>
                    <w:p w14:paraId="4DF75455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Анальный зуд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F0358">
        <w:rPr>
          <w:rStyle w:val="81"/>
        </w:rPr>
        <w:t>Выпадение прямой кишки</w:t>
      </w:r>
    </w:p>
    <w:p w14:paraId="6C48B5F1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Недостаточность анального сфинктера</w:t>
      </w:r>
    </w:p>
    <w:p w14:paraId="3C78D23E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Сахарный диабет</w:t>
      </w:r>
    </w:p>
    <w:p w14:paraId="02265963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Ворсинчатая опухоль прямой кишки</w:t>
      </w:r>
    </w:p>
    <w:p w14:paraId="143FDBAC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Хронический парапроктит</w:t>
      </w:r>
    </w:p>
    <w:p w14:paraId="70DB0B82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Идиопатический анальный зуд</w:t>
      </w:r>
    </w:p>
    <w:p w14:paraId="1E5569A6" w14:textId="77777777" w:rsidR="002B24C7" w:rsidRDefault="005F0358">
      <w:pPr>
        <w:pStyle w:val="80"/>
        <w:shd w:val="clear" w:color="auto" w:fill="auto"/>
        <w:spacing w:after="260" w:line="160" w:lineRule="exact"/>
        <w:ind w:left="4580"/>
      </w:pPr>
      <w:r>
        <w:rPr>
          <w:rStyle w:val="81"/>
        </w:rPr>
        <w:t>Злокачественная опухоль прямой кишки</w:t>
      </w:r>
    </w:p>
    <w:p w14:paraId="4DC2BCAD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Болезнь Крона</w:t>
      </w:r>
    </w:p>
    <w:p w14:paraId="42CD1B9A" w14:textId="77777777" w:rsidR="002B24C7" w:rsidRDefault="005F0358">
      <w:pPr>
        <w:pStyle w:val="80"/>
        <w:shd w:val="clear" w:color="auto" w:fill="auto"/>
        <w:spacing w:after="260" w:line="160" w:lineRule="exact"/>
        <w:ind w:left="4580"/>
      </w:pPr>
      <w:r>
        <w:rPr>
          <w:rStyle w:val="81"/>
        </w:rPr>
        <w:t>Грибковые заболевания анального канала и промежности</w:t>
      </w:r>
    </w:p>
    <w:p w14:paraId="51A8CC38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Гельминтоз</w:t>
      </w:r>
    </w:p>
    <w:p w14:paraId="53AF620D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Алле</w:t>
      </w:r>
      <w:r>
        <w:rPr>
          <w:rStyle w:val="81"/>
        </w:rPr>
        <w:t>ргический дерматит</w:t>
      </w:r>
    </w:p>
    <w:p w14:paraId="0A51612C" w14:textId="77777777" w:rsidR="002B24C7" w:rsidRDefault="005F0358">
      <w:pPr>
        <w:pStyle w:val="80"/>
        <w:shd w:val="clear" w:color="auto" w:fill="auto"/>
        <w:spacing w:after="260" w:line="160" w:lineRule="exact"/>
        <w:ind w:left="4580"/>
      </w:pPr>
      <w:r>
        <w:rPr>
          <w:rStyle w:val="81"/>
        </w:rPr>
        <w:t>Контактный дерматит (на местные препараты)</w:t>
      </w:r>
    </w:p>
    <w:p w14:paraId="6F097D4B" w14:textId="77777777" w:rsidR="002B24C7" w:rsidRDefault="005F0358">
      <w:pPr>
        <w:pStyle w:val="80"/>
        <w:shd w:val="clear" w:color="auto" w:fill="auto"/>
        <w:spacing w:after="265" w:line="160" w:lineRule="exact"/>
        <w:ind w:left="4580"/>
      </w:pPr>
      <w:r>
        <w:rPr>
          <w:rStyle w:val="81"/>
        </w:rPr>
        <w:t>Псориаз</w:t>
      </w:r>
    </w:p>
    <w:p w14:paraId="5A189BCF" w14:textId="6E6AE45E" w:rsidR="002B24C7" w:rsidRDefault="00966E8C">
      <w:pPr>
        <w:pStyle w:val="80"/>
        <w:shd w:val="clear" w:color="auto" w:fill="auto"/>
        <w:spacing w:line="160" w:lineRule="exact"/>
        <w:ind w:left="4580"/>
      </w:pPr>
      <w:r>
        <w:rPr>
          <w:noProof/>
        </w:rPr>
        <mc:AlternateContent>
          <mc:Choice Requires="wps">
            <w:drawing>
              <wp:anchor distT="0" distB="164465" distL="63500" distR="63500" simplePos="0" relativeHeight="251663872" behindDoc="1" locked="0" layoutInCell="1" allowOverlap="1" wp14:anchorId="3C2D8290" wp14:editId="2EA44153">
                <wp:simplePos x="0" y="0"/>
                <wp:positionH relativeFrom="margin">
                  <wp:posOffset>2914015</wp:posOffset>
                </wp:positionH>
                <wp:positionV relativeFrom="paragraph">
                  <wp:posOffset>284480</wp:posOffset>
                </wp:positionV>
                <wp:extent cx="1511935" cy="101600"/>
                <wp:effectExtent l="0" t="0" r="3175" b="3175"/>
                <wp:wrapSquare wrapText="left"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18D8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Выпадение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8290" id="Text Box 34" o:spid="_x0000_s1052" type="#_x0000_t202" style="position:absolute;left:0;text-align:left;margin-left:229.45pt;margin-top:22.4pt;width:119.05pt;height:8pt;z-index:-251652608;visibility:visible;mso-wrap-style:square;mso-width-percent:0;mso-height-percent:0;mso-wrap-distance-left:5pt;mso-wrap-distance-top:0;mso-wrap-distance-right: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" filled="f" stroked="f">
                <v:textbox style="mso-fit-shape-to-text:t" inset="0,0,0,0">
                  <w:txbxContent>
                    <w:p w14:paraId="3BB918D8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Выпадение прямой кишки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07590" distL="115570" distR="128270" simplePos="0" relativeHeight="251664896" behindDoc="1" locked="0" layoutInCell="1" allowOverlap="1" wp14:anchorId="38F69CFD" wp14:editId="2AC658F8">
                <wp:simplePos x="0" y="0"/>
                <wp:positionH relativeFrom="margin">
                  <wp:posOffset>170815</wp:posOffset>
                </wp:positionH>
                <wp:positionV relativeFrom="paragraph">
                  <wp:posOffset>283210</wp:posOffset>
                </wp:positionV>
                <wp:extent cx="2614930" cy="207010"/>
                <wp:effectExtent l="0" t="0" r="0" b="3810"/>
                <wp:wrapTopAndBottom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EDD8C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3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Слизистые или гнойные выделения из анального канала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9CFD" id="Text Box 35" o:spid="_x0000_s1053" type="#_x0000_t202" style="position:absolute;left:0;text-align:left;margin-left:13.45pt;margin-top:22.3pt;width:205.9pt;height:16.3pt;z-index:-251651584;visibility:visible;mso-wrap-style:square;mso-width-percent:0;mso-height-percent:0;mso-wrap-distance-left:9.1pt;mso-wrap-distance-top:0;mso-wrap-distance-right:10.1pt;mso-wrap-distance-bottom:18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" filled="f" stroked="f">
                <v:textbox style="mso-fit-shape-to-text:t" inset="0,0,0,0">
                  <w:txbxContent>
                    <w:p w14:paraId="236EDD8C" w14:textId="77777777" w:rsidR="002B24C7" w:rsidRDefault="005F0358">
                      <w:pPr>
                        <w:pStyle w:val="80"/>
                        <w:shd w:val="clear" w:color="auto" w:fill="auto"/>
                        <w:spacing w:line="163" w:lineRule="exact"/>
                        <w:jc w:val="both"/>
                      </w:pPr>
                      <w:r>
                        <w:rPr>
                          <w:rStyle w:val="8Exact0"/>
                        </w:rPr>
                        <w:t>Слизистые или гнойные выделения из анального канала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3120" distL="63500" distR="2499360" simplePos="0" relativeHeight="251665920" behindDoc="1" locked="0" layoutInCell="1" allowOverlap="1" wp14:anchorId="67F1651B" wp14:editId="66A9D0D4">
                <wp:simplePos x="0" y="0"/>
                <wp:positionH relativeFrom="margin">
                  <wp:posOffset>2914015</wp:posOffset>
                </wp:positionH>
                <wp:positionV relativeFrom="paragraph">
                  <wp:posOffset>583565</wp:posOffset>
                </wp:positionV>
                <wp:extent cx="1822450" cy="101600"/>
                <wp:effectExtent l="0" t="3810" r="0" b="0"/>
                <wp:wrapTopAndBottom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21D09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Солитарная язва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651B" id="Text Box 36" o:spid="_x0000_s1054" type="#_x0000_t202" style="position:absolute;left:0;text-align:left;margin-left:229.45pt;margin-top:45.95pt;width:143.5pt;height:8pt;z-index:-251650560;visibility:visible;mso-wrap-style:square;mso-width-percent:0;mso-height-percent:0;mso-wrap-distance-left:5pt;mso-wrap-distance-top:0;mso-wrap-distance-right:196.8pt;mso-wrap-distance-bottom:16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" filled="f" stroked="f">
                <v:textbox style="mso-fit-shape-to-text:t" inset="0,0,0,0">
                  <w:txbxContent>
                    <w:p w14:paraId="06021D09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Солитарная язва прямой кишки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2895" distB="1798320" distL="63500" distR="1913890" simplePos="0" relativeHeight="251666944" behindDoc="1" locked="0" layoutInCell="1" allowOverlap="1" wp14:anchorId="32C0BCCA" wp14:editId="3079FE5D">
                <wp:simplePos x="0" y="0"/>
                <wp:positionH relativeFrom="margin">
                  <wp:posOffset>2914015</wp:posOffset>
                </wp:positionH>
                <wp:positionV relativeFrom="paragraph">
                  <wp:posOffset>888365</wp:posOffset>
                </wp:positionV>
                <wp:extent cx="2407920" cy="101600"/>
                <wp:effectExtent l="0" t="3810" r="2540" b="0"/>
                <wp:wrapTopAndBottom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DFDE2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Остроконечные перианальные кондиломы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BCCA" id="Text Box 37" o:spid="_x0000_s1055" type="#_x0000_t202" style="position:absolute;left:0;text-align:left;margin-left:229.45pt;margin-top:69.95pt;width:189.6pt;height:8pt;z-index:-251649536;visibility:visible;mso-wrap-style:square;mso-width-percent:0;mso-height-percent:0;mso-wrap-distance-left:5pt;mso-wrap-distance-top:23.85pt;mso-wrap-distance-right:150.7pt;mso-wrap-distance-bottom:14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" filled="f" stroked="f">
                <v:textbox style="mso-fit-shape-to-text:t" inset="0,0,0,0">
                  <w:txbxContent>
                    <w:p w14:paraId="70DDFDE2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Остроконечные перианальные кондиломы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0870" distB="1493520" distL="63500" distR="3218815" simplePos="0" relativeHeight="251667968" behindDoc="1" locked="0" layoutInCell="1" allowOverlap="1" wp14:anchorId="27174E27" wp14:editId="1B69E9B0">
                <wp:simplePos x="0" y="0"/>
                <wp:positionH relativeFrom="margin">
                  <wp:posOffset>2907665</wp:posOffset>
                </wp:positionH>
                <wp:positionV relativeFrom="paragraph">
                  <wp:posOffset>1195705</wp:posOffset>
                </wp:positionV>
                <wp:extent cx="1109345" cy="101600"/>
                <wp:effectExtent l="2540" t="0" r="2540" b="0"/>
                <wp:wrapTopAndBottom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400A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Анальная трещина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4E27" id="Text Box 38" o:spid="_x0000_s1056" type="#_x0000_t202" style="position:absolute;left:0;text-align:left;margin-left:228.95pt;margin-top:94.15pt;width:87.35pt;height:8pt;z-index:-251648512;visibility:visible;mso-wrap-style:square;mso-width-percent:0;mso-height-percent:0;mso-wrap-distance-left:5pt;mso-wrap-distance-top:48.1pt;mso-wrap-distance-right:253.45pt;mso-wrap-distance-bottom:1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" filled="f" stroked="f">
                <v:textbox style="mso-fit-shape-to-text:t" inset="0,0,0,0">
                  <w:txbxContent>
                    <w:p w14:paraId="30BB400A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Анальная трещина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2495" distB="1188720" distL="63500" distR="883920" simplePos="0" relativeHeight="251668992" behindDoc="1" locked="0" layoutInCell="1" allowOverlap="1" wp14:anchorId="441DED8F" wp14:editId="3DEA1107">
                <wp:simplePos x="0" y="0"/>
                <wp:positionH relativeFrom="margin">
                  <wp:posOffset>2907665</wp:posOffset>
                </wp:positionH>
                <wp:positionV relativeFrom="paragraph">
                  <wp:posOffset>1497965</wp:posOffset>
                </wp:positionV>
                <wp:extent cx="3444240" cy="101600"/>
                <wp:effectExtent l="2540" t="3810" r="1270" b="0"/>
                <wp:wrapTopAndBottom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80A20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Злокачественная опухоль анального канала и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DED8F" id="Text Box 39" o:spid="_x0000_s1057" type="#_x0000_t202" style="position:absolute;left:0;text-align:left;margin-left:228.95pt;margin-top:117.95pt;width:271.2pt;height:8pt;z-index:-251647488;visibility:visible;mso-wrap-style:square;mso-width-percent:0;mso-height-percent:0;mso-wrap-distance-left:5pt;mso-wrap-distance-top:71.85pt;mso-wrap-distance-right:69.6pt;mso-wrap-distance-bottom:9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" filled="f" stroked="f">
                <v:textbox style="mso-fit-shape-to-text:t" inset="0,0,0,0">
                  <w:txbxContent>
                    <w:p w14:paraId="4EE80A20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Злокачественная опухоль анального канала и прямой кишки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23645" distB="883920" distL="63500" distR="2243455" simplePos="0" relativeHeight="251670016" behindDoc="1" locked="0" layoutInCell="1" allowOverlap="1" wp14:anchorId="4B2F540D" wp14:editId="3A05180A">
                <wp:simplePos x="0" y="0"/>
                <wp:positionH relativeFrom="margin">
                  <wp:posOffset>2914015</wp:posOffset>
                </wp:positionH>
                <wp:positionV relativeFrom="paragraph">
                  <wp:posOffset>1808480</wp:posOffset>
                </wp:positionV>
                <wp:extent cx="2078990" cy="101600"/>
                <wp:effectExtent l="0" t="0" r="0" b="3175"/>
                <wp:wrapTopAndBottom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09E72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Ворсинчатая опухоль прямой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540D" id="Text Box 40" o:spid="_x0000_s1058" type="#_x0000_t202" style="position:absolute;left:0;text-align:left;margin-left:229.45pt;margin-top:142.4pt;width:163.7pt;height:8pt;z-index:-251646464;visibility:visible;mso-wrap-style:square;mso-width-percent:0;mso-height-percent:0;mso-wrap-distance-left:5pt;mso-wrap-distance-top:96.35pt;mso-wrap-distance-right:176.65pt;mso-wrap-distance-bottom:6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" filled="f" stroked="f">
                <v:textbox style="mso-fit-shape-to-text:t" inset="0,0,0,0">
                  <w:txbxContent>
                    <w:p w14:paraId="47809E72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Ворсинчатая опухоль прямой кишки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2095" distB="579120" distL="63500" distR="2103120" simplePos="0" relativeHeight="251671040" behindDoc="1" locked="0" layoutInCell="1" allowOverlap="1" wp14:anchorId="71B84D0A" wp14:editId="6644434E">
                <wp:simplePos x="0" y="0"/>
                <wp:positionH relativeFrom="margin">
                  <wp:posOffset>2914015</wp:posOffset>
                </wp:positionH>
                <wp:positionV relativeFrom="paragraph">
                  <wp:posOffset>2107565</wp:posOffset>
                </wp:positionV>
                <wp:extent cx="2218690" cy="101600"/>
                <wp:effectExtent l="0" t="3810" r="1270" b="0"/>
                <wp:wrapTopAndBottom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B3541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Синдром раздраженной толстой кишки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4D0A" id="Text Box 41" o:spid="_x0000_s1059" type="#_x0000_t202" style="position:absolute;left:0;text-align:left;margin-left:229.45pt;margin-top:165.95pt;width:174.7pt;height:8pt;z-index:-251645440;visibility:visible;mso-wrap-style:square;mso-width-percent:0;mso-height-percent:0;mso-wrap-distance-left:5pt;mso-wrap-distance-top:119.85pt;mso-wrap-distance-right:165.6pt;mso-wrap-distance-bottom:4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" filled="f" stroked="f">
                <v:textbox style="mso-fit-shape-to-text:t" inset="0,0,0,0">
                  <w:txbxContent>
                    <w:p w14:paraId="636B3541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Синдром раздраженной толстой кишки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3085" distB="170815" distL="63500" distR="115570" simplePos="0" relativeHeight="251672064" behindDoc="1" locked="0" layoutInCell="1" allowOverlap="1" wp14:anchorId="46705C10" wp14:editId="7CDC0465">
                <wp:simplePos x="0" y="0"/>
                <wp:positionH relativeFrom="margin">
                  <wp:posOffset>2914015</wp:posOffset>
                </wp:positionH>
                <wp:positionV relativeFrom="paragraph">
                  <wp:posOffset>2408555</wp:posOffset>
                </wp:positionV>
                <wp:extent cx="4206240" cy="106680"/>
                <wp:effectExtent l="0" t="0" r="4445" b="0"/>
                <wp:wrapTopAndBottom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12840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>Воспалительные заболевания толстой кишки (болезнь Крона, язвенный колит)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5C10" id="Text Box 42" o:spid="_x0000_s1060" type="#_x0000_t202" style="position:absolute;left:0;text-align:left;margin-left:229.45pt;margin-top:189.65pt;width:331.2pt;height:8.4pt;z-index:-251644416;visibility:visible;mso-wrap-style:square;mso-width-percent:0;mso-height-percent:0;mso-wrap-distance-left:5pt;mso-wrap-distance-top:143.55pt;mso-wrap-distance-right:9.1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" filled="f" stroked="f">
                <v:textbox style="mso-fit-shape-to-text:t" inset="0,0,0,0">
                  <w:txbxContent>
                    <w:p w14:paraId="10212840" w14:textId="77777777" w:rsidR="002B24C7" w:rsidRDefault="005F0358">
                      <w:pPr>
                        <w:pStyle w:val="80"/>
                        <w:shd w:val="clear" w:color="auto" w:fill="auto"/>
                        <w:spacing w:line="168" w:lineRule="exact"/>
                        <w:jc w:val="both"/>
                      </w:pPr>
                      <w:r>
                        <w:rPr>
                          <w:rStyle w:val="8Exact0"/>
                        </w:rPr>
                        <w:t>Воспалительные заболевания толстой кишки (болезнь Крона, язвенный колит)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570" distR="1280160" simplePos="0" relativeHeight="251673088" behindDoc="1" locked="0" layoutInCell="1" allowOverlap="1" wp14:anchorId="5F88AD26" wp14:editId="79CE2165">
                <wp:simplePos x="0" y="0"/>
                <wp:positionH relativeFrom="margin">
                  <wp:posOffset>170815</wp:posOffset>
                </wp:positionH>
                <wp:positionV relativeFrom="paragraph">
                  <wp:posOffset>2826385</wp:posOffset>
                </wp:positionV>
                <wp:extent cx="1463040" cy="101600"/>
                <wp:effectExtent l="0" t="0" r="4445" b="4445"/>
                <wp:wrapTopAndBottom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03DA0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Отек перианальной кожи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AD26" id="Text Box 43" o:spid="_x0000_s1061" type="#_x0000_t202" style="position:absolute;left:0;text-align:left;margin-left:13.45pt;margin-top:222.55pt;width:115.2pt;height:8pt;z-index:-251643392;visibility:visible;mso-wrap-style:square;mso-width-percent:0;mso-height-percent:0;mso-wrap-distance-left:9.1pt;mso-wrap-distance-top:0;mso-wrap-distance-right:100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" filled="f" stroked="f">
                <v:textbox style="mso-fit-shape-to-text:t" inset="0,0,0,0">
                  <w:txbxContent>
                    <w:p w14:paraId="40603DA0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Отек перианальной кожи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112" behindDoc="1" locked="0" layoutInCell="1" allowOverlap="1" wp14:anchorId="196774C2" wp14:editId="767E94A3">
                <wp:simplePos x="0" y="0"/>
                <wp:positionH relativeFrom="margin">
                  <wp:posOffset>2914015</wp:posOffset>
                </wp:positionH>
                <wp:positionV relativeFrom="paragraph">
                  <wp:posOffset>2826385</wp:posOffset>
                </wp:positionV>
                <wp:extent cx="1219200" cy="101600"/>
                <wp:effectExtent l="0" t="0" r="635" b="4445"/>
                <wp:wrapTopAndBottom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967AB" w14:textId="77777777" w:rsidR="002B24C7" w:rsidRDefault="005F0358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8Exact0"/>
                              </w:rPr>
                              <w:t>Острый парапроктит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74C2" id="Text Box 44" o:spid="_x0000_s1062" type="#_x0000_t202" style="position:absolute;left:0;text-align:left;margin-left:229.45pt;margin-top:222.55pt;width:96pt;height:8pt;z-index:-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" filled="f" stroked="f">
                <v:textbox style="mso-fit-shape-to-text:t" inset="0,0,0,0">
                  <w:txbxContent>
                    <w:p w14:paraId="0CB967AB" w14:textId="77777777" w:rsidR="002B24C7" w:rsidRDefault="005F0358">
                      <w:pPr>
                        <w:pStyle w:val="8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8Exact0"/>
                        </w:rPr>
                        <w:t>Острый парапроктит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F0358">
        <w:rPr>
          <w:rStyle w:val="81"/>
        </w:rPr>
        <w:t>Не</w:t>
      </w:r>
      <w:r w:rsidR="005F0358">
        <w:rPr>
          <w:rStyle w:val="81"/>
        </w:rPr>
        <w:t>достаточная гигиена области промежности</w:t>
      </w:r>
    </w:p>
    <w:p w14:paraId="7D1E2DE3" w14:textId="77777777" w:rsidR="002B24C7" w:rsidRDefault="005F0358">
      <w:pPr>
        <w:pStyle w:val="80"/>
        <w:shd w:val="clear" w:color="auto" w:fill="auto"/>
        <w:spacing w:after="263" w:line="160" w:lineRule="exact"/>
        <w:ind w:left="4560"/>
        <w:jc w:val="both"/>
      </w:pPr>
      <w:r>
        <w:rPr>
          <w:rStyle w:val="81"/>
        </w:rPr>
        <w:t>Остроконечные кондиломы</w:t>
      </w:r>
    </w:p>
    <w:p w14:paraId="09D34791" w14:textId="77777777" w:rsidR="002B24C7" w:rsidRDefault="005F0358">
      <w:pPr>
        <w:pStyle w:val="80"/>
        <w:shd w:val="clear" w:color="auto" w:fill="auto"/>
        <w:spacing w:after="303" w:line="163" w:lineRule="exact"/>
        <w:ind w:left="4560"/>
        <w:jc w:val="both"/>
      </w:pPr>
      <w:r>
        <w:rPr>
          <w:rStyle w:val="81"/>
        </w:rPr>
        <w:t>Опухоли анального канала и прямой кишки с перифокальным воспалением</w:t>
      </w:r>
    </w:p>
    <w:p w14:paraId="096D40F3" w14:textId="77777777" w:rsidR="002B24C7" w:rsidRDefault="005F0358">
      <w:pPr>
        <w:pStyle w:val="80"/>
        <w:shd w:val="clear" w:color="auto" w:fill="auto"/>
        <w:spacing w:after="260" w:line="160" w:lineRule="exact"/>
        <w:ind w:left="4560"/>
        <w:jc w:val="both"/>
      </w:pPr>
      <w:r>
        <w:rPr>
          <w:rStyle w:val="81"/>
        </w:rPr>
        <w:t>Диарея</w:t>
      </w:r>
    </w:p>
    <w:p w14:paraId="3F615164" w14:textId="77777777" w:rsidR="002B24C7" w:rsidRDefault="005F0358">
      <w:pPr>
        <w:pStyle w:val="80"/>
        <w:shd w:val="clear" w:color="auto" w:fill="auto"/>
        <w:spacing w:after="247" w:line="160" w:lineRule="exact"/>
        <w:ind w:left="4560"/>
        <w:jc w:val="both"/>
      </w:pPr>
      <w:r>
        <w:rPr>
          <w:rStyle w:val="81"/>
        </w:rPr>
        <w:t>Пиодермия промежности</w:t>
      </w:r>
    </w:p>
    <w:p w14:paraId="137C3C20" w14:textId="77777777" w:rsidR="002B24C7" w:rsidRDefault="005F0358">
      <w:pPr>
        <w:pStyle w:val="60"/>
        <w:shd w:val="clear" w:color="auto" w:fill="auto"/>
        <w:spacing w:line="260" w:lineRule="exact"/>
        <w:ind w:firstLine="0"/>
        <w:sectPr w:rsidR="002B24C7">
          <w:headerReference w:type="even" r:id="rId18"/>
          <w:headerReference w:type="default" r:id="rId19"/>
          <w:pgSz w:w="11900" w:h="16840"/>
          <w:pgMar w:top="567" w:right="337" w:bottom="337" w:left="255" w:header="0" w:footer="3" w:gutter="0"/>
          <w:cols w:space="720"/>
          <w:noEndnote/>
          <w:docGrid w:linePitch="360"/>
        </w:sectPr>
      </w:pPr>
      <w:r>
        <w:rPr>
          <w:rStyle w:val="61"/>
          <w:b/>
          <w:bCs/>
        </w:rPr>
        <w:t>Таблица 2. Основные лекарственные препараты для консервативного лечения геморроя.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6946"/>
        <w:gridCol w:w="1363"/>
      </w:tblGrid>
      <w:tr w:rsidR="002B24C7" w14:paraId="1B9E5D1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B667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lastRenderedPageBreak/>
              <w:t>г</w:t>
            </w:r>
            <w:r>
              <w:rPr>
                <w:rStyle w:val="2Verdana8pt6"/>
                <w:i/>
                <w:iCs/>
              </w:rPr>
              <w:t>оуппа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626E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Способ применения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FB060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280039A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726A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Биофлавоноиды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3D8CD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Verdana8pt6"/>
                <w:i/>
                <w:iCs/>
              </w:rPr>
              <w:t xml:space="preserve">Системные препараты, снижающие проницаемость капилляров, применяются </w:t>
            </w:r>
            <w:r>
              <w:rPr>
                <w:rStyle w:val="2Verdana8pt6"/>
                <w:i/>
                <w:iCs/>
                <w:lang w:val="en-US" w:eastAsia="en-US" w:bidi="en-US"/>
              </w:rPr>
              <w:t>per os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0E00E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769BF0FE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176DB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978F3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1EC1E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04CE66E2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94605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80107F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5BA71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6667B9B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4D99CE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26C66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54292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483C306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DC50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Гпюкокортикостероиды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B916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Местно, в виде мазей и суппозиториев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6E92C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26B0B6D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8A239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44C41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E5ADD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05D117B5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4094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НПВС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61169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6"/>
                <w:i/>
                <w:iCs/>
              </w:rPr>
              <w:t xml:space="preserve">Системная фармакотерапия, направленная на купирование болевого синдрома, применяются </w:t>
            </w:r>
            <w:r>
              <w:rPr>
                <w:rStyle w:val="2Verdana8pt6"/>
                <w:i/>
                <w:iCs/>
                <w:lang w:val="en-US" w:eastAsia="en-US" w:bidi="en-US"/>
              </w:rPr>
              <w:t xml:space="preserve">per os </w:t>
            </w:r>
            <w:r>
              <w:rPr>
                <w:rStyle w:val="2Verdana8pt6"/>
                <w:i/>
                <w:iCs/>
              </w:rPr>
              <w:t>и парентерально (внутримышечно и внутривенно)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6D0B3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12C30AEC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72277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421368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F775E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792E2051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6B4EF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80D50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3A3C1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3248AE0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AB15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Антикоагулянты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268C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Местно, в виде мазей и суппозиториев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AF5E9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680B1A82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9403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 xml:space="preserve">Сим па томиметики, применяемые в качестве </w:t>
            </w:r>
            <w:r>
              <w:rPr>
                <w:rStyle w:val="2Verdana8pt6"/>
                <w:i/>
                <w:iCs/>
              </w:rPr>
              <w:t>деконгестантов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0AF7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Местно, в виде мазей и суппозиториев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7E78F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5D97780E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EAF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ггмостатики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68AE7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6"/>
                <w:i/>
                <w:iCs/>
              </w:rPr>
              <w:t xml:space="preserve">Системная фармакотерапия, направленная на остановку геморроидальных кровотечений, применяются </w:t>
            </w:r>
            <w:r>
              <w:rPr>
                <w:rStyle w:val="2Verdana8pt6"/>
                <w:i/>
                <w:iCs/>
                <w:lang w:val="en-US" w:eastAsia="en-US" w:bidi="en-US"/>
              </w:rPr>
              <w:t xml:space="preserve">per os </w:t>
            </w:r>
            <w:r>
              <w:rPr>
                <w:rStyle w:val="2Verdana8pt6"/>
                <w:i/>
                <w:iCs/>
              </w:rPr>
              <w:t>и парентерально (внутримышечно и внутривенно)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B87D9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18974EF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5A454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DDEBEF" w14:textId="77777777" w:rsidR="002B24C7" w:rsidRDefault="002B24C7">
            <w:pPr>
              <w:framePr w:w="11155"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0D2E5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4C7" w14:paraId="36EAAF39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D5E46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Местноанестезирующие</w:t>
            </w:r>
          </w:p>
          <w:p w14:paraId="1ED6AFFF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средства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A9A30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Местно, в виде мазей и суппозиториев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E107" w14:textId="77777777" w:rsidR="002B24C7" w:rsidRDefault="002B24C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50E3D7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0E41898C" w14:textId="77777777" w:rsidR="002B24C7" w:rsidRDefault="002B24C7">
      <w:pPr>
        <w:rPr>
          <w:sz w:val="2"/>
          <w:szCs w:val="2"/>
        </w:rPr>
      </w:pPr>
    </w:p>
    <w:p w14:paraId="03467C8E" w14:textId="77777777" w:rsidR="002B24C7" w:rsidRDefault="005F0358">
      <w:pPr>
        <w:pStyle w:val="50"/>
        <w:shd w:val="clear" w:color="auto" w:fill="auto"/>
        <w:spacing w:before="39" w:after="368" w:line="260" w:lineRule="exact"/>
        <w:ind w:firstLine="0"/>
      </w:pPr>
      <w:r>
        <w:rPr>
          <w:rStyle w:val="51"/>
        </w:rPr>
        <w:t>Примечание. НПВС - неетероидные противовоепалительные ередетва.</w:t>
      </w:r>
    </w:p>
    <w:p w14:paraId="42250C02" w14:textId="77777777" w:rsidR="002B24C7" w:rsidRDefault="005F0358">
      <w:pPr>
        <w:pStyle w:val="2a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2b"/>
        </w:rPr>
        <w:lastRenderedPageBreak/>
        <w:t xml:space="preserve">Таблица 3. </w:t>
      </w:r>
      <w:r>
        <w:rPr>
          <w:rStyle w:val="2c"/>
        </w:rPr>
        <w:t xml:space="preserve">Оеновные терапевтичеекие эффекты и механизмы дейетвия лекаретвенных ередетв, применяющихея при </w:t>
      </w:r>
      <w:r>
        <w:rPr>
          <w:rStyle w:val="2c"/>
        </w:rPr>
        <w:t>фармакотерапии геморроя.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6"/>
        <w:gridCol w:w="5669"/>
      </w:tblGrid>
      <w:tr w:rsidR="002B24C7" w14:paraId="7DBA049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A79F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Эффект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54C3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Гоуппа</w:t>
            </w:r>
          </w:p>
        </w:tc>
      </w:tr>
      <w:tr w:rsidR="002B24C7" w14:paraId="50B9894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F058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Обезболивающий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ACE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НПВС, глюкокортикостероиды, биофлавоноиды</w:t>
            </w:r>
          </w:p>
        </w:tc>
      </w:tr>
      <w:tr w:rsidR="002B24C7" w14:paraId="628B5E4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482E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Кровеостанавливающий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6391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6"/>
                <w:i/>
                <w:iCs/>
              </w:rPr>
              <w:t>Ггмостатики, симпатомиметики, применяемые в качестве деконгестантов, биофлавоноиды</w:t>
            </w:r>
          </w:p>
        </w:tc>
      </w:tr>
      <w:tr w:rsidR="002B24C7" w14:paraId="2DA4DAB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BE6B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Противовоспалительный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B58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Verdana8pt6"/>
                <w:i/>
                <w:iCs/>
              </w:rPr>
              <w:t xml:space="preserve">НПВС, </w:t>
            </w:r>
            <w:r>
              <w:rPr>
                <w:rStyle w:val="2Verdana8pt6"/>
                <w:i/>
                <w:iCs/>
              </w:rPr>
              <w:t>глюкокортикоиды, биофлавоноиды, кишечных палочек инактивированная суспензия стандартизованная</w:t>
            </w:r>
          </w:p>
        </w:tc>
      </w:tr>
      <w:tr w:rsidR="002B24C7" w14:paraId="736D8AD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2E9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Противоотечный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32B8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6"/>
                <w:i/>
                <w:iCs/>
              </w:rPr>
              <w:t xml:space="preserve">Симпатомиметики, применяемые в качестве деконгестантов, антикоагулянты, НПВС, глюкокортикостероиды, биофлавоноиды, суспензия культуры </w:t>
            </w:r>
            <w:r>
              <w:rPr>
                <w:rStyle w:val="2Verdana8pt6"/>
                <w:i/>
                <w:iCs/>
              </w:rPr>
              <w:t>бактерий</w:t>
            </w:r>
          </w:p>
        </w:tc>
      </w:tr>
      <w:tr w:rsidR="002B24C7" w14:paraId="122D64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45DA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Капилляропротективный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B48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Биофлавоноиды</w:t>
            </w:r>
          </w:p>
        </w:tc>
      </w:tr>
      <w:tr w:rsidR="002B24C7" w14:paraId="421156E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D044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Реологический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DADC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Антикоагулянты, НПВС, биофлавоноиды</w:t>
            </w:r>
          </w:p>
        </w:tc>
      </w:tr>
      <w:tr w:rsidR="002B24C7" w14:paraId="6E359D0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0D0E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Профибринолитический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5C6E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Verdana8pt6"/>
                <w:i/>
                <w:iCs/>
              </w:rPr>
              <w:t>Антикоагулянты</w:t>
            </w:r>
          </w:p>
        </w:tc>
      </w:tr>
    </w:tbl>
    <w:p w14:paraId="19D546A5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2603F798" w14:textId="77777777" w:rsidR="002B24C7" w:rsidRDefault="005F0358">
      <w:pPr>
        <w:rPr>
          <w:sz w:val="2"/>
          <w:szCs w:val="2"/>
        </w:rPr>
      </w:pPr>
      <w:r>
        <w:br w:type="page"/>
      </w:r>
    </w:p>
    <w:p w14:paraId="013E38EC" w14:textId="77777777" w:rsidR="002B24C7" w:rsidRDefault="005F0358">
      <w:pPr>
        <w:pStyle w:val="111"/>
        <w:shd w:val="clear" w:color="auto" w:fill="auto"/>
        <w:tabs>
          <w:tab w:val="left" w:pos="1939"/>
          <w:tab w:val="left" w:pos="3562"/>
        </w:tabs>
      </w:pPr>
      <w:r>
        <w:rPr>
          <w:rStyle w:val="112"/>
          <w:i/>
          <w:iCs/>
        </w:rPr>
        <w:lastRenderedPageBreak/>
        <w:t>Биофлавоноиды</w:t>
      </w:r>
      <w:r>
        <w:rPr>
          <w:rStyle w:val="112"/>
          <w:i/>
          <w:iCs/>
        </w:rPr>
        <w:tab/>
        <w:t>(Очищенная</w:t>
      </w:r>
      <w:r>
        <w:rPr>
          <w:rStyle w:val="112"/>
          <w:i/>
          <w:iCs/>
        </w:rPr>
        <w:tab/>
        <w:t>микронизированная</w:t>
      </w:r>
    </w:p>
    <w:p w14:paraId="4B1A59C6" w14:textId="1772F67B" w:rsidR="002B24C7" w:rsidRDefault="00966E8C">
      <w:pPr>
        <w:pStyle w:val="111"/>
        <w:shd w:val="clear" w:color="auto" w:fill="auto"/>
        <w:ind w:right="180"/>
      </w:pPr>
      <w:r>
        <w:rPr>
          <w:noProof/>
        </w:rPr>
        <mc:AlternateContent>
          <mc:Choice Requires="wps">
            <w:drawing>
              <wp:anchor distT="0" distB="266700" distL="63500" distR="1746250" simplePos="0" relativeHeight="251675136" behindDoc="1" locked="0" layoutInCell="1" allowOverlap="1" wp14:anchorId="30F6E3CF" wp14:editId="089D592E">
                <wp:simplePos x="0" y="0"/>
                <wp:positionH relativeFrom="margin">
                  <wp:posOffset>100330</wp:posOffset>
                </wp:positionH>
                <wp:positionV relativeFrom="paragraph">
                  <wp:posOffset>-130175</wp:posOffset>
                </wp:positionV>
                <wp:extent cx="1779905" cy="101600"/>
                <wp:effectExtent l="1905" t="635" r="0" b="2540"/>
                <wp:wrapSquare wrapText="right"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27CC6" w14:textId="77777777" w:rsidR="002B24C7" w:rsidRDefault="005F0358">
                            <w:pPr>
                              <w:pStyle w:val="111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11Exact0"/>
                                <w:i/>
                                <w:iCs/>
                              </w:rPr>
                              <w:t>Протекция венозных клапанов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6E3CF" id="Text Box 47" o:spid="_x0000_s1063" type="#_x0000_t202" style="position:absolute;left:0;text-align:left;margin-left:7.9pt;margin-top:-10.25pt;width:140.15pt;height:8pt;z-index:-251641344;visibility:visible;mso-wrap-style:square;mso-width-percent:0;mso-height-percent:0;mso-wrap-distance-left:5pt;mso-wrap-distance-top:0;mso-wrap-distance-right:137.5pt;mso-wrap-distance-bottom:2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" filled="f" stroked="f">
                <v:textbox style="mso-fit-shape-to-text:t" inset="0,0,0,0">
                  <w:txbxContent>
                    <w:p w14:paraId="63827CC6" w14:textId="77777777" w:rsidR="002B24C7" w:rsidRDefault="005F0358">
                      <w:pPr>
                        <w:pStyle w:val="111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11Exact0"/>
                          <w:i/>
                          <w:iCs/>
                        </w:rPr>
                        <w:t>Протекция венозных клапанов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F0358">
        <w:rPr>
          <w:rStyle w:val="112"/>
          <w:i/>
          <w:iCs/>
        </w:rPr>
        <w:t xml:space="preserve">флавоноидная фракция </w:t>
      </w:r>
      <w:r w:rsidR="005F0358">
        <w:rPr>
          <w:rStyle w:val="112"/>
          <w:i/>
          <w:iCs/>
        </w:rPr>
        <w:t>(диосмин+флавоноиды в пересчете на гесперидин)</w:t>
      </w:r>
    </w:p>
    <w:p w14:paraId="4CF2E8EE" w14:textId="77777777" w:rsidR="002B24C7" w:rsidRDefault="005F0358">
      <w:pPr>
        <w:pStyle w:val="111"/>
        <w:shd w:val="clear" w:color="auto" w:fill="auto"/>
      </w:pPr>
      <w:r>
        <w:rPr>
          <w:rStyle w:val="112"/>
          <w:i/>
          <w:iCs/>
        </w:rPr>
        <w:t>(МОФФ))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6"/>
        <w:gridCol w:w="5669"/>
      </w:tblGrid>
      <w:tr w:rsidR="002B24C7" w14:paraId="39191C4B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DC43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Подавление лейкоцитарно-эндотелиальной адгезии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BC1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6"/>
                <w:i/>
                <w:iCs/>
              </w:rPr>
              <w:t>Биофлавоноиды Очищенная микронизированная флавоноидная фракция (диосмин+флавоноиды в пересчете на гесперидин)</w:t>
            </w:r>
          </w:p>
          <w:p w14:paraId="75A0E90A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6"/>
                <w:i/>
                <w:iCs/>
              </w:rPr>
              <w:t>(МОФФ)</w:t>
            </w:r>
          </w:p>
        </w:tc>
      </w:tr>
      <w:tr w:rsidR="002B24C7" w14:paraId="731ED68D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F463C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6"/>
                <w:i/>
                <w:iCs/>
              </w:rPr>
              <w:t>Протекция венозной стенки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62F3B" w14:textId="77777777" w:rsidR="002B24C7" w:rsidRDefault="005F0358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Verdana8pt6"/>
                <w:i/>
                <w:iCs/>
              </w:rPr>
              <w:t>Биофлавоноиды, Очищенная микронизированная флавоноидная фракция (диосмин+флавоноиды в пересчете на гесперидин) (МОФФ)</w:t>
            </w:r>
          </w:p>
        </w:tc>
      </w:tr>
    </w:tbl>
    <w:p w14:paraId="0119E38D" w14:textId="77777777" w:rsidR="002B24C7" w:rsidRDefault="002B24C7">
      <w:pPr>
        <w:framePr w:w="11155" w:wrap="notBeside" w:vAnchor="text" w:hAnchor="text" w:xAlign="center" w:y="1"/>
        <w:rPr>
          <w:sz w:val="2"/>
          <w:szCs w:val="2"/>
        </w:rPr>
      </w:pPr>
    </w:p>
    <w:p w14:paraId="593B434E" w14:textId="77777777" w:rsidR="002B24C7" w:rsidRDefault="002B24C7">
      <w:pPr>
        <w:rPr>
          <w:sz w:val="2"/>
          <w:szCs w:val="2"/>
        </w:rPr>
      </w:pPr>
    </w:p>
    <w:p w14:paraId="5191F22F" w14:textId="77777777" w:rsidR="002B24C7" w:rsidRDefault="002B24C7">
      <w:pPr>
        <w:rPr>
          <w:sz w:val="2"/>
          <w:szCs w:val="2"/>
        </w:rPr>
        <w:sectPr w:rsidR="002B24C7">
          <w:headerReference w:type="even" r:id="rId20"/>
          <w:headerReference w:type="default" r:id="rId21"/>
          <w:pgSz w:w="11900" w:h="16840"/>
          <w:pgMar w:top="0" w:right="310" w:bottom="0" w:left="310" w:header="0" w:footer="3" w:gutter="0"/>
          <w:cols w:space="720"/>
          <w:noEndnote/>
          <w:docGrid w:linePitch="360"/>
        </w:sectPr>
      </w:pPr>
    </w:p>
    <w:p w14:paraId="6704DB20" w14:textId="77777777" w:rsidR="002B24C7" w:rsidRDefault="005F0358">
      <w:pPr>
        <w:pStyle w:val="10"/>
        <w:keepNext/>
        <w:keepLines/>
        <w:shd w:val="clear" w:color="auto" w:fill="auto"/>
        <w:spacing w:before="0" w:after="182" w:line="460" w:lineRule="exact"/>
        <w:ind w:right="520" w:firstLine="0"/>
        <w:jc w:val="right"/>
      </w:pPr>
      <w:bookmarkStart w:id="44" w:name="bookmark43"/>
      <w:r>
        <w:lastRenderedPageBreak/>
        <w:t>Приложение Б. Алгоритмы ведения пациента</w:t>
      </w:r>
      <w:bookmarkEnd w:id="44"/>
    </w:p>
    <w:p w14:paraId="4057439A" w14:textId="77777777" w:rsidR="002B24C7" w:rsidRDefault="005F0358">
      <w:pPr>
        <w:pStyle w:val="60"/>
        <w:shd w:val="clear" w:color="auto" w:fill="auto"/>
        <w:spacing w:after="368" w:line="260" w:lineRule="exact"/>
        <w:ind w:firstLine="0"/>
      </w:pPr>
      <w:r>
        <w:rPr>
          <w:rStyle w:val="61"/>
          <w:b/>
          <w:bCs/>
        </w:rPr>
        <w:t>Алгоритм ведения пациента с острым геморроем</w:t>
      </w:r>
    </w:p>
    <w:p w14:paraId="6EC930C7" w14:textId="2CE4860F" w:rsidR="002B24C7" w:rsidRDefault="00966E8C">
      <w:pPr>
        <w:framePr w:h="6365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A8E51EC" wp14:editId="5694FE16">
            <wp:extent cx="5109845" cy="403415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12739" w14:textId="77777777" w:rsidR="002B24C7" w:rsidRDefault="002B24C7">
      <w:pPr>
        <w:rPr>
          <w:sz w:val="2"/>
          <w:szCs w:val="2"/>
        </w:rPr>
      </w:pPr>
    </w:p>
    <w:p w14:paraId="252A82F6" w14:textId="77777777" w:rsidR="002B24C7" w:rsidRDefault="005F0358">
      <w:pPr>
        <w:pStyle w:val="60"/>
        <w:shd w:val="clear" w:color="auto" w:fill="auto"/>
        <w:spacing w:before="394" w:line="260" w:lineRule="exact"/>
        <w:ind w:firstLine="0"/>
        <w:sectPr w:rsidR="002B24C7">
          <w:pgSz w:w="11900" w:h="16840"/>
          <w:pgMar w:top="0" w:right="447" w:bottom="0" w:left="298" w:header="0" w:footer="3" w:gutter="0"/>
          <w:cols w:space="720"/>
          <w:noEndnote/>
          <w:docGrid w:linePitch="360"/>
        </w:sectPr>
      </w:pPr>
      <w:r>
        <w:rPr>
          <w:rStyle w:val="61"/>
          <w:b/>
          <w:bCs/>
        </w:rPr>
        <w:t>Алгоритм ведения пациента с хроническим геморроем</w:t>
      </w:r>
    </w:p>
    <w:p w14:paraId="6AEED541" w14:textId="22D61BDA" w:rsidR="002B24C7" w:rsidRDefault="00966E8C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43392" behindDoc="1" locked="0" layoutInCell="1" allowOverlap="1" wp14:anchorId="10E9766C" wp14:editId="7DF7B48A">
            <wp:simplePos x="0" y="0"/>
            <wp:positionH relativeFrom="margin">
              <wp:posOffset>454025</wp:posOffset>
            </wp:positionH>
            <wp:positionV relativeFrom="paragraph">
              <wp:posOffset>0</wp:posOffset>
            </wp:positionV>
            <wp:extent cx="4705985" cy="536448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53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6770BCBD" wp14:editId="35F3D101">
                <wp:simplePos x="0" y="0"/>
                <wp:positionH relativeFrom="margin">
                  <wp:posOffset>635</wp:posOffset>
                </wp:positionH>
                <wp:positionV relativeFrom="paragraph">
                  <wp:posOffset>5775325</wp:posOffset>
                </wp:positionV>
                <wp:extent cx="835025" cy="165100"/>
                <wp:effectExtent l="0" t="1905" r="0" b="4445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38C0E" w14:textId="77777777" w:rsidR="002B24C7" w:rsidRDefault="005F0358">
                            <w:pPr>
                              <w:pStyle w:val="60"/>
                              <w:shd w:val="clear" w:color="auto" w:fill="auto"/>
                              <w:spacing w:line="260" w:lineRule="exact"/>
                              <w:ind w:firstLine="0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Геморрой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BCBD" id="Text Box 50" o:spid="_x0000_s1064" type="#_x0000_t202" style="position:absolute;margin-left:.05pt;margin-top:454.75pt;width:65.75pt;height:1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" filled="f" stroked="f">
                <v:textbox style="mso-fit-shape-to-text:t" inset="0,0,0,0">
                  <w:txbxContent>
                    <w:p w14:paraId="46738C0E" w14:textId="77777777" w:rsidR="002B24C7" w:rsidRDefault="005F0358">
                      <w:pPr>
                        <w:pStyle w:val="60"/>
                        <w:shd w:val="clear" w:color="auto" w:fill="auto"/>
                        <w:spacing w:line="260" w:lineRule="exact"/>
                        <w:ind w:firstLine="0"/>
                      </w:pPr>
                      <w:r>
                        <w:rPr>
                          <w:rStyle w:val="6Exact0"/>
                          <w:b/>
                          <w:bCs/>
                        </w:rPr>
                        <w:t>Геморрой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8202A" w14:textId="77777777" w:rsidR="002B24C7" w:rsidRDefault="002B24C7">
      <w:pPr>
        <w:spacing w:line="360" w:lineRule="exact"/>
      </w:pPr>
    </w:p>
    <w:p w14:paraId="0676C759" w14:textId="77777777" w:rsidR="002B24C7" w:rsidRDefault="002B24C7">
      <w:pPr>
        <w:spacing w:line="360" w:lineRule="exact"/>
      </w:pPr>
    </w:p>
    <w:p w14:paraId="15CA5DE1" w14:textId="77777777" w:rsidR="002B24C7" w:rsidRDefault="002B24C7">
      <w:pPr>
        <w:spacing w:line="360" w:lineRule="exact"/>
      </w:pPr>
    </w:p>
    <w:p w14:paraId="0F802B3A" w14:textId="77777777" w:rsidR="002B24C7" w:rsidRDefault="002B24C7">
      <w:pPr>
        <w:spacing w:line="360" w:lineRule="exact"/>
      </w:pPr>
    </w:p>
    <w:p w14:paraId="4307032C" w14:textId="77777777" w:rsidR="002B24C7" w:rsidRDefault="002B24C7">
      <w:pPr>
        <w:spacing w:line="360" w:lineRule="exact"/>
      </w:pPr>
    </w:p>
    <w:p w14:paraId="7F11842D" w14:textId="77777777" w:rsidR="002B24C7" w:rsidRDefault="002B24C7">
      <w:pPr>
        <w:spacing w:line="360" w:lineRule="exact"/>
      </w:pPr>
    </w:p>
    <w:p w14:paraId="5E08A057" w14:textId="77777777" w:rsidR="002B24C7" w:rsidRDefault="002B24C7">
      <w:pPr>
        <w:spacing w:line="360" w:lineRule="exact"/>
      </w:pPr>
    </w:p>
    <w:p w14:paraId="0BFC1C53" w14:textId="77777777" w:rsidR="002B24C7" w:rsidRDefault="002B24C7">
      <w:pPr>
        <w:spacing w:line="360" w:lineRule="exact"/>
      </w:pPr>
    </w:p>
    <w:p w14:paraId="61D75326" w14:textId="77777777" w:rsidR="002B24C7" w:rsidRDefault="002B24C7">
      <w:pPr>
        <w:spacing w:line="360" w:lineRule="exact"/>
      </w:pPr>
    </w:p>
    <w:p w14:paraId="1C9DBF16" w14:textId="77777777" w:rsidR="002B24C7" w:rsidRDefault="002B24C7">
      <w:pPr>
        <w:spacing w:line="360" w:lineRule="exact"/>
      </w:pPr>
    </w:p>
    <w:p w14:paraId="6AB86025" w14:textId="77777777" w:rsidR="002B24C7" w:rsidRDefault="002B24C7">
      <w:pPr>
        <w:spacing w:line="360" w:lineRule="exact"/>
      </w:pPr>
    </w:p>
    <w:p w14:paraId="3E4D4B46" w14:textId="77777777" w:rsidR="002B24C7" w:rsidRDefault="002B24C7">
      <w:pPr>
        <w:spacing w:line="360" w:lineRule="exact"/>
      </w:pPr>
    </w:p>
    <w:p w14:paraId="364DA27C" w14:textId="77777777" w:rsidR="002B24C7" w:rsidRDefault="002B24C7">
      <w:pPr>
        <w:spacing w:line="360" w:lineRule="exact"/>
      </w:pPr>
    </w:p>
    <w:p w14:paraId="5B5F31A8" w14:textId="77777777" w:rsidR="002B24C7" w:rsidRDefault="002B24C7">
      <w:pPr>
        <w:spacing w:line="360" w:lineRule="exact"/>
      </w:pPr>
    </w:p>
    <w:p w14:paraId="6E00E63A" w14:textId="77777777" w:rsidR="002B24C7" w:rsidRDefault="002B24C7">
      <w:pPr>
        <w:spacing w:line="360" w:lineRule="exact"/>
      </w:pPr>
    </w:p>
    <w:p w14:paraId="338D2400" w14:textId="77777777" w:rsidR="002B24C7" w:rsidRDefault="002B24C7">
      <w:pPr>
        <w:spacing w:line="360" w:lineRule="exact"/>
      </w:pPr>
    </w:p>
    <w:p w14:paraId="48AAE140" w14:textId="77777777" w:rsidR="002B24C7" w:rsidRDefault="002B24C7">
      <w:pPr>
        <w:spacing w:line="360" w:lineRule="exact"/>
      </w:pPr>
    </w:p>
    <w:p w14:paraId="5E903881" w14:textId="77777777" w:rsidR="002B24C7" w:rsidRDefault="002B24C7">
      <w:pPr>
        <w:spacing w:line="360" w:lineRule="exact"/>
      </w:pPr>
    </w:p>
    <w:p w14:paraId="5DD4880D" w14:textId="77777777" w:rsidR="002B24C7" w:rsidRDefault="002B24C7">
      <w:pPr>
        <w:spacing w:line="360" w:lineRule="exact"/>
      </w:pPr>
    </w:p>
    <w:p w14:paraId="3D7436BC" w14:textId="77777777" w:rsidR="002B24C7" w:rsidRDefault="002B24C7">
      <w:pPr>
        <w:spacing w:line="360" w:lineRule="exact"/>
      </w:pPr>
    </w:p>
    <w:p w14:paraId="2E64A63C" w14:textId="77777777" w:rsidR="002B24C7" w:rsidRDefault="002B24C7">
      <w:pPr>
        <w:spacing w:line="360" w:lineRule="exact"/>
      </w:pPr>
    </w:p>
    <w:p w14:paraId="664A20C3" w14:textId="77777777" w:rsidR="002B24C7" w:rsidRDefault="002B24C7">
      <w:pPr>
        <w:spacing w:line="360" w:lineRule="exact"/>
      </w:pPr>
    </w:p>
    <w:p w14:paraId="44D7D84B" w14:textId="77777777" w:rsidR="002B24C7" w:rsidRDefault="002B24C7">
      <w:pPr>
        <w:spacing w:line="360" w:lineRule="exact"/>
      </w:pPr>
    </w:p>
    <w:p w14:paraId="27918DF7" w14:textId="77777777" w:rsidR="002B24C7" w:rsidRDefault="002B24C7">
      <w:pPr>
        <w:spacing w:line="360" w:lineRule="exact"/>
      </w:pPr>
    </w:p>
    <w:p w14:paraId="15FFF29B" w14:textId="77777777" w:rsidR="002B24C7" w:rsidRDefault="002B24C7">
      <w:pPr>
        <w:spacing w:line="434" w:lineRule="exact"/>
      </w:pPr>
    </w:p>
    <w:p w14:paraId="170AEECA" w14:textId="77777777" w:rsidR="002B24C7" w:rsidRDefault="002B24C7">
      <w:pPr>
        <w:rPr>
          <w:sz w:val="2"/>
          <w:szCs w:val="2"/>
        </w:rPr>
        <w:sectPr w:rsidR="002B24C7">
          <w:pgSz w:w="11900" w:h="16840"/>
          <w:pgMar w:top="173" w:right="3466" w:bottom="173" w:left="308" w:header="0" w:footer="3" w:gutter="0"/>
          <w:cols w:space="720"/>
          <w:noEndnote/>
          <w:docGrid w:linePitch="360"/>
        </w:sectPr>
      </w:pPr>
    </w:p>
    <w:p w14:paraId="197783FE" w14:textId="3BAE20AF" w:rsidR="002B24C7" w:rsidRDefault="00966E8C">
      <w:pPr>
        <w:framePr w:h="1040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B057EA4" wp14:editId="6C19FA8F">
            <wp:extent cx="4302760" cy="66008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5B20" w14:textId="77777777" w:rsidR="002B24C7" w:rsidRDefault="002B24C7">
      <w:pPr>
        <w:rPr>
          <w:sz w:val="2"/>
          <w:szCs w:val="2"/>
        </w:rPr>
      </w:pPr>
    </w:p>
    <w:p w14:paraId="7D27A8C6" w14:textId="77777777" w:rsidR="002B24C7" w:rsidRDefault="002B24C7">
      <w:pPr>
        <w:rPr>
          <w:sz w:val="2"/>
          <w:szCs w:val="2"/>
        </w:rPr>
        <w:sectPr w:rsidR="002B24C7">
          <w:pgSz w:w="11900" w:h="16840"/>
          <w:pgMar w:top="309" w:right="3466" w:bottom="309" w:left="1651" w:header="0" w:footer="3" w:gutter="0"/>
          <w:cols w:space="720"/>
          <w:noEndnote/>
          <w:docGrid w:linePitch="360"/>
        </w:sectPr>
      </w:pPr>
    </w:p>
    <w:p w14:paraId="75829F13" w14:textId="77777777" w:rsidR="002B24C7" w:rsidRDefault="005F0358">
      <w:pPr>
        <w:pStyle w:val="10"/>
        <w:keepNext/>
        <w:keepLines/>
        <w:shd w:val="clear" w:color="auto" w:fill="auto"/>
        <w:spacing w:before="0" w:after="84" w:line="460" w:lineRule="exact"/>
        <w:ind w:left="20" w:firstLine="0"/>
      </w:pPr>
      <w:bookmarkStart w:id="45" w:name="bookmark44"/>
      <w:r>
        <w:lastRenderedPageBreak/>
        <w:t>Приложение В. Информация для пациентов</w:t>
      </w:r>
      <w:bookmarkEnd w:id="45"/>
    </w:p>
    <w:p w14:paraId="2F1D9284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Информация о заболевании. </w:t>
      </w:r>
      <w:r>
        <w:rPr>
          <w:rStyle w:val="51"/>
        </w:rPr>
        <w:t>Геморрой - заболевание, характеризующееея увели</w:t>
      </w:r>
      <w:r>
        <w:rPr>
          <w:rStyle w:val="51"/>
        </w:rPr>
        <w:t>чением наружных (наружный геморрой) и/или внутренних геморроидальных узлов (внутренний геморрой). Заболевание может проявлятьея в виде оетрого процеееа, характеризующегоея появлением плотных болезненных узлов, не вправляемых в анальный канал (тромбоз гемор</w:t>
      </w:r>
      <w:r>
        <w:rPr>
          <w:rStyle w:val="51"/>
        </w:rPr>
        <w:t>роидального узла) или оетрых обильных кровотечений, не оетанавливаемых меетными конеервативными ередетвами. В данных еитуациях, в завиеимоети от етепени выраженноети еимптомов, может потребоватьея ерочная гоепитализация в етационар для проведения конеерват</w:t>
      </w:r>
      <w:r>
        <w:rPr>
          <w:rStyle w:val="51"/>
        </w:rPr>
        <w:t>ивного лечения под наблюдением врача, а при кровотечении - для оетановки кровотечениями в операционной. При хроничееком течении заболевания, еопровождающемея периодичеекими выделениями крови, выпадением внутренних геморроидальных узлов различной етепени, л</w:t>
      </w:r>
      <w:r>
        <w:rPr>
          <w:rStyle w:val="51"/>
        </w:rPr>
        <w:t>ечение ноеит поддерживающий, еимптоматичеекий характер. При прогреееировании указанных еимптомов пациенту показано малоинвазивное или радикальное хирургичеекое лечение. Выбор метода операции завиеит от етадии заболевания и етепени выраженноети геморроидаль</w:t>
      </w:r>
      <w:r>
        <w:rPr>
          <w:rStyle w:val="51"/>
        </w:rPr>
        <w:t>ных узлов. Однако при одной и той же етадии геморроя могут применятьея различные варианты вмешательетв, поэтому окончательный объем операции выбираетея в завиеимоети от конкретной еитуации е учетом пожеланий пациента в отношении формата лечения. В завиеимо</w:t>
      </w:r>
      <w:r>
        <w:rPr>
          <w:rStyle w:val="51"/>
        </w:rPr>
        <w:t>ети от типа предлагаемого вмешательетва может значительно различатьея предполагаемый уровень болевого еиндрома, етепень и длительноеть нарушения трудоепоеобноети.</w:t>
      </w:r>
    </w:p>
    <w:p w14:paraId="1C8A9A1D" w14:textId="77777777" w:rsidR="002B24C7" w:rsidRDefault="005F0358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Информация необходимая в послеоперационном периоде. </w:t>
      </w:r>
      <w:r>
        <w:rPr>
          <w:rStyle w:val="51"/>
        </w:rPr>
        <w:t>В поелеоперационном периоде, на протяжени</w:t>
      </w:r>
      <w:r>
        <w:rPr>
          <w:rStyle w:val="51"/>
        </w:rPr>
        <w:t>и первых 1-3 мееяцев поеле операции, важным являютея гигиеничеекие мероприятия (подмывание прохладной водой, ванночки е добавлением отвара ромашки) и регуляция чаетоты и конеиетенции етула. Необходимо добиватьея регулярного ежедневного етула мягкой конеиет</w:t>
      </w:r>
      <w:r>
        <w:rPr>
          <w:rStyle w:val="51"/>
        </w:rPr>
        <w:t>енции, не травмирующего раневые поверхноети в анальном канале и перианальной облаети.</w:t>
      </w:r>
    </w:p>
    <w:p w14:paraId="0C46FAF1" w14:textId="77777777" w:rsidR="002B24C7" w:rsidRDefault="005F0358">
      <w:pPr>
        <w:pStyle w:val="50"/>
        <w:shd w:val="clear" w:color="auto" w:fill="auto"/>
        <w:spacing w:before="0" w:after="0" w:line="389" w:lineRule="exact"/>
        <w:ind w:firstLine="0"/>
        <w:jc w:val="both"/>
      </w:pPr>
      <w:r>
        <w:rPr>
          <w:rStyle w:val="51"/>
        </w:rPr>
        <w:t>При развитии затруднения опорожнения прямой кишки или запора необходимо добитьея нормализации етула. Лечение запора, еели оно не обуеловлено причинами, требующими операти</w:t>
      </w:r>
      <w:r>
        <w:rPr>
          <w:rStyle w:val="51"/>
        </w:rPr>
        <w:t>вного вмешательетва, должно начинатьея е назначения диеты, еодержащей доетаточное количеетво раетительной клетчатки, киеломолочных продуктов, раетительного маела. Из диеты иеключаютея копченоети, еоления, маринады, какао, шоколад, чаетично ограничиваютея ж</w:t>
      </w:r>
      <w:r>
        <w:rPr>
          <w:rStyle w:val="51"/>
        </w:rPr>
        <w:t>ареные блюда, колбаеные изделия, ржаной хлеб. Старайтееь, ееть меньше хлеба и хлебобулочных изделий из пшеничной муки выешего еорта (оеобенно евежие, мягкие), макаронных изделий, блюд из манной крупы. Рекомендуетея пища е большим еодержанием клетчатки и ба</w:t>
      </w:r>
      <w:r>
        <w:rPr>
          <w:rStyle w:val="51"/>
        </w:rPr>
        <w:t>ллаетных вещеетв (еодержатея в продуктах раетительного проиехождения, прежде веего в зерновых). К продуктам, епоеобетвующим нормализации етула, отноеятея: евежий кефир, проетокваша, ацидофилин. Положительный эффект оказывают размоченный в воде черноелив, и</w:t>
      </w:r>
      <w:r>
        <w:rPr>
          <w:rStyle w:val="51"/>
        </w:rPr>
        <w:t>нжир, наетой из них, еливовый еок, вареная евекла, пюре из еухофруктов. Из первых блюд полезны еупы, борщи, щи на крепком овощном отваре.</w:t>
      </w:r>
    </w:p>
    <w:p w14:paraId="1A15B011" w14:textId="77777777" w:rsidR="002B24C7" w:rsidRDefault="005F0358">
      <w:pPr>
        <w:pStyle w:val="50"/>
        <w:shd w:val="clear" w:color="auto" w:fill="auto"/>
        <w:spacing w:before="0" w:after="244" w:line="389" w:lineRule="exact"/>
        <w:ind w:firstLine="0"/>
        <w:jc w:val="both"/>
      </w:pPr>
      <w:r>
        <w:rPr>
          <w:rStyle w:val="51"/>
        </w:rPr>
        <w:t>Диетологи рекомендуют пудинг из моркови, черно елива, яблок е добавлением лимона, евекольное пюре, винегрет е раетительным маелом. По утрам натогцак рекомендуетея выпить етакан минеральной воды, фруктовый еок (еливовый, переиковый, абрикоеовый) или горячий</w:t>
      </w:r>
      <w:r>
        <w:rPr>
          <w:rStyle w:val="51"/>
        </w:rPr>
        <w:t xml:space="preserve"> лимонный </w:t>
      </w:r>
      <w:r>
        <w:rPr>
          <w:rStyle w:val="51"/>
        </w:rPr>
        <w:lastRenderedPageBreak/>
        <w:t>напиток. Поелабляюгцее дейетвие оказывают еъеденные натогцак тертая морковь, еырое яблоко, проетоквагпа, 5-7 гптук черноелива, вымытого и залитого е вечера кипятком. Кроме того, при обгцем удовлетворительном еоетоянии показаны прогулки и незначит</w:t>
      </w:r>
      <w:r>
        <w:rPr>
          <w:rStyle w:val="51"/>
        </w:rPr>
        <w:t xml:space="preserve">ельная физичеекая нагрузка. Полезны утренняя гимнаетика, физичеекие упражнения е акцентом на </w:t>
      </w:r>
      <w:r>
        <w:rPr>
          <w:rStyle w:val="585pt"/>
        </w:rPr>
        <w:t xml:space="preserve">МЫП1ЦЫ </w:t>
      </w:r>
      <w:r>
        <w:rPr>
          <w:rStyle w:val="51"/>
        </w:rPr>
        <w:t>живота, рекомендуютея быетрая ходьба.</w:t>
      </w:r>
    </w:p>
    <w:p w14:paraId="4D103EB6" w14:textId="77777777" w:rsidR="002B24C7" w:rsidRDefault="005F0358">
      <w:pPr>
        <w:pStyle w:val="50"/>
        <w:shd w:val="clear" w:color="auto" w:fill="auto"/>
        <w:spacing w:before="0" w:after="339" w:line="384" w:lineRule="exact"/>
        <w:ind w:firstLine="0"/>
        <w:jc w:val="both"/>
      </w:pPr>
      <w:r>
        <w:rPr>
          <w:rStyle w:val="51"/>
        </w:rPr>
        <w:t>Лекаретвенная терапия запоров должна проводитьея е больпюй оеторожноетью, кратковременными куреами, под контролем врач</w:t>
      </w:r>
      <w:r>
        <w:rPr>
          <w:rStyle w:val="51"/>
        </w:rPr>
        <w:t>а.</w:t>
      </w:r>
    </w:p>
    <w:p w14:paraId="0342B159" w14:textId="77777777" w:rsidR="002B24C7" w:rsidRDefault="005F0358">
      <w:pPr>
        <w:pStyle w:val="60"/>
        <w:shd w:val="clear" w:color="auto" w:fill="auto"/>
        <w:spacing w:after="244" w:line="260" w:lineRule="exact"/>
        <w:ind w:firstLine="0"/>
        <w:jc w:val="both"/>
      </w:pPr>
      <w:r>
        <w:rPr>
          <w:rStyle w:val="61"/>
          <w:b/>
          <w:bCs/>
        </w:rPr>
        <w:t>Несколько дополнительных рекомендаций при запорах:</w:t>
      </w:r>
    </w:p>
    <w:p w14:paraId="309A6605" w14:textId="77777777" w:rsidR="002B24C7" w:rsidRDefault="005F0358">
      <w:pPr>
        <w:pStyle w:val="50"/>
        <w:numPr>
          <w:ilvl w:val="0"/>
          <w:numId w:val="19"/>
        </w:numPr>
        <w:shd w:val="clear" w:color="auto" w:fill="auto"/>
        <w:tabs>
          <w:tab w:val="left" w:pos="564"/>
        </w:tabs>
        <w:spacing w:before="0" w:after="0" w:line="389" w:lineRule="exact"/>
        <w:ind w:left="540" w:hanging="260"/>
        <w:jc w:val="both"/>
      </w:pPr>
      <w:r>
        <w:rPr>
          <w:rStyle w:val="51"/>
        </w:rPr>
        <w:t>Обратитееь к врачу и выяените, каким из выгпеприведенных еоветов Вам можно воспользоваться;</w:t>
      </w:r>
    </w:p>
    <w:p w14:paraId="2E489A9F" w14:textId="77777777" w:rsidR="002B24C7" w:rsidRDefault="005F0358">
      <w:pPr>
        <w:pStyle w:val="50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51"/>
        </w:rPr>
        <w:t>Выпивайте 4-8 стаканов жидкости в день;</w:t>
      </w:r>
    </w:p>
    <w:p w14:paraId="32609736" w14:textId="77777777" w:rsidR="002B24C7" w:rsidRDefault="005F0358">
      <w:pPr>
        <w:pStyle w:val="50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51"/>
        </w:rPr>
        <w:t>Вагпа диета должна включать продукты, способствуюгцие движению (перист</w:t>
      </w:r>
      <w:r>
        <w:rPr>
          <w:rStyle w:val="51"/>
        </w:rPr>
        <w:t>альтике) ки</w:t>
      </w:r>
      <w:r>
        <w:rPr>
          <w:rStyle w:val="57"/>
        </w:rPr>
        <w:t>ш</w:t>
      </w:r>
      <w:r>
        <w:rPr>
          <w:rStyle w:val="51"/>
        </w:rPr>
        <w:t>ечника. Рекомендуем хлеб грубого помола, хлебцы с отрубями, каши - гречневая, овсяная, пшеничная, перловая с молоком или растительным маслом, крупяные блюда. Включайте в свой рацион продукты, содержагцие клетчатку (так в молочные коктейли дието</w:t>
      </w:r>
      <w:r>
        <w:rPr>
          <w:rStyle w:val="51"/>
        </w:rPr>
        <w:t>логи рекомендуют добавлять сырые овогци и фрукты, орехи, проросшую пшеницу). Попробуйте овсяное печенье, кукурузные хлопья;</w:t>
      </w:r>
    </w:p>
    <w:p w14:paraId="3E95B71A" w14:textId="77777777" w:rsidR="002B24C7" w:rsidRDefault="005F0358">
      <w:pPr>
        <w:pStyle w:val="50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51"/>
        </w:rPr>
        <w:t>Некоторым пациентам хорошо помогают яблоки, инжир, финики, чай с лимоном;</w:t>
      </w:r>
    </w:p>
    <w:p w14:paraId="109E3B09" w14:textId="77777777" w:rsidR="002B24C7" w:rsidRDefault="005F0358">
      <w:pPr>
        <w:pStyle w:val="50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51"/>
        </w:rPr>
        <w:t>Полезен отвар чернослива по утрам и на ночь;</w:t>
      </w:r>
    </w:p>
    <w:p w14:paraId="214B92E6" w14:textId="77777777" w:rsidR="002B24C7" w:rsidRDefault="005F0358">
      <w:pPr>
        <w:pStyle w:val="50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</w:pPr>
      <w:r>
        <w:rPr>
          <w:rStyle w:val="51"/>
        </w:rPr>
        <w:t>Обязательно д</w:t>
      </w:r>
      <w:r>
        <w:rPr>
          <w:rStyle w:val="51"/>
        </w:rPr>
        <w:t>обавляйте в пи</w:t>
      </w:r>
      <w:r>
        <w:rPr>
          <w:rStyle w:val="57"/>
        </w:rPr>
        <w:t>шу</w:t>
      </w:r>
      <w:r>
        <w:rPr>
          <w:rStyle w:val="51"/>
        </w:rPr>
        <w:t xml:space="preserve"> отруби, начиная с одной чайной ложки в день. Затем это количество нужно увеличить до 4-6 ложек в сутки. Слишком быстрое увеличение дозы может вызвать жидкий стул и вздутие живота. Попробуйте добавлять отруби в каши, запеканки из риса или к</w:t>
      </w:r>
      <w:r>
        <w:rPr>
          <w:rStyle w:val="51"/>
        </w:rPr>
        <w:t>артофеля, в молочные продукты;</w:t>
      </w:r>
    </w:p>
    <w:p w14:paraId="6B4F5818" w14:textId="77777777" w:rsidR="002B24C7" w:rsidRDefault="005F0358">
      <w:pPr>
        <w:pStyle w:val="50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  <w:sectPr w:rsidR="002B24C7">
          <w:pgSz w:w="11900" w:h="16840"/>
          <w:pgMar w:top="10" w:right="293" w:bottom="874" w:left="298" w:header="0" w:footer="3" w:gutter="0"/>
          <w:cols w:space="720"/>
          <w:noEndnote/>
          <w:docGrid w:linePitch="360"/>
        </w:sectPr>
      </w:pPr>
      <w:r>
        <w:rPr>
          <w:rStyle w:val="51"/>
        </w:rPr>
        <w:t>Во время лечения противоопухолевыми препаратами принимайте слабительные средства только в крайнем случае.</w:t>
      </w:r>
    </w:p>
    <w:p w14:paraId="5DF3890D" w14:textId="77777777" w:rsidR="002B24C7" w:rsidRDefault="005F0358">
      <w:pPr>
        <w:pStyle w:val="10"/>
        <w:keepNext/>
        <w:keepLines/>
        <w:shd w:val="clear" w:color="auto" w:fill="auto"/>
        <w:spacing w:before="0" w:after="0" w:line="460" w:lineRule="exact"/>
        <w:ind w:firstLine="0"/>
      </w:pPr>
      <w:bookmarkStart w:id="46" w:name="bookmark45"/>
      <w:r>
        <w:lastRenderedPageBreak/>
        <w:t>Приложение Г.</w:t>
      </w:r>
      <w:bookmarkEnd w:id="46"/>
    </w:p>
    <w:p w14:paraId="62DDAD22" w14:textId="77777777" w:rsidR="002B24C7" w:rsidRDefault="005F0358">
      <w:pPr>
        <w:pStyle w:val="50"/>
        <w:shd w:val="clear" w:color="auto" w:fill="auto"/>
        <w:spacing w:before="0" w:after="0" w:line="658" w:lineRule="exact"/>
        <w:ind w:right="2680" w:firstLine="0"/>
      </w:pPr>
      <w:r>
        <w:rPr>
          <w:rStyle w:val="51"/>
        </w:rPr>
        <w:t xml:space="preserve">Название на русском языке: Нумерологическая оценочная шкала (НОШ) Оригинальное название (если есть): </w:t>
      </w:r>
      <w:r>
        <w:rPr>
          <w:rStyle w:val="51"/>
          <w:lang w:val="en-US" w:eastAsia="en-US" w:bidi="en-US"/>
        </w:rPr>
        <w:t>The Numeric Pain Rating Scale (NPRS)</w:t>
      </w:r>
    </w:p>
    <w:p w14:paraId="6D47E364" w14:textId="756A5E61" w:rsidR="002B24C7" w:rsidRDefault="00966E8C">
      <w:pPr>
        <w:pStyle w:val="50"/>
        <w:shd w:val="clear" w:color="auto" w:fill="auto"/>
        <w:spacing w:before="0" w:after="343" w:line="389" w:lineRule="exact"/>
        <w:ind w:firstLine="0"/>
      </w:pPr>
      <w:r>
        <w:rPr>
          <w:noProof/>
        </w:rPr>
        <mc:AlternateContent>
          <mc:Choice Requires="wps">
            <w:drawing>
              <wp:anchor distT="0" distB="245110" distL="332105" distR="63500" simplePos="0" relativeHeight="251676160" behindDoc="1" locked="0" layoutInCell="1" allowOverlap="1" wp14:anchorId="4CD84D91" wp14:editId="5AF7F477">
                <wp:simplePos x="0" y="0"/>
                <wp:positionH relativeFrom="margin">
                  <wp:posOffset>6163310</wp:posOffset>
                </wp:positionH>
                <wp:positionV relativeFrom="paragraph">
                  <wp:posOffset>-50165</wp:posOffset>
                </wp:positionV>
                <wp:extent cx="993775" cy="165100"/>
                <wp:effectExtent l="0" t="0" r="0" b="0"/>
                <wp:wrapSquare wrapText="left"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C925E" w14:textId="77777777" w:rsidR="002B24C7" w:rsidRDefault="005F0358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5Exact0"/>
                              </w:rPr>
                              <w:t>валидацией):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4D91" id="Text Box 52" o:spid="_x0000_s1065" type="#_x0000_t202" style="position:absolute;margin-left:485.3pt;margin-top:-3.95pt;width:78.25pt;height:13pt;z-index:-251640320;visibility:visible;mso-wrap-style:square;mso-width-percent:0;mso-height-percent:0;mso-wrap-distance-left:26.15pt;mso-wrap-distance-top:0;mso-wrap-distance-right: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" filled="f" stroked="f">
                <v:textbox style="mso-fit-shape-to-text:t" inset="0,0,0,0">
                  <w:txbxContent>
                    <w:p w14:paraId="3A0C925E" w14:textId="77777777" w:rsidR="002B24C7" w:rsidRDefault="005F0358">
                      <w:pPr>
                        <w:pStyle w:val="50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5Exact0"/>
                        </w:rPr>
                        <w:t>валидацией):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F0358">
        <w:rPr>
          <w:rStyle w:val="51"/>
        </w:rPr>
        <w:t xml:space="preserve">Источник (официальный сайт разработчиков, публикация с </w:t>
      </w:r>
      <w:hyperlink r:id="rId25" w:history="1">
        <w:r w:rsidR="005F0358">
          <w:rPr>
            <w:rStyle w:val="a3"/>
            <w:lang w:val="en-US" w:eastAsia="en-US" w:bidi="en-US"/>
          </w:rPr>
          <w:t>https://www.ncbi.nlm.nih.gov/pmc/articles/PMC2647033/pdf/main.pdf</w:t>
        </w:r>
      </w:hyperlink>
      <w:r w:rsidR="005F0358">
        <w:rPr>
          <w:rStyle w:val="51"/>
          <w:lang w:val="en-US" w:eastAsia="en-US" w:bidi="en-US"/>
        </w:rPr>
        <w:t xml:space="preserve">, </w:t>
      </w:r>
      <w:hyperlink r:id="rId26" w:history="1">
        <w:r w:rsidR="005F0358">
          <w:rPr>
            <w:rStyle w:val="a3"/>
            <w:lang w:val="en-US" w:eastAsia="en-US" w:bidi="en-US"/>
          </w:rPr>
          <w:t>https://ascpt.onlinelibrary.wiley.com/doi/abs/10.1038/clpt</w:t>
        </w:r>
      </w:hyperlink>
      <w:r w:rsidR="005F0358">
        <w:rPr>
          <w:rStyle w:val="51"/>
          <w:lang w:val="en-US" w:eastAsia="en-US" w:bidi="en-US"/>
        </w:rPr>
        <w:t xml:space="preserve">. </w:t>
      </w:r>
      <w:r w:rsidR="005F0358">
        <w:rPr>
          <w:rStyle w:val="51"/>
        </w:rPr>
        <w:t>1983.</w:t>
      </w:r>
      <w:r w:rsidR="005F0358">
        <w:rPr>
          <w:rStyle w:val="51"/>
          <w:lang w:val="en-US" w:eastAsia="en-US" w:bidi="en-US"/>
        </w:rPr>
        <w:t>159?sid=nlm%3Apubm</w:t>
      </w:r>
      <w:r w:rsidR="005F0358">
        <w:rPr>
          <w:rStyle w:val="51"/>
          <w:lang w:val="en-US" w:eastAsia="en-US" w:bidi="en-US"/>
        </w:rPr>
        <w:t>ed</w:t>
      </w:r>
    </w:p>
    <w:p w14:paraId="79EB5EB2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</w:rPr>
        <w:t>Тип: шкала оценки</w:t>
      </w:r>
    </w:p>
    <w:p w14:paraId="559CDE1B" w14:textId="77777777" w:rsidR="002B24C7" w:rsidRDefault="005F0358">
      <w:pPr>
        <w:pStyle w:val="50"/>
        <w:shd w:val="clear" w:color="auto" w:fill="auto"/>
        <w:spacing w:before="0" w:after="343" w:line="389" w:lineRule="exact"/>
        <w:ind w:firstLine="0"/>
      </w:pPr>
      <w:r>
        <w:rPr>
          <w:rStyle w:val="51"/>
        </w:rPr>
        <w:t>Назначение: Шкала предназначена для определения интенсивности боли, позволяет оценить субъективные болевые ошугцения, которые испытывает пациент боли в момент исследования.</w:t>
      </w:r>
    </w:p>
    <w:p w14:paraId="7E018CFE" w14:textId="20CDCAEA" w:rsidR="002B24C7" w:rsidRDefault="00966E8C">
      <w:pPr>
        <w:pStyle w:val="50"/>
        <w:shd w:val="clear" w:color="auto" w:fill="auto"/>
        <w:spacing w:before="0" w:after="0" w:line="260" w:lineRule="exact"/>
        <w:ind w:firstLine="0"/>
      </w:pPr>
      <w:r>
        <w:rPr>
          <w:noProof/>
        </w:rPr>
        <mc:AlternateContent>
          <mc:Choice Requires="wps">
            <w:drawing>
              <wp:anchor distT="0" distB="164465" distL="774065" distR="63500" simplePos="0" relativeHeight="251677184" behindDoc="1" locked="0" layoutInCell="1" allowOverlap="1" wp14:anchorId="21249469" wp14:editId="45B08AE8">
                <wp:simplePos x="0" y="0"/>
                <wp:positionH relativeFrom="margin">
                  <wp:posOffset>774065</wp:posOffset>
                </wp:positionH>
                <wp:positionV relativeFrom="paragraph">
                  <wp:posOffset>662940</wp:posOffset>
                </wp:positionV>
                <wp:extent cx="3176270" cy="177800"/>
                <wp:effectExtent l="1270" t="0" r="3810" b="4445"/>
                <wp:wrapTopAndBottom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73E3" w14:textId="77777777" w:rsidR="002B24C7" w:rsidRDefault="005F0358">
                            <w:pPr>
                              <w:pStyle w:val="12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12Exact0"/>
                              </w:rPr>
                              <w:t>нумсро/югичсская оценочная шкала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49469" id="Text Box 53" o:spid="_x0000_s1066" type="#_x0000_t202" style="position:absolute;margin-left:60.95pt;margin-top:52.2pt;width:250.1pt;height:14pt;z-index:-251639296;visibility:visible;mso-wrap-style:square;mso-width-percent:0;mso-height-percent:0;mso-wrap-distance-left:60.95pt;mso-wrap-distance-top:0;mso-wrap-distance-right: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" filled="f" stroked="f">
                <v:textbox style="mso-fit-shape-to-text:t" inset="0,0,0,0">
                  <w:txbxContent>
                    <w:p w14:paraId="3A0D73E3" w14:textId="77777777" w:rsidR="002B24C7" w:rsidRDefault="005F0358">
                      <w:pPr>
                        <w:pStyle w:val="12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12Exact0"/>
                        </w:rPr>
                        <w:t>нумсро/югичсская оценочная шкала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51155" distL="438785" distR="63500" simplePos="0" relativeHeight="251678208" behindDoc="1" locked="0" layoutInCell="1" allowOverlap="1" wp14:anchorId="135E46BB" wp14:editId="705964B8">
                <wp:simplePos x="0" y="0"/>
                <wp:positionH relativeFrom="margin">
                  <wp:posOffset>438785</wp:posOffset>
                </wp:positionH>
                <wp:positionV relativeFrom="paragraph">
                  <wp:posOffset>1048385</wp:posOffset>
                </wp:positionV>
                <wp:extent cx="377825" cy="266700"/>
                <wp:effectExtent l="0" t="3175" r="3810" b="0"/>
                <wp:wrapTopAndBottom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83E30" w14:textId="77777777" w:rsidR="002B24C7" w:rsidRDefault="005F0358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ind w:left="160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Нет</w:t>
                            </w:r>
                          </w:p>
                          <w:p w14:paraId="71568583" w14:textId="77777777" w:rsidR="002B24C7" w:rsidRDefault="005F0358">
                            <w:pPr>
                              <w:pStyle w:val="60"/>
                              <w:shd w:val="clear" w:color="auto" w:fill="auto"/>
                              <w:spacing w:line="260" w:lineRule="exact"/>
                              <w:ind w:firstLine="0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бели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46BB" id="Text Box 54" o:spid="_x0000_s1067" type="#_x0000_t202" style="position:absolute;margin-left:34.55pt;margin-top:82.55pt;width:29.75pt;height:21pt;z-index:-251638272;visibility:visible;mso-wrap-style:square;mso-width-percent:0;mso-height-percent:0;mso-wrap-distance-left:34.55pt;mso-wrap-distance-top:0;mso-wrap-distance-right:5pt;mso-wrap-distance-bottom:2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" filled="f" stroked="f">
                <v:textbox style="mso-fit-shape-to-text:t" inset="0,0,0,0">
                  <w:txbxContent>
                    <w:p w14:paraId="41583E30" w14:textId="77777777" w:rsidR="002B24C7" w:rsidRDefault="005F0358">
                      <w:pPr>
                        <w:pStyle w:val="30"/>
                        <w:shd w:val="clear" w:color="auto" w:fill="auto"/>
                        <w:spacing w:before="0" w:line="160" w:lineRule="exact"/>
                        <w:ind w:left="160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Нет</w:t>
                      </w:r>
                    </w:p>
                    <w:p w14:paraId="71568583" w14:textId="77777777" w:rsidR="002B24C7" w:rsidRDefault="005F0358">
                      <w:pPr>
                        <w:pStyle w:val="60"/>
                        <w:shd w:val="clear" w:color="auto" w:fill="auto"/>
                        <w:spacing w:line="260" w:lineRule="exact"/>
                        <w:ind w:firstLine="0"/>
                      </w:pPr>
                      <w:r>
                        <w:rPr>
                          <w:rStyle w:val="6Exact0"/>
                          <w:b/>
                          <w:bCs/>
                        </w:rPr>
                        <w:t>бели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3920" distR="63500" simplePos="0" relativeHeight="251679232" behindDoc="1" locked="0" layoutInCell="1" allowOverlap="1" wp14:anchorId="22CC2B75" wp14:editId="22D90224">
                <wp:simplePos x="0" y="0"/>
                <wp:positionH relativeFrom="margin">
                  <wp:posOffset>883920</wp:posOffset>
                </wp:positionH>
                <wp:positionV relativeFrom="paragraph">
                  <wp:posOffset>1377950</wp:posOffset>
                </wp:positionV>
                <wp:extent cx="3206750" cy="520700"/>
                <wp:effectExtent l="0" t="0" r="0" b="3810"/>
                <wp:wrapTopAndBottom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817DC" w14:textId="77777777" w:rsidR="002B24C7" w:rsidRDefault="005F0358">
                            <w:pPr>
                              <w:pStyle w:val="13"/>
                              <w:shd w:val="clear" w:color="auto" w:fill="auto"/>
                              <w:tabs>
                                <w:tab w:val="left" w:leader="hyphen" w:pos="960"/>
                                <w:tab w:val="left" w:leader="hyphen" w:pos="1397"/>
                                <w:tab w:val="left" w:leader="hyphen" w:pos="1891"/>
                                <w:tab w:val="left" w:leader="hyphen" w:pos="2386"/>
                                <w:tab w:val="left" w:leader="hyphen" w:pos="2885"/>
                                <w:tab w:val="left" w:leader="hyphen" w:pos="3379"/>
                                <w:tab w:val="left" w:leader="hyphen" w:pos="3845"/>
                                <w:tab w:val="left" w:leader="hyphen" w:pos="4325"/>
                              </w:tabs>
                              <w:spacing w:line="260" w:lineRule="exact"/>
                              <w:ind w:left="360"/>
                            </w:pPr>
                            <w:r>
                              <w:rPr>
                                <w:rStyle w:val="13LucidaSansUnicode13ptExact"/>
                                <w:lang w:val="ru-RU" w:eastAsia="ru-RU" w:bidi="ru-RU"/>
                              </w:rPr>
                              <w:t>П</w:t>
                            </w:r>
                            <w:r>
                              <w:rPr>
                                <w:rStyle w:val="13Exact0"/>
                              </w:rPr>
                              <w:tab/>
                            </w:r>
                            <w:r>
                              <w:rPr>
                                <w:rStyle w:val="13LucidaSansUnicode13ptExact0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13Exact0"/>
                              </w:rPr>
                              <w:tab/>
                            </w:r>
                            <w:r>
                              <w:rPr>
                                <w:rStyle w:val="13LucidaSansUnicode13ptExact0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13Exact0"/>
                              </w:rPr>
                              <w:tab/>
                            </w:r>
                            <w:r>
                              <w:rPr>
                                <w:rStyle w:val="13LucidaSansUnicode13ptExact1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13Exact0"/>
                              </w:rPr>
                              <w:tab/>
                            </w:r>
                            <w:r>
                              <w:rPr>
                                <w:rStyle w:val="13LucidaSansUnicode13ptExact1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13Exact1"/>
                              </w:rPr>
                              <w:tab/>
                            </w:r>
                            <w:r>
                              <w:rPr>
                                <w:rStyle w:val="13LucidaSansUnicode13ptExact"/>
                              </w:rPr>
                              <w:t>f</w:t>
                            </w:r>
                            <w:r>
                              <w:rPr>
                                <w:rStyle w:val="13Exact0"/>
                              </w:rPr>
                              <w:tab/>
                            </w:r>
                            <w:r>
                              <w:rPr>
                                <w:rStyle w:val="13LucidaSansUnicode13ptExact0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13Exact0"/>
                              </w:rPr>
                              <w:tab/>
                            </w:r>
                            <w:r>
                              <w:rPr>
                                <w:rStyle w:val="13LucidaSansUnicode13ptExact1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13Exact0"/>
                              </w:rPr>
                              <w:tab/>
                            </w:r>
                            <w:r>
                              <w:rPr>
                                <w:rStyle w:val="13LucidaSansUnicode13ptExact0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13LucidaSansUnicode4ptExact"/>
                              </w:rPr>
                              <w:t>“</w:t>
                            </w:r>
                          </w:p>
                          <w:p w14:paraId="3A183A06" w14:textId="77777777" w:rsidR="002B24C7" w:rsidRDefault="005F0358">
                            <w:pPr>
                              <w:pStyle w:val="1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14Exact0"/>
                                <w:b/>
                                <w:bCs/>
                              </w:rPr>
                              <w:t>0123456789</w:t>
                            </w:r>
                            <w:r>
                              <w:rPr>
                                <w:rStyle w:val="14LucidaSansUnicode13pt0ptExact"/>
                              </w:rPr>
                              <w:t xml:space="preserve"> </w:t>
                            </w:r>
                            <w:r>
                              <w:rPr>
                                <w:rStyle w:val="14Exact0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2B75" id="Text Box 55" o:spid="_x0000_s1068" type="#_x0000_t202" style="position:absolute;margin-left:69.6pt;margin-top:108.5pt;width:252.5pt;height:41pt;z-index:-251637248;visibility:visible;mso-wrap-style:square;mso-width-percent:0;mso-height-percent:0;mso-wrap-distance-left:69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" filled="f" stroked="f">
                <v:textbox style="mso-fit-shape-to-text:t" inset="0,0,0,0">
                  <w:txbxContent>
                    <w:p w14:paraId="61D817DC" w14:textId="77777777" w:rsidR="002B24C7" w:rsidRDefault="005F0358">
                      <w:pPr>
                        <w:pStyle w:val="13"/>
                        <w:shd w:val="clear" w:color="auto" w:fill="auto"/>
                        <w:tabs>
                          <w:tab w:val="left" w:leader="hyphen" w:pos="960"/>
                          <w:tab w:val="left" w:leader="hyphen" w:pos="1397"/>
                          <w:tab w:val="left" w:leader="hyphen" w:pos="1891"/>
                          <w:tab w:val="left" w:leader="hyphen" w:pos="2386"/>
                          <w:tab w:val="left" w:leader="hyphen" w:pos="2885"/>
                          <w:tab w:val="left" w:leader="hyphen" w:pos="3379"/>
                          <w:tab w:val="left" w:leader="hyphen" w:pos="3845"/>
                          <w:tab w:val="left" w:leader="hyphen" w:pos="4325"/>
                        </w:tabs>
                        <w:spacing w:line="260" w:lineRule="exact"/>
                        <w:ind w:left="360"/>
                      </w:pPr>
                      <w:r>
                        <w:rPr>
                          <w:rStyle w:val="13LucidaSansUnicode13ptExact"/>
                          <w:lang w:val="ru-RU" w:eastAsia="ru-RU" w:bidi="ru-RU"/>
                        </w:rPr>
                        <w:t>П</w:t>
                      </w:r>
                      <w:r>
                        <w:rPr>
                          <w:rStyle w:val="13Exact0"/>
                        </w:rPr>
                        <w:tab/>
                      </w:r>
                      <w:r>
                        <w:rPr>
                          <w:rStyle w:val="13LucidaSansUnicode13ptExact0"/>
                          <w:b w:val="0"/>
                          <w:bCs w:val="0"/>
                        </w:rPr>
                        <w:t>1</w:t>
                      </w:r>
                      <w:r>
                        <w:rPr>
                          <w:rStyle w:val="13Exact0"/>
                        </w:rPr>
                        <w:tab/>
                      </w:r>
                      <w:r>
                        <w:rPr>
                          <w:rStyle w:val="13LucidaSansUnicode13ptExact0"/>
                          <w:b w:val="0"/>
                          <w:bCs w:val="0"/>
                        </w:rPr>
                        <w:t>1</w:t>
                      </w:r>
                      <w:r>
                        <w:rPr>
                          <w:rStyle w:val="13Exact0"/>
                        </w:rPr>
                        <w:tab/>
                      </w:r>
                      <w:r>
                        <w:rPr>
                          <w:rStyle w:val="13LucidaSansUnicode13ptExact1"/>
                          <w:b w:val="0"/>
                          <w:bCs w:val="0"/>
                        </w:rPr>
                        <w:t>1</w:t>
                      </w:r>
                      <w:r>
                        <w:rPr>
                          <w:rStyle w:val="13Exact0"/>
                        </w:rPr>
                        <w:tab/>
                      </w:r>
                      <w:r>
                        <w:rPr>
                          <w:rStyle w:val="13LucidaSansUnicode13ptExact1"/>
                          <w:b w:val="0"/>
                          <w:bCs w:val="0"/>
                        </w:rPr>
                        <w:t>1</w:t>
                      </w:r>
                      <w:r>
                        <w:rPr>
                          <w:rStyle w:val="13Exact1"/>
                        </w:rPr>
                        <w:tab/>
                      </w:r>
                      <w:r>
                        <w:rPr>
                          <w:rStyle w:val="13LucidaSansUnicode13ptExact"/>
                        </w:rPr>
                        <w:t>f</w:t>
                      </w:r>
                      <w:r>
                        <w:rPr>
                          <w:rStyle w:val="13Exact0"/>
                        </w:rPr>
                        <w:tab/>
                      </w:r>
                      <w:r>
                        <w:rPr>
                          <w:rStyle w:val="13LucidaSansUnicode13ptExact0"/>
                          <w:b w:val="0"/>
                          <w:bCs w:val="0"/>
                        </w:rPr>
                        <w:t>1</w:t>
                      </w:r>
                      <w:r>
                        <w:rPr>
                          <w:rStyle w:val="13Exact0"/>
                        </w:rPr>
                        <w:tab/>
                      </w:r>
                      <w:r>
                        <w:rPr>
                          <w:rStyle w:val="13LucidaSansUnicode13ptExact1"/>
                          <w:b w:val="0"/>
                          <w:bCs w:val="0"/>
                        </w:rPr>
                        <w:t>1</w:t>
                      </w:r>
                      <w:r>
                        <w:rPr>
                          <w:rStyle w:val="13Exact0"/>
                        </w:rPr>
                        <w:tab/>
                      </w:r>
                      <w:r>
                        <w:rPr>
                          <w:rStyle w:val="13LucidaSansUnicode13ptExact0"/>
                          <w:b w:val="0"/>
                          <w:bCs w:val="0"/>
                        </w:rPr>
                        <w:t>1</w:t>
                      </w:r>
                      <w:r>
                        <w:rPr>
                          <w:rStyle w:val="13LucidaSansUnicode4ptExact"/>
                        </w:rPr>
                        <w:t>“</w:t>
                      </w:r>
                    </w:p>
                    <w:p w14:paraId="3A183A06" w14:textId="77777777" w:rsidR="002B24C7" w:rsidRDefault="005F0358">
                      <w:pPr>
                        <w:pStyle w:val="14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14Exact0"/>
                          <w:b/>
                          <w:bCs/>
                        </w:rPr>
                        <w:t>0123456789</w:t>
                      </w:r>
                      <w:r>
                        <w:rPr>
                          <w:rStyle w:val="14LucidaSansUnicode13pt0ptExact"/>
                        </w:rPr>
                        <w:t xml:space="preserve"> </w:t>
                      </w:r>
                      <w:r>
                        <w:rPr>
                          <w:rStyle w:val="14Exact0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3365" distL="63500" distR="2243455" simplePos="0" relativeHeight="251680256" behindDoc="1" locked="0" layoutInCell="1" allowOverlap="1" wp14:anchorId="0DABF1D6" wp14:editId="2F160213">
                <wp:simplePos x="0" y="0"/>
                <wp:positionH relativeFrom="margin">
                  <wp:posOffset>4090670</wp:posOffset>
                </wp:positionH>
                <wp:positionV relativeFrom="paragraph">
                  <wp:posOffset>1117600</wp:posOffset>
                </wp:positionV>
                <wp:extent cx="847090" cy="292100"/>
                <wp:effectExtent l="3175" t="0" r="0" b="0"/>
                <wp:wrapTopAndBottom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7DFA1" w14:textId="77777777" w:rsidR="002B24C7" w:rsidRDefault="005F0358">
                            <w:pPr>
                              <w:pStyle w:val="15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15Exact0"/>
                              </w:rPr>
                              <w:t>Нссгс-рпнмля</w:t>
                            </w:r>
                          </w:p>
                          <w:p w14:paraId="2C1AE74D" w14:textId="77777777" w:rsidR="002B24C7" w:rsidRDefault="005F0358">
                            <w:pPr>
                              <w:pStyle w:val="60"/>
                              <w:shd w:val="clear" w:color="auto" w:fill="auto"/>
                              <w:spacing w:line="2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боль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F1D6" id="Text Box 56" o:spid="_x0000_s1069" type="#_x0000_t202" style="position:absolute;margin-left:322.1pt;margin-top:88pt;width:66.7pt;height:23pt;z-index:-251636224;visibility:visible;mso-wrap-style:square;mso-width-percent:0;mso-height-percent:0;mso-wrap-distance-left:5pt;mso-wrap-distance-top:0;mso-wrap-distance-right:176.6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" filled="f" stroked="f">
                <v:textbox style="mso-fit-shape-to-text:t" inset="0,0,0,0">
                  <w:txbxContent>
                    <w:p w14:paraId="3F07DFA1" w14:textId="77777777" w:rsidR="002B24C7" w:rsidRDefault="005F0358">
                      <w:pPr>
                        <w:pStyle w:val="15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15Exact0"/>
                        </w:rPr>
                        <w:t>Нссгс-рпнмля</w:t>
                      </w:r>
                    </w:p>
                    <w:p w14:paraId="2C1AE74D" w14:textId="77777777" w:rsidR="002B24C7" w:rsidRDefault="005F0358">
                      <w:pPr>
                        <w:pStyle w:val="60"/>
                        <w:shd w:val="clear" w:color="auto" w:fill="auto"/>
                        <w:spacing w:line="260" w:lineRule="exact"/>
                        <w:ind w:firstLine="0"/>
                        <w:jc w:val="center"/>
                      </w:pPr>
                      <w:r>
                        <w:rPr>
                          <w:rStyle w:val="6Exact0"/>
                          <w:b/>
                          <w:bCs/>
                        </w:rPr>
                        <w:t>боль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F0358">
        <w:rPr>
          <w:rStyle w:val="51"/>
        </w:rPr>
        <w:t>Содержание (шаблон):</w:t>
      </w:r>
    </w:p>
    <w:p w14:paraId="1C8AEEA7" w14:textId="77777777" w:rsidR="002B24C7" w:rsidRDefault="005F0358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</w:rPr>
        <w:t>Ключ (интерпретация): соответственно рекомендациям</w:t>
      </w:r>
    </w:p>
    <w:p w14:paraId="18F2323F" w14:textId="77777777" w:rsidR="002B24C7" w:rsidRDefault="005F0358">
      <w:pPr>
        <w:pStyle w:val="50"/>
        <w:shd w:val="clear" w:color="auto" w:fill="auto"/>
        <w:spacing w:before="0" w:after="0" w:line="389" w:lineRule="exact"/>
        <w:ind w:firstLine="0"/>
        <w:jc w:val="both"/>
      </w:pPr>
      <w:r>
        <w:rPr>
          <w:rStyle w:val="51"/>
        </w:rPr>
        <w:t xml:space="preserve">Пояснения: Этот метод субъективной оценки боли заключается в том, что пациента просят отметить на градуированной линии длиной 10 см </w:t>
      </w:r>
      <w:r>
        <w:rPr>
          <w:rStyle w:val="51"/>
        </w:rPr>
        <w:t>точку, которая соответствует степени выраженности боли. Левая граница линии соответствует определению «боли нет», правая - «худшая боль, какую можно себе представить».</w:t>
      </w:r>
    </w:p>
    <w:sectPr w:rsidR="002B24C7">
      <w:pgSz w:w="11900" w:h="16840"/>
      <w:pgMar w:top="10" w:right="293" w:bottom="5751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3566" w14:textId="77777777" w:rsidR="005F0358" w:rsidRDefault="005F0358">
      <w:r>
        <w:separator/>
      </w:r>
    </w:p>
  </w:endnote>
  <w:endnote w:type="continuationSeparator" w:id="0">
    <w:p w14:paraId="6F939B6A" w14:textId="77777777" w:rsidR="005F0358" w:rsidRDefault="005F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E63D" w14:textId="52D6CC89" w:rsidR="002B24C7" w:rsidRDefault="00966E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2457B71" wp14:editId="6F0CA304">
              <wp:simplePos x="0" y="0"/>
              <wp:positionH relativeFrom="page">
                <wp:posOffset>241300</wp:posOffset>
              </wp:positionH>
              <wp:positionV relativeFrom="page">
                <wp:posOffset>10049510</wp:posOffset>
              </wp:positionV>
              <wp:extent cx="6369050" cy="189865"/>
              <wp:effectExtent l="3175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5B2A1" w14:textId="77777777" w:rsidR="002B24C7" w:rsidRDefault="005F035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Уровень убедительности рекомендаций </w:t>
                          </w:r>
                          <w:r>
                            <w:rPr>
                              <w:rStyle w:val="aa"/>
                            </w:rPr>
                            <w:t>— С (уровень достоверности 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57B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0" type="#_x0000_t202" style="position:absolute;margin-left:19pt;margin-top:791.3pt;width:501.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" filled="f" stroked="f">
              <v:textbox style="mso-fit-shape-to-text:t" inset="0,0,0,0">
                <w:txbxContent>
                  <w:p w14:paraId="3B35B2A1" w14:textId="77777777" w:rsidR="002B24C7" w:rsidRDefault="005F035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Уровень убедительности рекомендаций </w:t>
                    </w:r>
                    <w:r>
                      <w:rPr>
                        <w:rStyle w:val="aa"/>
                      </w:rPr>
                      <w:t>— С (уровень достоверности 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0542" w14:textId="2F5BD464" w:rsidR="002B24C7" w:rsidRDefault="00966E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63EC357" wp14:editId="7E3E1941">
              <wp:simplePos x="0" y="0"/>
              <wp:positionH relativeFrom="page">
                <wp:posOffset>241300</wp:posOffset>
              </wp:positionH>
              <wp:positionV relativeFrom="page">
                <wp:posOffset>10201910</wp:posOffset>
              </wp:positionV>
              <wp:extent cx="6336665" cy="189865"/>
              <wp:effectExtent l="3175" t="63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66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349E8" w14:textId="77777777" w:rsidR="002B24C7" w:rsidRDefault="005F035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Уровень убедительности рекомендаций — С </w:t>
                          </w:r>
                          <w:r>
                            <w:rPr>
                              <w:rStyle w:val="aa"/>
                            </w:rPr>
                            <w:t xml:space="preserve">(уровень достоверности доказательств </w:t>
                          </w:r>
                          <w:r>
                            <w:rPr>
                              <w:rStyle w:val="a9"/>
                            </w:rPr>
                            <w:t>-5)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EC357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19pt;margin-top:803.3pt;width:498.9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" filled="f" stroked="f">
              <v:textbox style="mso-fit-shape-to-text:t" inset="0,0,0,0">
                <w:txbxContent>
                  <w:p w14:paraId="365349E8" w14:textId="77777777" w:rsidR="002B24C7" w:rsidRDefault="005F035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Уровень убедительности рекомендаций — С </w:t>
                    </w:r>
                    <w:r>
                      <w:rPr>
                        <w:rStyle w:val="aa"/>
                      </w:rPr>
                      <w:t xml:space="preserve">(уровень достоверности доказательств </w:t>
                    </w:r>
                    <w:r>
                      <w:rPr>
                        <w:rStyle w:val="a9"/>
                      </w:rPr>
                      <w:t>-5)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FCD8" w14:textId="77777777" w:rsidR="002B24C7" w:rsidRDefault="002B24C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0DE1" w14:textId="77777777" w:rsidR="002B24C7" w:rsidRDefault="002B24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6A33" w14:textId="77777777" w:rsidR="005F0358" w:rsidRDefault="005F0358"/>
  </w:footnote>
  <w:footnote w:type="continuationSeparator" w:id="0">
    <w:p w14:paraId="67AE3461" w14:textId="77777777" w:rsidR="005F0358" w:rsidRDefault="005F0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C65" w14:textId="4C2DED4F" w:rsidR="002B24C7" w:rsidRDefault="00966E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E9D5E7E" wp14:editId="21F4ECD2">
              <wp:simplePos x="0" y="0"/>
              <wp:positionH relativeFrom="page">
                <wp:posOffset>241300</wp:posOffset>
              </wp:positionH>
              <wp:positionV relativeFrom="page">
                <wp:posOffset>61595</wp:posOffset>
              </wp:positionV>
              <wp:extent cx="6336665" cy="189865"/>
              <wp:effectExtent l="3175" t="4445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66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95546" w14:textId="77777777" w:rsidR="002B24C7" w:rsidRDefault="005F035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Уровень убедительности рекомендаций — С </w:t>
                          </w:r>
                          <w:r>
                            <w:rPr>
                              <w:rStyle w:val="aa"/>
                            </w:rPr>
                            <w:t xml:space="preserve">(уровень достоверности доказательств </w:t>
                          </w:r>
                          <w:r>
                            <w:rPr>
                              <w:rStyle w:val="a9"/>
                            </w:rPr>
                            <w:t>-5)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D5E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1" type="#_x0000_t202" style="position:absolute;margin-left:19pt;margin-top:4.85pt;width:498.9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" filled="f" stroked="f">
              <v:textbox style="mso-fit-shape-to-text:t" inset="0,0,0,0">
                <w:txbxContent>
                  <w:p w14:paraId="62095546" w14:textId="77777777" w:rsidR="002B24C7" w:rsidRDefault="005F035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Уровень убедительности рекомендаций — С </w:t>
                    </w:r>
                    <w:r>
                      <w:rPr>
                        <w:rStyle w:val="aa"/>
                      </w:rPr>
                      <w:t xml:space="preserve">(уровень достоверности доказательств </w:t>
                    </w:r>
                    <w:r>
                      <w:rPr>
                        <w:rStyle w:val="a9"/>
                      </w:rPr>
                      <w:t>-5)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55A0" w14:textId="77777777" w:rsidR="002B24C7" w:rsidRDefault="002B24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CF88" w14:textId="32FE3927" w:rsidR="002B24C7" w:rsidRDefault="00966E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0D8C9F4" wp14:editId="78CEDCEC">
              <wp:simplePos x="0" y="0"/>
              <wp:positionH relativeFrom="page">
                <wp:posOffset>241300</wp:posOffset>
              </wp:positionH>
              <wp:positionV relativeFrom="page">
                <wp:posOffset>61595</wp:posOffset>
              </wp:positionV>
              <wp:extent cx="6377940" cy="189865"/>
              <wp:effectExtent l="3175" t="444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512EC" w14:textId="77777777" w:rsidR="002B24C7" w:rsidRDefault="005F035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Уровень убедительности рекомендаций </w:t>
                          </w:r>
                          <w:r>
                            <w:rPr>
                              <w:rStyle w:val="aa"/>
                            </w:rPr>
                            <w:t>— А (уровень достоверности доказательств - 1)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8C9F4"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19pt;margin-top:4.85pt;width:502.2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" filled="f" stroked="f">
              <v:textbox style="mso-fit-shape-to-text:t" inset="0,0,0,0">
                <w:txbxContent>
                  <w:p w14:paraId="24E512EC" w14:textId="77777777" w:rsidR="002B24C7" w:rsidRDefault="005F035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Уровень убедительности рекомендаций </w:t>
                    </w:r>
                    <w:r>
                      <w:rPr>
                        <w:rStyle w:val="aa"/>
                      </w:rPr>
                      <w:t>— А (уровень достоверности доказательств - 1)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E17B" w14:textId="222B41A4" w:rsidR="002B24C7" w:rsidRDefault="00966E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7C87E51" wp14:editId="548234AA">
              <wp:simplePos x="0" y="0"/>
              <wp:positionH relativeFrom="page">
                <wp:posOffset>241300</wp:posOffset>
              </wp:positionH>
              <wp:positionV relativeFrom="page">
                <wp:posOffset>61595</wp:posOffset>
              </wp:positionV>
              <wp:extent cx="6377940" cy="189865"/>
              <wp:effectExtent l="3175" t="444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C8937" w14:textId="77777777" w:rsidR="002B24C7" w:rsidRDefault="005F035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Уровень убедительности рекомендаций </w:t>
                          </w:r>
                          <w:r>
                            <w:rPr>
                              <w:rStyle w:val="aa"/>
                            </w:rPr>
                            <w:t>— А (уровень достоверности доказательств - 1)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87E51"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19pt;margin-top:4.85pt;width:502.2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" filled="f" stroked="f">
              <v:textbox style="mso-fit-shape-to-text:t" inset="0,0,0,0">
                <w:txbxContent>
                  <w:p w14:paraId="264C8937" w14:textId="77777777" w:rsidR="002B24C7" w:rsidRDefault="005F035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Уровень убедительности рекомендаций </w:t>
                    </w:r>
                    <w:r>
                      <w:rPr>
                        <w:rStyle w:val="aa"/>
                      </w:rPr>
                      <w:t>— А (уровень достоверности доказательств - 1)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40CA" w14:textId="77777777" w:rsidR="002B24C7" w:rsidRDefault="002B24C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74A3" w14:textId="77777777" w:rsidR="002B24C7" w:rsidRDefault="002B24C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3470" w14:textId="77777777" w:rsidR="002B24C7" w:rsidRDefault="002B24C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DFF7" w14:textId="5F92BC5C" w:rsidR="002B24C7" w:rsidRDefault="00966E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1A2B9D2" wp14:editId="41EA963F">
              <wp:simplePos x="0" y="0"/>
              <wp:positionH relativeFrom="page">
                <wp:posOffset>3121660</wp:posOffset>
              </wp:positionH>
              <wp:positionV relativeFrom="page">
                <wp:posOffset>82550</wp:posOffset>
              </wp:positionV>
              <wp:extent cx="1441450" cy="1231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59477" w14:textId="77777777" w:rsidR="002B24C7" w:rsidRDefault="005F035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8pt"/>
                            </w:rPr>
                            <w:t>Опухоли анального канала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2B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margin-left:245.8pt;margin-top:6.5pt;width:113.5pt;height:9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" filled="f" stroked="f">
              <v:textbox style="mso-fit-shape-to-text:t" inset="0,0,0,0">
                <w:txbxContent>
                  <w:p w14:paraId="5CD59477" w14:textId="77777777" w:rsidR="002B24C7" w:rsidRDefault="005F035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Verdana8pt"/>
                      </w:rPr>
                      <w:t>Опухоли анального канала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19D7" w14:textId="5B38DD33" w:rsidR="002B24C7" w:rsidRDefault="00966E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ABFA9AC" wp14:editId="28623931">
              <wp:simplePos x="0" y="0"/>
              <wp:positionH relativeFrom="page">
                <wp:posOffset>3121660</wp:posOffset>
              </wp:positionH>
              <wp:positionV relativeFrom="page">
                <wp:posOffset>82550</wp:posOffset>
              </wp:positionV>
              <wp:extent cx="1469390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A6C61" w14:textId="77777777" w:rsidR="002B24C7" w:rsidRDefault="005F035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Verdana8pt"/>
                            </w:rPr>
                            <w:t>Опухоли анального канала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FA9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245.8pt;margin-top:6.5pt;width:115.7pt;height:7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" filled="f" stroked="f">
              <v:textbox style="mso-fit-shape-to-text:t" inset="0,0,0,0">
                <w:txbxContent>
                  <w:p w14:paraId="010A6C61" w14:textId="77777777" w:rsidR="002B24C7" w:rsidRDefault="005F035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Verdana8pt"/>
                      </w:rPr>
                      <w:t>Опухоли анального канала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EEE" w14:textId="77777777" w:rsidR="002B24C7" w:rsidRDefault="002B24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261"/>
    <w:multiLevelType w:val="multilevel"/>
    <w:tmpl w:val="47ACF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7302D"/>
    <w:multiLevelType w:val="multilevel"/>
    <w:tmpl w:val="BB1C8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21F0D"/>
    <w:multiLevelType w:val="multilevel"/>
    <w:tmpl w:val="DC72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324EE"/>
    <w:multiLevelType w:val="multilevel"/>
    <w:tmpl w:val="F6466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772DC"/>
    <w:multiLevelType w:val="multilevel"/>
    <w:tmpl w:val="7DC6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8654A1"/>
    <w:multiLevelType w:val="multilevel"/>
    <w:tmpl w:val="D1A43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A049E"/>
    <w:multiLevelType w:val="multilevel"/>
    <w:tmpl w:val="7BBEB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3949C5"/>
    <w:multiLevelType w:val="multilevel"/>
    <w:tmpl w:val="8D7EBDA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A14B94"/>
    <w:multiLevelType w:val="multilevel"/>
    <w:tmpl w:val="81F62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A0A9A"/>
    <w:multiLevelType w:val="multilevel"/>
    <w:tmpl w:val="DA0E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AE7F47"/>
    <w:multiLevelType w:val="multilevel"/>
    <w:tmpl w:val="24262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556DD9"/>
    <w:multiLevelType w:val="multilevel"/>
    <w:tmpl w:val="F176E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1630F0"/>
    <w:multiLevelType w:val="multilevel"/>
    <w:tmpl w:val="37E84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426CBE"/>
    <w:multiLevelType w:val="multilevel"/>
    <w:tmpl w:val="10E6B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085226"/>
    <w:multiLevelType w:val="multilevel"/>
    <w:tmpl w:val="78443E9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910CC4"/>
    <w:multiLevelType w:val="multilevel"/>
    <w:tmpl w:val="005C3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91540E"/>
    <w:multiLevelType w:val="multilevel"/>
    <w:tmpl w:val="B7222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5068F7"/>
    <w:multiLevelType w:val="multilevel"/>
    <w:tmpl w:val="38440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651C77"/>
    <w:multiLevelType w:val="multilevel"/>
    <w:tmpl w:val="8ABE45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0"/>
  </w:num>
  <w:num w:numId="5">
    <w:abstractNumId w:val="5"/>
  </w:num>
  <w:num w:numId="6">
    <w:abstractNumId w:val="18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4"/>
  </w:num>
  <w:num w:numId="12">
    <w:abstractNumId w:val="8"/>
  </w:num>
  <w:num w:numId="13">
    <w:abstractNumId w:val="17"/>
  </w:num>
  <w:num w:numId="14">
    <w:abstractNumId w:val="13"/>
  </w:num>
  <w:num w:numId="15">
    <w:abstractNumId w:val="10"/>
  </w:num>
  <w:num w:numId="16">
    <w:abstractNumId w:val="3"/>
  </w:num>
  <w:num w:numId="17">
    <w:abstractNumId w:val="6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C7"/>
    <w:rsid w:val="002B24C7"/>
    <w:rsid w:val="005F0358"/>
    <w:rsid w:val="009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D96AA"/>
  <w15:docId w15:val="{9DB2B1B5-07EE-431D-A90A-749BCD08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Exact">
    <w:name w:val="Основной текст (3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0">
    <w:name w:val="Основной текст (8) Exact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8pt">
    <w:name w:val="Основной текст (2) + Verdana;8 pt;Не курсив"/>
    <w:basedOn w:val="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 +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0">
    <w:name w:val="Основной текст (2) + Verdana;8 pt;Полужирный;Не курсив"/>
    <w:basedOn w:val="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 +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1">
    <w:name w:val="Основной текст (2) + Verdana;8 pt"/>
    <w:basedOn w:val="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8pt">
    <w:name w:val="Основной текст (5) + 8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2">
    <w:name w:val="Основной текст (2) + Verdana;8 pt;Не курсив"/>
    <w:basedOn w:val="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Verdana8pt">
    <w:name w:val="Основной текст (5) + Verdana;8 pt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6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1pt1pt">
    <w:name w:val="Основной текст (5) + 11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8pt0pt">
    <w:name w:val="Основной текст (5) + 8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11pt1pt0">
    <w:name w:val="Основной текст (5) + 11 pt;Полужирный;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8pt0pt0">
    <w:name w:val="Основной текст (5) + 8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Verdana8pt3">
    <w:name w:val="Основной текст (2) + Verdana;8 pt;Не курсив"/>
    <w:basedOn w:val="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b">
    <w:name w:val="Подпись к таблице (2) + Полужирный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Подпись к таблице (2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4">
    <w:name w:val="Основной текст (2) + Verdana;8 pt;Полужирный;Не курсив"/>
    <w:basedOn w:val="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8pt5">
    <w:name w:val="Основной текст (2) + Verdana;8 pt;Полужирный;Не курсив"/>
    <w:basedOn w:val="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1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Verdana8pt">
    <w:name w:val="Колонтитул + Verdana;8 pt"/>
    <w:basedOn w:val="a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1Exact0">
    <w:name w:val="Основной текст (11) Exact"/>
    <w:basedOn w:val="11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85pt">
    <w:name w:val="Основной текст (2) + 8;5 pt;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8pt6">
    <w:name w:val="Основной текст (2) + Verdana;8 pt"/>
    <w:basedOn w:val="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12">
    <w:name w:val="Основной текст (11)"/>
    <w:basedOn w:val="11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5pt">
    <w:name w:val="Основной текст (5) + 8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7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0">
    <w:name w:val="Основной текст (12) Exact"/>
    <w:basedOn w:val="12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LucidaSansUnicode13ptExact">
    <w:name w:val="Основной текст (13) + Lucida Sans Unicode;13 pt Exact"/>
    <w:basedOn w:val="1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LucidaSansUnicode13ptExact0">
    <w:name w:val="Основной текст (13) + Lucida Sans Unicode;13 pt Exact"/>
    <w:basedOn w:val="13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LucidaSansUnicode13ptExact1">
    <w:name w:val="Основной текст (13) + Lucida Sans Unicode;13 pt Exact"/>
    <w:basedOn w:val="13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1">
    <w:name w:val="Основной текст (13) Exact"/>
    <w:basedOn w:val="1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LucidaSansUnicode4ptExact">
    <w:name w:val="Основной текст (13) + Lucida Sans Unicode;4 pt Exact"/>
    <w:basedOn w:val="13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90"/>
      <w:sz w:val="28"/>
      <w:szCs w:val="28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LucidaSansUnicode13pt0ptExact">
    <w:name w:val="Основной текст (14) + Lucida Sans Unicode;13 pt;Не полужирный;Интервал 0 pt Exact"/>
    <w:basedOn w:val="14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after="48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2000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38" w:lineRule="exact"/>
      <w:ind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after="420" w:line="389" w:lineRule="exac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163" w:lineRule="exact"/>
      <w:jc w:val="both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90"/>
      <w:sz w:val="28"/>
      <w:szCs w:val="2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yperlink" Target="https://ascpt.onlinelibrary.wiley.com/doi/abs/10.1038/clpt" TargetMode="Externa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s://www.ncbi.nlm.nih.gov/pmc/articles/PMC2647033/pdf/main.pdf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13202</Words>
  <Characters>75252</Characters>
  <Application>Microsoft Office Word</Application>
  <DocSecurity>0</DocSecurity>
  <Lines>627</Lines>
  <Paragraphs>176</Paragraphs>
  <ScaleCrop>false</ScaleCrop>
  <Company/>
  <LinksUpToDate>false</LinksUpToDate>
  <CharactersWithSpaces>88278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2023-11-10T08:10:00Z</dcterms:created>
  <dcterms:modified xsi:type="dcterms:W3CDTF">2023-11-10T08:10:00Z</dcterms:modified>
</cp:coreProperties>
</file>