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5.xml" ContentType="application/vnd.openxmlformats-officedocument.wordprocessingml.header+xml"/>
  <Override PartName="/word/footer4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8.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A2B3" w14:textId="67D98109" w:rsidR="00481543" w:rsidRDefault="00903D77">
      <w:pPr>
        <w:spacing w:line="360" w:lineRule="exact"/>
      </w:pPr>
      <w:r>
        <w:rPr>
          <w:noProof/>
        </w:rPr>
        <mc:AlternateContent>
          <mc:Choice Requires="wps">
            <w:drawing>
              <wp:anchor distT="0" distB="0" distL="63500" distR="63500" simplePos="0" relativeHeight="251619328" behindDoc="0" locked="0" layoutInCell="1" allowOverlap="1" wp14:anchorId="7119B596" wp14:editId="7AA6B0CC">
                <wp:simplePos x="0" y="0"/>
                <wp:positionH relativeFrom="margin">
                  <wp:posOffset>12065</wp:posOffset>
                </wp:positionH>
                <wp:positionV relativeFrom="paragraph">
                  <wp:posOffset>1270</wp:posOffset>
                </wp:positionV>
                <wp:extent cx="1134110" cy="265430"/>
                <wp:effectExtent l="0" t="0" r="0" b="1270"/>
                <wp:wrapNone/>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0048" w14:textId="77777777" w:rsidR="00481543" w:rsidRDefault="0048154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9B596" id="_x0000_t202" coordsize="21600,21600" o:spt="202" path="m,l,21600r21600,l21600,xe">
                <v:stroke joinstyle="miter"/>
                <v:path gradientshapeok="t" o:connecttype="rect"/>
              </v:shapetype>
              <v:shape id="Text Box 2" o:spid="_x0000_s1026" type="#_x0000_t202" style="position:absolute;margin-left:.95pt;margin-top:.1pt;width:89.3pt;height:20.9pt;z-index:251619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" filled="f" stroked="f">
                <v:textbox style="mso-fit-shape-to-text:t" inset="0,0,0,0">
                  <w:txbxContent>
                    <w:p w14:paraId="53A90048" w14:textId="77777777" w:rsidR="00481543" w:rsidRDefault="00481543"/>
                  </w:txbxContent>
                </v:textbox>
                <w10:wrap anchorx="margin"/>
              </v:shape>
            </w:pict>
          </mc:Fallback>
        </mc:AlternateContent>
      </w:r>
      <w:r>
        <w:rPr>
          <w:noProof/>
        </w:rPr>
        <mc:AlternateContent>
          <mc:Choice Requires="wps">
            <w:drawing>
              <wp:anchor distT="0" distB="0" distL="63500" distR="63500" simplePos="0" relativeHeight="251622400" behindDoc="0" locked="0" layoutInCell="1" allowOverlap="1" wp14:anchorId="0ACF31D4" wp14:editId="5AAD8FCA">
                <wp:simplePos x="0" y="0"/>
                <wp:positionH relativeFrom="margin">
                  <wp:posOffset>2206625</wp:posOffset>
                </wp:positionH>
                <wp:positionV relativeFrom="paragraph">
                  <wp:posOffset>2237105</wp:posOffset>
                </wp:positionV>
                <wp:extent cx="3791585" cy="521970"/>
                <wp:effectExtent l="3810" t="0" r="0" b="4445"/>
                <wp:wrapNone/>
                <wp:docPr id="1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F38CF" w14:textId="77777777" w:rsidR="00481543" w:rsidRDefault="00337368">
                            <w:pPr>
                              <w:pStyle w:val="20"/>
                              <w:shd w:val="clear" w:color="auto" w:fill="auto"/>
                              <w:spacing w:after="142" w:line="240" w:lineRule="exact"/>
                              <w:ind w:firstLine="0"/>
                              <w:jc w:val="center"/>
                            </w:pPr>
                            <w:r>
                              <w:rPr>
                                <w:rStyle w:val="2Exact"/>
                              </w:rPr>
                              <w:t>Клинические рекомендации</w:t>
                            </w:r>
                          </w:p>
                          <w:p w14:paraId="4613291A" w14:textId="77777777" w:rsidR="00481543" w:rsidRDefault="00337368">
                            <w:pPr>
                              <w:pStyle w:val="1"/>
                              <w:keepNext/>
                              <w:keepLines/>
                              <w:shd w:val="clear" w:color="auto" w:fill="auto"/>
                              <w:spacing w:before="0" w:line="440" w:lineRule="exact"/>
                            </w:pPr>
                            <w:bookmarkStart w:id="0" w:name="bookmark0"/>
                            <w:r>
                              <w:t>Многоплодная беременность</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F31D4" id="Text Box 4" o:spid="_x0000_s1027" type="#_x0000_t202" style="position:absolute;margin-left:173.75pt;margin-top:176.15pt;width:298.55pt;height:41.1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" filled="f" stroked="f">
                <v:textbox style="mso-fit-shape-to-text:t" inset="0,0,0,0">
                  <w:txbxContent>
                    <w:p w14:paraId="1E5F38CF" w14:textId="77777777" w:rsidR="00481543" w:rsidRDefault="00337368">
                      <w:pPr>
                        <w:pStyle w:val="20"/>
                        <w:shd w:val="clear" w:color="auto" w:fill="auto"/>
                        <w:spacing w:after="142" w:line="240" w:lineRule="exact"/>
                        <w:ind w:firstLine="0"/>
                        <w:jc w:val="center"/>
                      </w:pPr>
                      <w:r>
                        <w:rPr>
                          <w:rStyle w:val="2Exact"/>
                        </w:rPr>
                        <w:t>Клинические рекомендации</w:t>
                      </w:r>
                    </w:p>
                    <w:p w14:paraId="4613291A" w14:textId="77777777" w:rsidR="00481543" w:rsidRDefault="00337368">
                      <w:pPr>
                        <w:pStyle w:val="1"/>
                        <w:keepNext/>
                        <w:keepLines/>
                        <w:shd w:val="clear" w:color="auto" w:fill="auto"/>
                        <w:spacing w:before="0" w:line="440" w:lineRule="exact"/>
                      </w:pPr>
                      <w:bookmarkStart w:id="1" w:name="bookmark0"/>
                      <w:r>
                        <w:t>Многоплодная беременность</w:t>
                      </w:r>
                      <w:bookmarkEnd w:id="1"/>
                    </w:p>
                  </w:txbxContent>
                </v:textbox>
                <w10:wrap anchorx="margin"/>
              </v:shape>
            </w:pict>
          </mc:Fallback>
        </mc:AlternateContent>
      </w:r>
      <w:r>
        <w:rPr>
          <w:noProof/>
        </w:rPr>
        <mc:AlternateContent>
          <mc:Choice Requires="wps">
            <w:drawing>
              <wp:anchor distT="0" distB="0" distL="63500" distR="63500" simplePos="0" relativeHeight="251624448" behindDoc="0" locked="0" layoutInCell="1" allowOverlap="1" wp14:anchorId="1A0857E0" wp14:editId="73B2DDD3">
                <wp:simplePos x="0" y="0"/>
                <wp:positionH relativeFrom="margin">
                  <wp:posOffset>853440</wp:posOffset>
                </wp:positionH>
                <wp:positionV relativeFrom="paragraph">
                  <wp:posOffset>3640455</wp:posOffset>
                </wp:positionV>
                <wp:extent cx="6047105" cy="786765"/>
                <wp:effectExtent l="3175" t="635" r="0" b="3175"/>
                <wp:wrapNone/>
                <wp:docPr id="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EB7E" w14:textId="77777777" w:rsidR="00481543" w:rsidRDefault="00337368">
                            <w:pPr>
                              <w:pStyle w:val="20"/>
                              <w:shd w:val="clear" w:color="auto" w:fill="auto"/>
                              <w:spacing w:line="413" w:lineRule="exact"/>
                              <w:ind w:firstLine="0"/>
                              <w:jc w:val="both"/>
                            </w:pPr>
                            <w:r>
                              <w:rPr>
                                <w:rStyle w:val="2Exact"/>
                              </w:rPr>
                              <w:t xml:space="preserve">Кодирование по Международной статистической классификации болезней и проблем, связанных со здоровьем: 030,030.0, 030.1,030.2,030.8, 030.9,031,031.0, 031.1, 031.2, </w:t>
                            </w:r>
                            <w:r>
                              <w:rPr>
                                <w:rStyle w:val="2Exact"/>
                              </w:rPr>
                              <w:t>031.8,032.5,033.7,043.0,063.2,084, 084.0, 084.1,084.2, 084.8, 084.9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857E0" id="Text Box 6" o:spid="_x0000_s1028" type="#_x0000_t202" style="position:absolute;margin-left:67.2pt;margin-top:286.65pt;width:476.15pt;height:61.95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" filled="f" stroked="f">
                <v:textbox style="mso-fit-shape-to-text:t" inset="0,0,0,0">
                  <w:txbxContent>
                    <w:p w14:paraId="4389EB7E" w14:textId="77777777" w:rsidR="00481543" w:rsidRDefault="00337368">
                      <w:pPr>
                        <w:pStyle w:val="20"/>
                        <w:shd w:val="clear" w:color="auto" w:fill="auto"/>
                        <w:spacing w:line="413" w:lineRule="exact"/>
                        <w:ind w:firstLine="0"/>
                        <w:jc w:val="both"/>
                      </w:pPr>
                      <w:r>
                        <w:rPr>
                          <w:rStyle w:val="2Exact"/>
                        </w:rPr>
                        <w:t xml:space="preserve">Кодирование по Международной статистической классификации болезней и проблем, связанных со здоровьем: 030,030.0, 030.1,030.2,030.8, 030.9,031,031.0, 031.1, 031.2, </w:t>
                      </w:r>
                      <w:r>
                        <w:rPr>
                          <w:rStyle w:val="2Exact"/>
                        </w:rPr>
                        <w:t>031.8,032.5,033.7,043.0,063.2,084, 084.0, 084.1,084.2, 084.8, 084.9</w:t>
                      </w:r>
                    </w:p>
                  </w:txbxContent>
                </v:textbox>
                <w10:wrap anchorx="margin"/>
              </v:shape>
            </w:pict>
          </mc:Fallback>
        </mc:AlternateContent>
      </w:r>
      <w:r>
        <w:rPr>
          <w:noProof/>
        </w:rPr>
        <mc:AlternateContent>
          <mc:Choice Requires="wps">
            <w:drawing>
              <wp:anchor distT="0" distB="0" distL="63500" distR="63500" simplePos="0" relativeHeight="251625472" behindDoc="0" locked="0" layoutInCell="1" allowOverlap="1" wp14:anchorId="4D1FFF05" wp14:editId="741B1FAF">
                <wp:simplePos x="0" y="0"/>
                <wp:positionH relativeFrom="margin">
                  <wp:posOffset>1804670</wp:posOffset>
                </wp:positionH>
                <wp:positionV relativeFrom="paragraph">
                  <wp:posOffset>4721225</wp:posOffset>
                </wp:positionV>
                <wp:extent cx="1347470" cy="152400"/>
                <wp:effectExtent l="1905" t="0" r="3175" b="4445"/>
                <wp:wrapNone/>
                <wp:docPr id="1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DB51" w14:textId="77777777" w:rsidR="00481543" w:rsidRDefault="00337368">
                            <w:pPr>
                              <w:pStyle w:val="20"/>
                              <w:shd w:val="clear" w:color="auto" w:fill="auto"/>
                              <w:spacing w:line="240" w:lineRule="exact"/>
                              <w:ind w:firstLine="0"/>
                            </w:pPr>
                            <w:r>
                              <w:rPr>
                                <w:rStyle w:val="2Exact"/>
                              </w:rPr>
                              <w:t>Возрастная группа;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FFF05" id="Text Box 7" o:spid="_x0000_s1029" type="#_x0000_t202" style="position:absolute;margin-left:142.1pt;margin-top:371.75pt;width:106.1pt;height:12pt;z-index:251625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" filled="f" stroked="f">
                <v:textbox style="mso-fit-shape-to-text:t" inset="0,0,0,0">
                  <w:txbxContent>
                    <w:p w14:paraId="5B8BDB51" w14:textId="77777777" w:rsidR="00481543" w:rsidRDefault="00337368">
                      <w:pPr>
                        <w:pStyle w:val="20"/>
                        <w:shd w:val="clear" w:color="auto" w:fill="auto"/>
                        <w:spacing w:line="240" w:lineRule="exact"/>
                        <w:ind w:firstLine="0"/>
                      </w:pPr>
                      <w:r>
                        <w:rPr>
                          <w:rStyle w:val="2Exact"/>
                        </w:rPr>
                        <w:t>Возрастная группа;</w:t>
                      </w:r>
                    </w:p>
                  </w:txbxContent>
                </v:textbox>
                <w10:wrap anchorx="margin"/>
              </v:shape>
            </w:pict>
          </mc:Fallback>
        </mc:AlternateContent>
      </w:r>
      <w:r>
        <w:rPr>
          <w:noProof/>
        </w:rPr>
        <mc:AlternateContent>
          <mc:Choice Requires="wps">
            <w:drawing>
              <wp:anchor distT="0" distB="0" distL="63500" distR="63500" simplePos="0" relativeHeight="251626496" behindDoc="0" locked="0" layoutInCell="1" allowOverlap="1" wp14:anchorId="5F874A11" wp14:editId="06971450">
                <wp:simplePos x="0" y="0"/>
                <wp:positionH relativeFrom="margin">
                  <wp:posOffset>3663950</wp:posOffset>
                </wp:positionH>
                <wp:positionV relativeFrom="paragraph">
                  <wp:posOffset>4712335</wp:posOffset>
                </wp:positionV>
                <wp:extent cx="1036320" cy="152400"/>
                <wp:effectExtent l="3810" t="0" r="0" b="3810"/>
                <wp:wrapNone/>
                <wp:docPr id="1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4B0CC" w14:textId="77777777" w:rsidR="00481543" w:rsidRDefault="00337368">
                            <w:pPr>
                              <w:pStyle w:val="20"/>
                              <w:shd w:val="clear" w:color="auto" w:fill="auto"/>
                              <w:spacing w:line="240" w:lineRule="exact"/>
                              <w:ind w:firstLine="0"/>
                            </w:pPr>
                            <w:r>
                              <w:rPr>
                                <w:rStyle w:val="2Exact"/>
                              </w:rPr>
                              <w:t>взрослые/дети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74A11" id="Text Box 8" o:spid="_x0000_s1030" type="#_x0000_t202" style="position:absolute;margin-left:288.5pt;margin-top:371.05pt;width:81.6pt;height:12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" filled="f" stroked="f">
                <v:textbox style="mso-fit-shape-to-text:t" inset="0,0,0,0">
                  <w:txbxContent>
                    <w:p w14:paraId="3064B0CC" w14:textId="77777777" w:rsidR="00481543" w:rsidRDefault="00337368">
                      <w:pPr>
                        <w:pStyle w:val="20"/>
                        <w:shd w:val="clear" w:color="auto" w:fill="auto"/>
                        <w:spacing w:line="240" w:lineRule="exact"/>
                        <w:ind w:firstLine="0"/>
                      </w:pPr>
                      <w:r>
                        <w:rPr>
                          <w:rStyle w:val="2Exact"/>
                        </w:rPr>
                        <w:t>взрослые/дети</w:t>
                      </w:r>
                    </w:p>
                  </w:txbxContent>
                </v:textbox>
                <w10:wrap anchorx="margin"/>
              </v:shape>
            </w:pict>
          </mc:Fallback>
        </mc:AlternateContent>
      </w:r>
      <w:r>
        <w:rPr>
          <w:noProof/>
        </w:rPr>
        <mc:AlternateContent>
          <mc:Choice Requires="wps">
            <w:drawing>
              <wp:anchor distT="0" distB="0" distL="63500" distR="63500" simplePos="0" relativeHeight="251627520" behindDoc="0" locked="0" layoutInCell="1" allowOverlap="1" wp14:anchorId="6431538D" wp14:editId="7BACF044">
                <wp:simplePos x="0" y="0"/>
                <wp:positionH relativeFrom="margin">
                  <wp:posOffset>1901825</wp:posOffset>
                </wp:positionH>
                <wp:positionV relativeFrom="paragraph">
                  <wp:posOffset>5239385</wp:posOffset>
                </wp:positionV>
                <wp:extent cx="1219200" cy="152400"/>
                <wp:effectExtent l="3810" t="0" r="0" b="635"/>
                <wp:wrapNone/>
                <wp:docPr id="1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FE39" w14:textId="77777777" w:rsidR="00481543" w:rsidRDefault="00337368">
                            <w:pPr>
                              <w:pStyle w:val="20"/>
                              <w:shd w:val="clear" w:color="auto" w:fill="auto"/>
                              <w:spacing w:line="240" w:lineRule="exact"/>
                              <w:ind w:firstLine="0"/>
                            </w:pPr>
                            <w:r>
                              <w:rPr>
                                <w:rStyle w:val="2Exact"/>
                              </w:rPr>
                              <w:t>Г од утверждения: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1538D" id="Text Box 9" o:spid="_x0000_s1031" type="#_x0000_t202" style="position:absolute;margin-left:149.75pt;margin-top:412.55pt;width:96pt;height:12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" filled="f" stroked="f">
                <v:textbox style="mso-fit-shape-to-text:t" inset="0,0,0,0">
                  <w:txbxContent>
                    <w:p w14:paraId="0F2AFE39" w14:textId="77777777" w:rsidR="00481543" w:rsidRDefault="00337368">
                      <w:pPr>
                        <w:pStyle w:val="20"/>
                        <w:shd w:val="clear" w:color="auto" w:fill="auto"/>
                        <w:spacing w:line="240" w:lineRule="exact"/>
                        <w:ind w:firstLine="0"/>
                      </w:pPr>
                      <w:r>
                        <w:rPr>
                          <w:rStyle w:val="2Exact"/>
                        </w:rPr>
                        <w:t>Г од утверждения:</w:t>
                      </w:r>
                    </w:p>
                  </w:txbxContent>
                </v:textbox>
                <w10:wrap anchorx="margin"/>
              </v:shape>
            </w:pict>
          </mc:Fallback>
        </mc:AlternateContent>
      </w:r>
      <w:r>
        <w:rPr>
          <w:noProof/>
        </w:rPr>
        <mc:AlternateContent>
          <mc:Choice Requires="wps">
            <w:drawing>
              <wp:anchor distT="0" distB="0" distL="63500" distR="63500" simplePos="0" relativeHeight="251628544" behindDoc="0" locked="0" layoutInCell="1" allowOverlap="1" wp14:anchorId="535F3F35" wp14:editId="5B5B07C7">
                <wp:simplePos x="0" y="0"/>
                <wp:positionH relativeFrom="margin">
                  <wp:posOffset>3657600</wp:posOffset>
                </wp:positionH>
                <wp:positionV relativeFrom="paragraph">
                  <wp:posOffset>5248910</wp:posOffset>
                </wp:positionV>
                <wp:extent cx="396240" cy="152400"/>
                <wp:effectExtent l="0" t="0" r="0" b="635"/>
                <wp:wrapNone/>
                <wp:docPr id="1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3122" w14:textId="77777777" w:rsidR="00481543" w:rsidRDefault="00337368">
                            <w:pPr>
                              <w:pStyle w:val="5"/>
                              <w:shd w:val="clear" w:color="auto" w:fill="auto"/>
                              <w:spacing w:line="240" w:lineRule="exact"/>
                            </w:pPr>
                            <w: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F3F35" id="Text Box 10" o:spid="_x0000_s1032" type="#_x0000_t202" style="position:absolute;margin-left:4in;margin-top:413.3pt;width:31.2pt;height:12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" filled="f" stroked="f">
                <v:textbox style="mso-fit-shape-to-text:t" inset="0,0,0,0">
                  <w:txbxContent>
                    <w:p w14:paraId="413E3122" w14:textId="77777777" w:rsidR="00481543" w:rsidRDefault="00337368">
                      <w:pPr>
                        <w:pStyle w:val="5"/>
                        <w:shd w:val="clear" w:color="auto" w:fill="auto"/>
                        <w:spacing w:line="240" w:lineRule="exact"/>
                      </w:pPr>
                      <w:r>
                        <w:t>2021</w:t>
                      </w:r>
                    </w:p>
                  </w:txbxContent>
                </v:textbox>
                <w10:wrap anchorx="margin"/>
              </v:shape>
            </w:pict>
          </mc:Fallback>
        </mc:AlternateContent>
      </w:r>
      <w:r>
        <w:rPr>
          <w:noProof/>
        </w:rPr>
        <mc:AlternateContent>
          <mc:Choice Requires="wps">
            <w:drawing>
              <wp:anchor distT="0" distB="0" distL="63500" distR="63500" simplePos="0" relativeHeight="251629568" behindDoc="0" locked="0" layoutInCell="1" allowOverlap="1" wp14:anchorId="0808BF2E" wp14:editId="452B6842">
                <wp:simplePos x="0" y="0"/>
                <wp:positionH relativeFrom="margin">
                  <wp:posOffset>853440</wp:posOffset>
                </wp:positionH>
                <wp:positionV relativeFrom="paragraph">
                  <wp:posOffset>5657215</wp:posOffset>
                </wp:positionV>
                <wp:extent cx="5620385" cy="975360"/>
                <wp:effectExtent l="3175" t="0" r="0" b="0"/>
                <wp:wrapNone/>
                <wp:docPr id="1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77C8" w14:textId="77777777" w:rsidR="00481543" w:rsidRDefault="00337368">
                            <w:pPr>
                              <w:pStyle w:val="20"/>
                              <w:shd w:val="clear" w:color="auto" w:fill="auto"/>
                              <w:spacing w:line="432" w:lineRule="exact"/>
                              <w:ind w:firstLine="0"/>
                            </w:pPr>
                            <w:r>
                              <w:rPr>
                                <w:rStyle w:val="2Exact"/>
                              </w:rPr>
                              <w:t>Разработчик клинической рекомендации:</w:t>
                            </w:r>
                          </w:p>
                          <w:p w14:paraId="29CA05DB" w14:textId="77777777" w:rsidR="00481543" w:rsidRDefault="00337368">
                            <w:pPr>
                              <w:pStyle w:val="20"/>
                              <w:numPr>
                                <w:ilvl w:val="0"/>
                                <w:numId w:val="1"/>
                              </w:numPr>
                              <w:shd w:val="clear" w:color="auto" w:fill="auto"/>
                              <w:tabs>
                                <w:tab w:val="left" w:pos="1165"/>
                              </w:tabs>
                              <w:spacing w:line="432" w:lineRule="exact"/>
                              <w:ind w:left="800" w:firstLine="0"/>
                              <w:jc w:val="both"/>
                            </w:pPr>
                            <w:r>
                              <w:rPr>
                                <w:rStyle w:val="2Exact"/>
                              </w:rPr>
                              <w:t>ООО «Российское общество акушеров-гинекологов» (РОАГ)</w:t>
                            </w:r>
                          </w:p>
                          <w:p w14:paraId="464F6000" w14:textId="77777777" w:rsidR="00481543" w:rsidRDefault="00337368">
                            <w:pPr>
                              <w:pStyle w:val="20"/>
                              <w:numPr>
                                <w:ilvl w:val="0"/>
                                <w:numId w:val="1"/>
                              </w:numPr>
                              <w:shd w:val="clear" w:color="auto" w:fill="auto"/>
                              <w:tabs>
                                <w:tab w:val="left" w:pos="1160"/>
                              </w:tabs>
                              <w:spacing w:line="432" w:lineRule="exact"/>
                              <w:ind w:left="800" w:firstLine="0"/>
                              <w:jc w:val="both"/>
                            </w:pPr>
                            <w:r>
                              <w:rPr>
                                <w:rStyle w:val="2Exact"/>
                              </w:rPr>
                              <w:t xml:space="preserve">ООО </w:t>
                            </w:r>
                            <w:r>
                              <w:rPr>
                                <w:rStyle w:val="2Exact"/>
                              </w:rPr>
                              <w:t>«Ассоциация анестезиологов-реаниматологов» (ААР)</w:t>
                            </w:r>
                          </w:p>
                          <w:p w14:paraId="6E22B7BD" w14:textId="77777777" w:rsidR="00481543" w:rsidRDefault="00337368">
                            <w:pPr>
                              <w:pStyle w:val="20"/>
                              <w:numPr>
                                <w:ilvl w:val="0"/>
                                <w:numId w:val="1"/>
                              </w:numPr>
                              <w:shd w:val="clear" w:color="auto" w:fill="auto"/>
                              <w:tabs>
                                <w:tab w:val="left" w:pos="1160"/>
                              </w:tabs>
                              <w:spacing w:line="240" w:lineRule="exact"/>
                              <w:ind w:left="800" w:firstLine="0"/>
                              <w:jc w:val="both"/>
                            </w:pPr>
                            <w:r>
                              <w:rPr>
                                <w:rStyle w:val="2Exact"/>
                              </w:rPr>
                              <w:t>ООО «Ассоциация акушерских анестезиологов-реаниматологов» (АААР)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8BF2E" id="Text Box 11" o:spid="_x0000_s1033" type="#_x0000_t202" style="position:absolute;margin-left:67.2pt;margin-top:445.45pt;width:442.55pt;height:76.8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" filled="f" stroked="f">
                <v:textbox style="mso-fit-shape-to-text:t" inset="0,0,0,0">
                  <w:txbxContent>
                    <w:p w14:paraId="4F5277C8" w14:textId="77777777" w:rsidR="00481543" w:rsidRDefault="00337368">
                      <w:pPr>
                        <w:pStyle w:val="20"/>
                        <w:shd w:val="clear" w:color="auto" w:fill="auto"/>
                        <w:spacing w:line="432" w:lineRule="exact"/>
                        <w:ind w:firstLine="0"/>
                      </w:pPr>
                      <w:r>
                        <w:rPr>
                          <w:rStyle w:val="2Exact"/>
                        </w:rPr>
                        <w:t>Разработчик клинической рекомендации:</w:t>
                      </w:r>
                    </w:p>
                    <w:p w14:paraId="29CA05DB" w14:textId="77777777" w:rsidR="00481543" w:rsidRDefault="00337368">
                      <w:pPr>
                        <w:pStyle w:val="20"/>
                        <w:numPr>
                          <w:ilvl w:val="0"/>
                          <w:numId w:val="1"/>
                        </w:numPr>
                        <w:shd w:val="clear" w:color="auto" w:fill="auto"/>
                        <w:tabs>
                          <w:tab w:val="left" w:pos="1165"/>
                        </w:tabs>
                        <w:spacing w:line="432" w:lineRule="exact"/>
                        <w:ind w:left="800" w:firstLine="0"/>
                        <w:jc w:val="both"/>
                      </w:pPr>
                      <w:r>
                        <w:rPr>
                          <w:rStyle w:val="2Exact"/>
                        </w:rPr>
                        <w:t>ООО «Российское общество акушеров-гинекологов» (РОАГ)</w:t>
                      </w:r>
                    </w:p>
                    <w:p w14:paraId="464F6000" w14:textId="77777777" w:rsidR="00481543" w:rsidRDefault="00337368">
                      <w:pPr>
                        <w:pStyle w:val="20"/>
                        <w:numPr>
                          <w:ilvl w:val="0"/>
                          <w:numId w:val="1"/>
                        </w:numPr>
                        <w:shd w:val="clear" w:color="auto" w:fill="auto"/>
                        <w:tabs>
                          <w:tab w:val="left" w:pos="1160"/>
                        </w:tabs>
                        <w:spacing w:line="432" w:lineRule="exact"/>
                        <w:ind w:left="800" w:firstLine="0"/>
                        <w:jc w:val="both"/>
                      </w:pPr>
                      <w:r>
                        <w:rPr>
                          <w:rStyle w:val="2Exact"/>
                        </w:rPr>
                        <w:t xml:space="preserve">ООО </w:t>
                      </w:r>
                      <w:r>
                        <w:rPr>
                          <w:rStyle w:val="2Exact"/>
                        </w:rPr>
                        <w:t>«Ассоциация анестезиологов-реаниматологов» (ААР)</w:t>
                      </w:r>
                    </w:p>
                    <w:p w14:paraId="6E22B7BD" w14:textId="77777777" w:rsidR="00481543" w:rsidRDefault="00337368">
                      <w:pPr>
                        <w:pStyle w:val="20"/>
                        <w:numPr>
                          <w:ilvl w:val="0"/>
                          <w:numId w:val="1"/>
                        </w:numPr>
                        <w:shd w:val="clear" w:color="auto" w:fill="auto"/>
                        <w:tabs>
                          <w:tab w:val="left" w:pos="1160"/>
                        </w:tabs>
                        <w:spacing w:line="240" w:lineRule="exact"/>
                        <w:ind w:left="800" w:firstLine="0"/>
                        <w:jc w:val="both"/>
                      </w:pPr>
                      <w:r>
                        <w:rPr>
                          <w:rStyle w:val="2Exact"/>
                        </w:rPr>
                        <w:t>ООО «Ассоциация акушерских анестезиологов-реаниматологов» (АААР)</w:t>
                      </w:r>
                    </w:p>
                  </w:txbxContent>
                </v:textbox>
                <w10:wrap anchorx="margin"/>
              </v:shape>
            </w:pict>
          </mc:Fallback>
        </mc:AlternateContent>
      </w:r>
      <w:r>
        <w:rPr>
          <w:noProof/>
        </w:rPr>
        <mc:AlternateContent>
          <mc:Choice Requires="wps">
            <w:drawing>
              <wp:anchor distT="0" distB="0" distL="63500" distR="63500" simplePos="0" relativeHeight="251630592" behindDoc="0" locked="0" layoutInCell="1" allowOverlap="1" wp14:anchorId="1FCB44CB" wp14:editId="4C3959B6">
                <wp:simplePos x="0" y="0"/>
                <wp:positionH relativeFrom="margin">
                  <wp:posOffset>944880</wp:posOffset>
                </wp:positionH>
                <wp:positionV relativeFrom="paragraph">
                  <wp:posOffset>8505825</wp:posOffset>
                </wp:positionV>
                <wp:extent cx="2005330" cy="265430"/>
                <wp:effectExtent l="0" t="0" r="0" b="2540"/>
                <wp:wrapNone/>
                <wp:docPr id="1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19CE5" w14:textId="77777777" w:rsidR="00481543" w:rsidRDefault="0048154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CB44CB" id="Text Box 13" o:spid="_x0000_s1034" type="#_x0000_t202" style="position:absolute;margin-left:74.4pt;margin-top:669.75pt;width:157.9pt;height:20.9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" filled="f" stroked="f">
                <v:textbox style="mso-fit-shape-to-text:t" inset="0,0,0,0">
                  <w:txbxContent>
                    <w:p w14:paraId="3D019CE5" w14:textId="77777777" w:rsidR="00481543" w:rsidRDefault="00481543"/>
                  </w:txbxContent>
                </v:textbox>
                <w10:wrap anchorx="margin"/>
              </v:shape>
            </w:pict>
          </mc:Fallback>
        </mc:AlternateContent>
      </w:r>
      <w:r>
        <w:rPr>
          <w:noProof/>
        </w:rPr>
        <mc:AlternateContent>
          <mc:Choice Requires="wps">
            <w:drawing>
              <wp:anchor distT="0" distB="0" distL="63500" distR="63500" simplePos="0" relativeHeight="251631616" behindDoc="0" locked="0" layoutInCell="1" allowOverlap="1" wp14:anchorId="541AD04C" wp14:editId="202B0620">
                <wp:simplePos x="0" y="0"/>
                <wp:positionH relativeFrom="margin">
                  <wp:posOffset>1524000</wp:posOffset>
                </wp:positionH>
                <wp:positionV relativeFrom="paragraph">
                  <wp:posOffset>9335135</wp:posOffset>
                </wp:positionV>
                <wp:extent cx="1097280" cy="265430"/>
                <wp:effectExtent l="0" t="0" r="635" b="1905"/>
                <wp:wrapNone/>
                <wp:docPr id="1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8CDAC" w14:textId="77777777" w:rsidR="00481543" w:rsidRDefault="0048154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AD04C" id="Text Box 14" o:spid="_x0000_s1035" type="#_x0000_t202" style="position:absolute;margin-left:120pt;margin-top:735.05pt;width:86.4pt;height:20.9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" filled="f" stroked="f">
                <v:textbox style="mso-fit-shape-to-text:t" inset="0,0,0,0">
                  <w:txbxContent>
                    <w:p w14:paraId="74C8CDAC" w14:textId="77777777" w:rsidR="00481543" w:rsidRDefault="00481543"/>
                  </w:txbxContent>
                </v:textbox>
                <w10:wrap anchorx="margin"/>
              </v:shape>
            </w:pict>
          </mc:Fallback>
        </mc:AlternateContent>
      </w:r>
      <w:r>
        <w:rPr>
          <w:noProof/>
        </w:rPr>
        <mc:AlternateContent>
          <mc:Choice Requires="wps">
            <w:drawing>
              <wp:anchor distT="0" distB="0" distL="63500" distR="63500" simplePos="0" relativeHeight="251632640" behindDoc="0" locked="0" layoutInCell="1" allowOverlap="1" wp14:anchorId="23B5E86D" wp14:editId="6A536A74">
                <wp:simplePos x="0" y="0"/>
                <wp:positionH relativeFrom="margin">
                  <wp:posOffset>3102610</wp:posOffset>
                </wp:positionH>
                <wp:positionV relativeFrom="paragraph">
                  <wp:posOffset>8938895</wp:posOffset>
                </wp:positionV>
                <wp:extent cx="4114800" cy="265430"/>
                <wp:effectExtent l="4445" t="3175" r="0" b="0"/>
                <wp:wrapNone/>
                <wp:docPr id="1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BC" w14:textId="77777777" w:rsidR="00481543" w:rsidRDefault="0048154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5E86D" id="Text Box 15" o:spid="_x0000_s1036" type="#_x0000_t202" style="position:absolute;margin-left:244.3pt;margin-top:703.85pt;width:324pt;height:20.9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" filled="f" stroked="f">
                <v:textbox style="mso-fit-shape-to-text:t" inset="0,0,0,0">
                  <w:txbxContent>
                    <w:p w14:paraId="1BE59FBC" w14:textId="77777777" w:rsidR="00481543" w:rsidRDefault="00481543"/>
                  </w:txbxContent>
                </v:textbox>
                <w10:wrap anchorx="margin"/>
              </v:shape>
            </w:pict>
          </mc:Fallback>
        </mc:AlternateContent>
      </w:r>
    </w:p>
    <w:p w14:paraId="3F6D7CE7" w14:textId="77777777" w:rsidR="00481543" w:rsidRDefault="00481543">
      <w:pPr>
        <w:spacing w:line="360" w:lineRule="exact"/>
      </w:pPr>
    </w:p>
    <w:p w14:paraId="665D7585" w14:textId="77777777" w:rsidR="00481543" w:rsidRDefault="00481543">
      <w:pPr>
        <w:spacing w:line="360" w:lineRule="exact"/>
      </w:pPr>
    </w:p>
    <w:p w14:paraId="2A7253B9" w14:textId="77777777" w:rsidR="00481543" w:rsidRDefault="00481543">
      <w:pPr>
        <w:spacing w:line="360" w:lineRule="exact"/>
      </w:pPr>
    </w:p>
    <w:p w14:paraId="7F02A2F7" w14:textId="77777777" w:rsidR="00481543" w:rsidRDefault="00481543">
      <w:pPr>
        <w:spacing w:line="360" w:lineRule="exact"/>
      </w:pPr>
    </w:p>
    <w:p w14:paraId="2332D7DE" w14:textId="77777777" w:rsidR="00481543" w:rsidRDefault="00481543">
      <w:pPr>
        <w:spacing w:line="360" w:lineRule="exact"/>
      </w:pPr>
    </w:p>
    <w:p w14:paraId="7090161E" w14:textId="77777777" w:rsidR="00481543" w:rsidRDefault="00481543">
      <w:pPr>
        <w:spacing w:line="360" w:lineRule="exact"/>
      </w:pPr>
    </w:p>
    <w:p w14:paraId="62AD7F1F" w14:textId="77777777" w:rsidR="00481543" w:rsidRDefault="00481543">
      <w:pPr>
        <w:spacing w:line="360" w:lineRule="exact"/>
      </w:pPr>
    </w:p>
    <w:p w14:paraId="34F2BCC7" w14:textId="77777777" w:rsidR="00481543" w:rsidRDefault="00481543">
      <w:pPr>
        <w:spacing w:line="360" w:lineRule="exact"/>
      </w:pPr>
    </w:p>
    <w:p w14:paraId="5F40E313" w14:textId="77777777" w:rsidR="00481543" w:rsidRDefault="00481543">
      <w:pPr>
        <w:spacing w:line="360" w:lineRule="exact"/>
      </w:pPr>
    </w:p>
    <w:p w14:paraId="5754465D" w14:textId="77777777" w:rsidR="00481543" w:rsidRDefault="00481543">
      <w:pPr>
        <w:spacing w:line="360" w:lineRule="exact"/>
      </w:pPr>
    </w:p>
    <w:p w14:paraId="571C3E4B" w14:textId="77777777" w:rsidR="00481543" w:rsidRDefault="00481543">
      <w:pPr>
        <w:spacing w:line="360" w:lineRule="exact"/>
      </w:pPr>
    </w:p>
    <w:p w14:paraId="718E9B49" w14:textId="77777777" w:rsidR="00481543" w:rsidRDefault="00481543">
      <w:pPr>
        <w:spacing w:line="360" w:lineRule="exact"/>
      </w:pPr>
    </w:p>
    <w:p w14:paraId="06E829C6" w14:textId="77777777" w:rsidR="00481543" w:rsidRDefault="00481543">
      <w:pPr>
        <w:spacing w:line="360" w:lineRule="exact"/>
      </w:pPr>
    </w:p>
    <w:p w14:paraId="139733ED" w14:textId="77777777" w:rsidR="00481543" w:rsidRDefault="00481543">
      <w:pPr>
        <w:spacing w:line="360" w:lineRule="exact"/>
      </w:pPr>
    </w:p>
    <w:p w14:paraId="2AAFB7E8" w14:textId="77777777" w:rsidR="00481543" w:rsidRDefault="00481543">
      <w:pPr>
        <w:spacing w:line="360" w:lineRule="exact"/>
      </w:pPr>
    </w:p>
    <w:p w14:paraId="322F0A96" w14:textId="77777777" w:rsidR="00481543" w:rsidRDefault="00481543">
      <w:pPr>
        <w:spacing w:line="360" w:lineRule="exact"/>
      </w:pPr>
    </w:p>
    <w:p w14:paraId="51B5E506" w14:textId="77777777" w:rsidR="00481543" w:rsidRDefault="00481543">
      <w:pPr>
        <w:spacing w:line="360" w:lineRule="exact"/>
      </w:pPr>
    </w:p>
    <w:p w14:paraId="4A1FEA6D" w14:textId="77777777" w:rsidR="00481543" w:rsidRDefault="00481543">
      <w:pPr>
        <w:spacing w:line="360" w:lineRule="exact"/>
      </w:pPr>
    </w:p>
    <w:p w14:paraId="457129DE" w14:textId="77777777" w:rsidR="00481543" w:rsidRDefault="00481543">
      <w:pPr>
        <w:spacing w:line="360" w:lineRule="exact"/>
      </w:pPr>
    </w:p>
    <w:p w14:paraId="2160146C" w14:textId="77777777" w:rsidR="00481543" w:rsidRDefault="00481543">
      <w:pPr>
        <w:spacing w:line="360" w:lineRule="exact"/>
      </w:pPr>
    </w:p>
    <w:p w14:paraId="7DFC46DA" w14:textId="77777777" w:rsidR="00481543" w:rsidRDefault="00481543">
      <w:pPr>
        <w:spacing w:line="360" w:lineRule="exact"/>
      </w:pPr>
    </w:p>
    <w:p w14:paraId="52370E4F" w14:textId="77777777" w:rsidR="00481543" w:rsidRDefault="00481543">
      <w:pPr>
        <w:spacing w:line="360" w:lineRule="exact"/>
      </w:pPr>
    </w:p>
    <w:p w14:paraId="252CC2F2" w14:textId="77777777" w:rsidR="00481543" w:rsidRDefault="00481543">
      <w:pPr>
        <w:spacing w:line="360" w:lineRule="exact"/>
      </w:pPr>
    </w:p>
    <w:p w14:paraId="413F7403" w14:textId="77777777" w:rsidR="00481543" w:rsidRDefault="00481543">
      <w:pPr>
        <w:spacing w:line="360" w:lineRule="exact"/>
      </w:pPr>
    </w:p>
    <w:p w14:paraId="3A527679" w14:textId="77777777" w:rsidR="00481543" w:rsidRDefault="00481543">
      <w:pPr>
        <w:spacing w:line="360" w:lineRule="exact"/>
      </w:pPr>
    </w:p>
    <w:p w14:paraId="0897E291" w14:textId="77777777" w:rsidR="00481543" w:rsidRDefault="00481543">
      <w:pPr>
        <w:spacing w:line="360" w:lineRule="exact"/>
      </w:pPr>
    </w:p>
    <w:p w14:paraId="45DB89A6" w14:textId="77777777" w:rsidR="00481543" w:rsidRDefault="00481543">
      <w:pPr>
        <w:spacing w:line="360" w:lineRule="exact"/>
      </w:pPr>
    </w:p>
    <w:p w14:paraId="123C8F42" w14:textId="77777777" w:rsidR="00481543" w:rsidRDefault="00481543">
      <w:pPr>
        <w:spacing w:line="360" w:lineRule="exact"/>
      </w:pPr>
    </w:p>
    <w:p w14:paraId="3850844F" w14:textId="77777777" w:rsidR="00481543" w:rsidRDefault="00481543">
      <w:pPr>
        <w:spacing w:line="360" w:lineRule="exact"/>
      </w:pPr>
    </w:p>
    <w:p w14:paraId="03F0A06C" w14:textId="77777777" w:rsidR="00481543" w:rsidRDefault="00481543">
      <w:pPr>
        <w:spacing w:line="360" w:lineRule="exact"/>
      </w:pPr>
    </w:p>
    <w:p w14:paraId="4146FAEB" w14:textId="77777777" w:rsidR="00481543" w:rsidRDefault="00481543">
      <w:pPr>
        <w:spacing w:line="360" w:lineRule="exact"/>
      </w:pPr>
    </w:p>
    <w:p w14:paraId="5B14DF3D" w14:textId="77777777" w:rsidR="00481543" w:rsidRDefault="00481543">
      <w:pPr>
        <w:spacing w:line="360" w:lineRule="exact"/>
      </w:pPr>
    </w:p>
    <w:p w14:paraId="4AC50725" w14:textId="77777777" w:rsidR="00481543" w:rsidRDefault="00481543">
      <w:pPr>
        <w:spacing w:line="360" w:lineRule="exact"/>
      </w:pPr>
    </w:p>
    <w:p w14:paraId="03AFE412" w14:textId="77777777" w:rsidR="00481543" w:rsidRDefault="00481543">
      <w:pPr>
        <w:spacing w:line="360" w:lineRule="exact"/>
      </w:pPr>
    </w:p>
    <w:p w14:paraId="0DCD40E9" w14:textId="77777777" w:rsidR="00481543" w:rsidRDefault="00481543">
      <w:pPr>
        <w:spacing w:line="360" w:lineRule="exact"/>
      </w:pPr>
    </w:p>
    <w:p w14:paraId="163FF13B" w14:textId="77777777" w:rsidR="00481543" w:rsidRDefault="00481543">
      <w:pPr>
        <w:spacing w:line="360" w:lineRule="exact"/>
      </w:pPr>
    </w:p>
    <w:p w14:paraId="2E161BF5" w14:textId="77777777" w:rsidR="00481543" w:rsidRDefault="00481543">
      <w:pPr>
        <w:spacing w:line="360" w:lineRule="exact"/>
      </w:pPr>
    </w:p>
    <w:p w14:paraId="213B5056" w14:textId="77777777" w:rsidR="00481543" w:rsidRDefault="00481543">
      <w:pPr>
        <w:spacing w:line="360" w:lineRule="exact"/>
      </w:pPr>
    </w:p>
    <w:p w14:paraId="70551066" w14:textId="77777777" w:rsidR="00481543" w:rsidRDefault="00481543">
      <w:pPr>
        <w:spacing w:line="539" w:lineRule="exact"/>
      </w:pPr>
    </w:p>
    <w:p w14:paraId="0A630A20" w14:textId="77777777" w:rsidR="00481543" w:rsidRDefault="00481543">
      <w:pPr>
        <w:rPr>
          <w:sz w:val="2"/>
          <w:szCs w:val="2"/>
        </w:rPr>
        <w:sectPr w:rsidR="00481543">
          <w:footerReference w:type="even" r:id="rId7"/>
          <w:footerReference w:type="default" r:id="rId8"/>
          <w:type w:val="continuous"/>
          <w:pgSz w:w="11900" w:h="16840"/>
          <w:pgMar w:top="283" w:right="298" w:bottom="120" w:left="236" w:header="0" w:footer="3" w:gutter="0"/>
          <w:cols w:space="720"/>
          <w:noEndnote/>
          <w:titlePg/>
          <w:docGrid w:linePitch="360"/>
        </w:sectPr>
      </w:pPr>
    </w:p>
    <w:p w14:paraId="148824DA" w14:textId="77777777" w:rsidR="00481543" w:rsidRDefault="00337368">
      <w:pPr>
        <w:pStyle w:val="80"/>
        <w:shd w:val="clear" w:color="auto" w:fill="auto"/>
        <w:spacing w:after="0" w:line="240" w:lineRule="exact"/>
      </w:pPr>
      <w:r>
        <w:rPr>
          <w:rStyle w:val="81"/>
          <w:b/>
          <w:bCs/>
        </w:rPr>
        <w:lastRenderedPageBreak/>
        <w:t>Оглавление</w:t>
      </w:r>
    </w:p>
    <w:p w14:paraId="45FA6DA7" w14:textId="77777777" w:rsidR="00481543" w:rsidRDefault="00337368">
      <w:pPr>
        <w:pStyle w:val="20"/>
        <w:shd w:val="clear" w:color="auto" w:fill="auto"/>
        <w:tabs>
          <w:tab w:val="right" w:leader="dot" w:pos="9371"/>
        </w:tabs>
        <w:spacing w:line="413" w:lineRule="exact"/>
        <w:ind w:firstLine="0"/>
        <w:jc w:val="both"/>
      </w:pPr>
      <w:r>
        <w:t>Оглавление</w:t>
      </w:r>
      <w:r>
        <w:tab/>
        <w:t>2</w:t>
      </w:r>
    </w:p>
    <w:p w14:paraId="334D6AD2" w14:textId="77777777" w:rsidR="00481543" w:rsidRDefault="00337368">
      <w:pPr>
        <w:pStyle w:val="20"/>
        <w:shd w:val="clear" w:color="auto" w:fill="auto"/>
        <w:tabs>
          <w:tab w:val="right" w:leader="dot" w:pos="9371"/>
        </w:tabs>
        <w:spacing w:line="413" w:lineRule="exact"/>
        <w:ind w:firstLine="0"/>
        <w:jc w:val="both"/>
      </w:pPr>
      <w:r>
        <w:t>Термины и определения</w:t>
      </w:r>
      <w:r>
        <w:tab/>
        <w:t>6</w:t>
      </w:r>
    </w:p>
    <w:p w14:paraId="3C07DB3F" w14:textId="77777777" w:rsidR="00481543" w:rsidRDefault="00337368">
      <w:pPr>
        <w:pStyle w:val="20"/>
        <w:shd w:val="clear" w:color="auto" w:fill="auto"/>
        <w:spacing w:line="413" w:lineRule="exact"/>
        <w:ind w:firstLine="0"/>
        <w:jc w:val="both"/>
      </w:pPr>
      <w:r>
        <w:t>1 .Краткая информация по заболеванию или состоянию (группе заболеваний или состояний)</w:t>
      </w:r>
    </w:p>
    <w:p w14:paraId="1472DB61" w14:textId="77777777" w:rsidR="00481543" w:rsidRDefault="00337368">
      <w:pPr>
        <w:pStyle w:val="20"/>
        <w:shd w:val="clear" w:color="auto" w:fill="auto"/>
        <w:tabs>
          <w:tab w:val="right" w:leader="dot" w:pos="9371"/>
        </w:tabs>
        <w:spacing w:line="413" w:lineRule="exact"/>
        <w:ind w:firstLine="0"/>
        <w:jc w:val="both"/>
      </w:pPr>
      <w:r>
        <w:tab/>
        <w:t>7</w:t>
      </w:r>
    </w:p>
    <w:p w14:paraId="1556C366" w14:textId="77777777" w:rsidR="00481543" w:rsidRDefault="00337368">
      <w:pPr>
        <w:pStyle w:val="20"/>
        <w:shd w:val="clear" w:color="auto" w:fill="auto"/>
        <w:spacing w:line="413" w:lineRule="exact"/>
        <w:ind w:firstLine="0"/>
        <w:jc w:val="both"/>
      </w:pPr>
      <w:r>
        <w:t>1.1.Определение заболевания или состо</w:t>
      </w:r>
      <w:r>
        <w:t>яния (группы заболеваний или состояний)</w:t>
      </w:r>
    </w:p>
    <w:p w14:paraId="3C92EB82" w14:textId="77777777" w:rsidR="00481543" w:rsidRDefault="00337368">
      <w:pPr>
        <w:pStyle w:val="20"/>
        <w:shd w:val="clear" w:color="auto" w:fill="auto"/>
        <w:tabs>
          <w:tab w:val="right" w:leader="dot" w:pos="9371"/>
        </w:tabs>
        <w:spacing w:line="413" w:lineRule="exact"/>
        <w:ind w:firstLine="0"/>
        <w:jc w:val="both"/>
      </w:pPr>
      <w:r>
        <w:tab/>
        <w:t>7</w:t>
      </w:r>
    </w:p>
    <w:p w14:paraId="6B61B0B1" w14:textId="77777777" w:rsidR="00481543" w:rsidRDefault="00337368">
      <w:pPr>
        <w:pStyle w:val="20"/>
        <w:shd w:val="clear" w:color="auto" w:fill="auto"/>
        <w:spacing w:line="413" w:lineRule="exact"/>
        <w:ind w:firstLine="0"/>
        <w:jc w:val="both"/>
      </w:pPr>
      <w:r>
        <w:t>1.2Этиология и патогенез заболевания или состояния (группы заболеваний или состояний)</w:t>
      </w:r>
    </w:p>
    <w:p w14:paraId="1DC467AB" w14:textId="77777777" w:rsidR="00481543" w:rsidRDefault="00337368">
      <w:pPr>
        <w:pStyle w:val="20"/>
        <w:shd w:val="clear" w:color="auto" w:fill="auto"/>
        <w:tabs>
          <w:tab w:val="right" w:leader="dot" w:pos="9371"/>
        </w:tabs>
        <w:spacing w:line="413" w:lineRule="exact"/>
        <w:ind w:firstLine="0"/>
        <w:jc w:val="both"/>
      </w:pPr>
      <w:r>
        <w:tab/>
        <w:t>7</w:t>
      </w:r>
    </w:p>
    <w:p w14:paraId="12C9DE38" w14:textId="77777777" w:rsidR="00481543" w:rsidRDefault="00337368">
      <w:pPr>
        <w:pStyle w:val="20"/>
        <w:shd w:val="clear" w:color="auto" w:fill="auto"/>
        <w:spacing w:line="413" w:lineRule="exact"/>
        <w:ind w:firstLine="0"/>
        <w:jc w:val="both"/>
      </w:pPr>
      <w:r>
        <w:t>ТЗЭпидемиология заболевания или состояния (группы заболеваний или состояний)</w:t>
      </w:r>
    </w:p>
    <w:p w14:paraId="655ECEAD" w14:textId="77777777" w:rsidR="00481543" w:rsidRDefault="00337368">
      <w:pPr>
        <w:pStyle w:val="20"/>
        <w:shd w:val="clear" w:color="auto" w:fill="auto"/>
        <w:tabs>
          <w:tab w:val="right" w:leader="dot" w:pos="9371"/>
        </w:tabs>
        <w:spacing w:line="413" w:lineRule="exact"/>
        <w:ind w:firstLine="0"/>
        <w:jc w:val="both"/>
      </w:pPr>
      <w:r>
        <w:tab/>
        <w:t>7</w:t>
      </w:r>
    </w:p>
    <w:p w14:paraId="012BB5DE" w14:textId="77777777" w:rsidR="00481543" w:rsidRDefault="00337368">
      <w:pPr>
        <w:pStyle w:val="20"/>
        <w:shd w:val="clear" w:color="auto" w:fill="auto"/>
        <w:spacing w:line="413" w:lineRule="exact"/>
        <w:ind w:firstLine="0"/>
        <w:jc w:val="both"/>
      </w:pPr>
      <w:r>
        <w:t xml:space="preserve">1.40собенности кодирования </w:t>
      </w:r>
      <w:r>
        <w:t>заболевания или состояния (группы заболеваний или состояний) по Международной статистической классификации болезней и проблем,</w:t>
      </w:r>
    </w:p>
    <w:p w14:paraId="04ECB229" w14:textId="77777777" w:rsidR="00481543" w:rsidRDefault="00337368">
      <w:pPr>
        <w:pStyle w:val="20"/>
        <w:shd w:val="clear" w:color="auto" w:fill="auto"/>
        <w:tabs>
          <w:tab w:val="right" w:leader="dot" w:pos="9371"/>
        </w:tabs>
        <w:spacing w:line="413" w:lineRule="exact"/>
        <w:ind w:firstLine="0"/>
        <w:jc w:val="both"/>
      </w:pPr>
      <w:r>
        <w:t>связанных со здоровьем</w:t>
      </w:r>
      <w:r>
        <w:tab/>
        <w:t>8</w:t>
      </w:r>
    </w:p>
    <w:p w14:paraId="077B7E54" w14:textId="77777777" w:rsidR="00481543" w:rsidRDefault="00337368">
      <w:pPr>
        <w:pStyle w:val="20"/>
        <w:shd w:val="clear" w:color="auto" w:fill="auto"/>
        <w:spacing w:line="413" w:lineRule="exact"/>
        <w:ind w:firstLine="0"/>
        <w:jc w:val="both"/>
      </w:pPr>
      <w:r>
        <w:t>1.5Классификация заболевания или состояния (группы заболеваний или состояний)</w:t>
      </w:r>
    </w:p>
    <w:p w14:paraId="27AA1AAA" w14:textId="77777777" w:rsidR="00481543" w:rsidRDefault="00337368">
      <w:pPr>
        <w:pStyle w:val="20"/>
        <w:shd w:val="clear" w:color="auto" w:fill="auto"/>
        <w:tabs>
          <w:tab w:val="right" w:leader="dot" w:pos="9371"/>
        </w:tabs>
        <w:spacing w:line="413" w:lineRule="exact"/>
        <w:ind w:firstLine="0"/>
        <w:jc w:val="both"/>
      </w:pPr>
      <w:r>
        <w:tab/>
        <w:t>9</w:t>
      </w:r>
    </w:p>
    <w:p w14:paraId="43CDC487" w14:textId="77777777" w:rsidR="00481543" w:rsidRDefault="00337368">
      <w:pPr>
        <w:pStyle w:val="20"/>
        <w:shd w:val="clear" w:color="auto" w:fill="auto"/>
        <w:spacing w:line="413" w:lineRule="exact"/>
        <w:ind w:firstLine="0"/>
        <w:jc w:val="both"/>
      </w:pPr>
      <w:r>
        <w:t>1 .б.Клиническая картин</w:t>
      </w:r>
      <w:r>
        <w:t>а заболевания или состояния (группы заболеваний или состояний)</w:t>
      </w:r>
    </w:p>
    <w:p w14:paraId="47F95A1E" w14:textId="77777777" w:rsidR="00481543" w:rsidRDefault="00337368">
      <w:pPr>
        <w:pStyle w:val="20"/>
        <w:shd w:val="clear" w:color="auto" w:fill="auto"/>
        <w:tabs>
          <w:tab w:val="left" w:leader="dot" w:pos="9102"/>
        </w:tabs>
        <w:spacing w:line="413" w:lineRule="exact"/>
        <w:ind w:firstLine="0"/>
        <w:jc w:val="both"/>
      </w:pPr>
      <w:r>
        <w:tab/>
        <w:t>11</w:t>
      </w:r>
    </w:p>
    <w:p w14:paraId="4402FA07" w14:textId="77777777" w:rsidR="00481543" w:rsidRDefault="00337368">
      <w:pPr>
        <w:pStyle w:val="20"/>
        <w:shd w:val="clear" w:color="auto" w:fill="auto"/>
        <w:spacing w:line="413" w:lineRule="exact"/>
        <w:ind w:firstLine="0"/>
        <w:jc w:val="both"/>
      </w:pPr>
      <w:r>
        <w:t>ЗДиагностика заболевания или состояния (группы заболеваний или состояний),</w:t>
      </w:r>
    </w:p>
    <w:p w14:paraId="413EC32C" w14:textId="77777777" w:rsidR="00481543" w:rsidRDefault="00337368">
      <w:pPr>
        <w:pStyle w:val="20"/>
        <w:shd w:val="clear" w:color="auto" w:fill="auto"/>
        <w:tabs>
          <w:tab w:val="left" w:leader="dot" w:pos="9102"/>
        </w:tabs>
        <w:spacing w:line="413" w:lineRule="exact"/>
        <w:ind w:firstLine="0"/>
        <w:jc w:val="both"/>
      </w:pPr>
      <w:r>
        <w:t>медицинские показания и противопоказания к применению методов диагностики</w:t>
      </w:r>
      <w:r>
        <w:tab/>
        <w:t>12</w:t>
      </w:r>
    </w:p>
    <w:p w14:paraId="1FD246A7" w14:textId="77777777" w:rsidR="00481543" w:rsidRDefault="00337368">
      <w:pPr>
        <w:pStyle w:val="20"/>
        <w:shd w:val="clear" w:color="auto" w:fill="auto"/>
        <w:tabs>
          <w:tab w:val="left" w:pos="4795"/>
          <w:tab w:val="left" w:pos="8582"/>
        </w:tabs>
        <w:spacing w:line="413" w:lineRule="exact"/>
        <w:ind w:firstLine="0"/>
        <w:jc w:val="both"/>
      </w:pPr>
      <w:r>
        <w:t>2.1Жалобы</w:t>
      </w:r>
      <w:r>
        <w:tab/>
        <w:t>и</w:t>
      </w:r>
      <w:r>
        <w:tab/>
        <w:t>анамнез</w:t>
      </w:r>
    </w:p>
    <w:p w14:paraId="60ED3C13" w14:textId="77777777" w:rsidR="00481543" w:rsidRDefault="00337368">
      <w:pPr>
        <w:pStyle w:val="20"/>
        <w:shd w:val="clear" w:color="auto" w:fill="auto"/>
        <w:tabs>
          <w:tab w:val="left" w:leader="dot" w:pos="9102"/>
        </w:tabs>
        <w:spacing w:line="413" w:lineRule="exact"/>
        <w:ind w:firstLine="0"/>
        <w:jc w:val="both"/>
      </w:pPr>
      <w:r>
        <w:tab/>
        <w:t>12</w:t>
      </w:r>
    </w:p>
    <w:p w14:paraId="082682B7" w14:textId="77777777" w:rsidR="00481543" w:rsidRDefault="00337368">
      <w:pPr>
        <w:pStyle w:val="20"/>
        <w:shd w:val="clear" w:color="auto" w:fill="auto"/>
        <w:tabs>
          <w:tab w:val="right" w:pos="9371"/>
        </w:tabs>
        <w:spacing w:line="413" w:lineRule="exact"/>
        <w:ind w:firstLine="0"/>
        <w:jc w:val="both"/>
      </w:pPr>
      <w:r>
        <w:t>2.2Физикально</w:t>
      </w:r>
      <w:r>
        <w:t>е</w:t>
      </w:r>
      <w:r>
        <w:tab/>
        <w:t>обследование</w:t>
      </w:r>
    </w:p>
    <w:p w14:paraId="487169D7" w14:textId="77777777" w:rsidR="00481543" w:rsidRDefault="00337368">
      <w:pPr>
        <w:pStyle w:val="20"/>
        <w:shd w:val="clear" w:color="auto" w:fill="auto"/>
        <w:tabs>
          <w:tab w:val="left" w:leader="dot" w:pos="9102"/>
        </w:tabs>
        <w:spacing w:line="413" w:lineRule="exact"/>
        <w:ind w:firstLine="0"/>
        <w:jc w:val="both"/>
      </w:pPr>
      <w:r>
        <w:tab/>
        <w:t>12</w:t>
      </w:r>
    </w:p>
    <w:p w14:paraId="41F64242" w14:textId="77777777" w:rsidR="00481543" w:rsidRDefault="00337368">
      <w:pPr>
        <w:pStyle w:val="20"/>
        <w:shd w:val="clear" w:color="auto" w:fill="auto"/>
        <w:tabs>
          <w:tab w:val="left" w:pos="3955"/>
          <w:tab w:val="left" w:pos="7978"/>
        </w:tabs>
        <w:spacing w:line="413" w:lineRule="exact"/>
        <w:ind w:firstLine="0"/>
        <w:jc w:val="both"/>
      </w:pPr>
      <w:r>
        <w:t>2.3Лабораторные</w:t>
      </w:r>
      <w:r>
        <w:tab/>
        <w:t>диагностические</w:t>
      </w:r>
      <w:r>
        <w:tab/>
        <w:t>исследования</w:t>
      </w:r>
    </w:p>
    <w:p w14:paraId="1F58C00F" w14:textId="77777777" w:rsidR="00481543" w:rsidRDefault="00337368">
      <w:pPr>
        <w:pStyle w:val="20"/>
        <w:shd w:val="clear" w:color="auto" w:fill="auto"/>
        <w:tabs>
          <w:tab w:val="right" w:leader="dot" w:pos="9371"/>
        </w:tabs>
        <w:spacing w:line="413" w:lineRule="exact"/>
        <w:ind w:firstLine="0"/>
        <w:jc w:val="both"/>
      </w:pPr>
      <w:r>
        <w:tab/>
        <w:t>13</w:t>
      </w:r>
    </w:p>
    <w:p w14:paraId="2ACCD060" w14:textId="77777777" w:rsidR="00481543" w:rsidRDefault="00337368">
      <w:pPr>
        <w:pStyle w:val="20"/>
        <w:shd w:val="clear" w:color="auto" w:fill="auto"/>
        <w:tabs>
          <w:tab w:val="left" w:pos="4262"/>
          <w:tab w:val="left" w:pos="7978"/>
        </w:tabs>
        <w:spacing w:line="413" w:lineRule="exact"/>
        <w:ind w:firstLine="0"/>
        <w:jc w:val="both"/>
      </w:pPr>
      <w:r>
        <w:t>2.4Инструментальные</w:t>
      </w:r>
      <w:r>
        <w:tab/>
        <w:t>диагностические</w:t>
      </w:r>
      <w:r>
        <w:tab/>
        <w:t>исследования</w:t>
      </w:r>
    </w:p>
    <w:p w14:paraId="0E62ACF3" w14:textId="77777777" w:rsidR="00481543" w:rsidRDefault="00337368">
      <w:pPr>
        <w:pStyle w:val="20"/>
        <w:shd w:val="clear" w:color="auto" w:fill="auto"/>
        <w:tabs>
          <w:tab w:val="right" w:leader="dot" w:pos="9371"/>
        </w:tabs>
        <w:spacing w:line="413" w:lineRule="exact"/>
        <w:ind w:firstLine="0"/>
        <w:jc w:val="both"/>
      </w:pPr>
      <w:r>
        <w:tab/>
        <w:t>13</w:t>
      </w:r>
    </w:p>
    <w:p w14:paraId="7A9190FC" w14:textId="77777777" w:rsidR="00481543" w:rsidRDefault="00337368">
      <w:pPr>
        <w:pStyle w:val="20"/>
        <w:shd w:val="clear" w:color="auto" w:fill="auto"/>
        <w:tabs>
          <w:tab w:val="left" w:pos="3552"/>
          <w:tab w:val="left" w:pos="7978"/>
        </w:tabs>
        <w:spacing w:line="413" w:lineRule="exact"/>
        <w:ind w:firstLine="0"/>
        <w:jc w:val="both"/>
      </w:pPr>
      <w:r>
        <w:t>2.5Иные</w:t>
      </w:r>
      <w:r>
        <w:tab/>
        <w:t>диагностические</w:t>
      </w:r>
      <w:r>
        <w:tab/>
        <w:t>исследования</w:t>
      </w:r>
    </w:p>
    <w:p w14:paraId="3D7401EB" w14:textId="77777777" w:rsidR="00481543" w:rsidRDefault="00337368">
      <w:pPr>
        <w:pStyle w:val="20"/>
        <w:shd w:val="clear" w:color="auto" w:fill="auto"/>
        <w:tabs>
          <w:tab w:val="left" w:leader="dot" w:pos="9102"/>
        </w:tabs>
        <w:spacing w:line="413" w:lineRule="exact"/>
        <w:ind w:firstLine="0"/>
        <w:jc w:val="both"/>
      </w:pPr>
      <w:r>
        <w:tab/>
        <w:t>22</w:t>
      </w:r>
    </w:p>
    <w:p w14:paraId="267A5D47" w14:textId="77777777" w:rsidR="00481543" w:rsidRDefault="00337368">
      <w:pPr>
        <w:pStyle w:val="31"/>
        <w:shd w:val="clear" w:color="auto" w:fill="auto"/>
        <w:tabs>
          <w:tab w:val="right" w:leader="dot" w:pos="9371"/>
        </w:tabs>
      </w:pPr>
      <w:r>
        <w:fldChar w:fldCharType="begin"/>
      </w:r>
      <w:r>
        <w:instrText xml:space="preserve"> TOC \o "1-5" \h \z </w:instrText>
      </w:r>
      <w:r>
        <w:fldChar w:fldCharType="separate"/>
      </w:r>
      <w:hyperlink w:anchor="bookmark9" w:tooltip="Current Document">
        <w:r>
          <w:t>ЗЛечение,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tab/>
          <w:t>26</w:t>
        </w:r>
      </w:hyperlink>
    </w:p>
    <w:p w14:paraId="3F593C84" w14:textId="77777777" w:rsidR="00481543" w:rsidRDefault="00337368">
      <w:pPr>
        <w:pStyle w:val="31"/>
        <w:numPr>
          <w:ilvl w:val="0"/>
          <w:numId w:val="2"/>
        </w:numPr>
        <w:shd w:val="clear" w:color="auto" w:fill="auto"/>
        <w:tabs>
          <w:tab w:val="left" w:pos="464"/>
          <w:tab w:val="right" w:leader="dot" w:pos="9371"/>
        </w:tabs>
      </w:pPr>
      <w:r>
        <w:t>Немедикаментозные методы коррекции жало</w:t>
      </w:r>
      <w:r>
        <w:t>б</w:t>
      </w:r>
      <w:r>
        <w:tab/>
        <w:t>26</w:t>
      </w:r>
    </w:p>
    <w:p w14:paraId="5D7377FB" w14:textId="77777777" w:rsidR="00481543" w:rsidRDefault="00337368">
      <w:pPr>
        <w:pStyle w:val="31"/>
        <w:numPr>
          <w:ilvl w:val="0"/>
          <w:numId w:val="2"/>
        </w:numPr>
        <w:shd w:val="clear" w:color="auto" w:fill="auto"/>
        <w:tabs>
          <w:tab w:val="left" w:pos="488"/>
          <w:tab w:val="right" w:leader="dot" w:pos="9371"/>
        </w:tabs>
      </w:pPr>
      <w:r>
        <w:lastRenderedPageBreak/>
        <w:t>Медикаментозные методы коррекции жалоб</w:t>
      </w:r>
      <w:r>
        <w:tab/>
        <w:t>26</w:t>
      </w:r>
    </w:p>
    <w:p w14:paraId="31CEC4D5" w14:textId="77777777" w:rsidR="00481543" w:rsidRDefault="00337368">
      <w:pPr>
        <w:pStyle w:val="31"/>
        <w:numPr>
          <w:ilvl w:val="0"/>
          <w:numId w:val="2"/>
        </w:numPr>
        <w:shd w:val="clear" w:color="auto" w:fill="auto"/>
        <w:tabs>
          <w:tab w:val="left" w:pos="478"/>
          <w:tab w:val="right" w:leader="dot" w:pos="9381"/>
        </w:tabs>
      </w:pPr>
      <w:r>
        <w:t>Лечение осложнений многоплодной беременности</w:t>
      </w:r>
      <w:r>
        <w:tab/>
        <w:t>26</w:t>
      </w:r>
    </w:p>
    <w:p w14:paraId="6461E164" w14:textId="77777777" w:rsidR="00481543" w:rsidRDefault="00337368">
      <w:pPr>
        <w:pStyle w:val="45"/>
        <w:numPr>
          <w:ilvl w:val="0"/>
          <w:numId w:val="2"/>
        </w:numPr>
        <w:shd w:val="clear" w:color="auto" w:fill="auto"/>
        <w:tabs>
          <w:tab w:val="left" w:pos="488"/>
          <w:tab w:val="right" w:leader="dot" w:pos="9381"/>
        </w:tabs>
      </w:pPr>
      <w:hyperlink w:anchor="bookmark11" w:tooltip="Current Document">
        <w:r>
          <w:rPr>
            <w:rStyle w:val="30"/>
          </w:rPr>
          <w:t>Родоразрешение при многоплодной беременности</w:t>
        </w:r>
        <w:r>
          <w:rPr>
            <w:rStyle w:val="30"/>
          </w:rPr>
          <w:tab/>
          <w:t>33</w:t>
        </w:r>
      </w:hyperlink>
    </w:p>
    <w:p w14:paraId="1A109425" w14:textId="77777777" w:rsidR="00481543" w:rsidRDefault="00337368">
      <w:pPr>
        <w:pStyle w:val="31"/>
        <w:shd w:val="clear" w:color="auto" w:fill="auto"/>
        <w:tabs>
          <w:tab w:val="left" w:pos="2506"/>
          <w:tab w:val="left" w:pos="4344"/>
          <w:tab w:val="left" w:pos="5570"/>
          <w:tab w:val="left" w:pos="8030"/>
        </w:tabs>
      </w:pPr>
      <w:r>
        <w:t>З.ЗОсобенности</w:t>
      </w:r>
      <w:r>
        <w:tab/>
        <w:t>анестезии</w:t>
      </w:r>
      <w:r>
        <w:tab/>
        <w:t>при</w:t>
      </w:r>
      <w:r>
        <w:tab/>
        <w:t>многоплодной</w:t>
      </w:r>
      <w:r>
        <w:tab/>
      </w:r>
      <w:r>
        <w:t>беременности</w:t>
      </w:r>
    </w:p>
    <w:p w14:paraId="0910089E" w14:textId="77777777" w:rsidR="00481543" w:rsidRDefault="00337368">
      <w:pPr>
        <w:pStyle w:val="31"/>
        <w:shd w:val="clear" w:color="auto" w:fill="auto"/>
        <w:tabs>
          <w:tab w:val="right" w:leader="dot" w:pos="9381"/>
        </w:tabs>
      </w:pPr>
      <w:r>
        <w:tab/>
        <w:t>41</w:t>
      </w:r>
    </w:p>
    <w:p w14:paraId="47273937" w14:textId="77777777" w:rsidR="00481543" w:rsidRDefault="00337368">
      <w:pPr>
        <w:pStyle w:val="31"/>
        <w:numPr>
          <w:ilvl w:val="0"/>
          <w:numId w:val="3"/>
        </w:numPr>
        <w:shd w:val="clear" w:color="auto" w:fill="auto"/>
        <w:tabs>
          <w:tab w:val="left" w:pos="363"/>
        </w:tabs>
      </w:pPr>
      <w:r>
        <w:t>Медицинская реабилитация, медицинские показания и противопоказания к применению</w:t>
      </w:r>
    </w:p>
    <w:p w14:paraId="46CAC613" w14:textId="77777777" w:rsidR="00481543" w:rsidRDefault="00337368">
      <w:pPr>
        <w:pStyle w:val="31"/>
        <w:shd w:val="clear" w:color="auto" w:fill="auto"/>
        <w:tabs>
          <w:tab w:val="right" w:leader="dot" w:pos="9381"/>
        </w:tabs>
      </w:pPr>
      <w:r>
        <w:t>методов реабилитации</w:t>
      </w:r>
      <w:r>
        <w:tab/>
        <w:t>44</w:t>
      </w:r>
    </w:p>
    <w:p w14:paraId="6C1DB199" w14:textId="77777777" w:rsidR="00481543" w:rsidRDefault="00337368">
      <w:pPr>
        <w:pStyle w:val="31"/>
        <w:numPr>
          <w:ilvl w:val="0"/>
          <w:numId w:val="3"/>
        </w:numPr>
        <w:shd w:val="clear" w:color="auto" w:fill="auto"/>
        <w:tabs>
          <w:tab w:val="left" w:pos="363"/>
        </w:tabs>
      </w:pPr>
      <w:r>
        <w:t>Профилактика и диспансерное наблюдение, медицинские показания и противопоказания</w:t>
      </w:r>
    </w:p>
    <w:p w14:paraId="4A332D99" w14:textId="77777777" w:rsidR="00481543" w:rsidRDefault="00337368">
      <w:pPr>
        <w:pStyle w:val="31"/>
        <w:shd w:val="clear" w:color="auto" w:fill="auto"/>
        <w:tabs>
          <w:tab w:val="right" w:leader="dot" w:pos="9381"/>
        </w:tabs>
      </w:pPr>
      <w:r>
        <w:t>к применению методов профилактики</w:t>
      </w:r>
      <w:r>
        <w:tab/>
        <w:t>45</w:t>
      </w:r>
    </w:p>
    <w:p w14:paraId="28691988" w14:textId="77777777" w:rsidR="00481543" w:rsidRDefault="00337368">
      <w:pPr>
        <w:pStyle w:val="45"/>
        <w:numPr>
          <w:ilvl w:val="1"/>
          <w:numId w:val="3"/>
        </w:numPr>
        <w:shd w:val="clear" w:color="auto" w:fill="auto"/>
        <w:tabs>
          <w:tab w:val="left" w:pos="821"/>
          <w:tab w:val="right" w:leader="dot" w:pos="9381"/>
        </w:tabs>
      </w:pPr>
      <w:hyperlink w:anchor="bookmark14" w:tooltip="Current Document">
        <w:r>
          <w:rPr>
            <w:rStyle w:val="30"/>
          </w:rPr>
          <w:t>Рекомендации по профилактике осложнений беременности</w:t>
        </w:r>
        <w:r>
          <w:rPr>
            <w:rStyle w:val="30"/>
          </w:rPr>
          <w:tab/>
          <w:t>45</w:t>
        </w:r>
      </w:hyperlink>
      <w:r>
        <w:fldChar w:fldCharType="end"/>
      </w:r>
    </w:p>
    <w:p w14:paraId="63052CCD" w14:textId="77777777" w:rsidR="00481543" w:rsidRDefault="00337368">
      <w:pPr>
        <w:pStyle w:val="20"/>
        <w:numPr>
          <w:ilvl w:val="1"/>
          <w:numId w:val="3"/>
        </w:numPr>
        <w:shd w:val="clear" w:color="auto" w:fill="auto"/>
        <w:tabs>
          <w:tab w:val="left" w:pos="541"/>
          <w:tab w:val="right" w:pos="9381"/>
        </w:tabs>
        <w:spacing w:line="413" w:lineRule="exact"/>
        <w:ind w:firstLine="0"/>
        <w:jc w:val="both"/>
      </w:pPr>
      <w:r>
        <w:t>Профилактика</w:t>
      </w:r>
      <w:r>
        <w:tab/>
        <w:t>преэклампсии</w:t>
      </w:r>
    </w:p>
    <w:p w14:paraId="5894AFBB" w14:textId="77777777" w:rsidR="00481543" w:rsidRDefault="00337368">
      <w:pPr>
        <w:pStyle w:val="20"/>
        <w:shd w:val="clear" w:color="auto" w:fill="auto"/>
        <w:tabs>
          <w:tab w:val="right" w:leader="dot" w:pos="9381"/>
        </w:tabs>
        <w:spacing w:line="413" w:lineRule="exact"/>
        <w:ind w:firstLine="0"/>
        <w:jc w:val="both"/>
      </w:pPr>
      <w:r>
        <w:tab/>
        <w:t>45</w:t>
      </w:r>
    </w:p>
    <w:p w14:paraId="5B266B0E" w14:textId="77777777" w:rsidR="00481543" w:rsidRDefault="00337368">
      <w:pPr>
        <w:pStyle w:val="20"/>
        <w:numPr>
          <w:ilvl w:val="1"/>
          <w:numId w:val="3"/>
        </w:numPr>
        <w:shd w:val="clear" w:color="auto" w:fill="auto"/>
        <w:tabs>
          <w:tab w:val="left" w:pos="4003"/>
          <w:tab w:val="left" w:pos="8309"/>
        </w:tabs>
        <w:spacing w:line="413" w:lineRule="exact"/>
        <w:ind w:firstLine="0"/>
        <w:jc w:val="both"/>
      </w:pPr>
      <w:r>
        <w:t xml:space="preserve"> Профилактика</w:t>
      </w:r>
      <w:r>
        <w:tab/>
        <w:t>самопроизвольного</w:t>
      </w:r>
      <w:r>
        <w:tab/>
        <w:t>выкидьппа</w:t>
      </w:r>
    </w:p>
    <w:p w14:paraId="6BE5D4EB" w14:textId="77777777" w:rsidR="00481543" w:rsidRDefault="00337368">
      <w:pPr>
        <w:pStyle w:val="20"/>
        <w:shd w:val="clear" w:color="auto" w:fill="auto"/>
        <w:tabs>
          <w:tab w:val="right" w:leader="dot" w:pos="9381"/>
        </w:tabs>
        <w:spacing w:line="413" w:lineRule="exact"/>
        <w:ind w:firstLine="0"/>
        <w:jc w:val="both"/>
      </w:pPr>
      <w:r>
        <w:tab/>
        <w:t>45</w:t>
      </w:r>
    </w:p>
    <w:p w14:paraId="6B263D98" w14:textId="77777777" w:rsidR="00481543" w:rsidRDefault="00337368">
      <w:pPr>
        <w:pStyle w:val="20"/>
        <w:numPr>
          <w:ilvl w:val="1"/>
          <w:numId w:val="3"/>
        </w:numPr>
        <w:shd w:val="clear" w:color="auto" w:fill="auto"/>
        <w:tabs>
          <w:tab w:val="left" w:pos="4344"/>
          <w:tab w:val="left" w:pos="8808"/>
        </w:tabs>
        <w:spacing w:line="413" w:lineRule="exact"/>
        <w:ind w:firstLine="0"/>
        <w:jc w:val="both"/>
      </w:pPr>
      <w:r>
        <w:t xml:space="preserve"> Профилактика</w:t>
      </w:r>
      <w:r>
        <w:tab/>
        <w:t>преждевременных</w:t>
      </w:r>
      <w:r>
        <w:tab/>
        <w:t>родов</w:t>
      </w:r>
    </w:p>
    <w:p w14:paraId="3515E4BC" w14:textId="77777777" w:rsidR="00481543" w:rsidRDefault="00337368">
      <w:pPr>
        <w:pStyle w:val="20"/>
        <w:shd w:val="clear" w:color="auto" w:fill="auto"/>
        <w:tabs>
          <w:tab w:val="right" w:leader="dot" w:pos="9381"/>
        </w:tabs>
        <w:spacing w:line="413" w:lineRule="exact"/>
        <w:ind w:firstLine="0"/>
        <w:jc w:val="both"/>
      </w:pPr>
      <w:r>
        <w:tab/>
        <w:t>46</w:t>
      </w:r>
    </w:p>
    <w:p w14:paraId="23F4C528" w14:textId="77777777" w:rsidR="00481543" w:rsidRDefault="00337368">
      <w:pPr>
        <w:pStyle w:val="20"/>
        <w:numPr>
          <w:ilvl w:val="1"/>
          <w:numId w:val="3"/>
        </w:numPr>
        <w:shd w:val="clear" w:color="auto" w:fill="auto"/>
        <w:tabs>
          <w:tab w:val="left" w:pos="2846"/>
          <w:tab w:val="left" w:pos="4906"/>
          <w:tab w:val="left" w:pos="8030"/>
        </w:tabs>
        <w:spacing w:line="413" w:lineRule="exact"/>
        <w:ind w:firstLine="0"/>
        <w:jc w:val="both"/>
      </w:pPr>
      <w:r>
        <w:t xml:space="preserve"> Профилактика</w:t>
      </w:r>
      <w:r>
        <w:tab/>
        <w:t>венозных</w:t>
      </w:r>
      <w:r>
        <w:tab/>
      </w:r>
      <w:r>
        <w:t>тромбоэмболических</w:t>
      </w:r>
      <w:r>
        <w:tab/>
        <w:t>осложнений</w:t>
      </w:r>
    </w:p>
    <w:p w14:paraId="003C669A" w14:textId="77777777" w:rsidR="00481543" w:rsidRDefault="00337368">
      <w:pPr>
        <w:pStyle w:val="20"/>
        <w:shd w:val="clear" w:color="auto" w:fill="auto"/>
        <w:tabs>
          <w:tab w:val="right" w:leader="dot" w:pos="9381"/>
        </w:tabs>
        <w:spacing w:line="413" w:lineRule="exact"/>
        <w:ind w:firstLine="0"/>
        <w:jc w:val="both"/>
      </w:pPr>
      <w:r>
        <w:tab/>
        <w:t>47</w:t>
      </w:r>
    </w:p>
    <w:p w14:paraId="2838D7F8" w14:textId="77777777" w:rsidR="00481543" w:rsidRDefault="00337368">
      <w:pPr>
        <w:pStyle w:val="20"/>
        <w:numPr>
          <w:ilvl w:val="1"/>
          <w:numId w:val="3"/>
        </w:numPr>
        <w:shd w:val="clear" w:color="auto" w:fill="auto"/>
        <w:tabs>
          <w:tab w:val="left" w:pos="541"/>
          <w:tab w:val="right" w:pos="9381"/>
        </w:tabs>
        <w:spacing w:line="413" w:lineRule="exact"/>
        <w:ind w:firstLine="0"/>
        <w:jc w:val="both"/>
      </w:pPr>
      <w:r>
        <w:t>Профилактика</w:t>
      </w:r>
      <w:r>
        <w:tab/>
        <w:t>резус-изоиммунизации</w:t>
      </w:r>
    </w:p>
    <w:p w14:paraId="27C21D83" w14:textId="77777777" w:rsidR="00481543" w:rsidRDefault="00337368">
      <w:pPr>
        <w:pStyle w:val="20"/>
        <w:shd w:val="clear" w:color="auto" w:fill="auto"/>
        <w:tabs>
          <w:tab w:val="right" w:leader="dot" w:pos="9381"/>
        </w:tabs>
        <w:spacing w:line="413" w:lineRule="exact"/>
        <w:ind w:firstLine="0"/>
        <w:jc w:val="both"/>
      </w:pPr>
      <w:r>
        <w:tab/>
        <w:t>48</w:t>
      </w:r>
    </w:p>
    <w:p w14:paraId="5CF2F957" w14:textId="77777777" w:rsidR="00481543" w:rsidRDefault="00337368">
      <w:pPr>
        <w:pStyle w:val="20"/>
        <w:numPr>
          <w:ilvl w:val="1"/>
          <w:numId w:val="3"/>
        </w:numPr>
        <w:shd w:val="clear" w:color="auto" w:fill="auto"/>
        <w:tabs>
          <w:tab w:val="left" w:pos="3394"/>
          <w:tab w:val="left" w:pos="5570"/>
          <w:tab w:val="left" w:pos="8030"/>
        </w:tabs>
        <w:spacing w:line="413" w:lineRule="exact"/>
        <w:ind w:firstLine="0"/>
        <w:jc w:val="both"/>
      </w:pPr>
      <w:r>
        <w:t xml:space="preserve"> Вакцинация</w:t>
      </w:r>
      <w:r>
        <w:tab/>
        <w:t>во</w:t>
      </w:r>
      <w:r>
        <w:tab/>
        <w:t>время</w:t>
      </w:r>
      <w:r>
        <w:tab/>
        <w:t>беременности</w:t>
      </w:r>
    </w:p>
    <w:p w14:paraId="705454C5" w14:textId="77777777" w:rsidR="00481543" w:rsidRDefault="00337368">
      <w:pPr>
        <w:pStyle w:val="20"/>
        <w:shd w:val="clear" w:color="auto" w:fill="auto"/>
        <w:tabs>
          <w:tab w:val="right" w:leader="dot" w:pos="9381"/>
        </w:tabs>
        <w:spacing w:line="413" w:lineRule="exact"/>
        <w:ind w:firstLine="0"/>
        <w:jc w:val="both"/>
      </w:pPr>
      <w:r>
        <w:tab/>
        <w:t>49</w:t>
      </w:r>
    </w:p>
    <w:p w14:paraId="6E45056C" w14:textId="77777777" w:rsidR="00481543" w:rsidRDefault="00337368">
      <w:pPr>
        <w:pStyle w:val="31"/>
        <w:numPr>
          <w:ilvl w:val="0"/>
          <w:numId w:val="3"/>
        </w:numPr>
        <w:shd w:val="clear" w:color="auto" w:fill="auto"/>
        <w:tabs>
          <w:tab w:val="left" w:pos="363"/>
          <w:tab w:val="right" w:leader="dot" w:pos="9381"/>
        </w:tabs>
      </w:pPr>
      <w:r>
        <w:fldChar w:fldCharType="begin"/>
      </w:r>
      <w:r>
        <w:instrText xml:space="preserve"> TOC \o "1-5" \h \z </w:instrText>
      </w:r>
      <w:r>
        <w:fldChar w:fldCharType="separate"/>
      </w:r>
      <w:hyperlink w:anchor="bookmark22" w:tooltip="Current Document">
        <w:r>
          <w:t>Организация оказания медицинской помопщ</w:t>
        </w:r>
        <w:r>
          <w:tab/>
          <w:t>49</w:t>
        </w:r>
      </w:hyperlink>
    </w:p>
    <w:p w14:paraId="68EDE3D0" w14:textId="77777777" w:rsidR="00481543" w:rsidRDefault="00337368">
      <w:pPr>
        <w:pStyle w:val="31"/>
        <w:numPr>
          <w:ilvl w:val="0"/>
          <w:numId w:val="3"/>
        </w:numPr>
        <w:shd w:val="clear" w:color="auto" w:fill="auto"/>
        <w:tabs>
          <w:tab w:val="left" w:pos="363"/>
        </w:tabs>
      </w:pPr>
      <w:r>
        <w:t xml:space="preserve">Дополнительная </w:t>
      </w:r>
      <w:r>
        <w:t>информация (в том числе факторы, влияющие на исход заболевания или</w:t>
      </w:r>
    </w:p>
    <w:p w14:paraId="09498BD7" w14:textId="77777777" w:rsidR="00481543" w:rsidRDefault="00337368">
      <w:pPr>
        <w:pStyle w:val="31"/>
        <w:shd w:val="clear" w:color="auto" w:fill="auto"/>
        <w:tabs>
          <w:tab w:val="right" w:leader="dot" w:pos="9381"/>
        </w:tabs>
      </w:pPr>
      <w:r>
        <w:t>состояния)</w:t>
      </w:r>
      <w:r>
        <w:tab/>
        <w:t>50</w:t>
      </w:r>
    </w:p>
    <w:p w14:paraId="65867272" w14:textId="77777777" w:rsidR="00481543" w:rsidRDefault="00337368">
      <w:pPr>
        <w:pStyle w:val="31"/>
        <w:shd w:val="clear" w:color="auto" w:fill="auto"/>
        <w:tabs>
          <w:tab w:val="right" w:leader="dot" w:pos="9381"/>
        </w:tabs>
      </w:pPr>
      <w:hyperlink w:anchor="bookmark26" w:tooltip="Current Document">
        <w:r>
          <w:t>Критерии оценки качества медицинской помощи</w:t>
        </w:r>
        <w:r>
          <w:tab/>
          <w:t>51</w:t>
        </w:r>
      </w:hyperlink>
    </w:p>
    <w:p w14:paraId="71E17A38" w14:textId="77777777" w:rsidR="00481543" w:rsidRDefault="00337368">
      <w:pPr>
        <w:pStyle w:val="31"/>
        <w:shd w:val="clear" w:color="auto" w:fill="auto"/>
        <w:tabs>
          <w:tab w:val="right" w:leader="dot" w:pos="9381"/>
        </w:tabs>
      </w:pPr>
      <w:hyperlink w:anchor="bookmark27" w:tooltip="Current Document">
        <w:r>
          <w:t>Список литературы</w:t>
        </w:r>
        <w:r>
          <w:tab/>
        </w:r>
        <w:r>
          <w:t>52</w:t>
        </w:r>
      </w:hyperlink>
    </w:p>
    <w:p w14:paraId="721AAB61" w14:textId="77777777" w:rsidR="00481543" w:rsidRDefault="00337368">
      <w:pPr>
        <w:pStyle w:val="31"/>
        <w:shd w:val="clear" w:color="auto" w:fill="auto"/>
      </w:pPr>
      <w:r>
        <w:t>ПриложениеА!. Состав рабочей группы по разработке и пересмотру клинических</w:t>
      </w:r>
    </w:p>
    <w:p w14:paraId="042D9DF4" w14:textId="77777777" w:rsidR="00481543" w:rsidRDefault="00337368">
      <w:pPr>
        <w:pStyle w:val="31"/>
        <w:shd w:val="clear" w:color="auto" w:fill="auto"/>
        <w:tabs>
          <w:tab w:val="right" w:leader="dot" w:pos="9381"/>
        </w:tabs>
      </w:pPr>
      <w:hyperlink w:anchor="bookmark38" w:tooltip="Current Document">
        <w:r>
          <w:t>рекомендаций</w:t>
        </w:r>
        <w:r>
          <w:tab/>
          <w:t>64</w:t>
        </w:r>
      </w:hyperlink>
    </w:p>
    <w:p w14:paraId="65115AE7" w14:textId="77777777" w:rsidR="00481543" w:rsidRDefault="00337368">
      <w:pPr>
        <w:pStyle w:val="31"/>
        <w:shd w:val="clear" w:color="auto" w:fill="auto"/>
        <w:tabs>
          <w:tab w:val="right" w:leader="dot" w:pos="9381"/>
        </w:tabs>
      </w:pPr>
      <w:r>
        <w:t>Приложение А2. Методология разработки клинических рекомендаций</w:t>
      </w:r>
      <w:r>
        <w:tab/>
        <w:t>70</w:t>
      </w:r>
    </w:p>
    <w:p w14:paraId="65D931C6" w14:textId="77777777" w:rsidR="00481543" w:rsidRDefault="00337368">
      <w:pPr>
        <w:pStyle w:val="31"/>
        <w:shd w:val="clear" w:color="auto" w:fill="auto"/>
        <w:tabs>
          <w:tab w:val="right" w:leader="dot" w:pos="9381"/>
        </w:tabs>
      </w:pPr>
      <w:hyperlink w:anchor="bookmark36" w:tooltip="Current Document">
        <w:r>
          <w:t>Приложение Б. Алгоритмы действий врача</w:t>
        </w:r>
        <w:r>
          <w:tab/>
          <w:t>78</w:t>
        </w:r>
      </w:hyperlink>
    </w:p>
    <w:p w14:paraId="58575B4F" w14:textId="77777777" w:rsidR="00481543" w:rsidRDefault="00337368">
      <w:pPr>
        <w:pStyle w:val="31"/>
        <w:shd w:val="clear" w:color="auto" w:fill="auto"/>
        <w:tabs>
          <w:tab w:val="right" w:leader="dot" w:pos="9381"/>
        </w:tabs>
      </w:pPr>
      <w:r>
        <w:t>Приложение Б.1 Определение срока беременности и хориальности</w:t>
      </w:r>
      <w:r>
        <w:tab/>
        <w:t>78</w:t>
      </w:r>
    </w:p>
    <w:p w14:paraId="2A56D27F" w14:textId="77777777" w:rsidR="00481543" w:rsidRDefault="00337368">
      <w:pPr>
        <w:pStyle w:val="31"/>
        <w:shd w:val="clear" w:color="auto" w:fill="auto"/>
        <w:tabs>
          <w:tab w:val="right" w:leader="dot" w:pos="9381"/>
        </w:tabs>
      </w:pPr>
      <w:r>
        <w:t>Приложение Б.2 Регламент антенатального ведения</w:t>
      </w:r>
      <w:r>
        <w:tab/>
        <w:t>74</w:t>
      </w:r>
    </w:p>
    <w:p w14:paraId="5FD62215" w14:textId="77777777" w:rsidR="00481543" w:rsidRDefault="00337368">
      <w:pPr>
        <w:pStyle w:val="31"/>
        <w:shd w:val="clear" w:color="auto" w:fill="auto"/>
        <w:tabs>
          <w:tab w:val="right" w:leader="dot" w:pos="9381"/>
        </w:tabs>
      </w:pPr>
      <w:r>
        <w:t>Приложение Б.3.1 Алгоритм ультразвукового исследования при многоплодной беременности</w:t>
      </w:r>
      <w:r>
        <w:tab/>
      </w:r>
      <w:r>
        <w:t>79</w:t>
      </w:r>
      <w:r>
        <w:fldChar w:fldCharType="end"/>
      </w:r>
    </w:p>
    <w:p w14:paraId="34E67890" w14:textId="77777777" w:rsidR="00481543" w:rsidRDefault="00337368">
      <w:pPr>
        <w:pStyle w:val="20"/>
        <w:shd w:val="clear" w:color="auto" w:fill="auto"/>
        <w:spacing w:line="413" w:lineRule="exact"/>
        <w:ind w:firstLine="0"/>
        <w:jc w:val="both"/>
      </w:pPr>
      <w:r>
        <w:t>ПриложениеБ.3.2. Протокол ультразвукового исследования при монохориальной</w:t>
      </w:r>
    </w:p>
    <w:p w14:paraId="08AC0C99" w14:textId="77777777" w:rsidR="00481543" w:rsidRDefault="00337368">
      <w:pPr>
        <w:pStyle w:val="45"/>
        <w:shd w:val="clear" w:color="auto" w:fill="auto"/>
        <w:tabs>
          <w:tab w:val="right" w:leader="dot" w:pos="9400"/>
        </w:tabs>
      </w:pPr>
      <w:r>
        <w:fldChar w:fldCharType="begin"/>
      </w:r>
      <w:r>
        <w:instrText xml:space="preserve"> TOC \o "1-5" \h \z </w:instrText>
      </w:r>
      <w:r>
        <w:fldChar w:fldCharType="separate"/>
      </w:r>
      <w:hyperlink w:anchor="bookmark34" w:tooltip="Current Document">
        <w:r>
          <w:rPr>
            <w:rStyle w:val="30"/>
          </w:rPr>
          <w:t>беременности</w:t>
        </w:r>
        <w:r>
          <w:rPr>
            <w:rStyle w:val="30"/>
          </w:rPr>
          <w:tab/>
          <w:t>76</w:t>
        </w:r>
      </w:hyperlink>
    </w:p>
    <w:p w14:paraId="4B6C0CB8" w14:textId="77777777" w:rsidR="00481543" w:rsidRDefault="00337368">
      <w:pPr>
        <w:pStyle w:val="31"/>
        <w:shd w:val="clear" w:color="auto" w:fill="auto"/>
      </w:pPr>
      <w:r>
        <w:t>Приложение Б 3.3. Протокол ультразвукового исследования при дихориальной</w:t>
      </w:r>
    </w:p>
    <w:p w14:paraId="0B30BF18" w14:textId="77777777" w:rsidR="00481543" w:rsidRDefault="00337368">
      <w:pPr>
        <w:pStyle w:val="31"/>
        <w:shd w:val="clear" w:color="auto" w:fill="auto"/>
        <w:tabs>
          <w:tab w:val="right" w:leader="dot" w:pos="9400"/>
        </w:tabs>
      </w:pPr>
      <w:r>
        <w:t>беременности</w:t>
      </w:r>
      <w:r>
        <w:tab/>
        <w:t>77</w:t>
      </w:r>
    </w:p>
    <w:p w14:paraId="681FC3CC" w14:textId="77777777" w:rsidR="00481543" w:rsidRDefault="00337368">
      <w:pPr>
        <w:pStyle w:val="31"/>
        <w:shd w:val="clear" w:color="auto" w:fill="auto"/>
      </w:pPr>
      <w:r>
        <w:t>Приложение Б.3.4. Дифференциальная диагностика осложнений монохориальной</w:t>
      </w:r>
    </w:p>
    <w:p w14:paraId="25A75F46" w14:textId="77777777" w:rsidR="00481543" w:rsidRDefault="00337368">
      <w:pPr>
        <w:pStyle w:val="31"/>
        <w:shd w:val="clear" w:color="auto" w:fill="auto"/>
        <w:tabs>
          <w:tab w:val="right" w:leader="dot" w:pos="9400"/>
        </w:tabs>
      </w:pPr>
      <w:r>
        <w:t>беременности</w:t>
      </w:r>
      <w:r>
        <w:tab/>
        <w:t>80</w:t>
      </w:r>
    </w:p>
    <w:p w14:paraId="20FEC511" w14:textId="77777777" w:rsidR="00481543" w:rsidRDefault="00337368">
      <w:pPr>
        <w:pStyle w:val="31"/>
        <w:shd w:val="clear" w:color="auto" w:fill="auto"/>
        <w:tabs>
          <w:tab w:val="right" w:leader="dot" w:pos="9400"/>
        </w:tabs>
      </w:pPr>
      <w:r>
        <w:t>Приложение Б.4 Сроки родоразрешения</w:t>
      </w:r>
      <w:r>
        <w:tab/>
        <w:t>81</w:t>
      </w:r>
    </w:p>
    <w:p w14:paraId="68DADF56" w14:textId="77777777" w:rsidR="00481543" w:rsidRDefault="00337368">
      <w:pPr>
        <w:pStyle w:val="31"/>
        <w:shd w:val="clear" w:color="auto" w:fill="auto"/>
        <w:tabs>
          <w:tab w:val="right" w:leader="dot" w:pos="9400"/>
        </w:tabs>
      </w:pPr>
      <w:r>
        <w:t>Приложение В. Информация для пациента</w:t>
      </w:r>
      <w:r>
        <w:tab/>
        <w:t>82</w:t>
      </w:r>
    </w:p>
    <w:p w14:paraId="2FB6CEFE" w14:textId="77777777" w:rsidR="00481543" w:rsidRDefault="00337368">
      <w:pPr>
        <w:pStyle w:val="31"/>
        <w:shd w:val="clear" w:color="auto" w:fill="auto"/>
        <w:tabs>
          <w:tab w:val="right" w:leader="dot" w:pos="9400"/>
        </w:tabs>
        <w:sectPr w:rsidR="00481543">
          <w:pgSz w:w="11900" w:h="16840"/>
          <w:pgMar w:top="1306" w:right="701" w:bottom="1258" w:left="1608" w:header="0" w:footer="3" w:gutter="0"/>
          <w:cols w:space="720"/>
          <w:noEndnote/>
          <w:docGrid w:linePitch="360"/>
        </w:sectPr>
      </w:pPr>
      <w:hyperlink w:anchor="bookmark37" w:tooltip="Current Document">
        <w:r>
          <w:t>Приложение Г. Шкалы оценки, вопросники и другие оценочные инструменты состояния пациента, приведенные в клинических рекомендациях</w:t>
        </w:r>
        <w:r>
          <w:tab/>
          <w:t>85</w:t>
        </w:r>
      </w:hyperlink>
      <w:r>
        <w:fldChar w:fldCharType="end"/>
      </w:r>
    </w:p>
    <w:p w14:paraId="132FBD91" w14:textId="77777777" w:rsidR="00481543" w:rsidRDefault="00337368">
      <w:pPr>
        <w:pStyle w:val="33"/>
        <w:keepNext/>
        <w:keepLines/>
        <w:shd w:val="clear" w:color="auto" w:fill="auto"/>
        <w:spacing w:line="280" w:lineRule="exact"/>
        <w:ind w:left="3760" w:firstLine="0"/>
      </w:pPr>
      <w:bookmarkStart w:id="2" w:name="bookmark1"/>
      <w:r>
        <w:lastRenderedPageBreak/>
        <w:t>Список сокращений</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651"/>
        <w:gridCol w:w="7781"/>
      </w:tblGrid>
      <w:tr w:rsidR="00481543" w14:paraId="47F6FD46" w14:textId="77777777">
        <w:tblPrEx>
          <w:tblCellMar>
            <w:top w:w="0" w:type="dxa"/>
            <w:bottom w:w="0" w:type="dxa"/>
          </w:tblCellMar>
        </w:tblPrEx>
        <w:trPr>
          <w:trHeight w:hRule="exact" w:val="302"/>
          <w:jc w:val="center"/>
        </w:trPr>
        <w:tc>
          <w:tcPr>
            <w:tcW w:w="1651" w:type="dxa"/>
            <w:tcBorders>
              <w:top w:val="single" w:sz="4" w:space="0" w:color="auto"/>
              <w:left w:val="single" w:sz="4" w:space="0" w:color="auto"/>
            </w:tcBorders>
            <w:shd w:val="clear" w:color="auto" w:fill="FFFFFF"/>
            <w:vAlign w:val="bottom"/>
          </w:tcPr>
          <w:p w14:paraId="29882E9B" w14:textId="77777777" w:rsidR="00481543" w:rsidRDefault="00337368">
            <w:pPr>
              <w:pStyle w:val="20"/>
              <w:framePr w:w="9432" w:wrap="notBeside" w:vAnchor="text" w:hAnchor="text" w:xAlign="center" w:y="1"/>
              <w:shd w:val="clear" w:color="auto" w:fill="auto"/>
              <w:spacing w:line="240" w:lineRule="exact"/>
              <w:ind w:firstLine="0"/>
            </w:pPr>
            <w:r>
              <w:rPr>
                <w:rStyle w:val="21"/>
              </w:rPr>
              <w:t>АИ</w:t>
            </w:r>
          </w:p>
        </w:tc>
        <w:tc>
          <w:tcPr>
            <w:tcW w:w="7781" w:type="dxa"/>
            <w:tcBorders>
              <w:top w:val="single" w:sz="4" w:space="0" w:color="auto"/>
              <w:left w:val="single" w:sz="4" w:space="0" w:color="auto"/>
              <w:right w:val="single" w:sz="4" w:space="0" w:color="auto"/>
            </w:tcBorders>
            <w:shd w:val="clear" w:color="auto" w:fill="FFFFFF"/>
            <w:vAlign w:val="bottom"/>
          </w:tcPr>
          <w:p w14:paraId="6870BC5C"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амниотический индекс</w:t>
            </w:r>
          </w:p>
        </w:tc>
      </w:tr>
      <w:tr w:rsidR="00481543" w14:paraId="69E3D5D3"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695F36D3" w14:textId="77777777" w:rsidR="00481543" w:rsidRDefault="00337368">
            <w:pPr>
              <w:pStyle w:val="20"/>
              <w:framePr w:w="9432" w:wrap="notBeside" w:vAnchor="text" w:hAnchor="text" w:xAlign="center" w:y="1"/>
              <w:shd w:val="clear" w:color="auto" w:fill="auto"/>
              <w:spacing w:line="240" w:lineRule="exact"/>
              <w:ind w:firstLine="0"/>
            </w:pPr>
            <w:r>
              <w:rPr>
                <w:rStyle w:val="21"/>
              </w:rPr>
              <w:t>ВРТ</w:t>
            </w:r>
          </w:p>
        </w:tc>
        <w:tc>
          <w:tcPr>
            <w:tcW w:w="7781" w:type="dxa"/>
            <w:tcBorders>
              <w:top w:val="single" w:sz="4" w:space="0" w:color="auto"/>
              <w:left w:val="single" w:sz="4" w:space="0" w:color="auto"/>
              <w:right w:val="single" w:sz="4" w:space="0" w:color="auto"/>
            </w:tcBorders>
            <w:shd w:val="clear" w:color="auto" w:fill="FFFFFF"/>
            <w:vAlign w:val="bottom"/>
          </w:tcPr>
          <w:p w14:paraId="04C7390A"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вспомогательные репродуктивные технологии</w:t>
            </w:r>
          </w:p>
        </w:tc>
      </w:tr>
      <w:tr w:rsidR="00481543" w14:paraId="6F4E32AB"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648EEB66" w14:textId="77777777" w:rsidR="00481543" w:rsidRDefault="00337368">
            <w:pPr>
              <w:pStyle w:val="20"/>
              <w:framePr w:w="9432" w:wrap="notBeside" w:vAnchor="text" w:hAnchor="text" w:xAlign="center" w:y="1"/>
              <w:shd w:val="clear" w:color="auto" w:fill="auto"/>
              <w:spacing w:line="240" w:lineRule="exact"/>
              <w:ind w:firstLine="0"/>
            </w:pPr>
            <w:r>
              <w:rPr>
                <w:rStyle w:val="21"/>
              </w:rPr>
              <w:t>ДНК</w:t>
            </w:r>
          </w:p>
        </w:tc>
        <w:tc>
          <w:tcPr>
            <w:tcW w:w="7781" w:type="dxa"/>
            <w:tcBorders>
              <w:top w:val="single" w:sz="4" w:space="0" w:color="auto"/>
              <w:left w:val="single" w:sz="4" w:space="0" w:color="auto"/>
              <w:right w:val="single" w:sz="4" w:space="0" w:color="auto"/>
            </w:tcBorders>
            <w:shd w:val="clear" w:color="auto" w:fill="FFFFFF"/>
            <w:vAlign w:val="bottom"/>
          </w:tcPr>
          <w:p w14:paraId="59E98989"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дезоксирибонуклеиновая кислота</w:t>
            </w:r>
          </w:p>
        </w:tc>
      </w:tr>
      <w:tr w:rsidR="00481543" w14:paraId="46732D2A"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25FACB86" w14:textId="77777777" w:rsidR="00481543" w:rsidRDefault="00337368">
            <w:pPr>
              <w:pStyle w:val="20"/>
              <w:framePr w:w="9432" w:wrap="notBeside" w:vAnchor="text" w:hAnchor="text" w:xAlign="center" w:y="1"/>
              <w:shd w:val="clear" w:color="auto" w:fill="auto"/>
              <w:spacing w:line="240" w:lineRule="exact"/>
              <w:ind w:firstLine="0"/>
            </w:pPr>
            <w:r>
              <w:rPr>
                <w:rStyle w:val="21"/>
              </w:rPr>
              <w:t>ДХДА</w:t>
            </w:r>
          </w:p>
        </w:tc>
        <w:tc>
          <w:tcPr>
            <w:tcW w:w="7781" w:type="dxa"/>
            <w:tcBorders>
              <w:top w:val="single" w:sz="4" w:space="0" w:color="auto"/>
              <w:left w:val="single" w:sz="4" w:space="0" w:color="auto"/>
              <w:right w:val="single" w:sz="4" w:space="0" w:color="auto"/>
            </w:tcBorders>
            <w:shd w:val="clear" w:color="auto" w:fill="FFFFFF"/>
            <w:vAlign w:val="bottom"/>
          </w:tcPr>
          <w:p w14:paraId="215EA1D5"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дихориальная диамниотическая двойня</w:t>
            </w:r>
          </w:p>
        </w:tc>
      </w:tr>
      <w:tr w:rsidR="00481543" w14:paraId="578D3DB7"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4B98745B" w14:textId="77777777" w:rsidR="00481543" w:rsidRDefault="00337368">
            <w:pPr>
              <w:pStyle w:val="20"/>
              <w:framePr w:w="9432" w:wrap="notBeside" w:vAnchor="text" w:hAnchor="text" w:xAlign="center" w:y="1"/>
              <w:shd w:val="clear" w:color="auto" w:fill="auto"/>
              <w:spacing w:line="240" w:lineRule="exact"/>
              <w:ind w:firstLine="0"/>
            </w:pPr>
            <w:r>
              <w:rPr>
                <w:rStyle w:val="21"/>
              </w:rPr>
              <w:t>ДХДАТ</w:t>
            </w:r>
          </w:p>
        </w:tc>
        <w:tc>
          <w:tcPr>
            <w:tcW w:w="7781" w:type="dxa"/>
            <w:tcBorders>
              <w:top w:val="single" w:sz="4" w:space="0" w:color="auto"/>
              <w:left w:val="single" w:sz="4" w:space="0" w:color="auto"/>
              <w:right w:val="single" w:sz="4" w:space="0" w:color="auto"/>
            </w:tcBorders>
            <w:shd w:val="clear" w:color="auto" w:fill="FFFFFF"/>
            <w:vAlign w:val="bottom"/>
          </w:tcPr>
          <w:p w14:paraId="32B4A791"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дихориальная диамниотическая тройня</w:t>
            </w:r>
          </w:p>
        </w:tc>
      </w:tr>
      <w:tr w:rsidR="00481543" w14:paraId="20331450"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60857FBA" w14:textId="77777777" w:rsidR="00481543" w:rsidRDefault="00337368">
            <w:pPr>
              <w:pStyle w:val="20"/>
              <w:framePr w:w="9432" w:wrap="notBeside" w:vAnchor="text" w:hAnchor="text" w:xAlign="center" w:y="1"/>
              <w:shd w:val="clear" w:color="auto" w:fill="auto"/>
              <w:spacing w:line="240" w:lineRule="exact"/>
              <w:ind w:firstLine="0"/>
            </w:pPr>
            <w:r>
              <w:rPr>
                <w:rStyle w:val="21"/>
              </w:rPr>
              <w:t>ДХТАТ</w:t>
            </w:r>
          </w:p>
        </w:tc>
        <w:tc>
          <w:tcPr>
            <w:tcW w:w="7781" w:type="dxa"/>
            <w:tcBorders>
              <w:top w:val="single" w:sz="4" w:space="0" w:color="auto"/>
              <w:left w:val="single" w:sz="4" w:space="0" w:color="auto"/>
              <w:right w:val="single" w:sz="4" w:space="0" w:color="auto"/>
            </w:tcBorders>
            <w:shd w:val="clear" w:color="auto" w:fill="FFFFFF"/>
            <w:vAlign w:val="bottom"/>
          </w:tcPr>
          <w:p w14:paraId="7C81F223"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дихориальная триамниотическая тройня</w:t>
            </w:r>
          </w:p>
        </w:tc>
      </w:tr>
      <w:tr w:rsidR="00481543" w14:paraId="21DB786E"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629F149B" w14:textId="77777777" w:rsidR="00481543" w:rsidRDefault="00337368">
            <w:pPr>
              <w:pStyle w:val="20"/>
              <w:framePr w:w="9432" w:wrap="notBeside" w:vAnchor="text" w:hAnchor="text" w:xAlign="center" w:y="1"/>
              <w:shd w:val="clear" w:color="auto" w:fill="auto"/>
              <w:spacing w:line="240" w:lineRule="exact"/>
              <w:ind w:firstLine="0"/>
            </w:pPr>
            <w:r>
              <w:rPr>
                <w:rStyle w:val="21"/>
              </w:rPr>
              <w:t>ЗРП</w:t>
            </w:r>
          </w:p>
        </w:tc>
        <w:tc>
          <w:tcPr>
            <w:tcW w:w="7781" w:type="dxa"/>
            <w:tcBorders>
              <w:top w:val="single" w:sz="4" w:space="0" w:color="auto"/>
              <w:left w:val="single" w:sz="4" w:space="0" w:color="auto"/>
              <w:right w:val="single" w:sz="4" w:space="0" w:color="auto"/>
            </w:tcBorders>
            <w:shd w:val="clear" w:color="auto" w:fill="FFFFFF"/>
            <w:vAlign w:val="bottom"/>
          </w:tcPr>
          <w:p w14:paraId="0BE66C75"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задержка роста плода</w:t>
            </w:r>
          </w:p>
        </w:tc>
      </w:tr>
      <w:tr w:rsidR="00481543" w14:paraId="30DD8CCC"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7BA7E913" w14:textId="77777777" w:rsidR="00481543" w:rsidRDefault="00337368">
            <w:pPr>
              <w:pStyle w:val="20"/>
              <w:framePr w:w="9432" w:wrap="notBeside" w:vAnchor="text" w:hAnchor="text" w:xAlign="center" w:y="1"/>
              <w:shd w:val="clear" w:color="auto" w:fill="auto"/>
              <w:spacing w:line="240" w:lineRule="exact"/>
              <w:ind w:firstLine="0"/>
            </w:pPr>
            <w:r>
              <w:rPr>
                <w:rStyle w:val="21"/>
              </w:rPr>
              <w:t>Р1ВЛ</w:t>
            </w:r>
          </w:p>
        </w:tc>
        <w:tc>
          <w:tcPr>
            <w:tcW w:w="7781" w:type="dxa"/>
            <w:tcBorders>
              <w:top w:val="single" w:sz="4" w:space="0" w:color="auto"/>
              <w:left w:val="single" w:sz="4" w:space="0" w:color="auto"/>
              <w:right w:val="single" w:sz="4" w:space="0" w:color="auto"/>
            </w:tcBorders>
            <w:shd w:val="clear" w:color="auto" w:fill="FFFFFF"/>
            <w:vAlign w:val="bottom"/>
          </w:tcPr>
          <w:p w14:paraId="73A58B4A"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искусственная вентиляция легких</w:t>
            </w:r>
          </w:p>
        </w:tc>
      </w:tr>
      <w:tr w:rsidR="00481543" w14:paraId="7933EAC6"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3E6F2BC7" w14:textId="77777777" w:rsidR="00481543" w:rsidRDefault="00337368">
            <w:pPr>
              <w:pStyle w:val="20"/>
              <w:framePr w:w="9432" w:wrap="notBeside" w:vAnchor="text" w:hAnchor="text" w:xAlign="center" w:y="1"/>
              <w:shd w:val="clear" w:color="auto" w:fill="auto"/>
              <w:spacing w:line="300" w:lineRule="exact"/>
              <w:ind w:firstLine="0"/>
            </w:pPr>
            <w:r>
              <w:rPr>
                <w:rStyle w:val="215pt0pt"/>
              </w:rPr>
              <w:t>кдк</w:t>
            </w:r>
          </w:p>
        </w:tc>
        <w:tc>
          <w:tcPr>
            <w:tcW w:w="7781" w:type="dxa"/>
            <w:tcBorders>
              <w:top w:val="single" w:sz="4" w:space="0" w:color="auto"/>
              <w:left w:val="single" w:sz="4" w:space="0" w:color="auto"/>
              <w:right w:val="single" w:sz="4" w:space="0" w:color="auto"/>
            </w:tcBorders>
            <w:shd w:val="clear" w:color="auto" w:fill="FFFFFF"/>
            <w:vAlign w:val="bottom"/>
          </w:tcPr>
          <w:p w14:paraId="49EF3793"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 xml:space="preserve">конечный </w:t>
            </w:r>
            <w:r>
              <w:rPr>
                <w:rStyle w:val="21"/>
              </w:rPr>
              <w:t>диастолический кровоток</w:t>
            </w:r>
          </w:p>
        </w:tc>
      </w:tr>
      <w:tr w:rsidR="00481543" w14:paraId="272FC026"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57C2AF1B" w14:textId="77777777" w:rsidR="00481543" w:rsidRDefault="00337368">
            <w:pPr>
              <w:pStyle w:val="20"/>
              <w:framePr w:w="9432" w:wrap="notBeside" w:vAnchor="text" w:hAnchor="text" w:xAlign="center" w:y="1"/>
              <w:shd w:val="clear" w:color="auto" w:fill="auto"/>
              <w:spacing w:line="300" w:lineRule="exact"/>
              <w:ind w:firstLine="0"/>
            </w:pPr>
            <w:r>
              <w:rPr>
                <w:rStyle w:val="215pt0pt"/>
              </w:rPr>
              <w:t>ктг</w:t>
            </w:r>
          </w:p>
        </w:tc>
        <w:tc>
          <w:tcPr>
            <w:tcW w:w="7781" w:type="dxa"/>
            <w:tcBorders>
              <w:top w:val="single" w:sz="4" w:space="0" w:color="auto"/>
              <w:left w:val="single" w:sz="4" w:space="0" w:color="auto"/>
              <w:right w:val="single" w:sz="4" w:space="0" w:color="auto"/>
            </w:tcBorders>
            <w:shd w:val="clear" w:color="auto" w:fill="FFFFFF"/>
            <w:vAlign w:val="bottom"/>
          </w:tcPr>
          <w:p w14:paraId="62C47E57"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кардиотокография</w:t>
            </w:r>
          </w:p>
        </w:tc>
      </w:tr>
      <w:tr w:rsidR="00481543" w14:paraId="3EC58844"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6DEB44E6" w14:textId="77777777" w:rsidR="00481543" w:rsidRDefault="00337368">
            <w:pPr>
              <w:pStyle w:val="20"/>
              <w:framePr w:w="9432" w:wrap="notBeside" w:vAnchor="text" w:hAnchor="text" w:xAlign="center" w:y="1"/>
              <w:shd w:val="clear" w:color="auto" w:fill="auto"/>
              <w:spacing w:line="240" w:lineRule="exact"/>
              <w:ind w:firstLine="0"/>
            </w:pPr>
            <w:r>
              <w:rPr>
                <w:rStyle w:val="21"/>
              </w:rPr>
              <w:t>КТР</w:t>
            </w:r>
          </w:p>
        </w:tc>
        <w:tc>
          <w:tcPr>
            <w:tcW w:w="7781" w:type="dxa"/>
            <w:tcBorders>
              <w:top w:val="single" w:sz="4" w:space="0" w:color="auto"/>
              <w:left w:val="single" w:sz="4" w:space="0" w:color="auto"/>
              <w:right w:val="single" w:sz="4" w:space="0" w:color="auto"/>
            </w:tcBorders>
            <w:shd w:val="clear" w:color="auto" w:fill="FFFFFF"/>
            <w:vAlign w:val="bottom"/>
          </w:tcPr>
          <w:p w14:paraId="75BF1640"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копчико-теменной размер</w:t>
            </w:r>
          </w:p>
        </w:tc>
      </w:tr>
      <w:tr w:rsidR="00481543" w14:paraId="35370D12"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3B096BA6" w14:textId="77777777" w:rsidR="00481543" w:rsidRDefault="00337368">
            <w:pPr>
              <w:pStyle w:val="20"/>
              <w:framePr w:w="9432" w:wrap="notBeside" w:vAnchor="text" w:hAnchor="text" w:xAlign="center" w:y="1"/>
              <w:shd w:val="clear" w:color="auto" w:fill="auto"/>
              <w:spacing w:line="300" w:lineRule="exact"/>
              <w:ind w:firstLine="0"/>
            </w:pPr>
            <w:r>
              <w:rPr>
                <w:rStyle w:val="215pt0pt"/>
              </w:rPr>
              <w:t>мвк</w:t>
            </w:r>
          </w:p>
        </w:tc>
        <w:tc>
          <w:tcPr>
            <w:tcW w:w="7781" w:type="dxa"/>
            <w:tcBorders>
              <w:top w:val="single" w:sz="4" w:space="0" w:color="auto"/>
              <w:left w:val="single" w:sz="4" w:space="0" w:color="auto"/>
              <w:right w:val="single" w:sz="4" w:space="0" w:color="auto"/>
            </w:tcBorders>
            <w:shd w:val="clear" w:color="auto" w:fill="FFFFFF"/>
            <w:vAlign w:val="bottom"/>
          </w:tcPr>
          <w:p w14:paraId="73739C10"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максимальный вертикальный карман</w:t>
            </w:r>
          </w:p>
        </w:tc>
      </w:tr>
      <w:tr w:rsidR="00481543" w14:paraId="04397231"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1BFD3DBD" w14:textId="77777777" w:rsidR="00481543" w:rsidRDefault="00337368">
            <w:pPr>
              <w:pStyle w:val="20"/>
              <w:framePr w:w="9432" w:wrap="notBeside" w:vAnchor="text" w:hAnchor="text" w:xAlign="center" w:y="1"/>
              <w:shd w:val="clear" w:color="auto" w:fill="auto"/>
              <w:spacing w:line="240" w:lineRule="exact"/>
              <w:ind w:firstLine="0"/>
            </w:pPr>
            <w:r>
              <w:rPr>
                <w:rStyle w:val="21"/>
              </w:rPr>
              <w:t>МоМ</w:t>
            </w:r>
          </w:p>
        </w:tc>
        <w:tc>
          <w:tcPr>
            <w:tcW w:w="7781" w:type="dxa"/>
            <w:tcBorders>
              <w:top w:val="single" w:sz="4" w:space="0" w:color="auto"/>
              <w:left w:val="single" w:sz="4" w:space="0" w:color="auto"/>
              <w:right w:val="single" w:sz="4" w:space="0" w:color="auto"/>
            </w:tcBorders>
            <w:shd w:val="clear" w:color="auto" w:fill="FFFFFF"/>
            <w:vAlign w:val="bottom"/>
          </w:tcPr>
          <w:p w14:paraId="5D36391A"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множитель отклонения от медианы</w:t>
            </w:r>
          </w:p>
        </w:tc>
      </w:tr>
      <w:tr w:rsidR="00481543" w14:paraId="35F7C359" w14:textId="77777777">
        <w:tblPrEx>
          <w:tblCellMar>
            <w:top w:w="0" w:type="dxa"/>
            <w:bottom w:w="0" w:type="dxa"/>
          </w:tblCellMar>
        </w:tblPrEx>
        <w:trPr>
          <w:trHeight w:hRule="exact" w:val="562"/>
          <w:jc w:val="center"/>
        </w:trPr>
        <w:tc>
          <w:tcPr>
            <w:tcW w:w="1651" w:type="dxa"/>
            <w:tcBorders>
              <w:top w:val="single" w:sz="4" w:space="0" w:color="auto"/>
              <w:left w:val="single" w:sz="4" w:space="0" w:color="auto"/>
            </w:tcBorders>
            <w:shd w:val="clear" w:color="auto" w:fill="FFFFFF"/>
            <w:vAlign w:val="center"/>
          </w:tcPr>
          <w:p w14:paraId="2ADE69D0" w14:textId="77777777" w:rsidR="00481543" w:rsidRDefault="00337368">
            <w:pPr>
              <w:pStyle w:val="20"/>
              <w:framePr w:w="9432" w:wrap="notBeside" w:vAnchor="text" w:hAnchor="text" w:xAlign="center" w:y="1"/>
              <w:shd w:val="clear" w:color="auto" w:fill="auto"/>
              <w:spacing w:line="240" w:lineRule="exact"/>
              <w:ind w:firstLine="0"/>
            </w:pPr>
            <w:r>
              <w:rPr>
                <w:rStyle w:val="21"/>
              </w:rPr>
              <w:t>МСК СМА</w:t>
            </w:r>
          </w:p>
        </w:tc>
        <w:tc>
          <w:tcPr>
            <w:tcW w:w="7781" w:type="dxa"/>
            <w:tcBorders>
              <w:top w:val="single" w:sz="4" w:space="0" w:color="auto"/>
              <w:left w:val="single" w:sz="4" w:space="0" w:color="auto"/>
              <w:right w:val="single" w:sz="4" w:space="0" w:color="auto"/>
            </w:tcBorders>
            <w:shd w:val="clear" w:color="auto" w:fill="FFFFFF"/>
            <w:vAlign w:val="bottom"/>
          </w:tcPr>
          <w:p w14:paraId="318E2A41" w14:textId="77777777" w:rsidR="00481543" w:rsidRDefault="00337368">
            <w:pPr>
              <w:pStyle w:val="20"/>
              <w:framePr w:w="9432" w:wrap="notBeside" w:vAnchor="text" w:hAnchor="text" w:xAlign="center" w:y="1"/>
              <w:shd w:val="clear" w:color="auto" w:fill="auto"/>
              <w:spacing w:line="269" w:lineRule="exact"/>
              <w:ind w:firstLine="0"/>
              <w:jc w:val="both"/>
            </w:pPr>
            <w:r>
              <w:rPr>
                <w:rStyle w:val="21"/>
              </w:rPr>
              <w:t>максимальная систолическая скорость кровотока в средней мозговой артерии</w:t>
            </w:r>
          </w:p>
        </w:tc>
      </w:tr>
      <w:tr w:rsidR="00481543" w14:paraId="6392AF33"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7D0E0EF6" w14:textId="77777777" w:rsidR="00481543" w:rsidRDefault="00337368">
            <w:pPr>
              <w:pStyle w:val="20"/>
              <w:framePr w:w="9432" w:wrap="notBeside" w:vAnchor="text" w:hAnchor="text" w:xAlign="center" w:y="1"/>
              <w:shd w:val="clear" w:color="auto" w:fill="auto"/>
              <w:spacing w:line="240" w:lineRule="exact"/>
              <w:ind w:firstLine="0"/>
            </w:pPr>
            <w:r>
              <w:rPr>
                <w:rStyle w:val="21"/>
              </w:rPr>
              <w:t>МХДА</w:t>
            </w:r>
          </w:p>
        </w:tc>
        <w:tc>
          <w:tcPr>
            <w:tcW w:w="7781" w:type="dxa"/>
            <w:tcBorders>
              <w:top w:val="single" w:sz="4" w:space="0" w:color="auto"/>
              <w:left w:val="single" w:sz="4" w:space="0" w:color="auto"/>
              <w:right w:val="single" w:sz="4" w:space="0" w:color="auto"/>
            </w:tcBorders>
            <w:shd w:val="clear" w:color="auto" w:fill="FFFFFF"/>
            <w:vAlign w:val="bottom"/>
          </w:tcPr>
          <w:p w14:paraId="1F60E735"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монохориальная диамниотическая двойня</w:t>
            </w:r>
          </w:p>
        </w:tc>
      </w:tr>
      <w:tr w:rsidR="00481543" w14:paraId="6CA8B769"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0D58144B" w14:textId="77777777" w:rsidR="00481543" w:rsidRDefault="00337368">
            <w:pPr>
              <w:pStyle w:val="20"/>
              <w:framePr w:w="9432" w:wrap="notBeside" w:vAnchor="text" w:hAnchor="text" w:xAlign="center" w:y="1"/>
              <w:shd w:val="clear" w:color="auto" w:fill="auto"/>
              <w:spacing w:line="240" w:lineRule="exact"/>
              <w:ind w:firstLine="0"/>
            </w:pPr>
            <w:r>
              <w:rPr>
                <w:rStyle w:val="21"/>
              </w:rPr>
              <w:t>МХДАТ</w:t>
            </w:r>
          </w:p>
        </w:tc>
        <w:tc>
          <w:tcPr>
            <w:tcW w:w="7781" w:type="dxa"/>
            <w:tcBorders>
              <w:top w:val="single" w:sz="4" w:space="0" w:color="auto"/>
              <w:left w:val="single" w:sz="4" w:space="0" w:color="auto"/>
              <w:right w:val="single" w:sz="4" w:space="0" w:color="auto"/>
            </w:tcBorders>
            <w:shd w:val="clear" w:color="auto" w:fill="FFFFFF"/>
            <w:vAlign w:val="bottom"/>
          </w:tcPr>
          <w:p w14:paraId="070F2FC8"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монохориальная диамниотическая тройня</w:t>
            </w:r>
          </w:p>
        </w:tc>
      </w:tr>
      <w:tr w:rsidR="00481543" w14:paraId="18202241"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1F913A59" w14:textId="77777777" w:rsidR="00481543" w:rsidRDefault="00337368">
            <w:pPr>
              <w:pStyle w:val="20"/>
              <w:framePr w:w="9432" w:wrap="notBeside" w:vAnchor="text" w:hAnchor="text" w:xAlign="center" w:y="1"/>
              <w:shd w:val="clear" w:color="auto" w:fill="auto"/>
              <w:spacing w:line="240" w:lineRule="exact"/>
              <w:ind w:firstLine="0"/>
            </w:pPr>
            <w:r>
              <w:rPr>
                <w:rStyle w:val="21"/>
              </w:rPr>
              <w:t>МХМА</w:t>
            </w:r>
          </w:p>
        </w:tc>
        <w:tc>
          <w:tcPr>
            <w:tcW w:w="7781" w:type="dxa"/>
            <w:tcBorders>
              <w:top w:val="single" w:sz="4" w:space="0" w:color="auto"/>
              <w:left w:val="single" w:sz="4" w:space="0" w:color="auto"/>
              <w:right w:val="single" w:sz="4" w:space="0" w:color="auto"/>
            </w:tcBorders>
            <w:shd w:val="clear" w:color="auto" w:fill="FFFFFF"/>
            <w:vAlign w:val="bottom"/>
          </w:tcPr>
          <w:p w14:paraId="21781DE8"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монохориальная моноамниотическая двойня</w:t>
            </w:r>
          </w:p>
        </w:tc>
      </w:tr>
      <w:tr w:rsidR="00481543" w14:paraId="498ADA07"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23CECA57" w14:textId="77777777" w:rsidR="00481543" w:rsidRDefault="00337368">
            <w:pPr>
              <w:pStyle w:val="20"/>
              <w:framePr w:w="9432" w:wrap="notBeside" w:vAnchor="text" w:hAnchor="text" w:xAlign="center" w:y="1"/>
              <w:shd w:val="clear" w:color="auto" w:fill="auto"/>
              <w:spacing w:line="240" w:lineRule="exact"/>
              <w:ind w:firstLine="0"/>
            </w:pPr>
            <w:r>
              <w:rPr>
                <w:rStyle w:val="21"/>
              </w:rPr>
              <w:t>МХМАТ</w:t>
            </w:r>
          </w:p>
        </w:tc>
        <w:tc>
          <w:tcPr>
            <w:tcW w:w="7781" w:type="dxa"/>
            <w:tcBorders>
              <w:top w:val="single" w:sz="4" w:space="0" w:color="auto"/>
              <w:left w:val="single" w:sz="4" w:space="0" w:color="auto"/>
              <w:right w:val="single" w:sz="4" w:space="0" w:color="auto"/>
            </w:tcBorders>
            <w:shd w:val="clear" w:color="auto" w:fill="FFFFFF"/>
            <w:vAlign w:val="bottom"/>
          </w:tcPr>
          <w:p w14:paraId="4F354452"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монохориальная моноамниотическая тройня</w:t>
            </w:r>
          </w:p>
        </w:tc>
      </w:tr>
      <w:tr w:rsidR="00481543" w14:paraId="6D96404E"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6EDB0905" w14:textId="77777777" w:rsidR="00481543" w:rsidRDefault="00337368">
            <w:pPr>
              <w:pStyle w:val="20"/>
              <w:framePr w:w="9432" w:wrap="notBeside" w:vAnchor="text" w:hAnchor="text" w:xAlign="center" w:y="1"/>
              <w:shd w:val="clear" w:color="auto" w:fill="auto"/>
              <w:spacing w:line="240" w:lineRule="exact"/>
              <w:ind w:firstLine="0"/>
            </w:pPr>
            <w:r>
              <w:rPr>
                <w:rStyle w:val="21"/>
              </w:rPr>
              <w:t>МХТАТ</w:t>
            </w:r>
          </w:p>
        </w:tc>
        <w:tc>
          <w:tcPr>
            <w:tcW w:w="7781" w:type="dxa"/>
            <w:tcBorders>
              <w:top w:val="single" w:sz="4" w:space="0" w:color="auto"/>
              <w:left w:val="single" w:sz="4" w:space="0" w:color="auto"/>
              <w:right w:val="single" w:sz="4" w:space="0" w:color="auto"/>
            </w:tcBorders>
            <w:shd w:val="clear" w:color="auto" w:fill="FFFFFF"/>
            <w:vAlign w:val="bottom"/>
          </w:tcPr>
          <w:p w14:paraId="63F5F3C9"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монохориальная триамниотическая тройня</w:t>
            </w:r>
          </w:p>
        </w:tc>
      </w:tr>
      <w:tr w:rsidR="00481543" w14:paraId="621E3C1D"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382DEBD2" w14:textId="77777777" w:rsidR="00481543" w:rsidRDefault="00337368">
            <w:pPr>
              <w:pStyle w:val="20"/>
              <w:framePr w:w="9432" w:wrap="notBeside" w:vAnchor="text" w:hAnchor="text" w:xAlign="center" w:y="1"/>
              <w:shd w:val="clear" w:color="auto" w:fill="auto"/>
              <w:spacing w:line="240" w:lineRule="exact"/>
              <w:ind w:firstLine="0"/>
            </w:pPr>
            <w:r>
              <w:rPr>
                <w:rStyle w:val="21"/>
              </w:rPr>
              <w:t>НИПС</w:t>
            </w:r>
          </w:p>
        </w:tc>
        <w:tc>
          <w:tcPr>
            <w:tcW w:w="7781" w:type="dxa"/>
            <w:tcBorders>
              <w:top w:val="single" w:sz="4" w:space="0" w:color="auto"/>
              <w:left w:val="single" w:sz="4" w:space="0" w:color="auto"/>
              <w:right w:val="single" w:sz="4" w:space="0" w:color="auto"/>
            </w:tcBorders>
            <w:shd w:val="clear" w:color="auto" w:fill="FFFFFF"/>
            <w:vAlign w:val="bottom"/>
          </w:tcPr>
          <w:p w14:paraId="54BC97F4"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 xml:space="preserve">неинвазивный </w:t>
            </w:r>
            <w:r>
              <w:rPr>
                <w:rStyle w:val="21"/>
              </w:rPr>
              <w:t>пренатальный скрининг</w:t>
            </w:r>
          </w:p>
        </w:tc>
      </w:tr>
      <w:tr w:rsidR="00481543" w14:paraId="532A85A8"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3CF50186" w14:textId="77777777" w:rsidR="00481543" w:rsidRDefault="00337368">
            <w:pPr>
              <w:pStyle w:val="20"/>
              <w:framePr w:w="9432" w:wrap="notBeside" w:vAnchor="text" w:hAnchor="text" w:xAlign="center" w:y="1"/>
              <w:shd w:val="clear" w:color="auto" w:fill="auto"/>
              <w:spacing w:line="240" w:lineRule="exact"/>
              <w:ind w:firstLine="0"/>
            </w:pPr>
            <w:r>
              <w:rPr>
                <w:rStyle w:val="21"/>
              </w:rPr>
              <w:t>ПМП</w:t>
            </w:r>
          </w:p>
        </w:tc>
        <w:tc>
          <w:tcPr>
            <w:tcW w:w="7781" w:type="dxa"/>
            <w:tcBorders>
              <w:top w:val="single" w:sz="4" w:space="0" w:color="auto"/>
              <w:left w:val="single" w:sz="4" w:space="0" w:color="auto"/>
              <w:right w:val="single" w:sz="4" w:space="0" w:color="auto"/>
            </w:tcBorders>
            <w:shd w:val="clear" w:color="auto" w:fill="FFFFFF"/>
            <w:vAlign w:val="bottom"/>
          </w:tcPr>
          <w:p w14:paraId="1E48351E"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предполагаемая масса плода</w:t>
            </w:r>
          </w:p>
        </w:tc>
      </w:tr>
      <w:tr w:rsidR="00481543" w14:paraId="5D00EDF3"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21565BFE" w14:textId="77777777" w:rsidR="00481543" w:rsidRDefault="00337368">
            <w:pPr>
              <w:pStyle w:val="20"/>
              <w:framePr w:w="9432" w:wrap="notBeside" w:vAnchor="text" w:hAnchor="text" w:xAlign="center" w:y="1"/>
              <w:shd w:val="clear" w:color="auto" w:fill="auto"/>
              <w:spacing w:line="240" w:lineRule="exact"/>
              <w:ind w:firstLine="0"/>
            </w:pPr>
            <w:r>
              <w:rPr>
                <w:rStyle w:val="21"/>
              </w:rPr>
              <w:t>РДС</w:t>
            </w:r>
          </w:p>
        </w:tc>
        <w:tc>
          <w:tcPr>
            <w:tcW w:w="7781" w:type="dxa"/>
            <w:tcBorders>
              <w:top w:val="single" w:sz="4" w:space="0" w:color="auto"/>
              <w:left w:val="single" w:sz="4" w:space="0" w:color="auto"/>
              <w:right w:val="single" w:sz="4" w:space="0" w:color="auto"/>
            </w:tcBorders>
            <w:shd w:val="clear" w:color="auto" w:fill="FFFFFF"/>
            <w:vAlign w:val="bottom"/>
          </w:tcPr>
          <w:p w14:paraId="0913F093"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респираторный дистресс-синдром</w:t>
            </w:r>
          </w:p>
        </w:tc>
      </w:tr>
      <w:tr w:rsidR="00481543" w14:paraId="095D7250" w14:textId="77777777">
        <w:tblPrEx>
          <w:tblCellMar>
            <w:top w:w="0" w:type="dxa"/>
            <w:bottom w:w="0" w:type="dxa"/>
          </w:tblCellMar>
        </w:tblPrEx>
        <w:trPr>
          <w:trHeight w:hRule="exact" w:val="293"/>
          <w:jc w:val="center"/>
        </w:trPr>
        <w:tc>
          <w:tcPr>
            <w:tcW w:w="1651" w:type="dxa"/>
            <w:tcBorders>
              <w:top w:val="single" w:sz="4" w:space="0" w:color="auto"/>
              <w:left w:val="single" w:sz="4" w:space="0" w:color="auto"/>
            </w:tcBorders>
            <w:shd w:val="clear" w:color="auto" w:fill="FFFFFF"/>
            <w:vAlign w:val="bottom"/>
          </w:tcPr>
          <w:p w14:paraId="07B5661D" w14:textId="77777777" w:rsidR="00481543" w:rsidRDefault="00337368">
            <w:pPr>
              <w:pStyle w:val="20"/>
              <w:framePr w:w="9432" w:wrap="notBeside" w:vAnchor="text" w:hAnchor="text" w:xAlign="center" w:y="1"/>
              <w:shd w:val="clear" w:color="auto" w:fill="auto"/>
              <w:spacing w:line="240" w:lineRule="exact"/>
              <w:ind w:firstLine="0"/>
            </w:pPr>
            <w:r>
              <w:rPr>
                <w:rStyle w:val="21"/>
              </w:rPr>
              <w:t>САП</w:t>
            </w:r>
          </w:p>
        </w:tc>
        <w:tc>
          <w:tcPr>
            <w:tcW w:w="7781" w:type="dxa"/>
            <w:tcBorders>
              <w:top w:val="single" w:sz="4" w:space="0" w:color="auto"/>
              <w:left w:val="single" w:sz="4" w:space="0" w:color="auto"/>
              <w:right w:val="single" w:sz="4" w:space="0" w:color="auto"/>
            </w:tcBorders>
            <w:shd w:val="clear" w:color="auto" w:fill="FFFFFF"/>
            <w:vAlign w:val="bottom"/>
          </w:tcPr>
          <w:p w14:paraId="551B0A0D"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синдром анемии-полицитемии</w:t>
            </w:r>
          </w:p>
        </w:tc>
      </w:tr>
      <w:tr w:rsidR="00481543" w14:paraId="08F88E8E"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60F71584" w14:textId="77777777" w:rsidR="00481543" w:rsidRDefault="00337368">
            <w:pPr>
              <w:pStyle w:val="20"/>
              <w:framePr w:w="9432" w:wrap="notBeside" w:vAnchor="text" w:hAnchor="text" w:xAlign="center" w:y="1"/>
              <w:shd w:val="clear" w:color="auto" w:fill="auto"/>
              <w:spacing w:line="240" w:lineRule="exact"/>
              <w:ind w:firstLine="0"/>
            </w:pPr>
            <w:r>
              <w:rPr>
                <w:rStyle w:val="21"/>
              </w:rPr>
              <w:t>СМА</w:t>
            </w:r>
          </w:p>
        </w:tc>
        <w:tc>
          <w:tcPr>
            <w:tcW w:w="7781" w:type="dxa"/>
            <w:tcBorders>
              <w:top w:val="single" w:sz="4" w:space="0" w:color="auto"/>
              <w:left w:val="single" w:sz="4" w:space="0" w:color="auto"/>
              <w:right w:val="single" w:sz="4" w:space="0" w:color="auto"/>
            </w:tcBorders>
            <w:shd w:val="clear" w:color="auto" w:fill="FFFFFF"/>
            <w:vAlign w:val="bottom"/>
          </w:tcPr>
          <w:p w14:paraId="02015A79"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средняя мозговая артерия</w:t>
            </w:r>
          </w:p>
        </w:tc>
      </w:tr>
      <w:tr w:rsidR="00481543" w14:paraId="3E177851"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428192B6" w14:textId="77777777" w:rsidR="00481543" w:rsidRDefault="00337368">
            <w:pPr>
              <w:pStyle w:val="20"/>
              <w:framePr w:w="9432" w:wrap="notBeside" w:vAnchor="text" w:hAnchor="text" w:xAlign="center" w:y="1"/>
              <w:shd w:val="clear" w:color="auto" w:fill="auto"/>
              <w:spacing w:line="240" w:lineRule="exact"/>
              <w:ind w:firstLine="0"/>
            </w:pPr>
            <w:r>
              <w:rPr>
                <w:rStyle w:val="21"/>
              </w:rPr>
              <w:t>СОАП</w:t>
            </w:r>
          </w:p>
        </w:tc>
        <w:tc>
          <w:tcPr>
            <w:tcW w:w="7781" w:type="dxa"/>
            <w:tcBorders>
              <w:top w:val="single" w:sz="4" w:space="0" w:color="auto"/>
              <w:left w:val="single" w:sz="4" w:space="0" w:color="auto"/>
              <w:right w:val="single" w:sz="4" w:space="0" w:color="auto"/>
            </w:tcBorders>
            <w:shd w:val="clear" w:color="auto" w:fill="FFFFFF"/>
            <w:vAlign w:val="bottom"/>
          </w:tcPr>
          <w:p w14:paraId="7FE638A1"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синдром обратной артериальной перфузии</w:t>
            </w:r>
          </w:p>
        </w:tc>
      </w:tr>
      <w:tr w:rsidR="00481543" w14:paraId="74DF21D2"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256F90C5" w14:textId="77777777" w:rsidR="00481543" w:rsidRDefault="00337368">
            <w:pPr>
              <w:pStyle w:val="20"/>
              <w:framePr w:w="9432" w:wrap="notBeside" w:vAnchor="text" w:hAnchor="text" w:xAlign="center" w:y="1"/>
              <w:shd w:val="clear" w:color="auto" w:fill="auto"/>
              <w:spacing w:line="240" w:lineRule="exact"/>
              <w:ind w:firstLine="0"/>
            </w:pPr>
            <w:r>
              <w:rPr>
                <w:rStyle w:val="21"/>
              </w:rPr>
              <w:t>ССЗРП</w:t>
            </w:r>
          </w:p>
        </w:tc>
        <w:tc>
          <w:tcPr>
            <w:tcW w:w="7781" w:type="dxa"/>
            <w:tcBorders>
              <w:top w:val="single" w:sz="4" w:space="0" w:color="auto"/>
              <w:left w:val="single" w:sz="4" w:space="0" w:color="auto"/>
              <w:right w:val="single" w:sz="4" w:space="0" w:color="auto"/>
            </w:tcBorders>
            <w:shd w:val="clear" w:color="auto" w:fill="FFFFFF"/>
            <w:vAlign w:val="bottom"/>
          </w:tcPr>
          <w:p w14:paraId="4411AB22"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синдром селективной задержки роста плода</w:t>
            </w:r>
          </w:p>
        </w:tc>
      </w:tr>
      <w:tr w:rsidR="00481543" w14:paraId="37876692"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2F2179C3" w14:textId="77777777" w:rsidR="00481543" w:rsidRDefault="00337368">
            <w:pPr>
              <w:pStyle w:val="20"/>
              <w:framePr w:w="9432" w:wrap="notBeside" w:vAnchor="text" w:hAnchor="text" w:xAlign="center" w:y="1"/>
              <w:shd w:val="clear" w:color="auto" w:fill="auto"/>
              <w:spacing w:line="240" w:lineRule="exact"/>
              <w:ind w:firstLine="0"/>
            </w:pPr>
            <w:r>
              <w:rPr>
                <w:rStyle w:val="21"/>
              </w:rPr>
              <w:t>ТВП</w:t>
            </w:r>
          </w:p>
        </w:tc>
        <w:tc>
          <w:tcPr>
            <w:tcW w:w="7781" w:type="dxa"/>
            <w:tcBorders>
              <w:top w:val="single" w:sz="4" w:space="0" w:color="auto"/>
              <w:left w:val="single" w:sz="4" w:space="0" w:color="auto"/>
              <w:right w:val="single" w:sz="4" w:space="0" w:color="auto"/>
            </w:tcBorders>
            <w:shd w:val="clear" w:color="auto" w:fill="FFFFFF"/>
            <w:vAlign w:val="bottom"/>
          </w:tcPr>
          <w:p w14:paraId="32490D13"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толпщна воротникового пространства</w:t>
            </w:r>
          </w:p>
        </w:tc>
      </w:tr>
      <w:tr w:rsidR="00481543" w14:paraId="0A072853"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6076D29E" w14:textId="77777777" w:rsidR="00481543" w:rsidRDefault="00337368">
            <w:pPr>
              <w:pStyle w:val="20"/>
              <w:framePr w:w="9432" w:wrap="notBeside" w:vAnchor="text" w:hAnchor="text" w:xAlign="center" w:y="1"/>
              <w:shd w:val="clear" w:color="auto" w:fill="auto"/>
              <w:spacing w:line="240" w:lineRule="exact"/>
              <w:ind w:firstLine="0"/>
            </w:pPr>
            <w:r>
              <w:rPr>
                <w:rStyle w:val="21"/>
              </w:rPr>
              <w:t>ТХТАТ</w:t>
            </w:r>
          </w:p>
        </w:tc>
        <w:tc>
          <w:tcPr>
            <w:tcW w:w="7781" w:type="dxa"/>
            <w:tcBorders>
              <w:top w:val="single" w:sz="4" w:space="0" w:color="auto"/>
              <w:left w:val="single" w:sz="4" w:space="0" w:color="auto"/>
              <w:right w:val="single" w:sz="4" w:space="0" w:color="auto"/>
            </w:tcBorders>
            <w:shd w:val="clear" w:color="auto" w:fill="FFFFFF"/>
            <w:vAlign w:val="bottom"/>
          </w:tcPr>
          <w:p w14:paraId="497AE099"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трихориальная триамниотическая тройня</w:t>
            </w:r>
          </w:p>
        </w:tc>
      </w:tr>
      <w:tr w:rsidR="00481543" w14:paraId="54B52324"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4FA2AA5B" w14:textId="77777777" w:rsidR="00481543" w:rsidRDefault="00337368">
            <w:pPr>
              <w:pStyle w:val="20"/>
              <w:framePr w:w="9432" w:wrap="notBeside" w:vAnchor="text" w:hAnchor="text" w:xAlign="center" w:y="1"/>
              <w:shd w:val="clear" w:color="auto" w:fill="auto"/>
              <w:spacing w:line="240" w:lineRule="exact"/>
              <w:ind w:firstLine="0"/>
            </w:pPr>
            <w:r>
              <w:rPr>
                <w:rStyle w:val="21"/>
              </w:rPr>
              <w:t>УЗИ</w:t>
            </w:r>
          </w:p>
        </w:tc>
        <w:tc>
          <w:tcPr>
            <w:tcW w:w="7781" w:type="dxa"/>
            <w:tcBorders>
              <w:top w:val="single" w:sz="4" w:space="0" w:color="auto"/>
              <w:left w:val="single" w:sz="4" w:space="0" w:color="auto"/>
              <w:right w:val="single" w:sz="4" w:space="0" w:color="auto"/>
            </w:tcBorders>
            <w:shd w:val="clear" w:color="auto" w:fill="FFFFFF"/>
            <w:vAlign w:val="bottom"/>
          </w:tcPr>
          <w:p w14:paraId="2E6E335C"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ультразвуковое исследование</w:t>
            </w:r>
          </w:p>
        </w:tc>
      </w:tr>
      <w:tr w:rsidR="00481543" w14:paraId="46A2A3A5"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44120A4C" w14:textId="77777777" w:rsidR="00481543" w:rsidRDefault="00337368">
            <w:pPr>
              <w:pStyle w:val="20"/>
              <w:framePr w:w="9432" w:wrap="notBeside" w:vAnchor="text" w:hAnchor="text" w:xAlign="center" w:y="1"/>
              <w:shd w:val="clear" w:color="auto" w:fill="auto"/>
              <w:spacing w:line="240" w:lineRule="exact"/>
              <w:ind w:firstLine="0"/>
            </w:pPr>
            <w:r>
              <w:rPr>
                <w:rStyle w:val="21"/>
              </w:rPr>
              <w:t>ФФТС</w:t>
            </w:r>
          </w:p>
        </w:tc>
        <w:tc>
          <w:tcPr>
            <w:tcW w:w="7781" w:type="dxa"/>
            <w:tcBorders>
              <w:top w:val="single" w:sz="4" w:space="0" w:color="auto"/>
              <w:left w:val="single" w:sz="4" w:space="0" w:color="auto"/>
              <w:right w:val="single" w:sz="4" w:space="0" w:color="auto"/>
            </w:tcBorders>
            <w:shd w:val="clear" w:color="auto" w:fill="FFFFFF"/>
            <w:vAlign w:val="bottom"/>
          </w:tcPr>
          <w:p w14:paraId="0321E6DF"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фето-фетальный трансфузионный синдром</w:t>
            </w:r>
          </w:p>
        </w:tc>
      </w:tr>
      <w:tr w:rsidR="00481543" w14:paraId="5368C269" w14:textId="77777777">
        <w:tblPrEx>
          <w:tblCellMar>
            <w:top w:w="0" w:type="dxa"/>
            <w:bottom w:w="0" w:type="dxa"/>
          </w:tblCellMar>
        </w:tblPrEx>
        <w:trPr>
          <w:trHeight w:hRule="exact" w:val="293"/>
          <w:jc w:val="center"/>
        </w:trPr>
        <w:tc>
          <w:tcPr>
            <w:tcW w:w="1651" w:type="dxa"/>
            <w:tcBorders>
              <w:top w:val="single" w:sz="4" w:space="0" w:color="auto"/>
              <w:left w:val="single" w:sz="4" w:space="0" w:color="auto"/>
            </w:tcBorders>
            <w:shd w:val="clear" w:color="auto" w:fill="FFFFFF"/>
            <w:vAlign w:val="bottom"/>
          </w:tcPr>
          <w:p w14:paraId="686CD858" w14:textId="77777777" w:rsidR="00481543" w:rsidRDefault="00337368">
            <w:pPr>
              <w:pStyle w:val="20"/>
              <w:framePr w:w="9432" w:wrap="notBeside" w:vAnchor="text" w:hAnchor="text" w:xAlign="center" w:y="1"/>
              <w:shd w:val="clear" w:color="auto" w:fill="auto"/>
              <w:spacing w:line="300" w:lineRule="exact"/>
              <w:ind w:firstLine="0"/>
            </w:pPr>
            <w:r>
              <w:rPr>
                <w:rStyle w:val="215pt0pt"/>
              </w:rPr>
              <w:t>цдк</w:t>
            </w:r>
          </w:p>
        </w:tc>
        <w:tc>
          <w:tcPr>
            <w:tcW w:w="7781" w:type="dxa"/>
            <w:tcBorders>
              <w:top w:val="single" w:sz="4" w:space="0" w:color="auto"/>
              <w:left w:val="single" w:sz="4" w:space="0" w:color="auto"/>
              <w:right w:val="single" w:sz="4" w:space="0" w:color="auto"/>
            </w:tcBorders>
            <w:shd w:val="clear" w:color="auto" w:fill="FFFFFF"/>
            <w:vAlign w:val="bottom"/>
          </w:tcPr>
          <w:p w14:paraId="32B48BED"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цветовое допплеровское картирование</w:t>
            </w:r>
          </w:p>
        </w:tc>
      </w:tr>
      <w:tr w:rsidR="00481543" w14:paraId="2E1E2496"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74F722A3" w14:textId="77777777" w:rsidR="00481543" w:rsidRDefault="00337368">
            <w:pPr>
              <w:pStyle w:val="20"/>
              <w:framePr w:w="9432" w:wrap="notBeside" w:vAnchor="text" w:hAnchor="text" w:xAlign="center" w:y="1"/>
              <w:shd w:val="clear" w:color="auto" w:fill="auto"/>
              <w:spacing w:line="300" w:lineRule="exact"/>
              <w:ind w:firstLine="0"/>
            </w:pPr>
            <w:r>
              <w:rPr>
                <w:rStyle w:val="215pt0pt"/>
              </w:rPr>
              <w:t>чсс</w:t>
            </w:r>
          </w:p>
        </w:tc>
        <w:tc>
          <w:tcPr>
            <w:tcW w:w="7781" w:type="dxa"/>
            <w:tcBorders>
              <w:top w:val="single" w:sz="4" w:space="0" w:color="auto"/>
              <w:left w:val="single" w:sz="4" w:space="0" w:color="auto"/>
              <w:right w:val="single" w:sz="4" w:space="0" w:color="auto"/>
            </w:tcBorders>
            <w:shd w:val="clear" w:color="auto" w:fill="FFFFFF"/>
            <w:vAlign w:val="bottom"/>
          </w:tcPr>
          <w:p w14:paraId="47F8C804"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частота сердечных сокращений</w:t>
            </w:r>
          </w:p>
        </w:tc>
      </w:tr>
      <w:tr w:rsidR="00481543" w14:paraId="5DDE3535" w14:textId="77777777">
        <w:tblPrEx>
          <w:tblCellMar>
            <w:top w:w="0" w:type="dxa"/>
            <w:bottom w:w="0" w:type="dxa"/>
          </w:tblCellMar>
        </w:tblPrEx>
        <w:trPr>
          <w:trHeight w:hRule="exact" w:val="283"/>
          <w:jc w:val="center"/>
        </w:trPr>
        <w:tc>
          <w:tcPr>
            <w:tcW w:w="1651" w:type="dxa"/>
            <w:tcBorders>
              <w:top w:val="single" w:sz="4" w:space="0" w:color="auto"/>
              <w:left w:val="single" w:sz="4" w:space="0" w:color="auto"/>
            </w:tcBorders>
            <w:shd w:val="clear" w:color="auto" w:fill="FFFFFF"/>
            <w:vAlign w:val="bottom"/>
          </w:tcPr>
          <w:p w14:paraId="556E4DE1" w14:textId="77777777" w:rsidR="00481543" w:rsidRDefault="00337368">
            <w:pPr>
              <w:pStyle w:val="20"/>
              <w:framePr w:w="9432" w:wrap="notBeside" w:vAnchor="text" w:hAnchor="text" w:xAlign="center" w:y="1"/>
              <w:shd w:val="clear" w:color="auto" w:fill="auto"/>
              <w:spacing w:line="300" w:lineRule="exact"/>
              <w:ind w:firstLine="0"/>
            </w:pPr>
            <w:r>
              <w:rPr>
                <w:rStyle w:val="215pt0pt"/>
              </w:rPr>
              <w:t>хг</w:t>
            </w:r>
          </w:p>
        </w:tc>
        <w:tc>
          <w:tcPr>
            <w:tcW w:w="7781" w:type="dxa"/>
            <w:tcBorders>
              <w:top w:val="single" w:sz="4" w:space="0" w:color="auto"/>
              <w:left w:val="single" w:sz="4" w:space="0" w:color="auto"/>
              <w:right w:val="single" w:sz="4" w:space="0" w:color="auto"/>
            </w:tcBorders>
            <w:shd w:val="clear" w:color="auto" w:fill="FFFFFF"/>
            <w:vAlign w:val="bottom"/>
          </w:tcPr>
          <w:p w14:paraId="03AEA435"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хорионический гонадотропин</w:t>
            </w:r>
          </w:p>
        </w:tc>
      </w:tr>
      <w:tr w:rsidR="00481543" w14:paraId="32F4B5B9" w14:textId="77777777">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bottom"/>
          </w:tcPr>
          <w:p w14:paraId="30AC15AF" w14:textId="77777777" w:rsidR="00481543" w:rsidRDefault="00337368">
            <w:pPr>
              <w:pStyle w:val="20"/>
              <w:framePr w:w="9432" w:wrap="notBeside" w:vAnchor="text" w:hAnchor="text" w:xAlign="center" w:y="1"/>
              <w:shd w:val="clear" w:color="auto" w:fill="auto"/>
              <w:spacing w:line="240" w:lineRule="exact"/>
              <w:ind w:firstLine="0"/>
            </w:pPr>
            <w:r>
              <w:rPr>
                <w:rStyle w:val="21"/>
              </w:rPr>
              <w:t>РАРР-А</w:t>
            </w:r>
          </w:p>
        </w:tc>
        <w:tc>
          <w:tcPr>
            <w:tcW w:w="7781" w:type="dxa"/>
            <w:tcBorders>
              <w:top w:val="single" w:sz="4" w:space="0" w:color="auto"/>
              <w:left w:val="single" w:sz="4" w:space="0" w:color="auto"/>
              <w:right w:val="single" w:sz="4" w:space="0" w:color="auto"/>
            </w:tcBorders>
            <w:shd w:val="clear" w:color="auto" w:fill="FFFFFF"/>
            <w:vAlign w:val="bottom"/>
          </w:tcPr>
          <w:p w14:paraId="54C8B5D6"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плазменный протеин А, ассоциированный с беременностью</w:t>
            </w:r>
          </w:p>
        </w:tc>
      </w:tr>
      <w:tr w:rsidR="00481543" w14:paraId="48F63B53" w14:textId="77777777">
        <w:tblPrEx>
          <w:tblCellMar>
            <w:top w:w="0" w:type="dxa"/>
            <w:bottom w:w="0" w:type="dxa"/>
          </w:tblCellMar>
        </w:tblPrEx>
        <w:trPr>
          <w:trHeight w:hRule="exact" w:val="307"/>
          <w:jc w:val="center"/>
        </w:trPr>
        <w:tc>
          <w:tcPr>
            <w:tcW w:w="1651" w:type="dxa"/>
            <w:tcBorders>
              <w:top w:val="single" w:sz="4" w:space="0" w:color="auto"/>
              <w:left w:val="single" w:sz="4" w:space="0" w:color="auto"/>
              <w:bottom w:val="single" w:sz="4" w:space="0" w:color="auto"/>
            </w:tcBorders>
            <w:shd w:val="clear" w:color="auto" w:fill="FFFFFF"/>
          </w:tcPr>
          <w:p w14:paraId="70EC5205" w14:textId="77777777" w:rsidR="00481543" w:rsidRDefault="00337368">
            <w:pPr>
              <w:pStyle w:val="20"/>
              <w:framePr w:w="9432" w:wrap="notBeside" w:vAnchor="text" w:hAnchor="text" w:xAlign="center" w:y="1"/>
              <w:shd w:val="clear" w:color="auto" w:fill="auto"/>
              <w:spacing w:line="300" w:lineRule="exact"/>
              <w:ind w:firstLine="0"/>
            </w:pPr>
            <w:r>
              <w:rPr>
                <w:rStyle w:val="215pt0pt"/>
                <w:lang w:val="en-US" w:eastAsia="en-US" w:bidi="en-US"/>
              </w:rPr>
              <w:t>PI</w:t>
            </w:r>
          </w:p>
        </w:tc>
        <w:tc>
          <w:tcPr>
            <w:tcW w:w="7781" w:type="dxa"/>
            <w:tcBorders>
              <w:top w:val="single" w:sz="4" w:space="0" w:color="auto"/>
              <w:left w:val="single" w:sz="4" w:space="0" w:color="auto"/>
              <w:bottom w:val="single" w:sz="4" w:space="0" w:color="auto"/>
              <w:right w:val="single" w:sz="4" w:space="0" w:color="auto"/>
            </w:tcBorders>
            <w:shd w:val="clear" w:color="auto" w:fill="FFFFFF"/>
          </w:tcPr>
          <w:p w14:paraId="35138586" w14:textId="77777777" w:rsidR="00481543" w:rsidRDefault="00337368">
            <w:pPr>
              <w:pStyle w:val="20"/>
              <w:framePr w:w="9432" w:wrap="notBeside" w:vAnchor="text" w:hAnchor="text" w:xAlign="center" w:y="1"/>
              <w:shd w:val="clear" w:color="auto" w:fill="auto"/>
              <w:spacing w:line="240" w:lineRule="exact"/>
              <w:ind w:firstLine="0"/>
              <w:jc w:val="both"/>
            </w:pPr>
            <w:r>
              <w:rPr>
                <w:rStyle w:val="21"/>
              </w:rPr>
              <w:t>пульсационный индекс</w:t>
            </w:r>
          </w:p>
        </w:tc>
      </w:tr>
    </w:tbl>
    <w:p w14:paraId="294EAA3B" w14:textId="77777777" w:rsidR="00481543" w:rsidRDefault="00481543">
      <w:pPr>
        <w:framePr w:w="9432" w:wrap="notBeside" w:vAnchor="text" w:hAnchor="text" w:xAlign="center" w:y="1"/>
        <w:rPr>
          <w:sz w:val="2"/>
          <w:szCs w:val="2"/>
        </w:rPr>
      </w:pPr>
    </w:p>
    <w:p w14:paraId="49E5736C" w14:textId="77777777" w:rsidR="00481543" w:rsidRDefault="00481543">
      <w:pPr>
        <w:rPr>
          <w:sz w:val="2"/>
          <w:szCs w:val="2"/>
        </w:rPr>
      </w:pPr>
    </w:p>
    <w:p w14:paraId="0289D5D9" w14:textId="77777777" w:rsidR="00481543" w:rsidRDefault="00481543">
      <w:pPr>
        <w:rPr>
          <w:sz w:val="2"/>
          <w:szCs w:val="2"/>
        </w:rPr>
        <w:sectPr w:rsidR="00481543">
          <w:pgSz w:w="11900" w:h="16840"/>
          <w:pgMar w:top="1287" w:right="771" w:bottom="1287" w:left="1697" w:header="0" w:footer="3" w:gutter="0"/>
          <w:cols w:space="720"/>
          <w:noEndnote/>
          <w:docGrid w:linePitch="360"/>
        </w:sectPr>
      </w:pPr>
    </w:p>
    <w:p w14:paraId="7CDD909D" w14:textId="77777777" w:rsidR="00481543" w:rsidRDefault="00337368">
      <w:pPr>
        <w:pStyle w:val="33"/>
        <w:keepNext/>
        <w:keepLines/>
        <w:shd w:val="clear" w:color="auto" w:fill="auto"/>
        <w:spacing w:after="396" w:line="280" w:lineRule="exact"/>
        <w:ind w:firstLine="0"/>
        <w:jc w:val="center"/>
      </w:pPr>
      <w:bookmarkStart w:id="3" w:name="bookmark2"/>
      <w:r>
        <w:lastRenderedPageBreak/>
        <w:t>Термины и определения</w:t>
      </w:r>
      <w:bookmarkEnd w:id="3"/>
    </w:p>
    <w:p w14:paraId="5B01CC60" w14:textId="77777777" w:rsidR="00481543" w:rsidRDefault="00337368">
      <w:pPr>
        <w:pStyle w:val="20"/>
        <w:shd w:val="clear" w:color="auto" w:fill="auto"/>
        <w:spacing w:after="360" w:line="413" w:lineRule="exact"/>
        <w:ind w:firstLine="800"/>
        <w:jc w:val="both"/>
      </w:pPr>
      <w:r>
        <w:t xml:space="preserve">Фето-фетальный трансфузионный синдром - осложнение монохориальной многоплодной </w:t>
      </w:r>
      <w:r>
        <w:t>беременности, обусловленное наличием несбалансированных анастомозов плаценты, приводящих к развитию полигидрамниона у плода-реципиента и ангидрамниона у плода-донора.</w:t>
      </w:r>
    </w:p>
    <w:p w14:paraId="6F0A5AA9" w14:textId="77777777" w:rsidR="00481543" w:rsidRDefault="00337368">
      <w:pPr>
        <w:pStyle w:val="20"/>
        <w:shd w:val="clear" w:color="auto" w:fill="auto"/>
        <w:spacing w:after="360" w:line="413" w:lineRule="exact"/>
        <w:ind w:firstLine="800"/>
        <w:jc w:val="both"/>
      </w:pPr>
      <w:r>
        <w:t>Синдром селективной задержки роста плода - осложнение монохориальной многоплодной беремен</w:t>
      </w:r>
      <w:r>
        <w:t>ности, характеризующееся задержкой роста одного из плодов (предполагаемая масса плода ниже 10-го перцентиля) и разницей предполагаемой массы плодов более 25%.</w:t>
      </w:r>
    </w:p>
    <w:p w14:paraId="7B44F2C9" w14:textId="77777777" w:rsidR="00481543" w:rsidRDefault="00337368">
      <w:pPr>
        <w:pStyle w:val="20"/>
        <w:shd w:val="clear" w:color="auto" w:fill="auto"/>
        <w:spacing w:after="360" w:line="413" w:lineRule="exact"/>
        <w:ind w:firstLine="800"/>
        <w:jc w:val="both"/>
      </w:pPr>
      <w:r>
        <w:t>Синдром обратной артериальной перфузии - осложнение монохориальной многоплодной беременности, хар</w:t>
      </w:r>
      <w:r>
        <w:t>актеризующееся отсутствием функционирующего сердца одного из плодов, приводящее к развитию грубых аномалий его развития.</w:t>
      </w:r>
    </w:p>
    <w:p w14:paraId="1F2310B8" w14:textId="77777777" w:rsidR="00481543" w:rsidRDefault="00337368">
      <w:pPr>
        <w:pStyle w:val="20"/>
        <w:shd w:val="clear" w:color="auto" w:fill="auto"/>
        <w:spacing w:line="413" w:lineRule="exact"/>
        <w:ind w:firstLine="800"/>
        <w:jc w:val="both"/>
        <w:sectPr w:rsidR="00481543">
          <w:pgSz w:w="11900" w:h="16840"/>
          <w:pgMar w:top="1332" w:right="680" w:bottom="1332" w:left="1630" w:header="0" w:footer="3" w:gutter="0"/>
          <w:cols w:space="720"/>
          <w:noEndnote/>
          <w:docGrid w:linePitch="360"/>
        </w:sectPr>
      </w:pPr>
      <w:r>
        <w:t>Синдром анемии-полицитемии - осложнение монохориальной многоплодной беременности, характеризуется наличием в плаце</w:t>
      </w:r>
      <w:r>
        <w:t>нте однонаправленных анастомозов малого диаметра, развитием хронической анемии у плода-донора и полицитемии у плода- реципиента, при отсутствии значимых различий величины АИ в их амниотических полостях.</w:t>
      </w:r>
    </w:p>
    <w:p w14:paraId="1F451486" w14:textId="77777777" w:rsidR="00481543" w:rsidRDefault="00337368">
      <w:pPr>
        <w:pStyle w:val="33"/>
        <w:keepNext/>
        <w:keepLines/>
        <w:shd w:val="clear" w:color="auto" w:fill="auto"/>
        <w:tabs>
          <w:tab w:val="left" w:pos="3277"/>
        </w:tabs>
        <w:spacing w:after="422" w:line="480" w:lineRule="exact"/>
        <w:ind w:left="1200" w:hanging="400"/>
      </w:pPr>
      <w:bookmarkStart w:id="4" w:name="bookmark3"/>
      <w:r>
        <w:lastRenderedPageBreak/>
        <w:t xml:space="preserve">1. Краткая информация по заболеванию или </w:t>
      </w:r>
      <w:r>
        <w:t>состоянию (группе .</w:t>
      </w:r>
      <w:r>
        <w:tab/>
        <w:t>заболеваний или состояний)</w:t>
      </w:r>
      <w:bookmarkEnd w:id="4"/>
    </w:p>
    <w:p w14:paraId="38311C91" w14:textId="77777777" w:rsidR="00481543" w:rsidRDefault="00337368">
      <w:pPr>
        <w:pStyle w:val="80"/>
        <w:numPr>
          <w:ilvl w:val="0"/>
          <w:numId w:val="4"/>
        </w:numPr>
        <w:shd w:val="clear" w:color="auto" w:fill="auto"/>
        <w:tabs>
          <w:tab w:val="left" w:pos="1427"/>
        </w:tabs>
        <w:spacing w:after="0" w:line="403" w:lineRule="exact"/>
        <w:ind w:firstLine="800"/>
      </w:pPr>
      <w:r>
        <w:rPr>
          <w:rStyle w:val="81"/>
          <w:b/>
          <w:bCs/>
        </w:rPr>
        <w:t xml:space="preserve">Определение заболевания или состояния </w:t>
      </w:r>
      <w:r>
        <w:rPr>
          <w:rStyle w:val="810pt"/>
        </w:rPr>
        <w:t xml:space="preserve">(группы </w:t>
      </w:r>
      <w:r>
        <w:rPr>
          <w:rStyle w:val="81"/>
          <w:b/>
          <w:bCs/>
        </w:rPr>
        <w:t>заболеваний или состояний!</w:t>
      </w:r>
    </w:p>
    <w:p w14:paraId="4F21AFE1" w14:textId="77777777" w:rsidR="00481543" w:rsidRDefault="00337368">
      <w:pPr>
        <w:pStyle w:val="20"/>
        <w:shd w:val="clear" w:color="auto" w:fill="auto"/>
        <w:spacing w:after="356" w:line="408" w:lineRule="exact"/>
        <w:ind w:firstLine="800"/>
        <w:jc w:val="both"/>
      </w:pPr>
      <w:r>
        <w:t>Многоплодной назьшают беременность, при которой в организме женщины развиваются два или более плодов.</w:t>
      </w:r>
    </w:p>
    <w:p w14:paraId="5A653656" w14:textId="77777777" w:rsidR="00481543" w:rsidRDefault="00337368">
      <w:pPr>
        <w:pStyle w:val="80"/>
        <w:numPr>
          <w:ilvl w:val="1"/>
          <w:numId w:val="4"/>
        </w:numPr>
        <w:shd w:val="clear" w:color="auto" w:fill="auto"/>
        <w:tabs>
          <w:tab w:val="left" w:pos="1427"/>
        </w:tabs>
        <w:spacing w:after="0" w:line="413" w:lineRule="exact"/>
        <w:ind w:firstLine="800"/>
      </w:pPr>
      <w:r>
        <w:rPr>
          <w:rStyle w:val="81"/>
          <w:b/>
          <w:bCs/>
        </w:rPr>
        <w:t xml:space="preserve">Этиология и патогенез заболевания </w:t>
      </w:r>
      <w:r>
        <w:rPr>
          <w:rStyle w:val="81"/>
          <w:b/>
          <w:bCs/>
        </w:rPr>
        <w:t>или состояния (группы заболеваний или состояний!</w:t>
      </w:r>
    </w:p>
    <w:p w14:paraId="77E254C9" w14:textId="77777777" w:rsidR="00481543" w:rsidRDefault="00337368">
      <w:pPr>
        <w:pStyle w:val="20"/>
        <w:shd w:val="clear" w:color="auto" w:fill="auto"/>
        <w:spacing w:line="413" w:lineRule="exact"/>
        <w:ind w:firstLine="800"/>
        <w:jc w:val="both"/>
      </w:pPr>
      <w:r>
        <w:t>Дизиготная многоплодная беременность - результат оплодотворения двух и более яйцеклеток, созревающих в течение одного менструального цикла; у каждого эмбриона формируются отдельная плацента и амниотическая п</w:t>
      </w:r>
      <w:r>
        <w:t>олость.</w:t>
      </w:r>
    </w:p>
    <w:p w14:paraId="40DB912A" w14:textId="77777777" w:rsidR="00481543" w:rsidRDefault="00337368">
      <w:pPr>
        <w:pStyle w:val="20"/>
        <w:shd w:val="clear" w:color="auto" w:fill="auto"/>
        <w:spacing w:line="413" w:lineRule="exact"/>
        <w:ind w:firstLine="800"/>
        <w:jc w:val="both"/>
      </w:pPr>
      <w:r>
        <w:t xml:space="preserve">Монозиготная многоплодная беременность - результат оплодотворения одной яйцеклетки и её последующего деления. Примерно 30% монозиготных двоен — дихориальные, 70% — монохориальные. При разделении на стадии морулы (0-3 день после </w:t>
      </w:r>
      <w:r>
        <w:t>оплодотворения) формируется дихориальная диамниотическая (ДХДА) двойня, на стадии бластоцисты (4—8 день после оплодотворения) — монохориальная диамниотическая (МХДА) двойня. При разделении эмбриона на 9-12 день после оплодотворения оба зародьппа развиваютс</w:t>
      </w:r>
      <w:r>
        <w:t xml:space="preserve">я в одном зародышевом мешке, т.е. имеют общую хориальную и амниальную оболочки - развивается монохориальная моноамниотическая (МХМА) двойня (1-5% от всех монозиготных близнецов). В редких случаях разделение происходит после 12 дня эмбрионального развития, </w:t>
      </w:r>
      <w:r>
        <w:t>тогда развиваются неразделившиеся (сиамские) близнецы.</w:t>
      </w:r>
    </w:p>
    <w:p w14:paraId="425CD2B2" w14:textId="77777777" w:rsidR="00481543" w:rsidRDefault="00337368">
      <w:pPr>
        <w:pStyle w:val="20"/>
        <w:shd w:val="clear" w:color="auto" w:fill="auto"/>
        <w:spacing w:after="360" w:line="413" w:lineRule="exact"/>
        <w:ind w:firstLine="800"/>
        <w:jc w:val="both"/>
      </w:pPr>
      <w:r>
        <w:t>Монозиготные близнецы, как правило, генетически идентичны, одного пола и часто похожи фенотипически; аномалии развития у них встречаются в 2 раза чаще, чем у дизиготных двоен.</w:t>
      </w:r>
    </w:p>
    <w:p w14:paraId="7E0BD9B7" w14:textId="77777777" w:rsidR="00481543" w:rsidRDefault="00337368">
      <w:pPr>
        <w:pStyle w:val="80"/>
        <w:numPr>
          <w:ilvl w:val="1"/>
          <w:numId w:val="4"/>
        </w:numPr>
        <w:shd w:val="clear" w:color="auto" w:fill="auto"/>
        <w:tabs>
          <w:tab w:val="left" w:pos="1427"/>
        </w:tabs>
        <w:spacing w:after="0" w:line="413" w:lineRule="exact"/>
        <w:ind w:firstLine="800"/>
      </w:pPr>
      <w:r>
        <w:rPr>
          <w:rStyle w:val="81"/>
          <w:b/>
          <w:bCs/>
        </w:rPr>
        <w:t>Эпидемиология заболевания</w:t>
      </w:r>
      <w:r>
        <w:rPr>
          <w:rStyle w:val="81"/>
          <w:b/>
          <w:bCs/>
        </w:rPr>
        <w:t xml:space="preserve"> или состояния </w:t>
      </w:r>
      <w:r>
        <w:rPr>
          <w:rStyle w:val="810pt"/>
        </w:rPr>
        <w:t xml:space="preserve">(группы </w:t>
      </w:r>
      <w:r>
        <w:rPr>
          <w:rStyle w:val="81"/>
          <w:b/>
          <w:bCs/>
        </w:rPr>
        <w:t>заболеваний или состояний!</w:t>
      </w:r>
    </w:p>
    <w:p w14:paraId="27AC46A1" w14:textId="77777777" w:rsidR="00481543" w:rsidRDefault="00337368">
      <w:pPr>
        <w:pStyle w:val="20"/>
        <w:shd w:val="clear" w:color="auto" w:fill="auto"/>
        <w:spacing w:line="413" w:lineRule="exact"/>
        <w:ind w:firstLine="800"/>
        <w:jc w:val="both"/>
        <w:sectPr w:rsidR="00481543">
          <w:pgSz w:w="11900" w:h="16840"/>
          <w:pgMar w:top="1332" w:right="682" w:bottom="1332" w:left="1637" w:header="0" w:footer="3" w:gutter="0"/>
          <w:cols w:space="720"/>
          <w:noEndnote/>
          <w:docGrid w:linePitch="360"/>
        </w:sectPr>
      </w:pPr>
      <w:r>
        <w:t>В последние десятилетия частота многоплодия значительно увеличилась и варьирует от 3 до 40 случаев на 1000 родов в зависимости от региона мира, преобладающей расы населения, распростран</w:t>
      </w:r>
      <w:r>
        <w:t>енности методов вспомогательных репродуктивных технологий (ВРТ) и регулирования количества переносимых эмбрионов в циклах ВРТ.</w:t>
      </w:r>
    </w:p>
    <w:p w14:paraId="171E5FCA" w14:textId="77777777" w:rsidR="00481543" w:rsidRDefault="00337368">
      <w:pPr>
        <w:pStyle w:val="20"/>
        <w:shd w:val="clear" w:color="auto" w:fill="auto"/>
        <w:spacing w:after="360" w:line="413" w:lineRule="exact"/>
        <w:ind w:firstLine="800"/>
        <w:jc w:val="both"/>
      </w:pPr>
      <w:r>
        <w:lastRenderedPageBreak/>
        <w:t>При многоплодной беременности перинатальные риски значительно вьппе, чем при одноплодной. В связи с этим многоплодную беременност</w:t>
      </w:r>
      <w:r>
        <w:t>ь и роды относят к осложнённой беременности. Материнская смертность при многоплодной беременности в 2,5 раза вьппе, а перинатальные потери - в 9-11 раз превьппают таковые при одноплодной беременности</w:t>
      </w:r>
    </w:p>
    <w:p w14:paraId="034D7EEF" w14:textId="77777777" w:rsidR="00481543" w:rsidRDefault="00337368">
      <w:pPr>
        <w:pStyle w:val="20"/>
        <w:shd w:val="clear" w:color="auto" w:fill="auto"/>
        <w:spacing w:after="360" w:line="413" w:lineRule="exact"/>
        <w:ind w:firstLine="800"/>
        <w:jc w:val="both"/>
      </w:pPr>
      <w:r>
        <w:t xml:space="preserve">Для спонтанного многоплодия (без ВРТ) действует правило </w:t>
      </w:r>
      <w:r>
        <w:t xml:space="preserve">Хеллина </w:t>
      </w:r>
      <w:r>
        <w:rPr>
          <w:lang w:val="en-US" w:eastAsia="en-US" w:bidi="en-US"/>
        </w:rPr>
        <w:t xml:space="preserve">(Hellin’s law): </w:t>
      </w:r>
      <w:r>
        <w:t>число беременностей двойней по отношению к числу всех многоплодных беременностей составляет 1:89, тройней -1:89^= 1:7910, четверней -1:89^ = 1:704 969 и т.д. Естественное наступление беременности тройней возникает в 1 случае на 7000</w:t>
      </w:r>
      <w:r>
        <w:t xml:space="preserve"> - 10 000 родов, четырьмя плодами — 1 на 700 000 родов. Моноамниотическая двойня встречается достаточно редко -1 на 10 000 беременностей. Неразделившиеся (сиамские) близнецы характерны только для МХМА двойни, частота встречаемости составляет 1 на 200 МХМА </w:t>
      </w:r>
      <w:r>
        <w:t xml:space="preserve">(1 на 50 000 беременностей). Частота дизиготной двойни достигает 70% от всех многоплодных беременностей, её вероятность зависит от наследственности, возраста и паритета, использования ВРТ, количества переносимых эмбрионов в циклах ВРТ. Дизиготные близнецы </w:t>
      </w:r>
      <w:r>
        <w:t>могут быть одного (в 75% случаев) или разного пола.</w:t>
      </w:r>
    </w:p>
    <w:p w14:paraId="4F0B534A" w14:textId="77777777" w:rsidR="00481543" w:rsidRDefault="00337368">
      <w:pPr>
        <w:pStyle w:val="90"/>
        <w:numPr>
          <w:ilvl w:val="1"/>
          <w:numId w:val="4"/>
        </w:numPr>
        <w:shd w:val="clear" w:color="auto" w:fill="auto"/>
        <w:tabs>
          <w:tab w:val="left" w:pos="1417"/>
        </w:tabs>
        <w:spacing w:before="0"/>
      </w:pPr>
      <w:r>
        <w:rPr>
          <w:rStyle w:val="91"/>
          <w:b/>
          <w:bCs/>
        </w:rPr>
        <w:t xml:space="preserve">Особенности кодирования заболевания или состояния </w:t>
      </w:r>
      <w:r>
        <w:rPr>
          <w:rStyle w:val="92"/>
          <w:b/>
          <w:bCs/>
        </w:rPr>
        <w:t xml:space="preserve">(группы </w:t>
      </w:r>
      <w:r>
        <w:rPr>
          <w:rStyle w:val="91"/>
          <w:b/>
          <w:bCs/>
        </w:rPr>
        <w:t>заболеваний или состояний! по Международной статистической классификации болезней и проблем, связанных со здоровьем</w:t>
      </w:r>
    </w:p>
    <w:p w14:paraId="00872E22" w14:textId="77777777" w:rsidR="00481543" w:rsidRDefault="00337368">
      <w:pPr>
        <w:pStyle w:val="20"/>
        <w:numPr>
          <w:ilvl w:val="0"/>
          <w:numId w:val="5"/>
        </w:numPr>
        <w:shd w:val="clear" w:color="auto" w:fill="auto"/>
        <w:tabs>
          <w:tab w:val="left" w:pos="1417"/>
        </w:tabs>
        <w:spacing w:line="413" w:lineRule="exact"/>
        <w:ind w:firstLine="800"/>
        <w:jc w:val="both"/>
      </w:pPr>
      <w:r>
        <w:t xml:space="preserve">- Многоплодная </w:t>
      </w:r>
      <w:r>
        <w:t>беременность</w:t>
      </w:r>
    </w:p>
    <w:p w14:paraId="5D017636" w14:textId="77777777" w:rsidR="00481543" w:rsidRDefault="00337368">
      <w:pPr>
        <w:pStyle w:val="20"/>
        <w:numPr>
          <w:ilvl w:val="1"/>
          <w:numId w:val="5"/>
        </w:numPr>
        <w:shd w:val="clear" w:color="auto" w:fill="auto"/>
        <w:tabs>
          <w:tab w:val="left" w:pos="1545"/>
        </w:tabs>
        <w:spacing w:line="413" w:lineRule="exact"/>
        <w:ind w:firstLine="800"/>
        <w:jc w:val="both"/>
      </w:pPr>
      <w:r>
        <w:t>- Беременность двойней</w:t>
      </w:r>
    </w:p>
    <w:p w14:paraId="1C20E7BD" w14:textId="77777777" w:rsidR="00481543" w:rsidRDefault="00337368">
      <w:pPr>
        <w:pStyle w:val="20"/>
        <w:numPr>
          <w:ilvl w:val="1"/>
          <w:numId w:val="5"/>
        </w:numPr>
        <w:shd w:val="clear" w:color="auto" w:fill="auto"/>
        <w:tabs>
          <w:tab w:val="left" w:pos="1545"/>
        </w:tabs>
        <w:spacing w:line="413" w:lineRule="exact"/>
        <w:ind w:firstLine="800"/>
        <w:jc w:val="both"/>
      </w:pPr>
      <w:r>
        <w:t>- Беременность тройней</w:t>
      </w:r>
    </w:p>
    <w:p w14:paraId="3566EEBD" w14:textId="77777777" w:rsidR="00481543" w:rsidRDefault="00337368">
      <w:pPr>
        <w:pStyle w:val="20"/>
        <w:numPr>
          <w:ilvl w:val="1"/>
          <w:numId w:val="5"/>
        </w:numPr>
        <w:shd w:val="clear" w:color="auto" w:fill="auto"/>
        <w:tabs>
          <w:tab w:val="left" w:pos="1545"/>
        </w:tabs>
        <w:spacing w:line="413" w:lineRule="exact"/>
        <w:ind w:firstLine="800"/>
        <w:jc w:val="both"/>
      </w:pPr>
      <w:r>
        <w:t>- Беременность четырьмя плодами</w:t>
      </w:r>
    </w:p>
    <w:p w14:paraId="48E1A186" w14:textId="77777777" w:rsidR="00481543" w:rsidRDefault="00337368">
      <w:pPr>
        <w:pStyle w:val="20"/>
        <w:numPr>
          <w:ilvl w:val="0"/>
          <w:numId w:val="6"/>
        </w:numPr>
        <w:shd w:val="clear" w:color="auto" w:fill="auto"/>
        <w:tabs>
          <w:tab w:val="left" w:pos="1541"/>
        </w:tabs>
        <w:spacing w:line="413" w:lineRule="exact"/>
        <w:ind w:firstLine="800"/>
        <w:jc w:val="both"/>
      </w:pPr>
      <w:r>
        <w:t>- Другие формы многоплодной беременности</w:t>
      </w:r>
    </w:p>
    <w:p w14:paraId="12FE7BDB" w14:textId="77777777" w:rsidR="00481543" w:rsidRDefault="00337368">
      <w:pPr>
        <w:pStyle w:val="20"/>
        <w:numPr>
          <w:ilvl w:val="0"/>
          <w:numId w:val="6"/>
        </w:numPr>
        <w:shd w:val="clear" w:color="auto" w:fill="auto"/>
        <w:tabs>
          <w:tab w:val="left" w:pos="1545"/>
        </w:tabs>
        <w:spacing w:line="413" w:lineRule="exact"/>
        <w:ind w:firstLine="800"/>
        <w:jc w:val="both"/>
      </w:pPr>
      <w:r>
        <w:t>- Многоплодная беременность неуточнённая</w:t>
      </w:r>
    </w:p>
    <w:p w14:paraId="47E242CC" w14:textId="77777777" w:rsidR="00481543" w:rsidRDefault="00337368">
      <w:pPr>
        <w:pStyle w:val="20"/>
        <w:numPr>
          <w:ilvl w:val="0"/>
          <w:numId w:val="5"/>
        </w:numPr>
        <w:shd w:val="clear" w:color="auto" w:fill="auto"/>
        <w:tabs>
          <w:tab w:val="left" w:pos="1417"/>
        </w:tabs>
        <w:spacing w:line="413" w:lineRule="exact"/>
        <w:ind w:firstLine="800"/>
        <w:jc w:val="both"/>
      </w:pPr>
      <w:r>
        <w:t>- Осложнения, характерные для многоплодной беременности</w:t>
      </w:r>
    </w:p>
    <w:p w14:paraId="4E295577" w14:textId="77777777" w:rsidR="00481543" w:rsidRDefault="00337368">
      <w:pPr>
        <w:pStyle w:val="20"/>
        <w:numPr>
          <w:ilvl w:val="1"/>
          <w:numId w:val="5"/>
        </w:numPr>
        <w:shd w:val="clear" w:color="auto" w:fill="auto"/>
        <w:tabs>
          <w:tab w:val="left" w:pos="1550"/>
        </w:tabs>
        <w:spacing w:line="413" w:lineRule="exact"/>
        <w:ind w:firstLine="800"/>
        <w:jc w:val="both"/>
      </w:pPr>
      <w:r>
        <w:t>- Бумажный плод</w:t>
      </w:r>
    </w:p>
    <w:p w14:paraId="22C08967" w14:textId="77777777" w:rsidR="00481543" w:rsidRDefault="00337368">
      <w:pPr>
        <w:pStyle w:val="20"/>
        <w:numPr>
          <w:ilvl w:val="1"/>
          <w:numId w:val="5"/>
        </w:numPr>
        <w:shd w:val="clear" w:color="auto" w:fill="auto"/>
        <w:tabs>
          <w:tab w:val="left" w:pos="1550"/>
        </w:tabs>
        <w:spacing w:line="413" w:lineRule="exact"/>
        <w:ind w:firstLine="800"/>
        <w:jc w:val="both"/>
      </w:pPr>
      <w:r>
        <w:t>- Продолжаю</w:t>
      </w:r>
      <w:r>
        <w:t>щаяся беременность после аборта одного или более чем одного</w:t>
      </w:r>
    </w:p>
    <w:p w14:paraId="4F63FFB8" w14:textId="77777777" w:rsidR="00481543" w:rsidRDefault="00337368">
      <w:pPr>
        <w:pStyle w:val="20"/>
        <w:shd w:val="clear" w:color="auto" w:fill="auto"/>
        <w:spacing w:line="413" w:lineRule="exact"/>
        <w:ind w:firstLine="0"/>
      </w:pPr>
      <w:r>
        <w:t>плода</w:t>
      </w:r>
    </w:p>
    <w:p w14:paraId="4A5624BD" w14:textId="77777777" w:rsidR="00481543" w:rsidRDefault="00337368">
      <w:pPr>
        <w:pStyle w:val="20"/>
        <w:numPr>
          <w:ilvl w:val="1"/>
          <w:numId w:val="5"/>
        </w:numPr>
        <w:shd w:val="clear" w:color="auto" w:fill="auto"/>
        <w:tabs>
          <w:tab w:val="left" w:pos="1465"/>
        </w:tabs>
        <w:spacing w:line="413" w:lineRule="exact"/>
        <w:ind w:firstLine="800"/>
        <w:jc w:val="both"/>
      </w:pPr>
      <w:r>
        <w:t>- Продолжающаяся беременность после внутриутробной гибели одного или более чем одного плода</w:t>
      </w:r>
    </w:p>
    <w:p w14:paraId="65CC39E7" w14:textId="77777777" w:rsidR="00481543" w:rsidRDefault="00337368">
      <w:pPr>
        <w:pStyle w:val="20"/>
        <w:shd w:val="clear" w:color="auto" w:fill="auto"/>
        <w:spacing w:line="413" w:lineRule="exact"/>
        <w:ind w:firstLine="800"/>
      </w:pPr>
      <w:r>
        <w:t xml:space="preserve">031.8 - Другие осложнения, характерные для многоплодной беременности 032.5 - </w:t>
      </w:r>
      <w:r>
        <w:t>Многоплодная беременность с неправильным предлежанием одного или нескольких плодов, требующая предоставления медицинской помощи матери</w:t>
      </w:r>
    </w:p>
    <w:p w14:paraId="66D64B8D" w14:textId="77777777" w:rsidR="00481543" w:rsidRDefault="00337368">
      <w:pPr>
        <w:pStyle w:val="100"/>
        <w:shd w:val="clear" w:color="auto" w:fill="auto"/>
        <w:spacing w:line="200" w:lineRule="exact"/>
        <w:ind w:left="5100"/>
        <w:sectPr w:rsidR="00481543">
          <w:footerReference w:type="even" r:id="rId9"/>
          <w:footerReference w:type="default" r:id="rId10"/>
          <w:pgSz w:w="11900" w:h="16840"/>
          <w:pgMar w:top="1308" w:right="698" w:bottom="794" w:left="1620" w:header="0" w:footer="3" w:gutter="0"/>
          <w:cols w:space="720"/>
          <w:noEndnote/>
          <w:titlePg/>
          <w:docGrid w:linePitch="360"/>
        </w:sectPr>
      </w:pPr>
      <w:r>
        <w:t>8</w:t>
      </w:r>
    </w:p>
    <w:p w14:paraId="461D4AFF" w14:textId="77777777" w:rsidR="00481543" w:rsidRDefault="00337368">
      <w:pPr>
        <w:pStyle w:val="20"/>
        <w:numPr>
          <w:ilvl w:val="0"/>
          <w:numId w:val="7"/>
        </w:numPr>
        <w:shd w:val="clear" w:color="auto" w:fill="auto"/>
        <w:tabs>
          <w:tab w:val="left" w:pos="1496"/>
        </w:tabs>
        <w:spacing w:line="413" w:lineRule="exact"/>
        <w:ind w:firstLine="800"/>
        <w:jc w:val="both"/>
      </w:pPr>
      <w:r>
        <w:lastRenderedPageBreak/>
        <w:t xml:space="preserve">- Другие аномалии плода, </w:t>
      </w:r>
      <w:r>
        <w:t>приводящие к диспропорции, требующей предоставления медицинской помощи матери (сросшаяся двойня)</w:t>
      </w:r>
    </w:p>
    <w:p w14:paraId="6CD2EC41" w14:textId="77777777" w:rsidR="00481543" w:rsidRDefault="00337368">
      <w:pPr>
        <w:pStyle w:val="20"/>
        <w:numPr>
          <w:ilvl w:val="0"/>
          <w:numId w:val="8"/>
        </w:numPr>
        <w:shd w:val="clear" w:color="auto" w:fill="auto"/>
        <w:tabs>
          <w:tab w:val="left" w:pos="1586"/>
        </w:tabs>
        <w:spacing w:line="413" w:lineRule="exact"/>
        <w:ind w:firstLine="800"/>
        <w:jc w:val="both"/>
      </w:pPr>
      <w:r>
        <w:t>- Синдромы плацентарной трансфузии</w:t>
      </w:r>
    </w:p>
    <w:p w14:paraId="72BE6EB9" w14:textId="77777777" w:rsidR="00481543" w:rsidRDefault="00337368">
      <w:pPr>
        <w:pStyle w:val="20"/>
        <w:numPr>
          <w:ilvl w:val="0"/>
          <w:numId w:val="9"/>
        </w:numPr>
        <w:shd w:val="clear" w:color="auto" w:fill="auto"/>
        <w:tabs>
          <w:tab w:val="left" w:pos="1581"/>
        </w:tabs>
        <w:spacing w:line="413" w:lineRule="exact"/>
        <w:ind w:firstLine="800"/>
        <w:jc w:val="both"/>
      </w:pPr>
      <w:r>
        <w:t>- Задержка рождения второго плода из двойни, тройни и т.д.</w:t>
      </w:r>
    </w:p>
    <w:p w14:paraId="0EAAABD1" w14:textId="77777777" w:rsidR="00481543" w:rsidRDefault="00337368">
      <w:pPr>
        <w:pStyle w:val="20"/>
        <w:shd w:val="clear" w:color="auto" w:fill="auto"/>
        <w:spacing w:line="413" w:lineRule="exact"/>
        <w:ind w:firstLine="800"/>
        <w:jc w:val="both"/>
      </w:pPr>
      <w:r>
        <w:t>084 - Роды многоплодные</w:t>
      </w:r>
    </w:p>
    <w:p w14:paraId="448E2719" w14:textId="77777777" w:rsidR="00481543" w:rsidRDefault="00337368">
      <w:pPr>
        <w:pStyle w:val="20"/>
        <w:numPr>
          <w:ilvl w:val="0"/>
          <w:numId w:val="10"/>
        </w:numPr>
        <w:shd w:val="clear" w:color="auto" w:fill="auto"/>
        <w:tabs>
          <w:tab w:val="left" w:pos="1586"/>
        </w:tabs>
        <w:spacing w:line="413" w:lineRule="exact"/>
        <w:ind w:firstLine="800"/>
        <w:jc w:val="both"/>
      </w:pPr>
      <w:r>
        <w:t xml:space="preserve">- Роды многоплодные, полностью </w:t>
      </w:r>
      <w:r>
        <w:t>самопроизвольные</w:t>
      </w:r>
    </w:p>
    <w:p w14:paraId="1C7ED070" w14:textId="77777777" w:rsidR="00481543" w:rsidRDefault="00337368">
      <w:pPr>
        <w:pStyle w:val="20"/>
        <w:numPr>
          <w:ilvl w:val="0"/>
          <w:numId w:val="10"/>
        </w:numPr>
        <w:shd w:val="clear" w:color="auto" w:fill="auto"/>
        <w:tabs>
          <w:tab w:val="left" w:pos="1501"/>
        </w:tabs>
        <w:spacing w:line="413" w:lineRule="exact"/>
        <w:ind w:firstLine="800"/>
        <w:jc w:val="both"/>
      </w:pPr>
      <w:r>
        <w:t>- Роды многоплодные, полностью с применением щипцов и вакуум- экстрактора</w:t>
      </w:r>
    </w:p>
    <w:p w14:paraId="480F10CF" w14:textId="77777777" w:rsidR="00481543" w:rsidRDefault="00337368">
      <w:pPr>
        <w:pStyle w:val="20"/>
        <w:numPr>
          <w:ilvl w:val="0"/>
          <w:numId w:val="10"/>
        </w:numPr>
        <w:shd w:val="clear" w:color="auto" w:fill="auto"/>
        <w:tabs>
          <w:tab w:val="left" w:pos="1581"/>
        </w:tabs>
        <w:spacing w:line="413" w:lineRule="exact"/>
        <w:ind w:firstLine="800"/>
        <w:jc w:val="both"/>
      </w:pPr>
      <w:r>
        <w:t>- Роды многоплодные, полностью путем кесарева сечения</w:t>
      </w:r>
    </w:p>
    <w:p w14:paraId="0504B0EA" w14:textId="77777777" w:rsidR="00481543" w:rsidRDefault="00337368">
      <w:pPr>
        <w:pStyle w:val="20"/>
        <w:numPr>
          <w:ilvl w:val="0"/>
          <w:numId w:val="11"/>
        </w:numPr>
        <w:shd w:val="clear" w:color="auto" w:fill="auto"/>
        <w:tabs>
          <w:tab w:val="left" w:pos="1581"/>
        </w:tabs>
        <w:spacing w:line="413" w:lineRule="exact"/>
        <w:ind w:firstLine="800"/>
        <w:jc w:val="both"/>
      </w:pPr>
      <w:r>
        <w:t>- Другое родоразрещение при многоплодньк родах</w:t>
      </w:r>
    </w:p>
    <w:p w14:paraId="2003C113" w14:textId="77777777" w:rsidR="00481543" w:rsidRDefault="00337368">
      <w:pPr>
        <w:pStyle w:val="20"/>
        <w:numPr>
          <w:ilvl w:val="0"/>
          <w:numId w:val="11"/>
        </w:numPr>
        <w:shd w:val="clear" w:color="auto" w:fill="auto"/>
        <w:tabs>
          <w:tab w:val="left" w:pos="1586"/>
        </w:tabs>
        <w:spacing w:after="240" w:line="413" w:lineRule="exact"/>
        <w:ind w:firstLine="800"/>
        <w:jc w:val="both"/>
      </w:pPr>
      <w:r>
        <w:t>- Роды многоплодные, неуточнённые</w:t>
      </w:r>
    </w:p>
    <w:p w14:paraId="4B12B4FE" w14:textId="77777777" w:rsidR="00481543" w:rsidRDefault="00337368">
      <w:pPr>
        <w:pStyle w:val="80"/>
        <w:numPr>
          <w:ilvl w:val="1"/>
          <w:numId w:val="4"/>
        </w:numPr>
        <w:shd w:val="clear" w:color="auto" w:fill="auto"/>
        <w:tabs>
          <w:tab w:val="left" w:pos="1460"/>
        </w:tabs>
        <w:spacing w:after="0" w:line="413" w:lineRule="exact"/>
        <w:ind w:firstLine="800"/>
      </w:pPr>
      <w:r>
        <w:rPr>
          <w:rStyle w:val="81"/>
          <w:b/>
          <w:bCs/>
        </w:rPr>
        <w:t xml:space="preserve">Классификация </w:t>
      </w:r>
      <w:r>
        <w:rPr>
          <w:rStyle w:val="81"/>
          <w:b/>
          <w:bCs/>
        </w:rPr>
        <w:t>заболевания или состояния (группы заболеваний или состояний)</w:t>
      </w:r>
    </w:p>
    <w:p w14:paraId="27B64BDE" w14:textId="77777777" w:rsidR="00481543" w:rsidRDefault="00337368">
      <w:pPr>
        <w:pStyle w:val="80"/>
        <w:shd w:val="clear" w:color="auto" w:fill="auto"/>
        <w:spacing w:after="0" w:line="413" w:lineRule="exact"/>
        <w:ind w:firstLine="800"/>
      </w:pPr>
      <w:r>
        <w:t>Классификация многоплодной беременности, основанная на количестве плодов, типе хориальности и количестве амниотических полостей</w:t>
      </w:r>
    </w:p>
    <w:p w14:paraId="17894417" w14:textId="77777777" w:rsidR="00481543" w:rsidRDefault="00337368">
      <w:pPr>
        <w:pStyle w:val="20"/>
        <w:shd w:val="clear" w:color="auto" w:fill="auto"/>
        <w:spacing w:line="413" w:lineRule="exact"/>
        <w:ind w:firstLine="800"/>
        <w:jc w:val="both"/>
      </w:pPr>
      <w:r>
        <w:rPr>
          <w:rStyle w:val="22"/>
          <w:lang w:val="ru-RU" w:eastAsia="ru-RU" w:bidi="ru-RU"/>
        </w:rPr>
        <w:t>Двойни</w:t>
      </w:r>
    </w:p>
    <w:p w14:paraId="0805E1ED" w14:textId="77777777" w:rsidR="00481543" w:rsidRDefault="00337368">
      <w:pPr>
        <w:pStyle w:val="20"/>
        <w:shd w:val="clear" w:color="auto" w:fill="auto"/>
        <w:spacing w:line="413" w:lineRule="exact"/>
        <w:ind w:firstLine="800"/>
        <w:jc w:val="both"/>
      </w:pPr>
      <w:r>
        <w:t>Дихориальная диамниотическая двойня - у каждого плода своя п</w:t>
      </w:r>
      <w:r>
        <w:t>лацента и амниотическая полость.</w:t>
      </w:r>
    </w:p>
    <w:p w14:paraId="64B90415" w14:textId="77777777" w:rsidR="00481543" w:rsidRDefault="00337368">
      <w:pPr>
        <w:pStyle w:val="20"/>
        <w:shd w:val="clear" w:color="auto" w:fill="auto"/>
        <w:spacing w:line="413" w:lineRule="exact"/>
        <w:ind w:firstLine="800"/>
        <w:jc w:val="both"/>
      </w:pPr>
      <w:r>
        <w:t>Монохориальная диамниотическая двойня - плацента общая для обоих плодов, две амниотические полости.</w:t>
      </w:r>
    </w:p>
    <w:p w14:paraId="28DE824E" w14:textId="77777777" w:rsidR="00481543" w:rsidRDefault="00337368">
      <w:pPr>
        <w:pStyle w:val="20"/>
        <w:shd w:val="clear" w:color="auto" w:fill="auto"/>
        <w:spacing w:line="413" w:lineRule="exact"/>
        <w:ind w:firstLine="800"/>
        <w:jc w:val="both"/>
      </w:pPr>
      <w:r>
        <w:t>Монохориальная моноамниотическая двойня - у плодов общие плацента и амниотическая полость.</w:t>
      </w:r>
    </w:p>
    <w:p w14:paraId="7B39BAA8" w14:textId="77777777" w:rsidR="00481543" w:rsidRDefault="00337368">
      <w:pPr>
        <w:pStyle w:val="110"/>
        <w:shd w:val="clear" w:color="auto" w:fill="auto"/>
        <w:ind w:firstLine="800"/>
      </w:pPr>
      <w:r>
        <w:rPr>
          <w:rStyle w:val="111"/>
          <w:b/>
          <w:bCs/>
        </w:rPr>
        <w:t>Тройни</w:t>
      </w:r>
    </w:p>
    <w:p w14:paraId="70BAB471" w14:textId="77777777" w:rsidR="00481543" w:rsidRDefault="00337368">
      <w:pPr>
        <w:pStyle w:val="20"/>
        <w:shd w:val="clear" w:color="auto" w:fill="auto"/>
        <w:spacing w:line="413" w:lineRule="exact"/>
        <w:ind w:firstLine="800"/>
        <w:jc w:val="both"/>
      </w:pPr>
      <w:r>
        <w:t>Трихориальная триамниотич</w:t>
      </w:r>
      <w:r>
        <w:t>еская тройня (ТХТАТ) - каждый из плодов имеет собственную плаценту и амниотическую полость.</w:t>
      </w:r>
    </w:p>
    <w:p w14:paraId="45A9452B" w14:textId="77777777" w:rsidR="00481543" w:rsidRDefault="00337368">
      <w:pPr>
        <w:pStyle w:val="20"/>
        <w:shd w:val="clear" w:color="auto" w:fill="auto"/>
        <w:spacing w:line="413" w:lineRule="exact"/>
        <w:ind w:firstLine="800"/>
        <w:jc w:val="both"/>
      </w:pPr>
      <w:r>
        <w:t>Дихориальная триамниотическая тройня (ДХТАТ) - у одного плода своя плацента, вторая плацента — общая для двух других плодов. У каждого из плодов собственная амниоти</w:t>
      </w:r>
      <w:r>
        <w:t>ческая полость.</w:t>
      </w:r>
    </w:p>
    <w:p w14:paraId="09CF4EAD" w14:textId="77777777" w:rsidR="00481543" w:rsidRDefault="00337368">
      <w:pPr>
        <w:pStyle w:val="20"/>
        <w:shd w:val="clear" w:color="auto" w:fill="auto"/>
        <w:spacing w:line="413" w:lineRule="exact"/>
        <w:ind w:firstLine="800"/>
        <w:jc w:val="both"/>
      </w:pPr>
      <w:r>
        <w:t>Дихориальная диамниотическая тройня (ДХДАТ) - у одного плода своя плацента и своя амниотическая полость, другая плацента и амниотическая полость - общие для двух других плодов.</w:t>
      </w:r>
    </w:p>
    <w:p w14:paraId="710A0455" w14:textId="77777777" w:rsidR="00481543" w:rsidRDefault="00337368">
      <w:pPr>
        <w:pStyle w:val="20"/>
        <w:shd w:val="clear" w:color="auto" w:fill="auto"/>
        <w:spacing w:line="413" w:lineRule="exact"/>
        <w:ind w:firstLine="800"/>
        <w:jc w:val="both"/>
      </w:pPr>
      <w:r>
        <w:t>Монохориальная триамниотическая тройня (МХТАТ) - плацента общая</w:t>
      </w:r>
      <w:r>
        <w:t xml:space="preserve"> для трёх плодов, но у каждого плода своя амниотическая полость.</w:t>
      </w:r>
    </w:p>
    <w:p w14:paraId="285527A4" w14:textId="77777777" w:rsidR="00481543" w:rsidRDefault="00337368">
      <w:pPr>
        <w:pStyle w:val="20"/>
        <w:shd w:val="clear" w:color="auto" w:fill="auto"/>
        <w:spacing w:line="413" w:lineRule="exact"/>
        <w:ind w:firstLine="800"/>
        <w:jc w:val="both"/>
      </w:pPr>
      <w:r>
        <w:t xml:space="preserve">Монохориальная диамниотическая тройня (МХДАТ) - плацента общая для трёх </w:t>
      </w:r>
      <w:r>
        <w:lastRenderedPageBreak/>
        <w:t>плодов, у одного плода - отдельная амниотическая полость, два других находятся в общей амниотической полости.</w:t>
      </w:r>
    </w:p>
    <w:p w14:paraId="65DE94AB" w14:textId="77777777" w:rsidR="00481543" w:rsidRDefault="00337368">
      <w:pPr>
        <w:pStyle w:val="20"/>
        <w:shd w:val="clear" w:color="auto" w:fill="auto"/>
        <w:spacing w:after="364" w:line="418" w:lineRule="exact"/>
        <w:ind w:firstLine="800"/>
        <w:jc w:val="both"/>
      </w:pPr>
      <w:r>
        <w:t>Монохориальная моноамниотическая тройня (МХМАТ) - у всех трёх плодов общие плацента и амниотическая полость.</w:t>
      </w:r>
    </w:p>
    <w:p w14:paraId="26FA5903" w14:textId="77777777" w:rsidR="00481543" w:rsidRDefault="00337368">
      <w:pPr>
        <w:pStyle w:val="80"/>
        <w:shd w:val="clear" w:color="auto" w:fill="auto"/>
        <w:spacing w:after="0" w:line="413" w:lineRule="exact"/>
        <w:ind w:firstLine="800"/>
      </w:pPr>
      <w:r>
        <w:t xml:space="preserve">Классификация фето-фетального трансфузионного синдрома (ФФТС) </w:t>
      </w:r>
      <w:r>
        <w:rPr>
          <w:lang w:val="en-US" w:eastAsia="en-US" w:bidi="en-US"/>
        </w:rPr>
        <w:t xml:space="preserve">R. Quintero </w:t>
      </w:r>
      <w:r>
        <w:t>и соавт., 1999 [5]</w:t>
      </w:r>
    </w:p>
    <w:p w14:paraId="6D35895A" w14:textId="77777777" w:rsidR="00481543" w:rsidRDefault="00337368">
      <w:pPr>
        <w:pStyle w:val="20"/>
        <w:numPr>
          <w:ilvl w:val="0"/>
          <w:numId w:val="12"/>
        </w:numPr>
        <w:shd w:val="clear" w:color="auto" w:fill="auto"/>
        <w:tabs>
          <w:tab w:val="left" w:pos="991"/>
        </w:tabs>
        <w:spacing w:line="413" w:lineRule="exact"/>
        <w:ind w:firstLine="800"/>
        <w:jc w:val="both"/>
      </w:pPr>
      <w:r>
        <w:t xml:space="preserve">стадия: маловодие у плода-донора </w:t>
      </w:r>
      <w:r>
        <w:t>(максимальный вертикальный карман (МВК) менее 2 см) и многоводие у плода-реципиента (МВК более 8 см до 20 недель и более 10 см после 20 недель беременности) при сохраненной визуализации мочевого пузыря плода- донора.</w:t>
      </w:r>
    </w:p>
    <w:p w14:paraId="39E3238D" w14:textId="77777777" w:rsidR="00481543" w:rsidRDefault="00337368">
      <w:pPr>
        <w:pStyle w:val="20"/>
        <w:numPr>
          <w:ilvl w:val="0"/>
          <w:numId w:val="12"/>
        </w:numPr>
        <w:shd w:val="clear" w:color="auto" w:fill="auto"/>
        <w:tabs>
          <w:tab w:val="left" w:pos="1004"/>
        </w:tabs>
        <w:spacing w:line="413" w:lineRule="exact"/>
        <w:ind w:firstLine="800"/>
        <w:jc w:val="both"/>
      </w:pPr>
      <w:r>
        <w:t>стадия: признаки выраженной дискордантн</w:t>
      </w:r>
      <w:r>
        <w:t>ости количества амниотической жидкости без визуализации наполнения мочевого пузыря плода-донора.</w:t>
      </w:r>
    </w:p>
    <w:p w14:paraId="59D7BAC1" w14:textId="77777777" w:rsidR="00481543" w:rsidRDefault="00337368">
      <w:pPr>
        <w:pStyle w:val="20"/>
        <w:numPr>
          <w:ilvl w:val="0"/>
          <w:numId w:val="12"/>
        </w:numPr>
        <w:shd w:val="clear" w:color="auto" w:fill="auto"/>
        <w:tabs>
          <w:tab w:val="left" w:pos="1280"/>
          <w:tab w:val="left" w:pos="2269"/>
        </w:tabs>
        <w:spacing w:line="413" w:lineRule="exact"/>
        <w:ind w:firstLine="800"/>
        <w:jc w:val="both"/>
      </w:pPr>
      <w:r>
        <w:t>стадия:</w:t>
      </w:r>
      <w:r>
        <w:tab/>
        <w:t>на фоне выявленного многоводия/маловодия диагностируются</w:t>
      </w:r>
    </w:p>
    <w:p w14:paraId="4424527C" w14:textId="77777777" w:rsidR="00481543" w:rsidRDefault="00337368">
      <w:pPr>
        <w:pStyle w:val="20"/>
        <w:shd w:val="clear" w:color="auto" w:fill="auto"/>
        <w:spacing w:line="413" w:lineRule="exact"/>
        <w:ind w:firstLine="0"/>
        <w:jc w:val="both"/>
      </w:pPr>
      <w:r>
        <w:t>нарушения кровотока у одного или обоих плодов: в артериях пуповины выявляются нулевой или реве</w:t>
      </w:r>
      <w:r>
        <w:t>рсный диастолический компонент, реверсная А-волна в венозном протоке или пульсирующий спектр в вене пуповины (возможны различные комбинации нарущений кровотока, выявляемых при цветном допплеровском картировании (ЦДК)). Как правило, нарущения кровотока в ар</w:t>
      </w:r>
      <w:r>
        <w:t>териях пуповины чаще выявляются у плода-донора, в то время как у плода-реципиента чаще определяют аномальный кровоток в венозном протоке или пульсирующий спектр в вене пуповины, что свидетельствует о развивающейся сердечной недостаточности.</w:t>
      </w:r>
    </w:p>
    <w:p w14:paraId="407D26C1" w14:textId="77777777" w:rsidR="00481543" w:rsidRDefault="00337368">
      <w:pPr>
        <w:pStyle w:val="20"/>
        <w:numPr>
          <w:ilvl w:val="0"/>
          <w:numId w:val="12"/>
        </w:numPr>
        <w:shd w:val="clear" w:color="auto" w:fill="auto"/>
        <w:tabs>
          <w:tab w:val="left" w:pos="1095"/>
        </w:tabs>
        <w:spacing w:line="413" w:lineRule="exact"/>
        <w:ind w:firstLine="800"/>
        <w:jc w:val="both"/>
      </w:pPr>
      <w:r>
        <w:t>стадия: у плодо</w:t>
      </w:r>
      <w:r>
        <w:t>в с ФФТС (чаще реципиента), возникает асцит, гидроперикард, плевральный вьшот и отёк подкожно-жировой клетчатки головы и туловища.</w:t>
      </w:r>
    </w:p>
    <w:p w14:paraId="1C448D70" w14:textId="77777777" w:rsidR="00481543" w:rsidRDefault="00337368">
      <w:pPr>
        <w:pStyle w:val="20"/>
        <w:numPr>
          <w:ilvl w:val="0"/>
          <w:numId w:val="12"/>
        </w:numPr>
        <w:shd w:val="clear" w:color="auto" w:fill="auto"/>
        <w:tabs>
          <w:tab w:val="left" w:pos="1185"/>
        </w:tabs>
        <w:spacing w:after="360" w:line="413" w:lineRule="exact"/>
        <w:ind w:firstLine="800"/>
        <w:jc w:val="both"/>
      </w:pPr>
      <w:r>
        <w:t>стадия: гибель одного или обоих плодов.</w:t>
      </w:r>
    </w:p>
    <w:p w14:paraId="0CF2B491" w14:textId="77777777" w:rsidR="00481543" w:rsidRDefault="00337368">
      <w:pPr>
        <w:pStyle w:val="80"/>
        <w:shd w:val="clear" w:color="auto" w:fill="auto"/>
        <w:spacing w:after="0" w:line="413" w:lineRule="exact"/>
        <w:ind w:firstLine="800"/>
      </w:pPr>
      <w:r>
        <w:t>Классификация синдрома селективной задержки роста плода (ССЗРП) основывается на оценк</w:t>
      </w:r>
      <w:r>
        <w:t>е кровотока в артерии пуповины плода с задержкой роста [6]</w:t>
      </w:r>
    </w:p>
    <w:p w14:paraId="5605DEF7" w14:textId="77777777" w:rsidR="00481543" w:rsidRDefault="00337368">
      <w:pPr>
        <w:pStyle w:val="20"/>
        <w:numPr>
          <w:ilvl w:val="0"/>
          <w:numId w:val="13"/>
        </w:numPr>
        <w:shd w:val="clear" w:color="auto" w:fill="auto"/>
        <w:tabs>
          <w:tab w:val="left" w:pos="991"/>
        </w:tabs>
        <w:spacing w:line="413" w:lineRule="exact"/>
        <w:ind w:firstLine="800"/>
        <w:jc w:val="both"/>
      </w:pPr>
      <w:r>
        <w:t>тип: положительный диастолический компонент кровотока в артерии пуповины плода с задержкой роста;</w:t>
      </w:r>
    </w:p>
    <w:p w14:paraId="3A477DBA" w14:textId="77777777" w:rsidR="00481543" w:rsidRDefault="00337368">
      <w:pPr>
        <w:pStyle w:val="20"/>
        <w:numPr>
          <w:ilvl w:val="0"/>
          <w:numId w:val="13"/>
        </w:numPr>
        <w:shd w:val="clear" w:color="auto" w:fill="auto"/>
        <w:tabs>
          <w:tab w:val="left" w:pos="1050"/>
        </w:tabs>
        <w:spacing w:line="413" w:lineRule="exact"/>
        <w:ind w:firstLine="800"/>
        <w:jc w:val="both"/>
      </w:pPr>
      <w:r>
        <w:t>тип: «нулевой» или «реверсный» кровоток в артерии пуповины;</w:t>
      </w:r>
    </w:p>
    <w:p w14:paraId="63AF13CC" w14:textId="77777777" w:rsidR="00481543" w:rsidRDefault="00337368">
      <w:pPr>
        <w:pStyle w:val="20"/>
        <w:numPr>
          <w:ilvl w:val="0"/>
          <w:numId w:val="13"/>
        </w:numPr>
        <w:shd w:val="clear" w:color="auto" w:fill="auto"/>
        <w:tabs>
          <w:tab w:val="left" w:pos="991"/>
        </w:tabs>
        <w:spacing w:line="413" w:lineRule="exact"/>
        <w:ind w:firstLine="800"/>
        <w:jc w:val="both"/>
      </w:pPr>
      <w:r>
        <w:t xml:space="preserve">тип: интермитентный кровоток в </w:t>
      </w:r>
      <w:r>
        <w:t>артерии пуповины («нулевой» или «реверсный» кровоток в артерии пуповины, периодически сменяющийся положительным диастолическим).</w:t>
      </w:r>
    </w:p>
    <w:p w14:paraId="4E976109" w14:textId="77777777" w:rsidR="00481543" w:rsidRDefault="00337368">
      <w:pPr>
        <w:pStyle w:val="80"/>
        <w:shd w:val="clear" w:color="auto" w:fill="auto"/>
        <w:spacing w:after="0" w:line="413" w:lineRule="exact"/>
        <w:ind w:firstLine="800"/>
      </w:pPr>
      <w:r>
        <w:t>Стадии синдрома анемии-полицитемии (САП) [7]</w:t>
      </w:r>
    </w:p>
    <w:p w14:paraId="20726DA3" w14:textId="77777777" w:rsidR="00481543" w:rsidRDefault="00337368">
      <w:pPr>
        <w:pStyle w:val="20"/>
        <w:numPr>
          <w:ilvl w:val="0"/>
          <w:numId w:val="14"/>
        </w:numPr>
        <w:shd w:val="clear" w:color="auto" w:fill="auto"/>
        <w:tabs>
          <w:tab w:val="left" w:pos="1002"/>
        </w:tabs>
        <w:spacing w:line="413" w:lineRule="exact"/>
        <w:ind w:firstLine="800"/>
        <w:jc w:val="both"/>
      </w:pPr>
      <w:r>
        <w:lastRenderedPageBreak/>
        <w:t>стадия: увеличение максимальной систолической скорости кровотока в средней мозгово</w:t>
      </w:r>
      <w:r>
        <w:t>й артерии (МСК СМА) плода-донора более 1,5 МОМ и уменьшение МСК СМА реципиента менее 1,0 МОМ;</w:t>
      </w:r>
    </w:p>
    <w:p w14:paraId="60E4D81C" w14:textId="77777777" w:rsidR="00481543" w:rsidRDefault="00337368">
      <w:pPr>
        <w:pStyle w:val="20"/>
        <w:numPr>
          <w:ilvl w:val="0"/>
          <w:numId w:val="14"/>
        </w:numPr>
        <w:shd w:val="clear" w:color="auto" w:fill="auto"/>
        <w:tabs>
          <w:tab w:val="left" w:pos="1021"/>
        </w:tabs>
        <w:spacing w:line="413" w:lineRule="exact"/>
        <w:ind w:firstLine="800"/>
        <w:jc w:val="both"/>
      </w:pPr>
      <w:r>
        <w:t>стадия: увеличение МСК СМА плода-донора более 1,7 МОМ и уменьшение МСК СМА реципиента менее 0,8 МОМ;</w:t>
      </w:r>
    </w:p>
    <w:p w14:paraId="46439877" w14:textId="77777777" w:rsidR="00481543" w:rsidRDefault="00337368">
      <w:pPr>
        <w:pStyle w:val="20"/>
        <w:numPr>
          <w:ilvl w:val="0"/>
          <w:numId w:val="14"/>
        </w:numPr>
        <w:shd w:val="clear" w:color="auto" w:fill="auto"/>
        <w:tabs>
          <w:tab w:val="left" w:pos="1035"/>
        </w:tabs>
        <w:spacing w:line="413" w:lineRule="exact"/>
        <w:ind w:firstLine="800"/>
        <w:jc w:val="both"/>
      </w:pPr>
      <w:r>
        <w:t>стадия: признаки сердечной недостаточности у плода-донора (ну</w:t>
      </w:r>
      <w:r>
        <w:t>левой или реверсный кровоток в артерии пуповины, пульсация кровотока в пупочной вене, повьппение пульсационного индекса или реверсный ток крови в венозном протоке);</w:t>
      </w:r>
    </w:p>
    <w:p w14:paraId="2A3CF575" w14:textId="77777777" w:rsidR="00481543" w:rsidRDefault="00337368">
      <w:pPr>
        <w:pStyle w:val="20"/>
        <w:numPr>
          <w:ilvl w:val="0"/>
          <w:numId w:val="14"/>
        </w:numPr>
        <w:shd w:val="clear" w:color="auto" w:fill="auto"/>
        <w:tabs>
          <w:tab w:val="left" w:pos="1160"/>
        </w:tabs>
        <w:spacing w:line="413" w:lineRule="exact"/>
        <w:ind w:firstLine="800"/>
        <w:jc w:val="both"/>
      </w:pPr>
      <w:r>
        <w:t>стадия: водянка плода-донора;</w:t>
      </w:r>
    </w:p>
    <w:p w14:paraId="7FA15660" w14:textId="77777777" w:rsidR="00481543" w:rsidRDefault="00337368">
      <w:pPr>
        <w:pStyle w:val="20"/>
        <w:numPr>
          <w:ilvl w:val="0"/>
          <w:numId w:val="14"/>
        </w:numPr>
        <w:shd w:val="clear" w:color="auto" w:fill="auto"/>
        <w:tabs>
          <w:tab w:val="left" w:pos="1160"/>
        </w:tabs>
        <w:spacing w:after="604" w:line="413" w:lineRule="exact"/>
        <w:ind w:firstLine="800"/>
        <w:jc w:val="both"/>
      </w:pPr>
      <w:r>
        <w:t>стадия: внутриутробная гибель одного или обоих плодов.</w:t>
      </w:r>
    </w:p>
    <w:p w14:paraId="6B7BAF03" w14:textId="77777777" w:rsidR="00481543" w:rsidRDefault="00337368">
      <w:pPr>
        <w:pStyle w:val="80"/>
        <w:shd w:val="clear" w:color="auto" w:fill="auto"/>
        <w:spacing w:after="0" w:line="408" w:lineRule="exact"/>
        <w:ind w:firstLine="800"/>
      </w:pPr>
      <w:r>
        <w:rPr>
          <w:rStyle w:val="81"/>
          <w:b/>
          <w:bCs/>
        </w:rPr>
        <w:t xml:space="preserve">1.6. Клиническая картина заболевания или состояния </w:t>
      </w:r>
      <w:r>
        <w:rPr>
          <w:rStyle w:val="895pt"/>
        </w:rPr>
        <w:t xml:space="preserve">(группы </w:t>
      </w:r>
      <w:r>
        <w:rPr>
          <w:rStyle w:val="81"/>
          <w:b/>
          <w:bCs/>
        </w:rPr>
        <w:t>заболеваний или состояний!</w:t>
      </w:r>
    </w:p>
    <w:p w14:paraId="02F5F5F6" w14:textId="77777777" w:rsidR="00481543" w:rsidRDefault="00337368">
      <w:pPr>
        <w:pStyle w:val="20"/>
        <w:shd w:val="clear" w:color="auto" w:fill="auto"/>
        <w:spacing w:line="408" w:lineRule="exact"/>
        <w:ind w:firstLine="800"/>
        <w:jc w:val="both"/>
        <w:sectPr w:rsidR="00481543">
          <w:pgSz w:w="11900" w:h="16840"/>
          <w:pgMar w:top="1312" w:right="690" w:bottom="1155" w:left="1620" w:header="0" w:footer="3" w:gutter="0"/>
          <w:cols w:space="720"/>
          <w:noEndnote/>
          <w:docGrid w:linePitch="360"/>
        </w:sectPr>
      </w:pPr>
      <w:r>
        <w:t>См. раздел 2.</w:t>
      </w:r>
    </w:p>
    <w:p w14:paraId="30E99930" w14:textId="77777777" w:rsidR="00481543" w:rsidRDefault="00337368">
      <w:pPr>
        <w:pStyle w:val="33"/>
        <w:keepNext/>
        <w:keepLines/>
        <w:shd w:val="clear" w:color="auto" w:fill="auto"/>
        <w:spacing w:line="485" w:lineRule="exact"/>
        <w:ind w:left="940" w:firstLine="0"/>
      </w:pPr>
      <w:bookmarkStart w:id="5" w:name="bookmark4"/>
      <w:r>
        <w:lastRenderedPageBreak/>
        <w:t>5 Диагностика заболевания или состояния (группы заболеваний или состояний), медицинские показания и противопоказания к применению метод</w:t>
      </w:r>
      <w:r>
        <w:t>ов диагностики^</w:t>
      </w:r>
      <w:bookmarkEnd w:id="5"/>
    </w:p>
    <w:p w14:paraId="0CA69079" w14:textId="77777777" w:rsidR="00481543" w:rsidRDefault="00337368">
      <w:pPr>
        <w:pStyle w:val="20"/>
        <w:shd w:val="clear" w:color="auto" w:fill="auto"/>
        <w:spacing w:line="413" w:lineRule="exact"/>
        <w:ind w:left="800" w:firstLine="0"/>
        <w:jc w:val="both"/>
      </w:pPr>
      <w:r>
        <w:t>Критерии установления диагноза:</w:t>
      </w:r>
    </w:p>
    <w:p w14:paraId="6D0127C1" w14:textId="77777777" w:rsidR="00481543" w:rsidRDefault="00337368">
      <w:pPr>
        <w:pStyle w:val="20"/>
        <w:shd w:val="clear" w:color="auto" w:fill="auto"/>
        <w:spacing w:after="360" w:line="413" w:lineRule="exact"/>
        <w:ind w:firstLine="800"/>
        <w:jc w:val="both"/>
      </w:pPr>
      <w:r>
        <w:t>Многоплодная беременность диагностируется при визуализации двух и более жизнеспособных эмбрионов/плодов (определяется сердцебиение эмбрионов/плодов) в полости матки при ультразвуковом исследовании (УЗИ) орган</w:t>
      </w:r>
      <w:r>
        <w:t>ов малого таза и плодов.</w:t>
      </w:r>
    </w:p>
    <w:p w14:paraId="605F00FC" w14:textId="77777777" w:rsidR="00481543" w:rsidRDefault="00337368">
      <w:pPr>
        <w:pStyle w:val="20"/>
        <w:numPr>
          <w:ilvl w:val="0"/>
          <w:numId w:val="15"/>
        </w:numPr>
        <w:shd w:val="clear" w:color="auto" w:fill="auto"/>
        <w:tabs>
          <w:tab w:val="left" w:pos="1515"/>
        </w:tabs>
        <w:spacing w:line="413" w:lineRule="exact"/>
        <w:ind w:left="800" w:firstLine="0"/>
        <w:jc w:val="both"/>
      </w:pPr>
      <w:r>
        <w:rPr>
          <w:rStyle w:val="22"/>
          <w:lang w:val="ru-RU" w:eastAsia="ru-RU" w:bidi="ru-RU"/>
        </w:rPr>
        <w:t>Жалобы и анамнез</w:t>
      </w:r>
    </w:p>
    <w:p w14:paraId="37B5B6B6" w14:textId="77777777" w:rsidR="00481543" w:rsidRDefault="00337368">
      <w:pPr>
        <w:pStyle w:val="20"/>
        <w:shd w:val="clear" w:color="auto" w:fill="auto"/>
        <w:spacing w:after="498" w:line="413" w:lineRule="exact"/>
        <w:ind w:firstLine="800"/>
        <w:jc w:val="both"/>
      </w:pPr>
      <w:r>
        <w:t>Оценка жалоб и сбор анамнеза проводится согласно клиническим рекомендациям «Нормальная беременность»^.</w:t>
      </w:r>
    </w:p>
    <w:p w14:paraId="512F44EC" w14:textId="77777777" w:rsidR="00481543" w:rsidRDefault="00337368">
      <w:pPr>
        <w:pStyle w:val="20"/>
        <w:numPr>
          <w:ilvl w:val="0"/>
          <w:numId w:val="15"/>
        </w:numPr>
        <w:shd w:val="clear" w:color="auto" w:fill="auto"/>
        <w:tabs>
          <w:tab w:val="left" w:pos="1515"/>
        </w:tabs>
        <w:spacing w:line="240" w:lineRule="exact"/>
        <w:ind w:left="800" w:firstLine="0"/>
        <w:jc w:val="both"/>
      </w:pPr>
      <w:r>
        <w:rPr>
          <w:rStyle w:val="22"/>
          <w:lang w:val="ru-RU" w:eastAsia="ru-RU" w:bidi="ru-RU"/>
        </w:rPr>
        <w:t>Физикальное обследование</w:t>
      </w:r>
    </w:p>
    <w:p w14:paraId="1D7405A7" w14:textId="77777777" w:rsidR="00481543" w:rsidRDefault="00337368">
      <w:pPr>
        <w:pStyle w:val="20"/>
        <w:shd w:val="clear" w:color="auto" w:fill="auto"/>
        <w:spacing w:after="180" w:line="413" w:lineRule="exact"/>
        <w:ind w:firstLine="800"/>
        <w:jc w:val="both"/>
      </w:pPr>
      <w:r>
        <w:t xml:space="preserve">Физикальное обследование проводится согласно клиническим рекомендациям, </w:t>
      </w:r>
      <w:r>
        <w:t>«Нормальная беременность»^. Определение срока беременности вьшолняется следующим образом.</w:t>
      </w:r>
    </w:p>
    <w:p w14:paraId="07098B13" w14:textId="77777777" w:rsidR="00481543" w:rsidRDefault="00337368">
      <w:pPr>
        <w:pStyle w:val="20"/>
        <w:shd w:val="clear" w:color="auto" w:fill="auto"/>
        <w:tabs>
          <w:tab w:val="left" w:pos="667"/>
        </w:tabs>
        <w:spacing w:line="413" w:lineRule="exact"/>
        <w:ind w:firstLine="0"/>
        <w:jc w:val="both"/>
      </w:pPr>
      <w:r>
        <w:t>•</w:t>
      </w:r>
      <w:r>
        <w:tab/>
        <w:t>Пациенткам с многоплодной беременностью для определения срока беременности и</w:t>
      </w:r>
    </w:p>
    <w:p w14:paraId="1428FC3F" w14:textId="77777777" w:rsidR="00481543" w:rsidRDefault="00337368">
      <w:pPr>
        <w:pStyle w:val="20"/>
        <w:shd w:val="clear" w:color="auto" w:fill="auto"/>
        <w:spacing w:line="413" w:lineRule="exact"/>
        <w:ind w:left="800" w:firstLine="0"/>
        <w:jc w:val="both"/>
      </w:pPr>
      <w:r>
        <w:t xml:space="preserve">родов рекомендовано использовать показатель копчико-теменного размера (КТР) </w:t>
      </w:r>
      <w:r>
        <w:t>плодов по данным УЗИ плодов в 1-м триместре беременности [8-10]. Рекомендовано использовать показатель окружности головки плодов для определения срока беременности и родов по данным УЗИ плодов на более поздних сроках беременности (при КТР&gt;84 мм) [10,11].</w:t>
      </w:r>
    </w:p>
    <w:p w14:paraId="0361B40A" w14:textId="77777777" w:rsidR="00481543" w:rsidRDefault="00337368">
      <w:pPr>
        <w:pStyle w:val="20"/>
        <w:shd w:val="clear" w:color="auto" w:fill="auto"/>
        <w:spacing w:line="413" w:lineRule="exact"/>
        <w:ind w:left="800" w:firstLine="0"/>
        <w:jc w:val="both"/>
      </w:pPr>
      <w:r>
        <w:t>У</w:t>
      </w:r>
      <w:r>
        <w:t>ровень убедительности рекомендаций С (уровень достоверности доказательств - 4).</w:t>
      </w:r>
    </w:p>
    <w:p w14:paraId="56448B1E" w14:textId="77777777" w:rsidR="00481543" w:rsidRDefault="00337368">
      <w:pPr>
        <w:pStyle w:val="20"/>
        <w:shd w:val="clear" w:color="auto" w:fill="auto"/>
        <w:spacing w:after="546" w:line="413" w:lineRule="exact"/>
        <w:ind w:left="800" w:firstLine="560"/>
        <w:jc w:val="both"/>
      </w:pPr>
      <w:r>
        <w:t>Комментарии: Если расхождение срока беременности по дате последней менструации и по данным КТР плодов составляет 5 дней и менее, его следует определять по дате последней менстр</w:t>
      </w:r>
      <w:r>
        <w:t>уации, если более 5 дней - по КТР. Для определена срока беременности по данным УЗИ необходимо использовать наибольший из КТР эмбрионов, что позволяет избежать ошибок в связи с особенностями развития одного из плодов [12]. При отсутствии данных УЗИ в 1-м тр</w:t>
      </w:r>
      <w:r>
        <w:t>иместре для определения срока беременности следует использовать данные</w:t>
      </w:r>
    </w:p>
    <w:p w14:paraId="1E99F38A" w14:textId="77777777" w:rsidR="00481543" w:rsidRDefault="00337368">
      <w:pPr>
        <w:pStyle w:val="110"/>
        <w:shd w:val="clear" w:color="auto" w:fill="auto"/>
        <w:spacing w:after="278" w:line="180" w:lineRule="exact"/>
      </w:pPr>
      <w:r>
        <w:rPr>
          <w:lang w:val="ru-RU" w:eastAsia="ru-RU" w:bidi="ru-RU"/>
        </w:rPr>
        <w:t>^ Рекомендации относятся ко всем пациенткам с многоплодной беременностью, если не указано иное</w:t>
      </w:r>
    </w:p>
    <w:p w14:paraId="1320AF5B" w14:textId="77777777" w:rsidR="00481543" w:rsidRDefault="00337368">
      <w:pPr>
        <w:pStyle w:val="110"/>
        <w:shd w:val="clear" w:color="auto" w:fill="auto"/>
        <w:spacing w:after="5" w:line="180" w:lineRule="exact"/>
      </w:pPr>
      <w:r>
        <w:rPr>
          <w:lang w:val="ru-RU" w:eastAsia="ru-RU" w:bidi="ru-RU"/>
        </w:rPr>
        <w:t xml:space="preserve">^ ЬСлинические рекомендации «Нормальная беременность» </w:t>
      </w:r>
      <w:hyperlink r:id="rId11" w:history="1">
        <w:r>
          <w:rPr>
            <w:rStyle w:val="a3"/>
          </w:rPr>
          <w:t>http://cr.rosminzdrav.ni/# !/recomend/968</w:t>
        </w:r>
      </w:hyperlink>
    </w:p>
    <w:p w14:paraId="67F3EEB4" w14:textId="77777777" w:rsidR="00481543" w:rsidRDefault="00337368">
      <w:pPr>
        <w:pStyle w:val="120"/>
        <w:shd w:val="clear" w:color="auto" w:fill="auto"/>
        <w:spacing w:before="0" w:line="240" w:lineRule="exact"/>
        <w:ind w:left="5040"/>
        <w:sectPr w:rsidR="00481543">
          <w:footerReference w:type="even" r:id="rId12"/>
          <w:footerReference w:type="default" r:id="rId13"/>
          <w:pgSz w:w="11900" w:h="16840"/>
          <w:pgMar w:top="1325" w:right="682" w:bottom="797" w:left="1628" w:header="0" w:footer="3" w:gutter="0"/>
          <w:cols w:space="720"/>
          <w:noEndnote/>
          <w:titlePg/>
          <w:docGrid w:linePitch="360"/>
        </w:sectPr>
      </w:pPr>
      <w:r>
        <w:t>12</w:t>
      </w:r>
    </w:p>
    <w:p w14:paraId="14195585" w14:textId="77777777" w:rsidR="00481543" w:rsidRDefault="00337368">
      <w:pPr>
        <w:pStyle w:val="20"/>
        <w:shd w:val="clear" w:color="auto" w:fill="auto"/>
        <w:spacing w:after="360" w:line="413" w:lineRule="exact"/>
        <w:ind w:left="780" w:firstLine="0"/>
        <w:jc w:val="both"/>
      </w:pPr>
      <w:r>
        <w:lastRenderedPageBreak/>
        <w:t>фетометрии бо</w:t>
      </w:r>
      <w:r>
        <w:t>льшего плода при 2-м УЗИ в 18-22 недели беременности [10]. Если расхождение срока беременности по дате последней менструации с данными фетометрии составляет 7 и менее дней, срок беременности следует установить по дате последней менструации, если более 7 дн</w:t>
      </w:r>
      <w:r>
        <w:t>ей - по данным фетометрии.</w:t>
      </w:r>
    </w:p>
    <w:p w14:paraId="2AF298E6" w14:textId="77777777" w:rsidR="00481543" w:rsidRDefault="00337368">
      <w:pPr>
        <w:pStyle w:val="20"/>
        <w:shd w:val="clear" w:color="auto" w:fill="auto"/>
        <w:spacing w:line="413" w:lineRule="exact"/>
        <w:ind w:left="780" w:hanging="780"/>
        <w:jc w:val="both"/>
      </w:pPr>
      <w:r>
        <w:t>• Пациенткам с многоплодной беременностью, наступившей в результате ВРТ, для определения срока беременности рекомендовано учитывать дату внутриматочного введения эмбрионов и срок культивирования [9].</w:t>
      </w:r>
    </w:p>
    <w:p w14:paraId="37E07145" w14:textId="77777777" w:rsidR="00481543" w:rsidRDefault="00337368">
      <w:pPr>
        <w:pStyle w:val="80"/>
        <w:shd w:val="clear" w:color="auto" w:fill="auto"/>
        <w:spacing w:after="0" w:line="413" w:lineRule="exact"/>
        <w:ind w:left="780"/>
      </w:pPr>
      <w:r>
        <w:t xml:space="preserve">Уровень </w:t>
      </w:r>
      <w:r>
        <w:t>убедительности рекомендаций С (уровень достоверности доказательств - 5).</w:t>
      </w:r>
    </w:p>
    <w:p w14:paraId="38662302" w14:textId="77777777" w:rsidR="00481543" w:rsidRDefault="00337368">
      <w:pPr>
        <w:pStyle w:val="20"/>
        <w:shd w:val="clear" w:color="auto" w:fill="auto"/>
        <w:spacing w:after="360" w:line="413" w:lineRule="exact"/>
        <w:ind w:left="780" w:firstLine="580"/>
        <w:jc w:val="both"/>
      </w:pPr>
      <w:r>
        <w:rPr>
          <w:rStyle w:val="23"/>
        </w:rPr>
        <w:t xml:space="preserve">Комментарии: </w:t>
      </w:r>
      <w:r>
        <w:t>При наступлении беременности в результате ВРТ расчет срока беременности должен быть сделан по дате внутриматочного введения эмбрионов следуюш;им образом: дата переноса «п</w:t>
      </w:r>
      <w:r>
        <w:t>люс» 266 дней (38 недель) «минус» число дней, равное сроку культивирования эмбрионов.</w:t>
      </w:r>
    </w:p>
    <w:p w14:paraId="4159CD62" w14:textId="77777777" w:rsidR="00481543" w:rsidRDefault="00337368">
      <w:pPr>
        <w:pStyle w:val="40"/>
        <w:keepNext/>
        <w:keepLines/>
        <w:numPr>
          <w:ilvl w:val="0"/>
          <w:numId w:val="15"/>
        </w:numPr>
        <w:shd w:val="clear" w:color="auto" w:fill="auto"/>
        <w:tabs>
          <w:tab w:val="left" w:pos="1490"/>
        </w:tabs>
        <w:spacing w:before="0"/>
        <w:ind w:left="1160"/>
      </w:pPr>
      <w:bookmarkStart w:id="6" w:name="bookmark5"/>
      <w:r>
        <w:rPr>
          <w:rStyle w:val="41"/>
          <w:b/>
          <w:bCs/>
        </w:rPr>
        <w:t>Лабораторные диагностические исследования</w:t>
      </w:r>
      <w:bookmarkEnd w:id="6"/>
    </w:p>
    <w:p w14:paraId="2D28F149" w14:textId="77777777" w:rsidR="00481543" w:rsidRDefault="00337368">
      <w:pPr>
        <w:pStyle w:val="20"/>
        <w:shd w:val="clear" w:color="auto" w:fill="auto"/>
        <w:spacing w:after="240" w:line="413" w:lineRule="exact"/>
        <w:ind w:firstLine="780"/>
      </w:pPr>
      <w:r>
        <w:t>Лабораторное обследование проводится согласно клиническим рекомендациям «Нормальная беременность»^.</w:t>
      </w:r>
    </w:p>
    <w:p w14:paraId="16BD3857" w14:textId="77777777" w:rsidR="00481543" w:rsidRDefault="00337368">
      <w:pPr>
        <w:pStyle w:val="40"/>
        <w:keepNext/>
        <w:keepLines/>
        <w:numPr>
          <w:ilvl w:val="0"/>
          <w:numId w:val="15"/>
        </w:numPr>
        <w:shd w:val="clear" w:color="auto" w:fill="auto"/>
        <w:tabs>
          <w:tab w:val="left" w:pos="1490"/>
        </w:tabs>
        <w:spacing w:before="0"/>
        <w:ind w:left="1160"/>
      </w:pPr>
      <w:bookmarkStart w:id="7" w:name="bookmark6"/>
      <w:r>
        <w:rPr>
          <w:rStyle w:val="41"/>
          <w:b/>
          <w:bCs/>
        </w:rPr>
        <w:t xml:space="preserve">Инструментальные </w:t>
      </w:r>
      <w:r>
        <w:rPr>
          <w:rStyle w:val="41"/>
          <w:b/>
          <w:bCs/>
        </w:rPr>
        <w:t>диагностические исследования</w:t>
      </w:r>
      <w:bookmarkEnd w:id="7"/>
    </w:p>
    <w:p w14:paraId="74272BA2" w14:textId="77777777" w:rsidR="00481543" w:rsidRDefault="00337368">
      <w:pPr>
        <w:pStyle w:val="20"/>
        <w:shd w:val="clear" w:color="auto" w:fill="auto"/>
        <w:spacing w:after="1226" w:line="413" w:lineRule="exact"/>
        <w:ind w:left="1160" w:hanging="380"/>
        <w:jc w:val="both"/>
      </w:pPr>
      <w:r>
        <w:t>• Рекомендовано направлять пациентку с двойней на ультразвуковое скрининговое исследование при сроке беременности одиннадцатая - четырнадцатая недели по оценке антенатального развития плодов с целью выявления хромосомных аномал</w:t>
      </w:r>
      <w:r>
        <w:t xml:space="preserve">ий, пороков развития, рисков задержки роста плода, преждевременных родов, преэклампсии при многоплодной беременности (скрининг I) в медицинскую организацию, осуществляющую пренатальную диагностику экспертного уровня^ и исследование в крови уровня белка А, </w:t>
      </w:r>
      <w:r>
        <w:t>связанного с беременностью (РАРР-А) и хорионического гонадотропина с последующим программным расчетом индивидуального риска рождения детей с хромосомными заболеваниями [8,10,11].</w:t>
      </w:r>
    </w:p>
    <w:p w14:paraId="1DC1D160" w14:textId="77777777" w:rsidR="00481543" w:rsidRDefault="00337368">
      <w:pPr>
        <w:pStyle w:val="110"/>
        <w:shd w:val="clear" w:color="auto" w:fill="auto"/>
        <w:spacing w:line="230" w:lineRule="exact"/>
        <w:jc w:val="left"/>
      </w:pPr>
      <w:r>
        <w:rPr>
          <w:lang w:val="ru-RU" w:eastAsia="ru-RU" w:bidi="ru-RU"/>
        </w:rPr>
        <w:t xml:space="preserve">^Клинические рекомендации «Нормальная беременность» </w:t>
      </w:r>
      <w:hyperlink r:id="rId14" w:history="1">
        <w:r>
          <w:rPr>
            <w:rStyle w:val="a3"/>
          </w:rPr>
          <w:t>http://cr.rosminzdrav.rU/#l/recomend/968</w:t>
        </w:r>
      </w:hyperlink>
      <w:r>
        <w:rPr>
          <w:rStyle w:val="113"/>
          <w:b/>
          <w:bCs/>
        </w:rPr>
        <w:t xml:space="preserve"> </w:t>
      </w:r>
      <w:r>
        <w:rPr>
          <w:lang w:val="ru-RU" w:eastAsia="ru-RU" w:bidi="ru-RU"/>
        </w:rPr>
        <w:t>Приказ Министерства здравоохранения Российской Федерации от 01.11.2012 г. №572н «Об утверждении Порядка оказания медицинской помощи по профилю "акушерство и гинекология (за исключение</w:t>
      </w:r>
      <w:r>
        <w:rPr>
          <w:lang w:val="ru-RU" w:eastAsia="ru-RU" w:bidi="ru-RU"/>
        </w:rPr>
        <w:t>м использования вспомогательных репродуктивных технологий)»</w:t>
      </w:r>
    </w:p>
    <w:p w14:paraId="2F8A1C87" w14:textId="77777777" w:rsidR="00481543" w:rsidRDefault="00337368">
      <w:pPr>
        <w:pStyle w:val="20"/>
        <w:shd w:val="clear" w:color="auto" w:fill="auto"/>
        <w:spacing w:line="413" w:lineRule="exact"/>
        <w:ind w:left="800" w:firstLine="0"/>
        <w:jc w:val="both"/>
      </w:pPr>
      <w:r>
        <w:lastRenderedPageBreak/>
        <w:t>Уровень убедительности рекомендаций С (уровень достоверности доказательств - 5).</w:t>
      </w:r>
    </w:p>
    <w:p w14:paraId="607539E9" w14:textId="77777777" w:rsidR="00481543" w:rsidRDefault="00337368">
      <w:pPr>
        <w:pStyle w:val="20"/>
        <w:shd w:val="clear" w:color="auto" w:fill="auto"/>
        <w:tabs>
          <w:tab w:val="left" w:pos="3445"/>
        </w:tabs>
        <w:spacing w:line="413" w:lineRule="exact"/>
        <w:ind w:left="1520" w:firstLine="0"/>
        <w:jc w:val="both"/>
      </w:pPr>
      <w:r>
        <w:t>Комментарии:</w:t>
      </w:r>
      <w:r>
        <w:tab/>
        <w:t>Многоплодная беременность диагностируется при</w:t>
      </w:r>
    </w:p>
    <w:p w14:paraId="0C3B9BCE" w14:textId="77777777" w:rsidR="00481543" w:rsidRDefault="00337368">
      <w:pPr>
        <w:pStyle w:val="20"/>
        <w:shd w:val="clear" w:color="auto" w:fill="auto"/>
        <w:spacing w:after="360" w:line="413" w:lineRule="exact"/>
        <w:ind w:left="800" w:firstLine="0"/>
        <w:jc w:val="both"/>
      </w:pPr>
      <w:r>
        <w:t>получении результатов УЗИ с визуализацией 2-х и более эмбрионов [1]. При многоплодной беременности врачом ультразвуковой диагностики дополнительно устанавливается тип хориальности и амниальности (число хорионов и амниотических полостей) (Приложение Б). Чис</w:t>
      </w:r>
      <w:r>
        <w:t>ло желточных мешков, как правило, соответствует числу амниотических полостей. При дихориальном типе плацентации характерно наличие Я,-признака, при монохориальном - Т-признака. Отсутствие визуализации межамниотических оболочек между эмбрионами свидетельств</w:t>
      </w:r>
      <w:r>
        <w:t>ует о наличии моноамниотического многоплодия. При помопщ ЦДК возможно диагностировать переплетение пуповин плодов, что является дополнительным подтверждением наличия МХМА двойни [12-14]. Диагноз неразделившихся близнецов также устанавливается во время 1-го</w:t>
      </w:r>
      <w:r>
        <w:t xml:space="preserve"> УЗИ [12]. Необходимо учитьшать, что доля ложноположительных результатов скрининга 1-го триместра при многоплодной беременности вьппе, чем при одноплодной® [1]. Риск развития аномалий плодов при беременности двойней вьппе, чем при одноплодной беременности </w:t>
      </w:r>
      <w:r>
        <w:t>[12]. Частота их возникновения у плода из дизиготной двойни примерно такая же, как и при одноплодной беременности, в то время как при монозиготной двойне этот показатель увеличивается в 2 раза. При выполнении УЗИ 1-го триместра также рекомендовано измерить</w:t>
      </w:r>
      <w:r>
        <w:t xml:space="preserve"> пульсационный индекс </w:t>
      </w:r>
      <w:r>
        <w:rPr>
          <w:lang w:val="en-US" w:eastAsia="en-US" w:bidi="en-US"/>
        </w:rPr>
        <w:t xml:space="preserve">(PI) </w:t>
      </w:r>
      <w:r>
        <w:t>в маточных артериях для предикции ранней преэклампсии.</w:t>
      </w:r>
    </w:p>
    <w:p w14:paraId="65D4E07C" w14:textId="77777777" w:rsidR="00481543" w:rsidRDefault="00337368">
      <w:pPr>
        <w:pStyle w:val="20"/>
        <w:shd w:val="clear" w:color="auto" w:fill="auto"/>
        <w:spacing w:line="413" w:lineRule="exact"/>
        <w:ind w:left="800" w:firstLine="0"/>
        <w:jc w:val="both"/>
      </w:pPr>
      <w:r>
        <w:t>Рекомендовано направлять пациентку, беременную тремя и более плодами, на УЗИ плодов при сроке беременности 11-13^ недель в медицинскую организацию, осуществляющую пренатальну</w:t>
      </w:r>
      <w:r>
        <w:t>ю диагностику экспертного уровня®, для определения срока беременности и оценки анатомии плодов [10].</w:t>
      </w:r>
    </w:p>
    <w:p w14:paraId="32B4ED28" w14:textId="77777777" w:rsidR="00481543" w:rsidRDefault="00337368">
      <w:pPr>
        <w:pStyle w:val="20"/>
        <w:shd w:val="clear" w:color="auto" w:fill="auto"/>
        <w:spacing w:after="711" w:line="408" w:lineRule="exact"/>
        <w:ind w:left="800" w:firstLine="0"/>
        <w:jc w:val="both"/>
      </w:pPr>
      <w:r>
        <w:t>Уровень убедительности рекомендаций С (уровень достоверности доказательств - 5).</w:t>
      </w:r>
    </w:p>
    <w:p w14:paraId="61FAF7E3" w14:textId="77777777" w:rsidR="00481543" w:rsidRDefault="00337368">
      <w:pPr>
        <w:pStyle w:val="110"/>
        <w:shd w:val="clear" w:color="auto" w:fill="auto"/>
        <w:spacing w:after="124" w:line="269" w:lineRule="exact"/>
      </w:pPr>
      <w:r>
        <w:rPr>
          <w:lang w:val="ru-RU" w:eastAsia="ru-RU" w:bidi="ru-RU"/>
        </w:rPr>
        <w:t xml:space="preserve">® </w:t>
      </w:r>
      <w:r>
        <w:t>Society of Obstetricians and Gynaecologists of Canada. Prenatal Screenin</w:t>
      </w:r>
      <w:r>
        <w:t>g for and Diagnosis of Aneuploidy in Twin Pregnancies (2017)</w:t>
      </w:r>
    </w:p>
    <w:p w14:paraId="7404AFEE" w14:textId="77777777" w:rsidR="00481543" w:rsidRDefault="00337368">
      <w:pPr>
        <w:pStyle w:val="110"/>
        <w:shd w:val="clear" w:color="auto" w:fill="auto"/>
        <w:spacing w:line="264" w:lineRule="exact"/>
      </w:pPr>
      <w:r>
        <w:t xml:space="preserve">* </w:t>
      </w:r>
      <w:r>
        <w:rPr>
          <w:lang w:val="ru-RU" w:eastAsia="ru-RU" w:bidi="ru-RU"/>
        </w:rPr>
        <w:t>Приказ Министерства здравоохргшения Российской Федерации от 01.11.2012 г. №572н «Об утверждении Порядка оказания медицинской помощи по профилю "акушерство и гинекология (за исключением использо</w:t>
      </w:r>
      <w:r>
        <w:rPr>
          <w:lang w:val="ru-RU" w:eastAsia="ru-RU" w:bidi="ru-RU"/>
        </w:rPr>
        <w:t>вания вспомогательных репродуктивных технологий)»</w:t>
      </w:r>
    </w:p>
    <w:p w14:paraId="72DE2FF3" w14:textId="77777777" w:rsidR="00481543" w:rsidRDefault="00337368">
      <w:pPr>
        <w:pStyle w:val="20"/>
        <w:shd w:val="clear" w:color="auto" w:fill="auto"/>
        <w:spacing w:line="413" w:lineRule="exact"/>
        <w:ind w:left="780" w:firstLine="0"/>
        <w:jc w:val="both"/>
      </w:pPr>
      <w:r>
        <w:t xml:space="preserve">При невозможности однозначного определения типа хориальности многоплодную беременность рекомендовано вести как монохориальную, пока не будет </w:t>
      </w:r>
      <w:r>
        <w:lastRenderedPageBreak/>
        <w:t>подтверждено обратное [1,10].</w:t>
      </w:r>
    </w:p>
    <w:p w14:paraId="50E26C18" w14:textId="77777777" w:rsidR="00481543" w:rsidRDefault="00337368">
      <w:pPr>
        <w:pStyle w:val="80"/>
        <w:shd w:val="clear" w:color="auto" w:fill="auto"/>
        <w:spacing w:after="364" w:line="418" w:lineRule="exact"/>
        <w:ind w:left="780"/>
      </w:pPr>
      <w:r>
        <w:t>Уровень убедительности рекомендаций</w:t>
      </w:r>
      <w:r>
        <w:t xml:space="preserve"> С (уровень достоверности доказательств - 5).</w:t>
      </w:r>
    </w:p>
    <w:p w14:paraId="1959C770" w14:textId="77777777" w:rsidR="00481543" w:rsidRDefault="00337368">
      <w:pPr>
        <w:pStyle w:val="20"/>
        <w:shd w:val="clear" w:color="auto" w:fill="auto"/>
        <w:tabs>
          <w:tab w:val="left" w:pos="1985"/>
          <w:tab w:val="left" w:pos="4106"/>
          <w:tab w:val="left" w:pos="5983"/>
          <w:tab w:val="left" w:pos="6530"/>
          <w:tab w:val="left" w:pos="7802"/>
        </w:tabs>
        <w:spacing w:line="413" w:lineRule="exact"/>
        <w:ind w:left="780" w:firstLine="0"/>
      </w:pPr>
      <w:r>
        <w:t>С целью своевременной диагностики осложнений рекомендовано направлять пациентку с монохориальной многоплодной беременностью на УЗИ плодов и ультразвуковую допплерографию маточно-плацентарного, фето-плацентарного и плодового кровотока каждые 2 недели начина</w:t>
      </w:r>
      <w:r>
        <w:t xml:space="preserve">я с 16 недель беременности [10]. </w:t>
      </w:r>
      <w:r>
        <w:rPr>
          <w:rStyle w:val="23"/>
        </w:rPr>
        <w:t>Уровень</w:t>
      </w:r>
      <w:r>
        <w:rPr>
          <w:rStyle w:val="23"/>
        </w:rPr>
        <w:tab/>
        <w:t>убедительности</w:t>
      </w:r>
      <w:r>
        <w:rPr>
          <w:rStyle w:val="23"/>
        </w:rPr>
        <w:tab/>
        <w:t>рекомендаций</w:t>
      </w:r>
      <w:r>
        <w:rPr>
          <w:rStyle w:val="23"/>
        </w:rPr>
        <w:tab/>
        <w:t>С</w:t>
      </w:r>
      <w:r>
        <w:rPr>
          <w:rStyle w:val="23"/>
        </w:rPr>
        <w:tab/>
        <w:t>(уровень</w:t>
      </w:r>
      <w:r>
        <w:rPr>
          <w:rStyle w:val="23"/>
        </w:rPr>
        <w:tab/>
        <w:t>достоверности</w:t>
      </w:r>
    </w:p>
    <w:p w14:paraId="2444CAB0" w14:textId="77777777" w:rsidR="00481543" w:rsidRDefault="00337368">
      <w:pPr>
        <w:pStyle w:val="80"/>
        <w:shd w:val="clear" w:color="auto" w:fill="auto"/>
        <w:spacing w:after="0" w:line="413" w:lineRule="exact"/>
        <w:ind w:left="780"/>
      </w:pPr>
      <w:r>
        <w:t>доказательств - 5).</w:t>
      </w:r>
    </w:p>
    <w:p w14:paraId="7E2081D9" w14:textId="77777777" w:rsidR="00481543" w:rsidRDefault="00337368">
      <w:pPr>
        <w:pStyle w:val="20"/>
        <w:shd w:val="clear" w:color="auto" w:fill="auto"/>
        <w:tabs>
          <w:tab w:val="left" w:pos="3487"/>
        </w:tabs>
        <w:spacing w:line="413" w:lineRule="exact"/>
        <w:ind w:left="1500" w:firstLine="0"/>
        <w:jc w:val="both"/>
      </w:pPr>
      <w:r>
        <w:rPr>
          <w:rStyle w:val="23"/>
        </w:rPr>
        <w:t>Комментарии:</w:t>
      </w:r>
      <w:r>
        <w:rPr>
          <w:rStyle w:val="23"/>
        </w:rPr>
        <w:tab/>
      </w:r>
      <w:r>
        <w:t>При ультразвуковой допплерографии кровотока</w:t>
      </w:r>
    </w:p>
    <w:p w14:paraId="40225FB6" w14:textId="77777777" w:rsidR="00481543" w:rsidRDefault="00337368">
      <w:pPr>
        <w:pStyle w:val="20"/>
        <w:shd w:val="clear" w:color="auto" w:fill="auto"/>
        <w:spacing w:after="360" w:line="413" w:lineRule="exact"/>
        <w:ind w:left="780" w:firstLine="0"/>
        <w:jc w:val="both"/>
      </w:pPr>
      <w:r>
        <w:t>производится оценка кровотока в артерии пуповины, в венозном протоке, в СМА плода. На</w:t>
      </w:r>
      <w:r>
        <w:t xml:space="preserve">иболее информативна оценка кровотока в артерии пуповины, для чего используют величину </w:t>
      </w:r>
      <w:r>
        <w:rPr>
          <w:lang w:val="en-US" w:eastAsia="en-US" w:bidi="en-US"/>
        </w:rPr>
        <w:t xml:space="preserve">PI </w:t>
      </w:r>
      <w:r>
        <w:t>и наличие, отсутствие или реверс ьфивой конечного диастолического потока.</w:t>
      </w:r>
    </w:p>
    <w:p w14:paraId="01BEA8F4" w14:textId="77777777" w:rsidR="00481543" w:rsidRDefault="00337368">
      <w:pPr>
        <w:pStyle w:val="20"/>
        <w:shd w:val="clear" w:color="auto" w:fill="auto"/>
        <w:spacing w:line="413" w:lineRule="exact"/>
        <w:ind w:left="780" w:firstLine="0"/>
        <w:jc w:val="both"/>
      </w:pPr>
      <w:r>
        <w:t>С целью своевременной диагностики осложнений рекомендовано направлять пациентку с ди/трихориа</w:t>
      </w:r>
      <w:r>
        <w:t>льной многоплодной беременностью на УЗИ плодов каждые 4 недели начиная с 16 недель беременности [10].</w:t>
      </w:r>
    </w:p>
    <w:p w14:paraId="0A645855" w14:textId="77777777" w:rsidR="00481543" w:rsidRDefault="00337368">
      <w:pPr>
        <w:pStyle w:val="80"/>
        <w:shd w:val="clear" w:color="auto" w:fill="auto"/>
        <w:tabs>
          <w:tab w:val="left" w:pos="1985"/>
          <w:tab w:val="left" w:pos="4106"/>
          <w:tab w:val="left" w:pos="5983"/>
          <w:tab w:val="left" w:pos="6530"/>
          <w:tab w:val="left" w:pos="7802"/>
        </w:tabs>
        <w:spacing w:after="0" w:line="418" w:lineRule="exact"/>
        <w:ind w:left="780"/>
      </w:pPr>
      <w:r>
        <w:t>Уровень</w:t>
      </w:r>
      <w:r>
        <w:tab/>
        <w:t>убедительности</w:t>
      </w:r>
      <w:r>
        <w:tab/>
        <w:t>рекомендаций</w:t>
      </w:r>
      <w:r>
        <w:tab/>
        <w:t>С</w:t>
      </w:r>
      <w:r>
        <w:tab/>
        <w:t>(уровень</w:t>
      </w:r>
      <w:r>
        <w:tab/>
        <w:t>достоверности</w:t>
      </w:r>
    </w:p>
    <w:p w14:paraId="469D777E" w14:textId="77777777" w:rsidR="00481543" w:rsidRDefault="00337368">
      <w:pPr>
        <w:pStyle w:val="80"/>
        <w:shd w:val="clear" w:color="auto" w:fill="auto"/>
        <w:spacing w:after="364" w:line="418" w:lineRule="exact"/>
        <w:ind w:left="780"/>
      </w:pPr>
      <w:r>
        <w:t>доказательств - 5).</w:t>
      </w:r>
    </w:p>
    <w:p w14:paraId="21FDF99A" w14:textId="77777777" w:rsidR="00481543" w:rsidRDefault="00337368">
      <w:pPr>
        <w:pStyle w:val="20"/>
        <w:shd w:val="clear" w:color="auto" w:fill="auto"/>
        <w:spacing w:line="413" w:lineRule="exact"/>
        <w:ind w:left="780" w:firstLine="0"/>
        <w:jc w:val="both"/>
      </w:pPr>
      <w:r>
        <w:t>Рекомендовано направлять пациентку с ди/трихориальной многоплодной береме</w:t>
      </w:r>
      <w:r>
        <w:t>нностью на ультразвуковую допплерографию маточно-плацентарного, фето</w:t>
      </w:r>
      <w:r>
        <w:softHyphen/>
        <w:t>плацентарного и плодового кровотока во время УЗИ плодов при сроке беременности 18-20® недель и в 3-м триместре беременности (при сроке беременности 30-34 недели) [18].</w:t>
      </w:r>
    </w:p>
    <w:p w14:paraId="275D5586" w14:textId="77777777" w:rsidR="00481543" w:rsidRDefault="00337368">
      <w:pPr>
        <w:pStyle w:val="80"/>
        <w:shd w:val="clear" w:color="auto" w:fill="auto"/>
        <w:spacing w:after="184" w:line="418" w:lineRule="exact"/>
        <w:ind w:left="780"/>
      </w:pPr>
      <w:r>
        <w:t xml:space="preserve">Уровень </w:t>
      </w:r>
      <w:r>
        <w:t>убедительности рекомендаций С (уровень достоверности доказательств - 5).</w:t>
      </w:r>
    </w:p>
    <w:p w14:paraId="42A6C195" w14:textId="77777777" w:rsidR="00481543" w:rsidRDefault="00337368">
      <w:pPr>
        <w:pStyle w:val="20"/>
        <w:shd w:val="clear" w:color="auto" w:fill="auto"/>
        <w:spacing w:line="413" w:lineRule="exact"/>
        <w:ind w:left="780" w:firstLine="0"/>
        <w:jc w:val="both"/>
      </w:pPr>
      <w:r>
        <w:t>Рекомендовано направлять пациентку на ультразвуковое скрининговое исследование при сроке беременности 19-21 неделя с целью выявления хромосомных аномалий, пороков развития, рисков зад</w:t>
      </w:r>
      <w:r>
        <w:t xml:space="preserve">ержки роста, преждевременных родов, преэклампсии при многоплодной беременности (скрининг II), а также оценки экстра эмбриональных структур (локализации, толпщны, структуры плаценты, количества околоплодных </w:t>
      </w:r>
      <w:r>
        <w:lastRenderedPageBreak/>
        <w:t>вод) и УЗИ шейки матки (УЗ- цервикометрию) в медиц</w:t>
      </w:r>
      <w:r>
        <w:t>инскую организацию, осуществляющую пренатальную диагностику экспертного уровня [19]’.</w:t>
      </w:r>
    </w:p>
    <w:p w14:paraId="125D4B0C" w14:textId="77777777" w:rsidR="00481543" w:rsidRDefault="00337368">
      <w:pPr>
        <w:pStyle w:val="80"/>
        <w:shd w:val="clear" w:color="auto" w:fill="auto"/>
        <w:tabs>
          <w:tab w:val="right" w:pos="3852"/>
          <w:tab w:val="right" w:pos="5791"/>
          <w:tab w:val="center" w:pos="6156"/>
          <w:tab w:val="center" w:pos="7068"/>
          <w:tab w:val="right" w:pos="9481"/>
        </w:tabs>
        <w:spacing w:after="0" w:line="418" w:lineRule="exact"/>
        <w:ind w:left="780"/>
      </w:pPr>
      <w:r>
        <w:t>Уровень</w:t>
      </w:r>
      <w:r>
        <w:tab/>
        <w:t>убедительности</w:t>
      </w:r>
      <w:r>
        <w:tab/>
        <w:t>рекомендаций</w:t>
      </w:r>
      <w:r>
        <w:tab/>
        <w:t>С</w:t>
      </w:r>
      <w:r>
        <w:tab/>
        <w:t>вровень</w:t>
      </w:r>
      <w:r>
        <w:tab/>
        <w:t>достоверности</w:t>
      </w:r>
    </w:p>
    <w:p w14:paraId="2014BDA3" w14:textId="77777777" w:rsidR="00481543" w:rsidRDefault="00337368">
      <w:pPr>
        <w:pStyle w:val="80"/>
        <w:shd w:val="clear" w:color="auto" w:fill="auto"/>
        <w:spacing w:after="364" w:line="418" w:lineRule="exact"/>
        <w:ind w:left="780"/>
      </w:pPr>
      <w:r>
        <w:t>доказательств - 5).</w:t>
      </w:r>
    </w:p>
    <w:p w14:paraId="56BBEB7B" w14:textId="77777777" w:rsidR="00481543" w:rsidRDefault="00337368">
      <w:pPr>
        <w:pStyle w:val="20"/>
        <w:shd w:val="clear" w:color="auto" w:fill="auto"/>
        <w:spacing w:line="413" w:lineRule="exact"/>
        <w:ind w:left="780" w:firstLine="0"/>
        <w:jc w:val="both"/>
      </w:pPr>
      <w:r>
        <w:t>С целью своевременной диагностики осложнений многоплодной беременности дискордантность пре</w:t>
      </w:r>
      <w:r>
        <w:t>дполагаемой массы плодов (ПМП) рекомендовано оценивать начиная с 20 недель беременности [20-22].</w:t>
      </w:r>
    </w:p>
    <w:p w14:paraId="0245C2A7" w14:textId="77777777" w:rsidR="00481543" w:rsidRDefault="00337368">
      <w:pPr>
        <w:pStyle w:val="80"/>
        <w:shd w:val="clear" w:color="auto" w:fill="auto"/>
        <w:tabs>
          <w:tab w:val="right" w:pos="3852"/>
          <w:tab w:val="right" w:pos="5791"/>
          <w:tab w:val="center" w:pos="6156"/>
          <w:tab w:val="center" w:pos="7068"/>
          <w:tab w:val="right" w:pos="9481"/>
        </w:tabs>
        <w:spacing w:after="0" w:line="418" w:lineRule="exact"/>
        <w:ind w:left="780"/>
      </w:pPr>
      <w:r>
        <w:t>Уровень</w:t>
      </w:r>
      <w:r>
        <w:tab/>
        <w:t>убедительности</w:t>
      </w:r>
      <w:r>
        <w:tab/>
        <w:t>рекомендаций</w:t>
      </w:r>
      <w:r>
        <w:tab/>
        <w:t>С</w:t>
      </w:r>
      <w:r>
        <w:tab/>
        <w:t>(уровень</w:t>
      </w:r>
      <w:r>
        <w:tab/>
        <w:t>достоверности</w:t>
      </w:r>
    </w:p>
    <w:p w14:paraId="49492289" w14:textId="77777777" w:rsidR="00481543" w:rsidRDefault="00337368">
      <w:pPr>
        <w:pStyle w:val="80"/>
        <w:shd w:val="clear" w:color="auto" w:fill="auto"/>
        <w:spacing w:after="364" w:line="418" w:lineRule="exact"/>
        <w:ind w:left="780"/>
      </w:pPr>
      <w:r>
        <w:t>доказательств - 4).</w:t>
      </w:r>
    </w:p>
    <w:p w14:paraId="15BEBF83" w14:textId="77777777" w:rsidR="00481543" w:rsidRDefault="00337368">
      <w:pPr>
        <w:pStyle w:val="20"/>
        <w:shd w:val="clear" w:color="auto" w:fill="auto"/>
        <w:spacing w:line="413" w:lineRule="exact"/>
        <w:ind w:left="780" w:firstLine="0"/>
        <w:jc w:val="both"/>
      </w:pPr>
      <w:r>
        <w:t>При ди/трихориальной многоплодной беременности диагноз ЗРП рекомендовано вериф</w:t>
      </w:r>
      <w:r>
        <w:t>ицировать на основании УЗИ плодов, при котором выявлено снижение предполагаемой массы одного или обоих (нескольких) плодов менее 10-й перцентили и при дискордантности ПМП плодов более 25% [23-25].</w:t>
      </w:r>
    </w:p>
    <w:p w14:paraId="51C5B19F" w14:textId="77777777" w:rsidR="00481543" w:rsidRDefault="00337368">
      <w:pPr>
        <w:pStyle w:val="80"/>
        <w:shd w:val="clear" w:color="auto" w:fill="auto"/>
        <w:tabs>
          <w:tab w:val="right" w:pos="3852"/>
          <w:tab w:val="right" w:pos="5791"/>
          <w:tab w:val="center" w:pos="6156"/>
          <w:tab w:val="center" w:pos="7068"/>
          <w:tab w:val="right" w:pos="9481"/>
        </w:tabs>
        <w:spacing w:after="0" w:line="418" w:lineRule="exact"/>
        <w:ind w:left="780"/>
      </w:pPr>
      <w:r>
        <w:t>Уровень</w:t>
      </w:r>
      <w:r>
        <w:tab/>
        <w:t>убедительности</w:t>
      </w:r>
      <w:r>
        <w:tab/>
        <w:t>рекомендаций</w:t>
      </w:r>
      <w:r>
        <w:tab/>
        <w:t>С</w:t>
      </w:r>
      <w:r>
        <w:tab/>
        <w:t>(уровень</w:t>
      </w:r>
      <w:r>
        <w:tab/>
        <w:t>достоверност</w:t>
      </w:r>
      <w:r>
        <w:t>и</w:t>
      </w:r>
    </w:p>
    <w:p w14:paraId="283C00F9" w14:textId="77777777" w:rsidR="00481543" w:rsidRDefault="00337368">
      <w:pPr>
        <w:pStyle w:val="80"/>
        <w:shd w:val="clear" w:color="auto" w:fill="auto"/>
        <w:spacing w:after="364" w:line="418" w:lineRule="exact"/>
        <w:ind w:left="780"/>
      </w:pPr>
      <w:r>
        <w:t>доказательств - 4).</w:t>
      </w:r>
    </w:p>
    <w:p w14:paraId="20FE0CA0" w14:textId="77777777" w:rsidR="00481543" w:rsidRDefault="00337368">
      <w:pPr>
        <w:pStyle w:val="20"/>
        <w:shd w:val="clear" w:color="auto" w:fill="auto"/>
        <w:spacing w:after="1206" w:line="413" w:lineRule="exact"/>
        <w:ind w:left="780" w:firstLine="0"/>
        <w:jc w:val="both"/>
      </w:pPr>
      <w:r>
        <w:t>Рекомендовано направлять пациентку с ди/трихориальной многоплодной беременностью и ЗРП на ультразвуковую допплерографию маточно-плацентарного, фето-плацентарного и плодового кровотока с периодичностью, зависящей от степени изменения к</w:t>
      </w:r>
      <w:r>
        <w:t>ровотока в артериях пуповины; при положительном диастолическом компоненте кривой спектра кровотока в артериях пуповины с периодичностью 1 раз в 1-2 недели, при “нулевом” или реверсном диастолическом компоненте кривой спектра кровотока в артериях пуповины д</w:t>
      </w:r>
      <w:r>
        <w:t xml:space="preserve">о 26 недель еженедельно, затем 2 раза в неделю с обязательной оценкой </w:t>
      </w:r>
      <w:r>
        <w:rPr>
          <w:lang w:val="en-US" w:eastAsia="en-US" w:bidi="en-US"/>
        </w:rPr>
        <w:t xml:space="preserve">PI </w:t>
      </w:r>
      <w:r>
        <w:t xml:space="preserve">в венозном протоке, а также МСК и </w:t>
      </w:r>
      <w:r>
        <w:rPr>
          <w:lang w:val="en-US" w:eastAsia="en-US" w:bidi="en-US"/>
        </w:rPr>
        <w:t xml:space="preserve">PI </w:t>
      </w:r>
      <w:r>
        <w:t>в СМА [18].</w:t>
      </w:r>
    </w:p>
    <w:p w14:paraId="4D372A7E" w14:textId="77777777" w:rsidR="00481543" w:rsidRDefault="00337368">
      <w:pPr>
        <w:pStyle w:val="110"/>
        <w:shd w:val="clear" w:color="auto" w:fill="auto"/>
        <w:spacing w:line="180" w:lineRule="exact"/>
        <w:jc w:val="left"/>
      </w:pPr>
      <w:r>
        <w:rPr>
          <w:lang w:val="ru-RU" w:eastAsia="ru-RU" w:bidi="ru-RU"/>
        </w:rPr>
        <w:t xml:space="preserve">’ Клинические рекомендации «Истмико-цервикальная недостаточность» </w:t>
      </w:r>
      <w:r>
        <w:rPr>
          <w:rStyle w:val="114"/>
          <w:b/>
          <w:bCs/>
        </w:rPr>
        <w:t>httP.7/Drof.ncagp.ru/index.Dhp? t8=85</w:t>
      </w:r>
    </w:p>
    <w:p w14:paraId="586611D8" w14:textId="77777777" w:rsidR="00481543" w:rsidRDefault="00337368">
      <w:pPr>
        <w:pStyle w:val="80"/>
        <w:shd w:val="clear" w:color="auto" w:fill="auto"/>
        <w:spacing w:after="0" w:line="413" w:lineRule="exact"/>
        <w:ind w:left="760"/>
      </w:pPr>
      <w:r>
        <w:t xml:space="preserve">Уровень </w:t>
      </w:r>
      <w:r>
        <w:t>убедительности рекомендаций С (уровень достоверности доказательств - 5).</w:t>
      </w:r>
    </w:p>
    <w:p w14:paraId="5EC75ECA" w14:textId="77777777" w:rsidR="00481543" w:rsidRDefault="00337368">
      <w:pPr>
        <w:pStyle w:val="20"/>
        <w:shd w:val="clear" w:color="auto" w:fill="auto"/>
        <w:spacing w:after="180" w:line="413" w:lineRule="exact"/>
        <w:ind w:left="760" w:firstLine="720"/>
        <w:jc w:val="both"/>
      </w:pPr>
      <w:r>
        <w:rPr>
          <w:rStyle w:val="23"/>
        </w:rPr>
        <w:t xml:space="preserve">Комментарии: </w:t>
      </w:r>
      <w:r>
        <w:t>Критериями ухудшения состояния плода являются изменения кровотока в венозном протоке, маловодие, централизация кровотока плода [26]. Беременность с ЗРП при ди/трихориальн</w:t>
      </w:r>
      <w:r>
        <w:t xml:space="preserve">ом многоплодии может быть пролонгирована </w:t>
      </w:r>
      <w:r>
        <w:lastRenderedPageBreak/>
        <w:t>до доношенного срока только при нарушении кровотока в артериях пуповины с положительным диастолическим компонентом при наличии положительной динамики роста плода.</w:t>
      </w:r>
    </w:p>
    <w:p w14:paraId="218C44A0" w14:textId="77777777" w:rsidR="00481543" w:rsidRDefault="00337368">
      <w:pPr>
        <w:pStyle w:val="20"/>
        <w:shd w:val="clear" w:color="auto" w:fill="auto"/>
        <w:spacing w:line="413" w:lineRule="exact"/>
        <w:ind w:left="760" w:firstLine="0"/>
        <w:jc w:val="both"/>
      </w:pPr>
      <w:r>
        <w:t>Рекомендовано направлять пациентку с многоплодием на</w:t>
      </w:r>
      <w:r>
        <w:t xml:space="preserve"> кардиотокографию (КТГ) плода для оценки состояния плодов с 28 недель беременности с кратностью 1 раз в 2 недели [27], пациентку с МХМА многоплодием - в 28 недель и с 30 недель кратностью 1 раз в 3 дня [28].</w:t>
      </w:r>
    </w:p>
    <w:p w14:paraId="1D316E6A" w14:textId="77777777" w:rsidR="00481543" w:rsidRDefault="00337368">
      <w:pPr>
        <w:pStyle w:val="80"/>
        <w:shd w:val="clear" w:color="auto" w:fill="auto"/>
        <w:tabs>
          <w:tab w:val="left" w:pos="1958"/>
          <w:tab w:val="left" w:pos="4036"/>
          <w:tab w:val="left" w:pos="5990"/>
          <w:tab w:val="left" w:pos="6479"/>
          <w:tab w:val="left" w:pos="7823"/>
        </w:tabs>
        <w:spacing w:after="0" w:line="413" w:lineRule="exact"/>
        <w:ind w:left="760"/>
      </w:pPr>
      <w:r>
        <w:t>Уровень</w:t>
      </w:r>
      <w:r>
        <w:tab/>
        <w:t>убедительности</w:t>
      </w:r>
      <w:r>
        <w:tab/>
        <w:t>рекомендаций</w:t>
      </w:r>
      <w:r>
        <w:tab/>
        <w:t>С</w:t>
      </w:r>
      <w:r>
        <w:tab/>
        <w:t>(уровень</w:t>
      </w:r>
      <w:r>
        <w:tab/>
        <w:t>д</w:t>
      </w:r>
      <w:r>
        <w:t>остоверности</w:t>
      </w:r>
    </w:p>
    <w:p w14:paraId="0C65AC82" w14:textId="77777777" w:rsidR="00481543" w:rsidRDefault="00337368">
      <w:pPr>
        <w:pStyle w:val="80"/>
        <w:shd w:val="clear" w:color="auto" w:fill="auto"/>
        <w:spacing w:after="360" w:line="413" w:lineRule="exact"/>
        <w:ind w:left="760"/>
      </w:pPr>
      <w:r>
        <w:t>доказательств - 5).</w:t>
      </w:r>
    </w:p>
    <w:p w14:paraId="33979C18" w14:textId="77777777" w:rsidR="00481543" w:rsidRDefault="00337368">
      <w:pPr>
        <w:pStyle w:val="80"/>
        <w:shd w:val="clear" w:color="auto" w:fill="auto"/>
        <w:spacing w:after="0" w:line="413" w:lineRule="exact"/>
        <w:ind w:left="760"/>
      </w:pPr>
      <w:r>
        <w:t>Диагностика фето-фетального трансфузионного синдрома</w:t>
      </w:r>
    </w:p>
    <w:p w14:paraId="5A4C0648" w14:textId="77777777" w:rsidR="00481543" w:rsidRDefault="00337368">
      <w:pPr>
        <w:pStyle w:val="20"/>
        <w:shd w:val="clear" w:color="auto" w:fill="auto"/>
        <w:spacing w:line="413" w:lineRule="exact"/>
        <w:ind w:left="760" w:firstLine="0"/>
        <w:jc w:val="both"/>
      </w:pPr>
      <w:r>
        <w:t>С целью диагностики ФФТС у беременных с монохориальным многоплодием при УЗИ плодов рекомендовано основываться на наличие маловодия одного плода и многоводия другого плода</w:t>
      </w:r>
      <w:r>
        <w:t>, фетометрические параметры плодов при этом не имеют диагностического значения [18].</w:t>
      </w:r>
    </w:p>
    <w:p w14:paraId="3199CF86" w14:textId="77777777" w:rsidR="00481543" w:rsidRDefault="00337368">
      <w:pPr>
        <w:pStyle w:val="80"/>
        <w:shd w:val="clear" w:color="auto" w:fill="auto"/>
        <w:tabs>
          <w:tab w:val="left" w:pos="1958"/>
          <w:tab w:val="left" w:pos="4036"/>
          <w:tab w:val="left" w:pos="5990"/>
          <w:tab w:val="left" w:pos="6479"/>
          <w:tab w:val="left" w:pos="7823"/>
        </w:tabs>
        <w:spacing w:after="0" w:line="418" w:lineRule="exact"/>
        <w:ind w:left="760"/>
      </w:pPr>
      <w:r>
        <w:t>Уровень</w:t>
      </w:r>
      <w:r>
        <w:tab/>
        <w:t>убедительности</w:t>
      </w:r>
      <w:r>
        <w:tab/>
        <w:t>рекомендаций</w:t>
      </w:r>
      <w:r>
        <w:tab/>
        <w:t>С</w:t>
      </w:r>
      <w:r>
        <w:tab/>
        <w:t>(уровень</w:t>
      </w:r>
      <w:r>
        <w:tab/>
        <w:t>достоверности</w:t>
      </w:r>
    </w:p>
    <w:p w14:paraId="74BB1993" w14:textId="77777777" w:rsidR="00481543" w:rsidRDefault="00337368">
      <w:pPr>
        <w:pStyle w:val="80"/>
        <w:shd w:val="clear" w:color="auto" w:fill="auto"/>
        <w:spacing w:after="0" w:line="418" w:lineRule="exact"/>
        <w:ind w:left="760"/>
      </w:pPr>
      <w:r>
        <w:t>доказательств - 5).</w:t>
      </w:r>
    </w:p>
    <w:p w14:paraId="48D10AB2" w14:textId="77777777" w:rsidR="00481543" w:rsidRDefault="00337368">
      <w:pPr>
        <w:pStyle w:val="20"/>
        <w:shd w:val="clear" w:color="auto" w:fill="auto"/>
        <w:tabs>
          <w:tab w:val="left" w:pos="3362"/>
        </w:tabs>
        <w:spacing w:line="413" w:lineRule="exact"/>
        <w:ind w:left="760" w:firstLine="720"/>
        <w:jc w:val="both"/>
      </w:pPr>
      <w:r>
        <w:rPr>
          <w:rStyle w:val="23"/>
        </w:rPr>
        <w:t>Комментарий:</w:t>
      </w:r>
      <w:r>
        <w:rPr>
          <w:rStyle w:val="23"/>
        </w:rPr>
        <w:tab/>
      </w:r>
      <w:r>
        <w:t>Маловодие устанавливают при уменьшении МВК</w:t>
      </w:r>
    </w:p>
    <w:p w14:paraId="169436E4" w14:textId="77777777" w:rsidR="00481543" w:rsidRDefault="00337368">
      <w:pPr>
        <w:pStyle w:val="20"/>
        <w:shd w:val="clear" w:color="auto" w:fill="auto"/>
        <w:spacing w:after="360" w:line="413" w:lineRule="exact"/>
        <w:ind w:left="760" w:firstLine="0"/>
        <w:jc w:val="both"/>
      </w:pPr>
      <w:r>
        <w:t xml:space="preserve">околоплодных вод менее 2 см у </w:t>
      </w:r>
      <w:r>
        <w:t>плода-донора; многоводие - при увеличении МВК более 8 см до 20 недель беременности и более 10 см после 20 недель у плода- реципиента [18,29].</w:t>
      </w:r>
    </w:p>
    <w:p w14:paraId="4F0A95B4" w14:textId="77777777" w:rsidR="00481543" w:rsidRDefault="00337368">
      <w:pPr>
        <w:pStyle w:val="20"/>
        <w:shd w:val="clear" w:color="auto" w:fill="auto"/>
        <w:spacing w:line="413" w:lineRule="exact"/>
        <w:ind w:left="760" w:firstLine="0"/>
        <w:jc w:val="both"/>
        <w:sectPr w:rsidR="00481543">
          <w:pgSz w:w="11900" w:h="16840"/>
          <w:pgMar w:top="1284" w:right="654" w:bottom="1078" w:left="1665" w:header="0" w:footer="3" w:gutter="0"/>
          <w:cols w:space="720"/>
          <w:noEndnote/>
          <w:docGrid w:linePitch="360"/>
        </w:sectPr>
      </w:pPr>
      <w:r>
        <w:t>Беременным с монохориальньм многоплодием в случае диагностики нормального количества вод у од</w:t>
      </w:r>
      <w:r>
        <w:t>ного плода и многоводия (МВК более 8-10 см) или маловодия (МВК менее 2 см) у дрзч'ого для своевременной диагностики ФФТС, рекомендован еженедельный динамический ультразвуковой контроль количества околоплодных вод, а также показателей ультразвуковой допплер</w:t>
      </w:r>
      <w:r>
        <w:t>ографии плодовых кровотоков до 26 недель беременности [10].</w:t>
      </w:r>
    </w:p>
    <w:p w14:paraId="641E022A" w14:textId="77777777" w:rsidR="00481543" w:rsidRDefault="00337368">
      <w:pPr>
        <w:pStyle w:val="80"/>
        <w:shd w:val="clear" w:color="auto" w:fill="auto"/>
        <w:tabs>
          <w:tab w:val="left" w:pos="1974"/>
          <w:tab w:val="left" w:pos="4067"/>
          <w:tab w:val="left" w:pos="5973"/>
          <w:tab w:val="left" w:pos="6530"/>
          <w:tab w:val="left" w:pos="7821"/>
        </w:tabs>
        <w:spacing w:after="0" w:line="408" w:lineRule="exact"/>
        <w:ind w:left="760"/>
      </w:pPr>
      <w:r>
        <w:lastRenderedPageBreak/>
        <w:t>Уровень</w:t>
      </w:r>
      <w:r>
        <w:tab/>
        <w:t>убедительности</w:t>
      </w:r>
      <w:r>
        <w:tab/>
        <w:t>рекомендаций</w:t>
      </w:r>
      <w:r>
        <w:tab/>
        <w:t>С</w:t>
      </w:r>
      <w:r>
        <w:tab/>
        <w:t>(уровень</w:t>
      </w:r>
      <w:r>
        <w:tab/>
        <w:t>достоверности</w:t>
      </w:r>
    </w:p>
    <w:p w14:paraId="6E45F50C" w14:textId="77777777" w:rsidR="00481543" w:rsidRDefault="00337368">
      <w:pPr>
        <w:pStyle w:val="80"/>
        <w:shd w:val="clear" w:color="auto" w:fill="auto"/>
        <w:spacing w:after="0" w:line="408" w:lineRule="exact"/>
        <w:ind w:left="760"/>
      </w:pPr>
      <w:r>
        <w:t>доказательств - 5).</w:t>
      </w:r>
    </w:p>
    <w:p w14:paraId="0CD6CDDD" w14:textId="77777777" w:rsidR="00481543" w:rsidRDefault="00337368">
      <w:pPr>
        <w:pStyle w:val="20"/>
        <w:shd w:val="clear" w:color="auto" w:fill="auto"/>
        <w:spacing w:after="356" w:line="408" w:lineRule="exact"/>
        <w:ind w:left="760" w:firstLine="720"/>
        <w:jc w:val="both"/>
      </w:pPr>
      <w:r>
        <w:rPr>
          <w:rStyle w:val="23"/>
        </w:rPr>
        <w:t xml:space="preserve">Комментарий: </w:t>
      </w:r>
      <w:r>
        <w:t>Диагноз ФФТС в данном случае не выставляется. Риск развития ФФТС составляет 14% [30].</w:t>
      </w:r>
    </w:p>
    <w:p w14:paraId="27A45E8B" w14:textId="77777777" w:rsidR="00481543" w:rsidRDefault="00337368">
      <w:pPr>
        <w:pStyle w:val="80"/>
        <w:shd w:val="clear" w:color="auto" w:fill="auto"/>
        <w:spacing w:after="0" w:line="413" w:lineRule="exact"/>
        <w:ind w:left="760"/>
      </w:pPr>
      <w:r>
        <w:t>Диагностика синд</w:t>
      </w:r>
      <w:r>
        <w:t>рома селективной задержки роста плода</w:t>
      </w:r>
    </w:p>
    <w:p w14:paraId="67CBCA5E" w14:textId="77777777" w:rsidR="00481543" w:rsidRDefault="00337368">
      <w:pPr>
        <w:pStyle w:val="20"/>
        <w:shd w:val="clear" w:color="auto" w:fill="auto"/>
        <w:tabs>
          <w:tab w:val="left" w:pos="1974"/>
          <w:tab w:val="left" w:pos="4067"/>
          <w:tab w:val="left" w:pos="5973"/>
          <w:tab w:val="left" w:pos="6530"/>
          <w:tab w:val="left" w:pos="7821"/>
        </w:tabs>
        <w:spacing w:line="413" w:lineRule="exact"/>
        <w:ind w:left="760" w:firstLine="0"/>
      </w:pPr>
      <w:r>
        <w:t xml:space="preserve">Беременным с монохориальным многоплодием с целью оценки ССЗРП дискордантность ПМП рекомендовано вычислять по формуле; (масса большего плода - масса меньшего плода) / масса большего плода * 100 [6,10,25,31], [32]. </w:t>
      </w:r>
      <w:r>
        <w:rPr>
          <w:rStyle w:val="23"/>
        </w:rPr>
        <w:t>Уровень</w:t>
      </w:r>
      <w:r>
        <w:rPr>
          <w:rStyle w:val="23"/>
        </w:rPr>
        <w:tab/>
        <w:t>убедительности</w:t>
      </w:r>
      <w:r>
        <w:rPr>
          <w:rStyle w:val="23"/>
        </w:rPr>
        <w:tab/>
        <w:t>рекомендаций</w:t>
      </w:r>
      <w:r>
        <w:rPr>
          <w:rStyle w:val="23"/>
        </w:rPr>
        <w:tab/>
        <w:t>С</w:t>
      </w:r>
      <w:r>
        <w:rPr>
          <w:rStyle w:val="23"/>
        </w:rPr>
        <w:tab/>
        <w:t>(уров</w:t>
      </w:r>
      <w:r>
        <w:rPr>
          <w:rStyle w:val="23"/>
        </w:rPr>
        <w:t>ень</w:t>
      </w:r>
      <w:r>
        <w:rPr>
          <w:rStyle w:val="23"/>
        </w:rPr>
        <w:tab/>
        <w:t>достоверности</w:t>
      </w:r>
    </w:p>
    <w:p w14:paraId="101F6A1E" w14:textId="77777777" w:rsidR="00481543" w:rsidRDefault="00337368">
      <w:pPr>
        <w:pStyle w:val="80"/>
        <w:shd w:val="clear" w:color="auto" w:fill="auto"/>
        <w:spacing w:after="0" w:line="413" w:lineRule="exact"/>
        <w:ind w:left="760"/>
      </w:pPr>
      <w:r>
        <w:t>доказательств - 5).</w:t>
      </w:r>
    </w:p>
    <w:p w14:paraId="2036BEF1" w14:textId="77777777" w:rsidR="00481543" w:rsidRDefault="00337368">
      <w:pPr>
        <w:pStyle w:val="20"/>
        <w:shd w:val="clear" w:color="auto" w:fill="auto"/>
        <w:spacing w:after="360" w:line="413" w:lineRule="exact"/>
        <w:ind w:left="760" w:firstLine="720"/>
        <w:jc w:val="both"/>
      </w:pPr>
      <w:r>
        <w:rPr>
          <w:rStyle w:val="23"/>
        </w:rPr>
        <w:t xml:space="preserve">Комментарии: </w:t>
      </w:r>
      <w:r>
        <w:t>Диагноз ЗРП может быть поставлен на основании УЗИ, при котором выявлено снижение предполагаемой массы одного или обоих плодов менее 10-й перцентили. Если разница ПМП плодов превьппает 25%, то это селективн</w:t>
      </w:r>
      <w:r>
        <w:t>ая ЗРП. ССЗРП может быть констатирован на основании двух последовательньлх фетометрий, выполненных с периодичностью 1 раз в 2 недели, при которых выявлено: отклонение ПМП одного из плодов менее 10-й перцентили, или разница в ПМП плодов более 25%, или разни</w:t>
      </w:r>
      <w:r>
        <w:t>ца окружностей животов близнецов более 10%, или изменение кровотока в артерии пуповины [32].</w:t>
      </w:r>
    </w:p>
    <w:p w14:paraId="6F47E64F" w14:textId="77777777" w:rsidR="00481543" w:rsidRDefault="00337368">
      <w:pPr>
        <w:pStyle w:val="20"/>
        <w:shd w:val="clear" w:color="auto" w:fill="auto"/>
        <w:spacing w:line="413" w:lineRule="exact"/>
        <w:ind w:left="760" w:firstLine="0"/>
      </w:pPr>
      <w:r>
        <w:t>При монохориальном многоплодии, осложненным ССЗРП, с целью ул)^чшения перинатальных исходов ультразвуковое исследование плодов рекомендовано проводить 1 раз в 2 не</w:t>
      </w:r>
      <w:r>
        <w:t>дели, ультразвуковую допплерографию маточно</w:t>
      </w:r>
      <w:r>
        <w:softHyphen/>
        <w:t xml:space="preserve">плацентарного, фето-плацентарного и плодового кровотока - еженедельно [33]. </w:t>
      </w:r>
      <w:r>
        <w:rPr>
          <w:rStyle w:val="23"/>
        </w:rPr>
        <w:t>Уровень убедительности рекомендаций С (уровень достоверности доказательств - 5).</w:t>
      </w:r>
    </w:p>
    <w:p w14:paraId="345B5ED5" w14:textId="77777777" w:rsidR="00481543" w:rsidRDefault="00337368">
      <w:pPr>
        <w:pStyle w:val="20"/>
        <w:shd w:val="clear" w:color="auto" w:fill="auto"/>
        <w:spacing w:line="413" w:lineRule="exact"/>
        <w:ind w:left="760" w:firstLine="720"/>
        <w:jc w:val="both"/>
      </w:pPr>
      <w:r>
        <w:rPr>
          <w:rStyle w:val="23"/>
        </w:rPr>
        <w:t xml:space="preserve">Комментарии: </w:t>
      </w:r>
      <w:r>
        <w:t>Производится оценка кровотока в артерии пу</w:t>
      </w:r>
      <w:r>
        <w:t xml:space="preserve">повины, в венозном протоке, в СМА плодов [6]. При монохориальной беременности, осложнённой ССЗРП, кровоток в артерии пуповины плода с задержкой роста зависит от типа и диаметра сосудистых анастомозов, которые влияют на спектр кровотока в пупочной артерии. </w:t>
      </w:r>
      <w:r>
        <w:t>Это способствует появлению уникального типа кровотока, встречающегося только при монохориальной двойне, который называют прерывистым или интермитентным. Он возникает при наличии артерио- артериального анастомоза большого диаметра и нарушении синхронности</w:t>
      </w:r>
    </w:p>
    <w:p w14:paraId="3051EE37" w14:textId="77777777" w:rsidR="00481543" w:rsidRDefault="00337368">
      <w:pPr>
        <w:pStyle w:val="20"/>
        <w:shd w:val="clear" w:color="auto" w:fill="auto"/>
        <w:spacing w:line="413" w:lineRule="exact"/>
        <w:ind w:left="760" w:firstLine="0"/>
        <w:jc w:val="both"/>
      </w:pPr>
      <w:r>
        <w:t>с</w:t>
      </w:r>
      <w:r>
        <w:t>ердечных сокращений обоих плодов. Нулевой или реверсный кровоток в артерии</w:t>
      </w:r>
    </w:p>
    <w:p w14:paraId="522C8FD7" w14:textId="77777777" w:rsidR="00481543" w:rsidRDefault="00337368">
      <w:pPr>
        <w:pStyle w:val="20"/>
        <w:shd w:val="clear" w:color="auto" w:fill="auto"/>
        <w:spacing w:line="240" w:lineRule="exact"/>
        <w:ind w:left="5020" w:firstLine="0"/>
        <w:sectPr w:rsidR="00481543">
          <w:footerReference w:type="even" r:id="rId15"/>
          <w:footerReference w:type="default" r:id="rId16"/>
          <w:pgSz w:w="11900" w:h="16840"/>
          <w:pgMar w:top="1335" w:right="666" w:bottom="788" w:left="1654" w:header="0" w:footer="3" w:gutter="0"/>
          <w:cols w:space="720"/>
          <w:noEndnote/>
          <w:titlePg/>
          <w:docGrid w:linePitch="360"/>
        </w:sectPr>
      </w:pPr>
      <w:r>
        <w:t>18</w:t>
      </w:r>
    </w:p>
    <w:p w14:paraId="12971F79" w14:textId="77777777" w:rsidR="00481543" w:rsidRDefault="00337368">
      <w:pPr>
        <w:pStyle w:val="20"/>
        <w:shd w:val="clear" w:color="auto" w:fill="auto"/>
        <w:spacing w:after="360" w:line="413" w:lineRule="exact"/>
        <w:ind w:left="740" w:right="140" w:firstLine="0"/>
        <w:jc w:val="both"/>
      </w:pPr>
      <w:r>
        <w:lastRenderedPageBreak/>
        <w:t xml:space="preserve">пуповины является неблагоприятным прогностическим фактором для состояния плода в </w:t>
      </w:r>
      <w:r>
        <w:t>сравнении с положительным конечным диастолическим потоком.</w:t>
      </w:r>
    </w:p>
    <w:p w14:paraId="4A9F1BCE" w14:textId="77777777" w:rsidR="00481543" w:rsidRDefault="00337368">
      <w:pPr>
        <w:pStyle w:val="20"/>
        <w:shd w:val="clear" w:color="auto" w:fill="auto"/>
        <w:spacing w:line="413" w:lineRule="exact"/>
        <w:ind w:left="740" w:firstLine="0"/>
        <w:jc w:val="both"/>
      </w:pPr>
      <w:r>
        <w:t>Диагностика синдрома анемии-полицитемии</w:t>
      </w:r>
    </w:p>
    <w:p w14:paraId="54FA862D" w14:textId="77777777" w:rsidR="00481543" w:rsidRDefault="00337368">
      <w:pPr>
        <w:pStyle w:val="20"/>
        <w:shd w:val="clear" w:color="auto" w:fill="auto"/>
        <w:spacing w:line="413" w:lineRule="exact"/>
        <w:ind w:left="740" w:right="140" w:firstLine="0"/>
        <w:jc w:val="both"/>
      </w:pPr>
      <w:r>
        <w:t>САП при монохориальном многоплодии рекомендовано диагностировать при выявлении анемии у одного плода и полицитемии у другого плода при ультразвуковой допплер</w:t>
      </w:r>
      <w:r>
        <w:t>ографии плодового кровотока (оценка МСК СМА плодов), проводимой 1 раз в две недели начиная с 16 недель беременности [7].</w:t>
      </w:r>
    </w:p>
    <w:p w14:paraId="29FA4C1C" w14:textId="77777777" w:rsidR="00481543" w:rsidRDefault="00337368">
      <w:pPr>
        <w:pStyle w:val="20"/>
        <w:shd w:val="clear" w:color="auto" w:fill="auto"/>
        <w:spacing w:line="413" w:lineRule="exact"/>
        <w:ind w:left="740" w:right="140" w:firstLine="0"/>
        <w:jc w:val="both"/>
      </w:pPr>
      <w:r>
        <w:t>Уровень убедительности рекомендаций С (уровень достоверности доказательств - 5).</w:t>
      </w:r>
    </w:p>
    <w:p w14:paraId="024686E6" w14:textId="77777777" w:rsidR="00481543" w:rsidRDefault="00337368">
      <w:pPr>
        <w:pStyle w:val="20"/>
        <w:shd w:val="clear" w:color="auto" w:fill="auto"/>
        <w:spacing w:line="413" w:lineRule="exact"/>
        <w:ind w:left="740" w:right="140" w:firstLine="700"/>
        <w:jc w:val="both"/>
      </w:pPr>
      <w:r>
        <w:t>Комментарии: САП характеризуется наличием значительной</w:t>
      </w:r>
      <w:r>
        <w:t xml:space="preserve"> разницы уровня гемоглобина близнецов при отсутствии различий в количестве амниотической жидкости [32]. Диагностика основана на отсутствии УЗ признаков ФФТС. Увеличение МСК СМА (более 1,5 МОМ) у плода-донора указывает на анемию. Снижение МСК СМА (менее 1,0</w:t>
      </w:r>
      <w:r>
        <w:t xml:space="preserve"> МОМ) у плода-реципиента указывает на полицитемию. Данное осложнение монохориальной многоплодной беременности может возникнуть спонтанно или как осложнение лазерной коагуляции сосудистых анастомозов плаценты при ФФТС. Спонтанная форма САП встречается в 3-5</w:t>
      </w:r>
      <w:r>
        <w:t>% монохориальных многоплодных беременностей, ятрогенная форма - в 2-13% случаев лазерной коагуляции анастомозов при ФФТС [7]. Диагностика САП в раннем неонатальном периоде заключается в определении концентрации гемоглобина и ретикулоцитов близнецов. Оценив</w:t>
      </w:r>
      <w:r>
        <w:t>ают разницу концентраций гемоглобина близнецов (не сравнение с нормативными показателями!): если она составляет более 80 г/л, это указывает на САП. При неосложнённой монохориальной двойне возможно различие концентрации уровня гемоглобина новорождённых всле</w:t>
      </w:r>
      <w:r>
        <w:t>дствие развития острой ФФТС в родах или острой плодово-плацентарной трансфузии после извлечения первого плода. Дополнительным критерием дифференциальной диагностики САП и острой формы ФФТС в родах считают З^еличение соотношения количества ретикулоцитов меж</w:t>
      </w:r>
      <w:r>
        <w:t>ду близнецами: если оно превышает 1,7, это - патогномоничный признак САП [32]. Определение стадийности САП позволяет оценить эффект лечения и проводить анализ исходов беременностей, осложнённых САП [34].</w:t>
      </w:r>
    </w:p>
    <w:p w14:paraId="66B1C5EC" w14:textId="77777777" w:rsidR="00481543" w:rsidRDefault="00337368">
      <w:pPr>
        <w:pStyle w:val="80"/>
        <w:shd w:val="clear" w:color="auto" w:fill="auto"/>
        <w:spacing w:after="0" w:line="240" w:lineRule="exact"/>
        <w:ind w:left="760"/>
      </w:pPr>
      <w:r>
        <w:t xml:space="preserve">Диагностика синдрома обратной </w:t>
      </w:r>
      <w:r>
        <w:t>артериальной перфузии</w:t>
      </w:r>
    </w:p>
    <w:p w14:paraId="4D02DA8F" w14:textId="77777777" w:rsidR="00481543" w:rsidRDefault="00337368">
      <w:pPr>
        <w:pStyle w:val="20"/>
        <w:shd w:val="clear" w:color="auto" w:fill="auto"/>
        <w:spacing w:line="413" w:lineRule="exact"/>
        <w:ind w:left="760" w:firstLine="0"/>
        <w:jc w:val="both"/>
      </w:pPr>
      <w:r>
        <w:t xml:space="preserve">Синдром обратной артериальной перфузии (СОАП) беременным с монохориальным многоплодием рекомендовано диагностировать при УЗИ плодов и визуализации грубых аномалий развития одного из плодов (недоразвитие головы и верхней части </w:t>
      </w:r>
      <w:r>
        <w:lastRenderedPageBreak/>
        <w:t>тела, от</w:t>
      </w:r>
      <w:r>
        <w:t>ёк мягких тканей, отсутствие функционирующего сердца при наличии движений плода, рудиментарное сердце), обратного направления тока крови в артерии пуповины при ЦДК у плода с аномалиями развития [35].</w:t>
      </w:r>
    </w:p>
    <w:p w14:paraId="0187790B" w14:textId="77777777" w:rsidR="00481543" w:rsidRDefault="00337368">
      <w:pPr>
        <w:pStyle w:val="80"/>
        <w:shd w:val="clear" w:color="auto" w:fill="auto"/>
        <w:spacing w:after="364" w:line="418" w:lineRule="exact"/>
        <w:ind w:left="760"/>
      </w:pPr>
      <w:r>
        <w:t>Уровень убедительности рекомендаций С (уровень достоверн</w:t>
      </w:r>
      <w:r>
        <w:t>ости доказательств - 5).</w:t>
      </w:r>
    </w:p>
    <w:p w14:paraId="453B4D59" w14:textId="77777777" w:rsidR="00481543" w:rsidRDefault="00337368">
      <w:pPr>
        <w:pStyle w:val="20"/>
        <w:shd w:val="clear" w:color="auto" w:fill="auto"/>
        <w:spacing w:line="413" w:lineRule="exact"/>
        <w:ind w:left="760" w:firstLine="0"/>
        <w:jc w:val="both"/>
      </w:pPr>
      <w:r>
        <w:t>Беременных с СОАП с целью решения вопроса о дальнейшей тактике ведения беременности рекомендовано направлять на эхокардиографическое исследование сердца плода-помпы (кардио-торакальное соотношение, толщина стенки желудочка, кровото</w:t>
      </w:r>
      <w:r>
        <w:t>к в венозном протоке) и измерение количества амниотической жидкости (нарастание степени многоводия) плода-помпы [36].</w:t>
      </w:r>
    </w:p>
    <w:p w14:paraId="0F132B93" w14:textId="77777777" w:rsidR="00481543" w:rsidRDefault="00337368">
      <w:pPr>
        <w:pStyle w:val="80"/>
        <w:shd w:val="clear" w:color="auto" w:fill="auto"/>
        <w:tabs>
          <w:tab w:val="left" w:pos="1953"/>
          <w:tab w:val="left" w:pos="4036"/>
          <w:tab w:val="left" w:pos="5994"/>
          <w:tab w:val="left" w:pos="6484"/>
          <w:tab w:val="left" w:pos="7828"/>
        </w:tabs>
        <w:spacing w:after="0" w:line="418" w:lineRule="exact"/>
        <w:ind w:left="760"/>
      </w:pPr>
      <w:r>
        <w:t>Уровень</w:t>
      </w:r>
      <w:r>
        <w:tab/>
        <w:t>убедительности</w:t>
      </w:r>
      <w:r>
        <w:tab/>
        <w:t>рекомендаций</w:t>
      </w:r>
      <w:r>
        <w:tab/>
      </w:r>
      <w:r>
        <w:rPr>
          <w:rStyle w:val="82"/>
        </w:rPr>
        <w:t>В</w:t>
      </w:r>
      <w:r>
        <w:rPr>
          <w:rStyle w:val="82"/>
        </w:rPr>
        <w:tab/>
      </w:r>
      <w:r>
        <w:t>(уровень</w:t>
      </w:r>
      <w:r>
        <w:tab/>
        <w:t>достоверности</w:t>
      </w:r>
    </w:p>
    <w:p w14:paraId="6D7B55FB" w14:textId="77777777" w:rsidR="00481543" w:rsidRDefault="00337368">
      <w:pPr>
        <w:pStyle w:val="80"/>
        <w:shd w:val="clear" w:color="auto" w:fill="auto"/>
        <w:spacing w:after="364" w:line="418" w:lineRule="exact"/>
        <w:ind w:left="760"/>
      </w:pPr>
      <w:r>
        <w:t>доказательств - 3).</w:t>
      </w:r>
    </w:p>
    <w:p w14:paraId="2F9E6523" w14:textId="77777777" w:rsidR="00481543" w:rsidRDefault="00337368">
      <w:pPr>
        <w:pStyle w:val="80"/>
        <w:shd w:val="clear" w:color="auto" w:fill="auto"/>
        <w:spacing w:after="0" w:line="413" w:lineRule="exact"/>
        <w:ind w:left="760"/>
      </w:pPr>
      <w:r>
        <w:t xml:space="preserve">Диагностика осложнений МХМА многоплодной </w:t>
      </w:r>
      <w:r>
        <w:t>беременности</w:t>
      </w:r>
    </w:p>
    <w:p w14:paraId="6A9AB95E" w14:textId="77777777" w:rsidR="00481543" w:rsidRDefault="00337368">
      <w:pPr>
        <w:pStyle w:val="20"/>
        <w:shd w:val="clear" w:color="auto" w:fill="auto"/>
        <w:spacing w:line="413" w:lineRule="exact"/>
        <w:ind w:left="760" w:firstLine="0"/>
        <w:jc w:val="both"/>
      </w:pPr>
      <w:r>
        <w:t>При МХМА многоплодной беременности с целью своевременной диагностики осложнений рекомендовано проводить динамический контроль состояния плодов с 28 недель беременности с использованием КТГ каждые 3 дня [37], ультразвуковой допплерогорафии мато</w:t>
      </w:r>
      <w:r>
        <w:t>чно-плацентарного кровотока [10, 38].</w:t>
      </w:r>
    </w:p>
    <w:p w14:paraId="4CC63A31" w14:textId="77777777" w:rsidR="00481543" w:rsidRDefault="00337368">
      <w:pPr>
        <w:pStyle w:val="80"/>
        <w:shd w:val="clear" w:color="auto" w:fill="auto"/>
        <w:tabs>
          <w:tab w:val="left" w:pos="1953"/>
          <w:tab w:val="left" w:pos="4036"/>
          <w:tab w:val="left" w:pos="5994"/>
          <w:tab w:val="left" w:pos="6484"/>
          <w:tab w:val="left" w:pos="7828"/>
        </w:tabs>
        <w:spacing w:after="0" w:line="413" w:lineRule="exact"/>
        <w:ind w:left="760"/>
      </w:pPr>
      <w:r>
        <w:t>Уровень</w:t>
      </w:r>
      <w:r>
        <w:tab/>
        <w:t>убедительности</w:t>
      </w:r>
      <w:r>
        <w:tab/>
        <w:t>рекомендаций</w:t>
      </w:r>
      <w:r>
        <w:tab/>
        <w:t>С</w:t>
      </w:r>
      <w:r>
        <w:tab/>
        <w:t>(уровень</w:t>
      </w:r>
      <w:r>
        <w:tab/>
        <w:t>достоверности</w:t>
      </w:r>
    </w:p>
    <w:p w14:paraId="6BB34AFB" w14:textId="77777777" w:rsidR="00481543" w:rsidRDefault="00337368">
      <w:pPr>
        <w:pStyle w:val="80"/>
        <w:shd w:val="clear" w:color="auto" w:fill="auto"/>
        <w:spacing w:after="0" w:line="413" w:lineRule="exact"/>
        <w:ind w:left="760"/>
      </w:pPr>
      <w:r>
        <w:t>доказательств - 5).</w:t>
      </w:r>
    </w:p>
    <w:p w14:paraId="58506F93" w14:textId="77777777" w:rsidR="00481543" w:rsidRDefault="00337368">
      <w:pPr>
        <w:pStyle w:val="20"/>
        <w:shd w:val="clear" w:color="auto" w:fill="auto"/>
        <w:spacing w:line="413" w:lineRule="exact"/>
        <w:ind w:left="760" w:firstLine="560"/>
        <w:jc w:val="both"/>
      </w:pPr>
      <w:r>
        <w:rPr>
          <w:rStyle w:val="23"/>
        </w:rPr>
        <w:t xml:space="preserve">Комментарии: </w:t>
      </w:r>
      <w:r>
        <w:t xml:space="preserve">Моноамниотическая двойня ассоциирована с наиболее высоким риском перинатальных осложнений. В больщинстве случаев </w:t>
      </w:r>
      <w:r>
        <w:t>потеря беременности обусловлена самопроизвольным выкидыщем, гибелью плодов (15</w:t>
      </w:r>
      <w:r>
        <w:softHyphen/>
        <w:t>40%) [39, 40], аномалиями развития (38-50%) [41]. Из-за свободного перемещения плодов в одной амниотической полости их пуповины в большинстве случаев переплетаются.</w:t>
      </w:r>
    </w:p>
    <w:p w14:paraId="20D545ED" w14:textId="77777777" w:rsidR="00481543" w:rsidRDefault="00337368">
      <w:pPr>
        <w:pStyle w:val="80"/>
        <w:shd w:val="clear" w:color="auto" w:fill="auto"/>
        <w:spacing w:after="0" w:line="418" w:lineRule="exact"/>
        <w:ind w:left="780"/>
      </w:pPr>
      <w:r>
        <w:t xml:space="preserve">Диагностика </w:t>
      </w:r>
      <w:r>
        <w:t>гибели одного и более плодов</w:t>
      </w:r>
    </w:p>
    <w:p w14:paraId="30E861AD" w14:textId="77777777" w:rsidR="00481543" w:rsidRDefault="00337368">
      <w:pPr>
        <w:pStyle w:val="20"/>
        <w:shd w:val="clear" w:color="auto" w:fill="auto"/>
        <w:spacing w:line="418" w:lineRule="exact"/>
        <w:ind w:left="780" w:firstLine="0"/>
        <w:jc w:val="both"/>
      </w:pPr>
      <w:r>
        <w:t>Пациентке с многоплодной беременностью при подозрении на внутриутробную гибель одного и более плодов рекомендовано проведение УЗИ с допплерографией плодового кровотока [42-47].</w:t>
      </w:r>
    </w:p>
    <w:p w14:paraId="5DF7F5C0" w14:textId="77777777" w:rsidR="00481543" w:rsidRDefault="00337368">
      <w:pPr>
        <w:pStyle w:val="80"/>
        <w:shd w:val="clear" w:color="auto" w:fill="auto"/>
        <w:spacing w:after="0" w:line="418" w:lineRule="exact"/>
        <w:ind w:left="780"/>
      </w:pPr>
      <w:r>
        <w:t>Уровень убедительности рекомендаций В (уровень дос</w:t>
      </w:r>
      <w:r>
        <w:t>товерности доказательств - 2).</w:t>
      </w:r>
    </w:p>
    <w:p w14:paraId="0C9BA0AB" w14:textId="77777777" w:rsidR="00481543" w:rsidRDefault="00337368">
      <w:pPr>
        <w:pStyle w:val="20"/>
        <w:shd w:val="clear" w:color="auto" w:fill="auto"/>
        <w:spacing w:after="360" w:line="413" w:lineRule="exact"/>
        <w:ind w:left="780" w:firstLine="720"/>
        <w:jc w:val="both"/>
      </w:pPr>
      <w:r>
        <w:rPr>
          <w:rStyle w:val="23"/>
        </w:rPr>
        <w:t xml:space="preserve">Комментарии: </w:t>
      </w:r>
      <w:r>
        <w:t xml:space="preserve">Гибель одного и более плодов при многоплодии встречается чаще, чем при одноплодной беременности (5-7%). При дихориальном типе плацентации беременность ведут как одноплодную (риск гибели второго плода </w:t>
      </w:r>
      <w:r>
        <w:lastRenderedPageBreak/>
        <w:t>составляет 3</w:t>
      </w:r>
      <w:r>
        <w:t>%, развития неврологических нарушений - 2%). При монохориальной беременности риски повреждения второго плода существенно вьппе (за счёт функционирующих анастомозов плаценты). Гибель одного из плодов при монохориальной двойне может привести к смерти (15%) и</w:t>
      </w:r>
      <w:r>
        <w:t>ли неврологическим нарущениям выжившего ребенка (26%) [6].</w:t>
      </w:r>
    </w:p>
    <w:p w14:paraId="496F7266" w14:textId="77777777" w:rsidR="00481543" w:rsidRDefault="00337368">
      <w:pPr>
        <w:pStyle w:val="20"/>
        <w:shd w:val="clear" w:color="auto" w:fill="auto"/>
        <w:spacing w:line="413" w:lineRule="exact"/>
        <w:ind w:left="780" w:firstLine="0"/>
        <w:jc w:val="both"/>
      </w:pPr>
      <w:r>
        <w:t>После гибели одного из плодов при монохориальном многоплодии рекомендована оценка состояния выжившего плода с использованием УЗИ, КТГ, ультразвуковой допплерографии плодового кровотока с оценкой МС</w:t>
      </w:r>
      <w:r>
        <w:t>К СМА для диагностики возможной анемии [37,48-50].</w:t>
      </w:r>
    </w:p>
    <w:p w14:paraId="53848852" w14:textId="77777777" w:rsidR="00481543" w:rsidRDefault="00337368">
      <w:pPr>
        <w:pStyle w:val="80"/>
        <w:shd w:val="clear" w:color="auto" w:fill="auto"/>
        <w:tabs>
          <w:tab w:val="left" w:pos="4058"/>
          <w:tab w:val="left" w:pos="6022"/>
          <w:tab w:val="right" w:pos="7615"/>
          <w:tab w:val="right" w:pos="9473"/>
        </w:tabs>
        <w:spacing w:after="0" w:line="413" w:lineRule="exact"/>
        <w:ind w:left="780"/>
      </w:pPr>
      <w:r>
        <w:t>Уровень убедительности</w:t>
      </w:r>
      <w:r>
        <w:tab/>
        <w:t>рекомендаций</w:t>
      </w:r>
      <w:r>
        <w:tab/>
        <w:t>С</w:t>
      </w:r>
      <w:r>
        <w:tab/>
        <w:t>вровень</w:t>
      </w:r>
      <w:r>
        <w:tab/>
        <w:t>достоверности</w:t>
      </w:r>
    </w:p>
    <w:p w14:paraId="1E6EA6C1" w14:textId="77777777" w:rsidR="00481543" w:rsidRDefault="00337368">
      <w:pPr>
        <w:pStyle w:val="80"/>
        <w:shd w:val="clear" w:color="auto" w:fill="auto"/>
        <w:spacing w:after="360" w:line="413" w:lineRule="exact"/>
        <w:ind w:left="780"/>
      </w:pPr>
      <w:r>
        <w:t>доказательств - 4).</w:t>
      </w:r>
    </w:p>
    <w:p w14:paraId="16000259" w14:textId="77777777" w:rsidR="00481543" w:rsidRDefault="00337368">
      <w:pPr>
        <w:pStyle w:val="20"/>
        <w:shd w:val="clear" w:color="auto" w:fill="auto"/>
        <w:tabs>
          <w:tab w:val="left" w:pos="4058"/>
          <w:tab w:val="right" w:pos="7615"/>
        </w:tabs>
        <w:spacing w:line="413" w:lineRule="exact"/>
        <w:ind w:left="780" w:firstLine="0"/>
        <w:jc w:val="both"/>
      </w:pPr>
      <w:r>
        <w:t>После гибели одного из плодов при монохориальном многоплодии для исключения структурных повреждений</w:t>
      </w:r>
      <w:r>
        <w:tab/>
        <w:t>головного мозга</w:t>
      </w:r>
      <w:r>
        <w:tab/>
      </w:r>
      <w:r>
        <w:t>рекомендовано проведение</w:t>
      </w:r>
    </w:p>
    <w:p w14:paraId="1966C7B5" w14:textId="77777777" w:rsidR="00481543" w:rsidRDefault="00337368">
      <w:pPr>
        <w:pStyle w:val="20"/>
        <w:shd w:val="clear" w:color="auto" w:fill="auto"/>
        <w:spacing w:line="413" w:lineRule="exact"/>
        <w:ind w:left="780" w:firstLine="0"/>
        <w:jc w:val="both"/>
      </w:pPr>
      <w:r>
        <w:t>нейросонографии плода [51].</w:t>
      </w:r>
    </w:p>
    <w:p w14:paraId="17082726" w14:textId="77777777" w:rsidR="00481543" w:rsidRDefault="00337368">
      <w:pPr>
        <w:pStyle w:val="80"/>
        <w:shd w:val="clear" w:color="auto" w:fill="auto"/>
        <w:tabs>
          <w:tab w:val="left" w:pos="4058"/>
          <w:tab w:val="left" w:pos="6022"/>
          <w:tab w:val="right" w:pos="7615"/>
          <w:tab w:val="right" w:pos="9473"/>
        </w:tabs>
        <w:spacing w:after="0" w:line="418" w:lineRule="exact"/>
        <w:ind w:left="780"/>
      </w:pPr>
      <w:r>
        <w:t>Уровень убедительности</w:t>
      </w:r>
      <w:r>
        <w:tab/>
        <w:t>рекомендаций</w:t>
      </w:r>
      <w:r>
        <w:tab/>
        <w:t>В</w:t>
      </w:r>
      <w:r>
        <w:tab/>
        <w:t>(уровень</w:t>
      </w:r>
      <w:r>
        <w:tab/>
        <w:t>достоверности</w:t>
      </w:r>
    </w:p>
    <w:p w14:paraId="2ED29FB8" w14:textId="77777777" w:rsidR="00481543" w:rsidRDefault="00337368">
      <w:pPr>
        <w:pStyle w:val="80"/>
        <w:shd w:val="clear" w:color="auto" w:fill="auto"/>
        <w:spacing w:after="364" w:line="418" w:lineRule="exact"/>
        <w:ind w:left="780"/>
      </w:pPr>
      <w:r>
        <w:t>доказательств - 3).</w:t>
      </w:r>
    </w:p>
    <w:p w14:paraId="6146112F" w14:textId="77777777" w:rsidR="00481543" w:rsidRDefault="00337368">
      <w:pPr>
        <w:pStyle w:val="20"/>
        <w:shd w:val="clear" w:color="auto" w:fill="auto"/>
        <w:spacing w:line="413" w:lineRule="exact"/>
        <w:ind w:left="780" w:firstLine="0"/>
        <w:jc w:val="both"/>
      </w:pPr>
      <w:r>
        <w:t>После гибели одного из плодов при монохориальном многоплодии для исключения повреждения структур головного мозга рекомендо</w:t>
      </w:r>
      <w:r>
        <w:t>вано рассмотреть возможность магнитно-резонансной томографии головного мозга второго развивающегося плода после 32-34 недели беременности, но не ранее 4 недель после гибели первого плода [32].</w:t>
      </w:r>
    </w:p>
    <w:p w14:paraId="580E32E1" w14:textId="77777777" w:rsidR="00481543" w:rsidRDefault="00337368">
      <w:pPr>
        <w:pStyle w:val="80"/>
        <w:shd w:val="clear" w:color="auto" w:fill="auto"/>
        <w:spacing w:after="0" w:line="413" w:lineRule="exact"/>
        <w:ind w:left="780"/>
      </w:pPr>
      <w:r>
        <w:t>Уровень убедительности рекомендаций С (уровень достоверности до</w:t>
      </w:r>
      <w:r>
        <w:t>казательств - 5).</w:t>
      </w:r>
    </w:p>
    <w:p w14:paraId="33C2D6C7" w14:textId="77777777" w:rsidR="00481543" w:rsidRDefault="00337368">
      <w:pPr>
        <w:pStyle w:val="40"/>
        <w:keepNext/>
        <w:keepLines/>
        <w:numPr>
          <w:ilvl w:val="0"/>
          <w:numId w:val="15"/>
        </w:numPr>
        <w:shd w:val="clear" w:color="auto" w:fill="auto"/>
        <w:tabs>
          <w:tab w:val="left" w:pos="858"/>
        </w:tabs>
        <w:spacing w:before="0" w:line="240" w:lineRule="exact"/>
        <w:ind w:left="780" w:hanging="360"/>
      </w:pPr>
      <w:bookmarkStart w:id="8" w:name="bookmark7"/>
      <w:r>
        <w:rPr>
          <w:rStyle w:val="41"/>
          <w:b/>
          <w:bCs/>
        </w:rPr>
        <w:t>Иные диагностические исследования</w:t>
      </w:r>
      <w:bookmarkEnd w:id="8"/>
    </w:p>
    <w:p w14:paraId="54B65F7E" w14:textId="77777777" w:rsidR="00481543" w:rsidRDefault="00337368">
      <w:pPr>
        <w:pStyle w:val="20"/>
        <w:shd w:val="clear" w:color="auto" w:fill="auto"/>
        <w:spacing w:line="413" w:lineRule="exact"/>
        <w:ind w:left="780" w:hanging="360"/>
        <w:jc w:val="both"/>
      </w:pPr>
      <w:r>
        <w:t>• Беременным с монохориальным многоплодием с целью своевременной диагностики акушерских осложнений рекомендованы прием (осмотр, консультация) врача- акушера-гинеколога 1 раз в 2 недели с 16 недель беремен</w:t>
      </w:r>
      <w:r>
        <w:t>ности (включая контроль артериального давления, прибавки массы тела, оценку лабораторных показателей) [52].</w:t>
      </w:r>
    </w:p>
    <w:p w14:paraId="737A3E63" w14:textId="77777777" w:rsidR="00481543" w:rsidRDefault="00337368">
      <w:pPr>
        <w:pStyle w:val="80"/>
        <w:shd w:val="clear" w:color="auto" w:fill="auto"/>
        <w:tabs>
          <w:tab w:val="left" w:pos="1987"/>
          <w:tab w:val="left" w:pos="4046"/>
          <w:tab w:val="left" w:pos="5990"/>
          <w:tab w:val="left" w:pos="6538"/>
          <w:tab w:val="left" w:pos="7810"/>
        </w:tabs>
        <w:spacing w:after="0" w:line="413" w:lineRule="exact"/>
        <w:ind w:left="780"/>
      </w:pPr>
      <w:r>
        <w:t>Уровень</w:t>
      </w:r>
      <w:r>
        <w:tab/>
        <w:t>убедительности</w:t>
      </w:r>
      <w:r>
        <w:tab/>
        <w:t>рекомендаций</w:t>
      </w:r>
      <w:r>
        <w:tab/>
        <w:t>С</w:t>
      </w:r>
      <w:r>
        <w:tab/>
        <w:t>(уровень</w:t>
      </w:r>
      <w:r>
        <w:tab/>
        <w:t>достоверности</w:t>
      </w:r>
    </w:p>
    <w:p w14:paraId="33B83F19" w14:textId="77777777" w:rsidR="00481543" w:rsidRDefault="00337368">
      <w:pPr>
        <w:pStyle w:val="80"/>
        <w:shd w:val="clear" w:color="auto" w:fill="auto"/>
        <w:spacing w:after="360" w:line="413" w:lineRule="exact"/>
        <w:ind w:left="780"/>
      </w:pPr>
      <w:r>
        <w:t>доказательств - 5).</w:t>
      </w:r>
    </w:p>
    <w:p w14:paraId="3E59618C" w14:textId="77777777" w:rsidR="00481543" w:rsidRDefault="00337368">
      <w:pPr>
        <w:pStyle w:val="20"/>
        <w:shd w:val="clear" w:color="auto" w:fill="auto"/>
        <w:spacing w:line="413" w:lineRule="exact"/>
        <w:ind w:left="780" w:firstLine="0"/>
        <w:jc w:val="both"/>
      </w:pPr>
      <w:r>
        <w:lastRenderedPageBreak/>
        <w:t xml:space="preserve">Беременным с ди/трихориальным многоплодием с целью </w:t>
      </w:r>
      <w:r>
        <w:t>своевременной диагностики акушерских осложнений рекомендованы прием (осмотр, консультация) врача-акушера-гинеколога 1 раз в 4 недели с 16 по 34 неделю беременности, далее 1 раз в 2 недели (включая контроль артериального давления, прибавки массы тела, оценк</w:t>
      </w:r>
      <w:r>
        <w:t>у лабораторных показателей) [52].</w:t>
      </w:r>
    </w:p>
    <w:p w14:paraId="06000BEF" w14:textId="77777777" w:rsidR="00481543" w:rsidRDefault="00337368">
      <w:pPr>
        <w:pStyle w:val="80"/>
        <w:shd w:val="clear" w:color="auto" w:fill="auto"/>
        <w:tabs>
          <w:tab w:val="left" w:pos="1987"/>
          <w:tab w:val="left" w:pos="4046"/>
          <w:tab w:val="left" w:pos="5990"/>
          <w:tab w:val="left" w:pos="6538"/>
          <w:tab w:val="left" w:pos="7810"/>
        </w:tabs>
        <w:spacing w:after="0" w:line="418" w:lineRule="exact"/>
        <w:ind w:left="780"/>
      </w:pPr>
      <w:r>
        <w:t>Уровень</w:t>
      </w:r>
      <w:r>
        <w:tab/>
        <w:t>убедительности</w:t>
      </w:r>
      <w:r>
        <w:tab/>
        <w:t>рекомендаций</w:t>
      </w:r>
      <w:r>
        <w:tab/>
        <w:t>С</w:t>
      </w:r>
      <w:r>
        <w:tab/>
        <w:t>(уровень</w:t>
      </w:r>
      <w:r>
        <w:tab/>
        <w:t>достоверности</w:t>
      </w:r>
    </w:p>
    <w:p w14:paraId="4AD67BA8" w14:textId="77777777" w:rsidR="00481543" w:rsidRDefault="00337368">
      <w:pPr>
        <w:pStyle w:val="80"/>
        <w:shd w:val="clear" w:color="auto" w:fill="auto"/>
        <w:spacing w:after="364" w:line="418" w:lineRule="exact"/>
        <w:ind w:left="780"/>
      </w:pPr>
      <w:r>
        <w:t>доказательств - 5).</w:t>
      </w:r>
    </w:p>
    <w:p w14:paraId="2152BFD7" w14:textId="77777777" w:rsidR="00481543" w:rsidRDefault="00337368">
      <w:pPr>
        <w:pStyle w:val="20"/>
        <w:shd w:val="clear" w:color="auto" w:fill="auto"/>
        <w:spacing w:line="413" w:lineRule="exact"/>
        <w:ind w:left="780" w:firstLine="0"/>
        <w:jc w:val="both"/>
      </w:pPr>
      <w:r>
        <w:t xml:space="preserve">Рекомендовано направлять пациентку с двойней на ультразвуковое скрининговое исследование при сроке беременности одиннадцатая - четырнадцатая </w:t>
      </w:r>
      <w:r>
        <w:t xml:space="preserve">недели по оценке антенатального развития плодов с целью выявления хромосомных аномалий, пороков развития, рисков задержки роста плода, преждевременных родов, преэклампсии при многоплодной беременности (скрининг I) в медицинскую организацию, осуществляющую </w:t>
      </w:r>
      <w:r>
        <w:t>пренатальную диагностику экспертного уровняв и исследование в крови уровня белка А, связанного с беременностью (РАРР-А) и хорионического гонадотропина с последующим программным расчетом индивидуального риска рождения детей с хромосомными заболеваниями [8,1</w:t>
      </w:r>
      <w:r>
        <w:t xml:space="preserve">0,11]. </w:t>
      </w:r>
      <w:r>
        <w:rPr>
          <w:rStyle w:val="23"/>
        </w:rPr>
        <w:t>Уровень убедительности рекомендаций А (уровень достоверности доказательств -1).</w:t>
      </w:r>
    </w:p>
    <w:p w14:paraId="7E964C7B" w14:textId="77777777" w:rsidR="00481543" w:rsidRDefault="00337368">
      <w:pPr>
        <w:pStyle w:val="20"/>
        <w:shd w:val="clear" w:color="auto" w:fill="auto"/>
        <w:spacing w:after="926" w:line="413" w:lineRule="exact"/>
        <w:ind w:left="780" w:firstLine="720"/>
        <w:jc w:val="both"/>
      </w:pPr>
      <w:r>
        <w:rPr>
          <w:rStyle w:val="23"/>
        </w:rPr>
        <w:t xml:space="preserve">Комментарии: </w:t>
      </w:r>
      <w:r>
        <w:t>Для исключения анеуплоидии плода пациентке может быть предложено неинвазивное пренатальное тестирование (определение внеклеточной ДНК плода по крови матери)</w:t>
      </w:r>
      <w:r>
        <w:t xml:space="preserve"> после 10 недель беременности [53, 54].</w:t>
      </w:r>
    </w:p>
    <w:p w14:paraId="6700FF6B" w14:textId="77777777" w:rsidR="00481543" w:rsidRDefault="00337368">
      <w:pPr>
        <w:pStyle w:val="110"/>
        <w:shd w:val="clear" w:color="auto" w:fill="auto"/>
        <w:spacing w:line="230" w:lineRule="exact"/>
      </w:pPr>
      <w:r>
        <w:rPr>
          <w:lang w:val="ru-RU" w:eastAsia="ru-RU" w:bidi="ru-RU"/>
        </w:rPr>
        <w:t>* Приказ Министерства здравоохранения Российской Федерации от 01.11.2012 г. №572н «Об утверждении Порядка оказания медицинской помощи по профилю "акушерство и гинекология (за исключением использования вспомогательных</w:t>
      </w:r>
      <w:r>
        <w:rPr>
          <w:lang w:val="ru-RU" w:eastAsia="ru-RU" w:bidi="ru-RU"/>
        </w:rPr>
        <w:t xml:space="preserve"> репродуктивных технологий)»</w:t>
      </w:r>
    </w:p>
    <w:p w14:paraId="2C53AC13" w14:textId="77777777" w:rsidR="00481543" w:rsidRDefault="00337368">
      <w:pPr>
        <w:pStyle w:val="20"/>
        <w:shd w:val="clear" w:color="auto" w:fill="auto"/>
        <w:spacing w:line="413" w:lineRule="exact"/>
        <w:ind w:left="780" w:firstLine="0"/>
        <w:jc w:val="both"/>
      </w:pPr>
      <w:r>
        <w:t xml:space="preserve">При гибели одного из плодов после 10 недель беременности для скрининга хромосомных заболеваний рекомендовано использовать только данные УЗИ плода с оценкой ТВП, так как уровни ХГ и РАРР-А не будут объективно отражать состояние </w:t>
      </w:r>
      <w:r>
        <w:t>живого плода [55, 56].</w:t>
      </w:r>
    </w:p>
    <w:p w14:paraId="20FD2694" w14:textId="77777777" w:rsidR="00481543" w:rsidRDefault="00337368">
      <w:pPr>
        <w:pStyle w:val="80"/>
        <w:shd w:val="clear" w:color="auto" w:fill="auto"/>
        <w:spacing w:after="360" w:line="413" w:lineRule="exact"/>
        <w:ind w:left="780"/>
      </w:pPr>
      <w:r>
        <w:t>Уровень убедительности рекомендаций С (уровень достоверности доказательств - 5).</w:t>
      </w:r>
    </w:p>
    <w:p w14:paraId="2ABDAECB" w14:textId="77777777" w:rsidR="00481543" w:rsidRDefault="00337368">
      <w:pPr>
        <w:pStyle w:val="20"/>
        <w:shd w:val="clear" w:color="auto" w:fill="auto"/>
        <w:spacing w:line="413" w:lineRule="exact"/>
        <w:ind w:left="780" w:firstLine="0"/>
        <w:jc w:val="both"/>
      </w:pPr>
      <w:r>
        <w:t>При гибели одного из плодов до 10 недель беременности для скрининга хромосомных заболеваний рекомендовано использовать комбинацию результата УЗИ плода и</w:t>
      </w:r>
      <w:r>
        <w:t xml:space="preserve"> </w:t>
      </w:r>
      <w:r>
        <w:lastRenderedPageBreak/>
        <w:t>исследования уровней ХГ и РАРР-А, также как и при одноплодной беременности [52].</w:t>
      </w:r>
    </w:p>
    <w:p w14:paraId="49E76FF9" w14:textId="77777777" w:rsidR="00481543" w:rsidRDefault="00337368">
      <w:pPr>
        <w:pStyle w:val="80"/>
        <w:shd w:val="clear" w:color="auto" w:fill="auto"/>
        <w:tabs>
          <w:tab w:val="center" w:pos="2902"/>
          <w:tab w:val="center" w:pos="4913"/>
          <w:tab w:val="right" w:pos="6314"/>
          <w:tab w:val="center" w:pos="7078"/>
          <w:tab w:val="right" w:pos="9486"/>
        </w:tabs>
        <w:spacing w:after="0" w:line="413" w:lineRule="exact"/>
        <w:ind w:left="780"/>
      </w:pPr>
      <w:r>
        <w:t>Уровень</w:t>
      </w:r>
      <w:r>
        <w:tab/>
        <w:t>убедительности</w:t>
      </w:r>
      <w:r>
        <w:tab/>
        <w:t>рекомендаций</w:t>
      </w:r>
      <w:r>
        <w:tab/>
        <w:t>С</w:t>
      </w:r>
      <w:r>
        <w:tab/>
        <w:t>(уровень</w:t>
      </w:r>
      <w:r>
        <w:tab/>
        <w:t>достоверности</w:t>
      </w:r>
    </w:p>
    <w:p w14:paraId="4EBF6F35" w14:textId="77777777" w:rsidR="00481543" w:rsidRDefault="00337368">
      <w:pPr>
        <w:pStyle w:val="80"/>
        <w:shd w:val="clear" w:color="auto" w:fill="auto"/>
        <w:spacing w:after="360" w:line="413" w:lineRule="exact"/>
        <w:ind w:left="780"/>
      </w:pPr>
      <w:r>
        <w:t>доказательств - 5).</w:t>
      </w:r>
    </w:p>
    <w:p w14:paraId="211A3699" w14:textId="77777777" w:rsidR="00481543" w:rsidRDefault="00337368">
      <w:pPr>
        <w:pStyle w:val="20"/>
        <w:shd w:val="clear" w:color="auto" w:fill="auto"/>
        <w:spacing w:line="413" w:lineRule="exact"/>
        <w:ind w:left="780" w:firstLine="0"/>
        <w:jc w:val="both"/>
      </w:pPr>
      <w:r>
        <w:t xml:space="preserve">При многоплодной беременности тремя и более эмбрионами рекомендовано рассмотреть вопрос о </w:t>
      </w:r>
      <w:r>
        <w:t>проведении селективной элиминации избыточных эмбрионов (фетоцид) в сроке 10-12 недель [57, 58].</w:t>
      </w:r>
    </w:p>
    <w:p w14:paraId="05AD461B" w14:textId="77777777" w:rsidR="00481543" w:rsidRDefault="00337368">
      <w:pPr>
        <w:pStyle w:val="80"/>
        <w:shd w:val="clear" w:color="auto" w:fill="auto"/>
        <w:tabs>
          <w:tab w:val="center" w:pos="2902"/>
          <w:tab w:val="center" w:pos="4913"/>
          <w:tab w:val="right" w:pos="6314"/>
          <w:tab w:val="center" w:pos="7078"/>
          <w:tab w:val="right" w:pos="9486"/>
        </w:tabs>
        <w:spacing w:after="0" w:line="413" w:lineRule="exact"/>
        <w:ind w:left="780"/>
      </w:pPr>
      <w:r>
        <w:t>Уровень</w:t>
      </w:r>
      <w:r>
        <w:tab/>
        <w:t>убедительности</w:t>
      </w:r>
      <w:r>
        <w:tab/>
        <w:t>рекомендаций</w:t>
      </w:r>
      <w:r>
        <w:tab/>
        <w:t>А</w:t>
      </w:r>
      <w:r>
        <w:tab/>
        <w:t>(уровень</w:t>
      </w:r>
      <w:r>
        <w:tab/>
        <w:t>достоверности</w:t>
      </w:r>
    </w:p>
    <w:p w14:paraId="636727F6" w14:textId="77777777" w:rsidR="00481543" w:rsidRDefault="00337368">
      <w:pPr>
        <w:pStyle w:val="80"/>
        <w:shd w:val="clear" w:color="auto" w:fill="auto"/>
        <w:spacing w:after="360" w:line="413" w:lineRule="exact"/>
        <w:ind w:left="780"/>
      </w:pPr>
      <w:r>
        <w:t>доказательств - 2).</w:t>
      </w:r>
    </w:p>
    <w:p w14:paraId="07750461" w14:textId="77777777" w:rsidR="00481543" w:rsidRDefault="00337368">
      <w:pPr>
        <w:pStyle w:val="20"/>
        <w:shd w:val="clear" w:color="auto" w:fill="auto"/>
        <w:tabs>
          <w:tab w:val="center" w:pos="2902"/>
          <w:tab w:val="center" w:pos="4913"/>
          <w:tab w:val="right" w:pos="6314"/>
          <w:tab w:val="center" w:pos="7078"/>
          <w:tab w:val="right" w:pos="9486"/>
        </w:tabs>
        <w:spacing w:line="413" w:lineRule="exact"/>
        <w:ind w:left="780" w:firstLine="0"/>
      </w:pPr>
      <w:r>
        <w:t>Не рекомендовано направлять пациентку с многоплодием на рутинное проведение биохимического скрининга 2-го триместра, который включает исследование уровня ХГ, альфа-фетопротеина, неконъюгированного эстрадиола в сыворотке крови (тройной скрининг), а также ур</w:t>
      </w:r>
      <w:r>
        <w:t xml:space="preserve">овня ингибина А (четверной скрининг) [19, 59,60]. </w:t>
      </w:r>
      <w:r>
        <w:rPr>
          <w:rStyle w:val="23"/>
        </w:rPr>
        <w:t>Уровень</w:t>
      </w:r>
      <w:r>
        <w:rPr>
          <w:rStyle w:val="23"/>
        </w:rPr>
        <w:tab/>
        <w:t>убедительности</w:t>
      </w:r>
      <w:r>
        <w:rPr>
          <w:rStyle w:val="23"/>
        </w:rPr>
        <w:tab/>
        <w:t>рекомендаций</w:t>
      </w:r>
      <w:r>
        <w:rPr>
          <w:rStyle w:val="23"/>
        </w:rPr>
        <w:tab/>
        <w:t>С</w:t>
      </w:r>
      <w:r>
        <w:rPr>
          <w:rStyle w:val="23"/>
        </w:rPr>
        <w:tab/>
        <w:t>(уровень</w:t>
      </w:r>
      <w:r>
        <w:rPr>
          <w:rStyle w:val="23"/>
        </w:rPr>
        <w:tab/>
        <w:t>достоверности</w:t>
      </w:r>
    </w:p>
    <w:p w14:paraId="2F35A1F4" w14:textId="77777777" w:rsidR="00481543" w:rsidRDefault="00337368">
      <w:pPr>
        <w:pStyle w:val="80"/>
        <w:shd w:val="clear" w:color="auto" w:fill="auto"/>
        <w:spacing w:after="0" w:line="413" w:lineRule="exact"/>
        <w:ind w:left="780"/>
      </w:pPr>
      <w:r>
        <w:t>доказательств - 4).</w:t>
      </w:r>
    </w:p>
    <w:p w14:paraId="3792E7A1" w14:textId="77777777" w:rsidR="00481543" w:rsidRDefault="00337368">
      <w:pPr>
        <w:pStyle w:val="20"/>
        <w:shd w:val="clear" w:color="auto" w:fill="auto"/>
        <w:spacing w:after="364" w:line="418" w:lineRule="exact"/>
        <w:ind w:left="780" w:firstLine="720"/>
      </w:pPr>
      <w:r>
        <w:rPr>
          <w:rStyle w:val="23"/>
        </w:rPr>
        <w:t xml:space="preserve">Комментарий: </w:t>
      </w:r>
      <w:r>
        <w:t>Биохимический скрининг 2-го триместра может быть назначен при отсутствии результатов скрининга 1-го тpимecтpa.^</w:t>
      </w:r>
    </w:p>
    <w:p w14:paraId="19CCEB19" w14:textId="77777777" w:rsidR="00481543" w:rsidRDefault="00337368">
      <w:pPr>
        <w:pStyle w:val="20"/>
        <w:shd w:val="clear" w:color="auto" w:fill="auto"/>
        <w:spacing w:after="862" w:line="413" w:lineRule="exact"/>
        <w:ind w:left="780" w:firstLine="0"/>
        <w:jc w:val="both"/>
      </w:pPr>
      <w:r>
        <w:t>С целью диагностики хромосомных нарушений рекомендовано направлять пациентку с высоким риском анеуплоидии плода/ов по данным скрининга 1-го и 2-</w:t>
      </w:r>
    </w:p>
    <w:p w14:paraId="6563EF3A" w14:textId="77777777" w:rsidR="00481543" w:rsidRDefault="00337368">
      <w:pPr>
        <w:pStyle w:val="110"/>
        <w:shd w:val="clear" w:color="auto" w:fill="auto"/>
        <w:spacing w:line="235" w:lineRule="exact"/>
      </w:pPr>
      <w:r>
        <w:rPr>
          <w:lang w:val="ru-RU" w:eastAsia="ru-RU" w:bidi="ru-RU"/>
        </w:rPr>
        <w:t xml:space="preserve">® Акушерство: национальное руководство / под ред. Г.М. Савельевой, Г.Т. Сухих, В.Н. Серова, В.Е. </w:t>
      </w:r>
      <w:r>
        <w:rPr>
          <w:lang w:val="ru-RU" w:eastAsia="ru-RU" w:bidi="ru-RU"/>
        </w:rPr>
        <w:t>Радзинского. - 2-е год. - М.: ГЭОТАР-Медиа, 2018 г.</w:t>
      </w:r>
    </w:p>
    <w:p w14:paraId="45DD7968" w14:textId="77777777" w:rsidR="00481543" w:rsidRDefault="00337368">
      <w:pPr>
        <w:pStyle w:val="20"/>
        <w:shd w:val="clear" w:color="auto" w:fill="auto"/>
        <w:spacing w:line="413" w:lineRule="exact"/>
        <w:ind w:left="780" w:firstLine="0"/>
        <w:jc w:val="both"/>
      </w:pPr>
      <w:r>
        <w:t>го триместра и/или НИПС, выявленными аномалиями развития плода/ов по данным УЗИ 1-го и 2-го триместра, на проведение медико-генетического консультирования. При высоком риске аномалий развития плода/ов пац</w:t>
      </w:r>
      <w:r>
        <w:t>иентке рекомендовано проведение инвазивной пренатальной диагностики (биопсия хориона, амниоцентез) с проведением цитогенетического исследования (кариотип) полученного материала [61-64]. В случае назначения инвазивной пренатальной диагностики исследование р</w:t>
      </w:r>
      <w:r>
        <w:t>екомендовано проводить у обоих плодов вне зависимости от типа плацентации [12]. Уровень убедительности рекомендаций С (уровень достоверности доказательств - 2).</w:t>
      </w:r>
    </w:p>
    <w:p w14:paraId="5C8775DA" w14:textId="77777777" w:rsidR="00481543" w:rsidRDefault="00337368">
      <w:pPr>
        <w:pStyle w:val="20"/>
        <w:shd w:val="clear" w:color="auto" w:fill="auto"/>
        <w:spacing w:after="360" w:line="413" w:lineRule="exact"/>
        <w:ind w:left="780" w:firstLine="560"/>
        <w:jc w:val="both"/>
      </w:pPr>
      <w:r>
        <w:t>Комментарии: Биопсия хориона проводится при сроке 10-14 недель беременности. Амниоцентез провод</w:t>
      </w:r>
      <w:r>
        <w:t xml:space="preserve">ится при сроке беременности &gt;15 недель. Индивидуальный высокий риск хромосомных заболеваний у плода по данным </w:t>
      </w:r>
      <w:r>
        <w:lastRenderedPageBreak/>
        <w:t>скрининга 1-го триместра составляет &gt;1/100. Противопоказаниями к инвазивной пренатальной диагностике являются: инфекционные и воспалительные забол</w:t>
      </w:r>
      <w:r>
        <w:t xml:space="preserve">евания любой локализации, угрожающий выкидыш. В случаях сенсибилизации по системе </w:t>
      </w:r>
      <w:r>
        <w:rPr>
          <w:lang w:val="en-US" w:eastAsia="en-US" w:bidi="en-US"/>
        </w:rPr>
        <w:t xml:space="preserve">Rh(D) </w:t>
      </w:r>
      <w:r>
        <w:t>необходимо взвесить потенциальную пользу/риск от проведения инвазивной диагностики [61]. Методы исследования плодового материала после инвазивной пренатальной диагности</w:t>
      </w:r>
      <w:r>
        <w:t>ки определяет врач-генетик. В настоящее время наиболее распространено цитогенетическое исследование (анализ кариотипа) плодного материала. Для детекции хромосомных нарушений применяется молекулярно</w:t>
      </w:r>
      <w:r>
        <w:softHyphen/>
        <w:t xml:space="preserve">цитогенетическое исследование </w:t>
      </w:r>
      <w:r>
        <w:rPr>
          <w:lang w:val="en-US" w:eastAsia="en-US" w:bidi="en-US"/>
        </w:rPr>
        <w:t>(FISH</w:t>
      </w:r>
      <w:r>
        <w:t xml:space="preserve">-метод) </w:t>
      </w:r>
      <w:r>
        <w:rPr>
          <w:lang w:val="en-US" w:eastAsia="en-US" w:bidi="en-US"/>
        </w:rPr>
        <w:t>(Fluorescence i</w:t>
      </w:r>
      <w:r>
        <w:rPr>
          <w:lang w:val="en-US" w:eastAsia="en-US" w:bidi="en-US"/>
        </w:rPr>
        <w:t xml:space="preserve">n Situ Hybridization, FISH). </w:t>
      </w:r>
      <w:r>
        <w:t xml:space="preserve">Хромосомный микроматричный полногеномный анализ с высокой разрешающей способностью позволяет анализировать как анеуплоидии, включая мозаичные формы, так и вариации числа копий хромосом (сору </w:t>
      </w:r>
      <w:r>
        <w:rPr>
          <w:lang w:val="en-US" w:eastAsia="en-US" w:bidi="en-US"/>
        </w:rPr>
        <w:t xml:space="preserve">number variations, CNVs) </w:t>
      </w:r>
      <w:r>
        <w:t>- микро дел</w:t>
      </w:r>
      <w:r>
        <w:t>еции, микро дупликации, несбалансированные транслокации [55]. Риск потери беременности после инвазивной пренатальной диагностики при многоплодной беременности вьппе, чем при одноплодной; после биопсии ворсин хориона при двойне он составляет 2-3,8%, после а</w:t>
      </w:r>
      <w:r>
        <w:t xml:space="preserve">мниоцентеза -1,5-3,!%^® [12, </w:t>
      </w:r>
      <w:r>
        <w:rPr>
          <w:lang w:val="en-US" w:eastAsia="en-US" w:bidi="en-US"/>
        </w:rPr>
        <w:t>14- lb].</w:t>
      </w:r>
    </w:p>
    <w:p w14:paraId="53C11BB0" w14:textId="77777777" w:rsidR="00481543" w:rsidRDefault="00337368">
      <w:pPr>
        <w:pStyle w:val="20"/>
        <w:shd w:val="clear" w:color="auto" w:fill="auto"/>
        <w:spacing w:after="472" w:line="413" w:lineRule="exact"/>
        <w:ind w:firstLine="0"/>
        <w:jc w:val="right"/>
      </w:pPr>
      <w:r>
        <w:t>• При проведении инвазивной пренатальной диагностики пациентке рекомендована биопсия хориона/плаценты в 11-14 недель беременности, поскольку более ранняя</w:t>
      </w:r>
    </w:p>
    <w:p w14:paraId="32501391" w14:textId="77777777" w:rsidR="00481543" w:rsidRDefault="00337368">
      <w:pPr>
        <w:pStyle w:val="110"/>
        <w:shd w:val="clear" w:color="auto" w:fill="auto"/>
        <w:spacing w:line="274" w:lineRule="exact"/>
      </w:pPr>
      <w:r>
        <w:t>^°Royal College of Obstetricians and Gynaecologists. Amniocentes</w:t>
      </w:r>
      <w:r>
        <w:t>is and Chorionic Villus Sampling. Green-Top Guideline No. 8. RCOG Press; London, 2010.</w:t>
      </w:r>
    </w:p>
    <w:p w14:paraId="450B7958" w14:textId="77777777" w:rsidR="00481543" w:rsidRDefault="00337368">
      <w:pPr>
        <w:pStyle w:val="20"/>
        <w:shd w:val="clear" w:color="auto" w:fill="auto"/>
        <w:spacing w:line="413" w:lineRule="exact"/>
        <w:ind w:left="720" w:firstLine="0"/>
        <w:sectPr w:rsidR="00481543">
          <w:pgSz w:w="11900" w:h="16840"/>
          <w:pgMar w:top="1300" w:right="641" w:bottom="1082" w:left="1679" w:header="0" w:footer="3" w:gutter="0"/>
          <w:cols w:space="720"/>
          <w:noEndnote/>
          <w:docGrid w:linePitch="360"/>
        </w:sectPr>
      </w:pPr>
      <w:r>
        <w:t>диагностика хромосомных заболеваний позволяет вьшолнить прерывание беременности или селективную элиминацию плода с меньшим риском [12]. Уровень убед</w:t>
      </w:r>
      <w:r>
        <w:t>ительности рекомендаций С (уровень достоверности доказательств - 2).</w:t>
      </w:r>
    </w:p>
    <w:p w14:paraId="643AEC60" w14:textId="77777777" w:rsidR="00481543" w:rsidRDefault="00337368">
      <w:pPr>
        <w:pStyle w:val="33"/>
        <w:keepNext/>
        <w:keepLines/>
        <w:shd w:val="clear" w:color="auto" w:fill="auto"/>
        <w:spacing w:line="480" w:lineRule="exact"/>
        <w:ind w:left="1320"/>
      </w:pPr>
      <w:bookmarkStart w:id="9" w:name="bookmark8"/>
      <w:bookmarkStart w:id="10" w:name="bookmark9"/>
      <w:r>
        <w:lastRenderedPageBreak/>
        <w:t>3 Лечение, включая медикаментозную и немедикаментозную терапии, диетотерапию, обезболивание, медицинские показания и</w:t>
      </w:r>
      <w:bookmarkEnd w:id="9"/>
      <w:bookmarkEnd w:id="10"/>
    </w:p>
    <w:p w14:paraId="438AFCAF" w14:textId="5743F094" w:rsidR="00481543" w:rsidRDefault="00903D77">
      <w:pPr>
        <w:pStyle w:val="33"/>
        <w:keepNext/>
        <w:keepLines/>
        <w:shd w:val="clear" w:color="auto" w:fill="auto"/>
        <w:spacing w:after="451" w:line="280" w:lineRule="exact"/>
        <w:ind w:firstLine="0"/>
        <w:jc w:val="right"/>
      </w:pPr>
      <w:r>
        <w:rPr>
          <w:noProof/>
        </w:rPr>
        <mc:AlternateContent>
          <mc:Choice Requires="wps">
            <w:drawing>
              <wp:anchor distT="0" distB="7620" distL="63500" distR="63500" simplePos="0" relativeHeight="251643904" behindDoc="1" locked="0" layoutInCell="1" allowOverlap="1" wp14:anchorId="6E55DFD7" wp14:editId="51EB9F1D">
                <wp:simplePos x="0" y="0"/>
                <wp:positionH relativeFrom="margin">
                  <wp:posOffset>5169535</wp:posOffset>
                </wp:positionH>
                <wp:positionV relativeFrom="paragraph">
                  <wp:posOffset>-106680</wp:posOffset>
                </wp:positionV>
                <wp:extent cx="158750" cy="152400"/>
                <wp:effectExtent l="0" t="3810" r="0" b="0"/>
                <wp:wrapSquare wrapText="left"/>
                <wp:docPr id="1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C1334" w14:textId="77777777" w:rsidR="00481543" w:rsidRDefault="00337368">
                            <w:pPr>
                              <w:pStyle w:val="20"/>
                              <w:shd w:val="clear" w:color="auto" w:fill="auto"/>
                              <w:spacing w:line="240" w:lineRule="exact"/>
                              <w:ind w:firstLine="0"/>
                            </w:pPr>
                            <w:r>
                              <w:rPr>
                                <w:rStyle w:val="2Exact"/>
                              </w:rP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5DFD7" id="Text Box 26" o:spid="_x0000_s1037" type="#_x0000_t202" style="position:absolute;left:0;text-align:left;margin-left:407.05pt;margin-top:-8.4pt;width:12.5pt;height:12pt;z-index:-251672576;visibility:visible;mso-wrap-style:square;mso-width-percent:0;mso-height-percent:0;mso-wrap-distance-left: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" filled="f" stroked="f">
                <v:textbox style="mso-fit-shape-to-text:t" inset="0,0,0,0">
                  <w:txbxContent>
                    <w:p w14:paraId="5A2C1334" w14:textId="77777777" w:rsidR="00481543" w:rsidRDefault="00337368">
                      <w:pPr>
                        <w:pStyle w:val="20"/>
                        <w:shd w:val="clear" w:color="auto" w:fill="auto"/>
                        <w:spacing w:line="240" w:lineRule="exact"/>
                        <w:ind w:firstLine="0"/>
                      </w:pPr>
                      <w:r>
                        <w:rPr>
                          <w:rStyle w:val="2Exact"/>
                        </w:rPr>
                        <w:t>11</w:t>
                      </w:r>
                    </w:p>
                  </w:txbxContent>
                </v:textbox>
                <w10:wrap type="square" side="left" anchorx="margin"/>
              </v:shape>
            </w:pict>
          </mc:Fallback>
        </mc:AlternateContent>
      </w:r>
      <w:bookmarkStart w:id="11" w:name="bookmark10"/>
      <w:r w:rsidR="00337368">
        <w:t>противопоказания к применению методов лечения</w:t>
      </w:r>
      <w:bookmarkEnd w:id="11"/>
    </w:p>
    <w:p w14:paraId="460CAF4C" w14:textId="77777777" w:rsidR="00481543" w:rsidRDefault="00337368">
      <w:pPr>
        <w:pStyle w:val="80"/>
        <w:numPr>
          <w:ilvl w:val="0"/>
          <w:numId w:val="16"/>
        </w:numPr>
        <w:shd w:val="clear" w:color="auto" w:fill="auto"/>
        <w:tabs>
          <w:tab w:val="left" w:pos="1243"/>
        </w:tabs>
        <w:spacing w:after="0" w:line="408" w:lineRule="exact"/>
        <w:ind w:left="800"/>
      </w:pPr>
      <w:r>
        <w:rPr>
          <w:rStyle w:val="81"/>
          <w:b/>
          <w:bCs/>
        </w:rPr>
        <w:t>Немедикаментозные методы коппекпии жалоб</w:t>
      </w:r>
    </w:p>
    <w:p w14:paraId="6FADDBC3" w14:textId="77777777" w:rsidR="00481543" w:rsidRDefault="00337368">
      <w:pPr>
        <w:pStyle w:val="20"/>
        <w:shd w:val="clear" w:color="auto" w:fill="auto"/>
        <w:spacing w:after="494" w:line="408" w:lineRule="exact"/>
        <w:ind w:firstLine="800"/>
        <w:jc w:val="both"/>
      </w:pPr>
      <w:r>
        <w:t>Немедикаментозные методы коррекции жалоб у пациенток с многоплодием проводятся согласно клиническим рекомендациям «Нормальная беременность»*^.</w:t>
      </w:r>
    </w:p>
    <w:p w14:paraId="7BD4A9EB" w14:textId="77777777" w:rsidR="00481543" w:rsidRDefault="00337368">
      <w:pPr>
        <w:pStyle w:val="80"/>
        <w:numPr>
          <w:ilvl w:val="0"/>
          <w:numId w:val="16"/>
        </w:numPr>
        <w:shd w:val="clear" w:color="auto" w:fill="auto"/>
        <w:tabs>
          <w:tab w:val="left" w:pos="1248"/>
        </w:tabs>
        <w:spacing w:after="0" w:line="240" w:lineRule="exact"/>
        <w:ind w:left="800"/>
      </w:pPr>
      <w:r>
        <w:rPr>
          <w:rStyle w:val="81"/>
          <w:b/>
          <w:bCs/>
        </w:rPr>
        <w:t>Медикаментозные методы корпекпии жалоб</w:t>
      </w:r>
    </w:p>
    <w:p w14:paraId="288793BC" w14:textId="77777777" w:rsidR="00481543" w:rsidRDefault="00337368">
      <w:pPr>
        <w:pStyle w:val="20"/>
        <w:shd w:val="clear" w:color="auto" w:fill="auto"/>
        <w:spacing w:after="353" w:line="413" w:lineRule="exact"/>
        <w:ind w:firstLine="800"/>
        <w:jc w:val="both"/>
      </w:pPr>
      <w:r>
        <w:t xml:space="preserve">Медикаментозные методы коррекции </w:t>
      </w:r>
      <w:r>
        <w:t>жалоб, назначение витаминов и пищевых добавок пациенткам с многоплодием проводятся, согласно клиническим рекомендациям, «Нормальная беременность»*^.</w:t>
      </w:r>
    </w:p>
    <w:p w14:paraId="743B5468" w14:textId="77777777" w:rsidR="00481543" w:rsidRDefault="00337368">
      <w:pPr>
        <w:pStyle w:val="80"/>
        <w:numPr>
          <w:ilvl w:val="0"/>
          <w:numId w:val="16"/>
        </w:numPr>
        <w:shd w:val="clear" w:color="auto" w:fill="auto"/>
        <w:tabs>
          <w:tab w:val="left" w:pos="1253"/>
        </w:tabs>
        <w:spacing w:after="0" w:line="422" w:lineRule="exact"/>
        <w:ind w:left="800" w:right="2920"/>
        <w:jc w:val="left"/>
      </w:pPr>
      <w:r>
        <w:rPr>
          <w:rStyle w:val="81"/>
          <w:b/>
          <w:bCs/>
        </w:rPr>
        <w:t xml:space="preserve">Лечение осложнений многоплолной бепеменности </w:t>
      </w:r>
      <w:r>
        <w:t>Лечение фето-фетального трансфузионного синдрома</w:t>
      </w:r>
    </w:p>
    <w:p w14:paraId="23221411" w14:textId="77777777" w:rsidR="00481543" w:rsidRDefault="00337368">
      <w:pPr>
        <w:pStyle w:val="20"/>
        <w:numPr>
          <w:ilvl w:val="0"/>
          <w:numId w:val="17"/>
        </w:numPr>
        <w:shd w:val="clear" w:color="auto" w:fill="auto"/>
        <w:tabs>
          <w:tab w:val="left" w:pos="722"/>
        </w:tabs>
        <w:spacing w:line="413" w:lineRule="exact"/>
        <w:ind w:left="800"/>
        <w:jc w:val="both"/>
      </w:pPr>
      <w:r>
        <w:t xml:space="preserve">Беременным с </w:t>
      </w:r>
      <w:r>
        <w:t>ФФТС рекомендованы следзчощие методы лечения: серийная амниоредукция; лазерная коагуляция сосудистых анастомозов плаценты (селективная/ неселективная/ тактика Соломона) [65].</w:t>
      </w:r>
    </w:p>
    <w:p w14:paraId="6D68946F" w14:textId="77777777" w:rsidR="00481543" w:rsidRDefault="00337368">
      <w:pPr>
        <w:pStyle w:val="80"/>
        <w:shd w:val="clear" w:color="auto" w:fill="auto"/>
        <w:spacing w:after="0" w:line="403" w:lineRule="exact"/>
        <w:ind w:left="800"/>
      </w:pPr>
      <w:r>
        <w:t xml:space="preserve">Уровень убедительности рекомендаций А (уровень достоверности </w:t>
      </w:r>
      <w:r>
        <w:t>доказательств -1).</w:t>
      </w:r>
    </w:p>
    <w:p w14:paraId="6013525F" w14:textId="77777777" w:rsidR="00481543" w:rsidRDefault="00337368">
      <w:pPr>
        <w:pStyle w:val="20"/>
        <w:shd w:val="clear" w:color="auto" w:fill="auto"/>
        <w:tabs>
          <w:tab w:val="left" w:pos="3373"/>
        </w:tabs>
        <w:spacing w:line="413" w:lineRule="exact"/>
        <w:ind w:left="1520" w:firstLine="0"/>
        <w:jc w:val="both"/>
      </w:pPr>
      <w:r>
        <w:rPr>
          <w:rStyle w:val="23"/>
        </w:rPr>
        <w:t>Комментарии:</w:t>
      </w:r>
      <w:r>
        <w:rPr>
          <w:rStyle w:val="23"/>
        </w:rPr>
        <w:tab/>
      </w:r>
      <w:r>
        <w:t>Серийная амниоредукция заключается в повторном</w:t>
      </w:r>
    </w:p>
    <w:p w14:paraId="604BDDA7" w14:textId="77777777" w:rsidR="00481543" w:rsidRDefault="00337368">
      <w:pPr>
        <w:pStyle w:val="20"/>
        <w:shd w:val="clear" w:color="auto" w:fill="auto"/>
        <w:spacing w:after="360" w:line="413" w:lineRule="exact"/>
        <w:ind w:left="800" w:firstLine="0"/>
        <w:jc w:val="both"/>
      </w:pPr>
      <w:r>
        <w:t xml:space="preserve">вьшолнении трансабдоминального амниодренажа с целью уменьшения количества околоплодных вод у плода-реципиента и пролонгирования беременности. Метод применяют при I стадии ФФТС, </w:t>
      </w:r>
      <w:r>
        <w:t>диагностированном в сроке более 26 недель, а также при рецидиве синдрома после фетоскопической лазерной коагуляции анастомозов плаценты и при отсутствии технической возможности выполнить лазерную коагуляцию.</w:t>
      </w:r>
    </w:p>
    <w:p w14:paraId="59833306" w14:textId="77777777" w:rsidR="00481543" w:rsidRDefault="00337368">
      <w:pPr>
        <w:pStyle w:val="20"/>
        <w:numPr>
          <w:ilvl w:val="0"/>
          <w:numId w:val="17"/>
        </w:numPr>
        <w:shd w:val="clear" w:color="auto" w:fill="auto"/>
        <w:tabs>
          <w:tab w:val="left" w:pos="722"/>
        </w:tabs>
        <w:spacing w:after="915" w:line="413" w:lineRule="exact"/>
        <w:ind w:left="800"/>
        <w:jc w:val="both"/>
      </w:pPr>
      <w:r>
        <w:t xml:space="preserve">Беременным с ФФТС </w:t>
      </w:r>
      <w:r>
        <w:rPr>
          <w:lang w:val="en-US" w:eastAsia="en-US" w:bidi="en-US"/>
        </w:rPr>
        <w:t xml:space="preserve">II-IV </w:t>
      </w:r>
      <w:r>
        <w:t>стадии в случае отс)^ств</w:t>
      </w:r>
      <w:r>
        <w:t>ия противопоказаний в сроке беременности 16-26 недель рекомендовано проводить лазерную коагуляцию сосудистых анастомозов плаценты [41, 66, 67].</w:t>
      </w:r>
    </w:p>
    <w:p w14:paraId="1949417A" w14:textId="77777777" w:rsidR="00481543" w:rsidRDefault="00337368">
      <w:pPr>
        <w:pStyle w:val="110"/>
        <w:shd w:val="clear" w:color="auto" w:fill="auto"/>
        <w:spacing w:line="245" w:lineRule="exact"/>
        <w:ind w:left="240"/>
        <w:jc w:val="left"/>
      </w:pPr>
      <w:r>
        <w:rPr>
          <w:lang w:val="ru-RU" w:eastAsia="ru-RU" w:bidi="ru-RU"/>
        </w:rPr>
        <w:lastRenderedPageBreak/>
        <w:t>Рекомендации относятся ко всем пациенткам с многоплодной беременностью, если не указано иное. Клинические рекоме</w:t>
      </w:r>
      <w:r>
        <w:rPr>
          <w:lang w:val="ru-RU" w:eastAsia="ru-RU" w:bidi="ru-RU"/>
        </w:rPr>
        <w:t xml:space="preserve">ндации «Нормальная беременность» </w:t>
      </w:r>
      <w:hyperlink r:id="rId17" w:history="1">
        <w:r>
          <w:rPr>
            <w:rStyle w:val="a3"/>
          </w:rPr>
          <w:t>http://cr.rosminzdrav.iu/#!/recomend/968</w:t>
        </w:r>
      </w:hyperlink>
      <w:r>
        <w:br w:type="page"/>
      </w:r>
    </w:p>
    <w:p w14:paraId="2A61A60F" w14:textId="77777777" w:rsidR="00481543" w:rsidRDefault="00337368">
      <w:pPr>
        <w:pStyle w:val="20"/>
        <w:shd w:val="clear" w:color="auto" w:fill="auto"/>
        <w:spacing w:line="413" w:lineRule="exact"/>
        <w:ind w:left="800" w:firstLine="0"/>
        <w:jc w:val="both"/>
      </w:pPr>
      <w:r>
        <w:lastRenderedPageBreak/>
        <w:t>Уровень убедительности рекомендаций А (уровень достоверности доказательств - 2).</w:t>
      </w:r>
    </w:p>
    <w:p w14:paraId="7F2C64E3" w14:textId="77777777" w:rsidR="00481543" w:rsidRDefault="00337368">
      <w:pPr>
        <w:pStyle w:val="20"/>
        <w:shd w:val="clear" w:color="auto" w:fill="auto"/>
        <w:spacing w:line="413" w:lineRule="exact"/>
        <w:ind w:left="800" w:firstLine="700"/>
        <w:jc w:val="both"/>
      </w:pPr>
      <w:r>
        <w:t>Комментарии: Имеются различия в технике вьш</w:t>
      </w:r>
      <w:r>
        <w:t>олнения операции, вмешательство вьшолняют с различной степенью селективности. Тактика Соломона характеризуется коагуляцией не только анастомозов, но и плацентарного экватора между ними; в идеале плацента после аблации должна стать «дихориальной». Эффективн</w:t>
      </w:r>
      <w:r>
        <w:t>ость терапии оценивают через 14 дней после операции по нормализации количества околоплодных вод, визуализации мочевого пузыря плода-донора.</w:t>
      </w:r>
    </w:p>
    <w:p w14:paraId="652757B1" w14:textId="77777777" w:rsidR="00481543" w:rsidRDefault="00337368">
      <w:pPr>
        <w:pStyle w:val="20"/>
        <w:shd w:val="clear" w:color="auto" w:fill="auto"/>
        <w:spacing w:after="1266" w:line="413" w:lineRule="exact"/>
        <w:ind w:left="800" w:firstLine="700"/>
        <w:jc w:val="both"/>
      </w:pPr>
      <w:r>
        <w:t>После внутриутробного вмешательства в связи с риском потери беременности пациентке проводят лечение в условиях стационара под контролем сонографических и лабораторных показателей. Выбор препаратов, дозировка и продолжительность терапии осуществляется индив</w:t>
      </w:r>
      <w:r>
        <w:t>идуально, согласно существующим протоколам. Микронизированный прогестерон** применяется в дозе 200 мг в сутки вагинально [75]. Гексопреналин** - назначается согласно инструкции, дозировка препарата подбирается индивидуально. Внутривенный токолиз проводится</w:t>
      </w:r>
      <w:r>
        <w:t xml:space="preserve"> в положении женщины на левом боку, желательно под кардиомониторным контролем [68-70]. Атозибан** (блокатор окситоциновых рецепторов) вводится внутривенно в 3 последовательных этапа согласно инструкции. Повторное применение можно начинать в любое время пос</w:t>
      </w:r>
      <w:r>
        <w:t xml:space="preserve">ле первого применения препарата, повторять его можно до 3 циклов [68-70]. Шифедипин** не зарегистрирован в качестве токолитического средства и используется </w:t>
      </w:r>
      <w:r>
        <w:rPr>
          <w:rStyle w:val="24"/>
        </w:rPr>
        <w:t xml:space="preserve">off-label, </w:t>
      </w:r>
      <w:r>
        <w:t>поэтому перед его применением необходимо заключение врачебной комиссии (заведующий отделе</w:t>
      </w:r>
      <w:r>
        <w:t xml:space="preserve">нием и 2 врача-акущера-гинеколога) и письменное информированное согласие пациентки на его использование. </w:t>
      </w:r>
      <w:r>
        <w:rPr>
          <w:rStyle w:val="22"/>
          <w:lang w:val="ru-RU" w:eastAsia="ru-RU" w:bidi="ru-RU"/>
        </w:rPr>
        <w:t>Схема применения:</w:t>
      </w:r>
      <w:r>
        <w:t xml:space="preserve"> 20 мг внутрь, далее, если сокращения матки сохраняются, через 30 минут 20 мг повторно, затем по 20 мг каждые 3-8 часов в течение 48 ч</w:t>
      </w:r>
      <w:r>
        <w:t xml:space="preserve">асов по показаниям; максимальная доза 160 мг/сутки [68, 69, 72]. #Индометацин**'^ (нестероидный противовоспалительный препарат) назначают по заключению врачебной комиссии, предварительно получив согласие пациентки на применение препарата </w:t>
      </w:r>
      <w:r>
        <w:rPr>
          <w:lang w:val="en-US" w:eastAsia="en-US" w:bidi="en-US"/>
        </w:rPr>
        <w:t xml:space="preserve">off-label. </w:t>
      </w:r>
      <w:r>
        <w:rPr>
          <w:rStyle w:val="22"/>
          <w:lang w:val="ru-RU" w:eastAsia="ru-RU" w:bidi="ru-RU"/>
        </w:rPr>
        <w:t>Применя</w:t>
      </w:r>
      <w:r>
        <w:rPr>
          <w:rStyle w:val="22"/>
          <w:lang w:val="ru-RU" w:eastAsia="ru-RU" w:bidi="ru-RU"/>
        </w:rPr>
        <w:t>ется,</w:t>
      </w:r>
      <w:r>
        <w:t xml:space="preserve"> начиная с 50-100 мг ректально или внутрь, затем по 25 мг каждые 6 часов (не более 48 часов) [68, 69, 72, 73].</w:t>
      </w:r>
    </w:p>
    <w:p w14:paraId="315C0BA0" w14:textId="77777777" w:rsidR="00481543" w:rsidRDefault="00337368">
      <w:pPr>
        <w:pStyle w:val="110"/>
        <w:shd w:val="clear" w:color="auto" w:fill="auto"/>
        <w:spacing w:line="180" w:lineRule="exact"/>
        <w:ind w:left="960"/>
        <w:jc w:val="left"/>
      </w:pPr>
      <w:r>
        <w:rPr>
          <w:lang w:val="ru-RU" w:eastAsia="ru-RU" w:bidi="ru-RU"/>
        </w:rPr>
        <w:t xml:space="preserve">Клинические рекомендации «Преждевременные роды» </w:t>
      </w:r>
      <w:r>
        <w:rPr>
          <w:rStyle w:val="1185pt"/>
          <w:b/>
          <w:bCs/>
        </w:rPr>
        <w:t>htt</w:t>
      </w:r>
      <w:r>
        <w:rPr>
          <w:rStyle w:val="1185pt0"/>
          <w:b/>
          <w:bCs/>
        </w:rPr>
        <w:t>p://cr.rosminzdrav.rU/#i/recomend/2</w:t>
      </w:r>
      <w:r>
        <w:rPr>
          <w:rStyle w:val="1185pt0"/>
          <w:b/>
          <w:bCs/>
          <w:lang w:val="ru-RU" w:eastAsia="ru-RU" w:bidi="ru-RU"/>
        </w:rPr>
        <w:t>13</w:t>
      </w:r>
    </w:p>
    <w:p w14:paraId="3336C94D" w14:textId="77777777" w:rsidR="00481543" w:rsidRDefault="00337368">
      <w:pPr>
        <w:pStyle w:val="20"/>
        <w:shd w:val="clear" w:color="auto" w:fill="auto"/>
        <w:spacing w:after="360" w:line="413" w:lineRule="exact"/>
        <w:ind w:left="780" w:firstLine="700"/>
        <w:jc w:val="both"/>
      </w:pPr>
      <w:r>
        <w:t>в случае успешного антенатального лечения родоразре</w:t>
      </w:r>
      <w:r>
        <w:t>шение осуществляют в сроках 34-36^ недель [76].</w:t>
      </w:r>
    </w:p>
    <w:p w14:paraId="57D55016" w14:textId="77777777" w:rsidR="00481543" w:rsidRDefault="00337368">
      <w:pPr>
        <w:pStyle w:val="20"/>
        <w:shd w:val="clear" w:color="auto" w:fill="auto"/>
        <w:spacing w:line="413" w:lineRule="exact"/>
        <w:ind w:left="780" w:firstLine="0"/>
        <w:jc w:val="both"/>
      </w:pPr>
      <w:r>
        <w:lastRenderedPageBreak/>
        <w:t>Беременным с ФФТС фетоскопическую лазерную коагуляцию сосудистых анастомозов плаценты рекомендовано проводить трансабдоминальным доступом под внутривенной, местной или регионарной анестезией, на фоне антибиот</w:t>
      </w:r>
      <w:r>
        <w:t>икопрофилактики (предпочтительны цефалоспорины П-Ш поколения) и токолиза (выбор препаратов осуществляется индивидуально) [77, 78]. Операцию заверщают амниоредукцией до достижения нормального количества околоплодных вод (МВК 4-6см) [79].</w:t>
      </w:r>
    </w:p>
    <w:p w14:paraId="2D6E2FEA" w14:textId="77777777" w:rsidR="00481543" w:rsidRDefault="00337368">
      <w:pPr>
        <w:pStyle w:val="80"/>
        <w:shd w:val="clear" w:color="auto" w:fill="auto"/>
        <w:spacing w:after="0" w:line="413" w:lineRule="exact"/>
        <w:ind w:left="780"/>
      </w:pPr>
      <w:r>
        <w:t>Уровень убедительно</w:t>
      </w:r>
      <w:r>
        <w:t>сти рекомендаций С (уровень достоверности доказательств - 4).</w:t>
      </w:r>
    </w:p>
    <w:p w14:paraId="7730E844" w14:textId="77777777" w:rsidR="00481543" w:rsidRDefault="00337368">
      <w:pPr>
        <w:pStyle w:val="20"/>
        <w:shd w:val="clear" w:color="auto" w:fill="auto"/>
        <w:spacing w:after="360" w:line="413" w:lineRule="exact"/>
        <w:ind w:left="780" w:firstLine="700"/>
        <w:jc w:val="both"/>
      </w:pPr>
      <w:r>
        <w:rPr>
          <w:rStyle w:val="23"/>
        </w:rPr>
        <w:t xml:space="preserve">Комментарии: </w:t>
      </w:r>
      <w:r>
        <w:t>Частота осложнений остаётся достаточно высокой: преждевременное излитие околоплодных вод - 34—42%, прерывание беременности - 17%, рецидив ФФТС - 1,5-9%, развитие САП - 3-16%, отслой</w:t>
      </w:r>
      <w:r>
        <w:t>ка плаценты - 1%, септотомия - 10-15%, хориоамнионит - 0-1%, расслоение плодных оболочек - 5</w:t>
      </w:r>
      <w:r>
        <w:softHyphen/>
        <w:t>10%, кровотечение при коагуляции - 2-7%. Выживание одного или двух близнецов после проведённого лечения составляет 70-88% [80].</w:t>
      </w:r>
    </w:p>
    <w:p w14:paraId="2A4B64C0" w14:textId="77777777" w:rsidR="00481543" w:rsidRDefault="00337368">
      <w:pPr>
        <w:pStyle w:val="20"/>
        <w:shd w:val="clear" w:color="auto" w:fill="auto"/>
        <w:spacing w:line="413" w:lineRule="exact"/>
        <w:ind w:left="780" w:firstLine="0"/>
        <w:jc w:val="both"/>
      </w:pPr>
      <w:r>
        <w:t>Беременньпи с многоплодием селектив</w:t>
      </w:r>
      <w:r>
        <w:t>ный фетоцид (остановка сердечной деятельности) рекомендовано применять при наличии грубых аномалий развития одного из плодов, сочетания ФФТС с ССЗРП одного из плодов при дискордантности более 40% (до 22 недель беременности), при IV стадии ФФТС в случае отс</w:t>
      </w:r>
      <w:r>
        <w:t>утствия технической возможности выполнения лазерной коагуляции. Проводят коагуляцию сосудов пуповины одного из плодов фетоскопическим или пункционным доступом [81].</w:t>
      </w:r>
    </w:p>
    <w:p w14:paraId="2964F0E5" w14:textId="77777777" w:rsidR="00481543" w:rsidRDefault="00337368">
      <w:pPr>
        <w:pStyle w:val="80"/>
        <w:shd w:val="clear" w:color="auto" w:fill="auto"/>
        <w:spacing w:after="0" w:line="413" w:lineRule="exact"/>
        <w:ind w:left="780"/>
      </w:pPr>
      <w:r>
        <w:t>Уровень убедительности рекомендаций С (уровень достоверности доказательств - 5).</w:t>
      </w:r>
    </w:p>
    <w:p w14:paraId="207A3E2F" w14:textId="77777777" w:rsidR="00481543" w:rsidRDefault="00337368">
      <w:pPr>
        <w:pStyle w:val="20"/>
        <w:shd w:val="clear" w:color="auto" w:fill="auto"/>
        <w:spacing w:after="360" w:line="413" w:lineRule="exact"/>
        <w:ind w:left="780" w:firstLine="700"/>
        <w:jc w:val="both"/>
      </w:pPr>
      <w:r>
        <w:rPr>
          <w:rStyle w:val="23"/>
        </w:rPr>
        <w:t xml:space="preserve">Комментарии: </w:t>
      </w:r>
      <w:r>
        <w:t>Вопрос о вмешательстве решается в каждом случае консилиумом после беседы с пациенткой и ее мужем/партнером и получения их информированного добровольного согласия.</w:t>
      </w:r>
    </w:p>
    <w:p w14:paraId="0CB0655F" w14:textId="77777777" w:rsidR="00481543" w:rsidRDefault="00337368">
      <w:pPr>
        <w:pStyle w:val="20"/>
        <w:shd w:val="clear" w:color="auto" w:fill="auto"/>
        <w:spacing w:line="413" w:lineRule="exact"/>
        <w:ind w:left="780" w:firstLine="0"/>
        <w:jc w:val="both"/>
      </w:pPr>
      <w:r>
        <w:t>Беременным в случае гибели одного из плодов после лечения с целью пролонгировани</w:t>
      </w:r>
      <w:r>
        <w:t>я беременности рекомендовано продолжить выжидательную тактику ведения [52, 82].</w:t>
      </w:r>
    </w:p>
    <w:p w14:paraId="662DAE3F" w14:textId="77777777" w:rsidR="00481543" w:rsidRDefault="00337368">
      <w:pPr>
        <w:pStyle w:val="80"/>
        <w:shd w:val="clear" w:color="auto" w:fill="auto"/>
        <w:spacing w:after="0" w:line="413" w:lineRule="exact"/>
        <w:ind w:left="800"/>
      </w:pPr>
      <w:r>
        <w:t>Уровень убедительности рекомендаций С (уровень достоверности доказательств - 5).</w:t>
      </w:r>
    </w:p>
    <w:p w14:paraId="0182A4B2" w14:textId="77777777" w:rsidR="00481543" w:rsidRDefault="00337368">
      <w:pPr>
        <w:pStyle w:val="20"/>
        <w:shd w:val="clear" w:color="auto" w:fill="auto"/>
        <w:spacing w:after="498" w:line="413" w:lineRule="exact"/>
        <w:ind w:left="800" w:firstLine="700"/>
        <w:jc w:val="both"/>
      </w:pPr>
      <w:r>
        <w:rPr>
          <w:rStyle w:val="23"/>
        </w:rPr>
        <w:t xml:space="preserve">Комментарии: </w:t>
      </w:r>
      <w:r>
        <w:t xml:space="preserve">Беременность ведут под контролем состояния беременной и </w:t>
      </w:r>
      <w:r>
        <w:lastRenderedPageBreak/>
        <w:t xml:space="preserve">плода, </w:t>
      </w:r>
      <w:r>
        <w:t>показателей УЗИ, допплерографии кровотока, клинического анализа крови, С-реактивного белка, показателей коагулограммы. При отсутствии лейкоцитоза, повышения уровня С-реактивного белка антибактериальная терапия не показана. При отсутствии нарушения состояни</w:t>
      </w:r>
      <w:r>
        <w:t>я второго плода по данным функциональных методов обследования проводится родоразрешение в доношенном сроке. После любого вида оперативного вмешательства контроль показателей УЗИ и допплерографии кровотока осуществляется с интервалом 1-2 недели до срока род</w:t>
      </w:r>
      <w:r>
        <w:t>оразрешения [32].</w:t>
      </w:r>
    </w:p>
    <w:p w14:paraId="0BF4F32B" w14:textId="77777777" w:rsidR="00481543" w:rsidRDefault="00337368">
      <w:pPr>
        <w:pStyle w:val="80"/>
        <w:shd w:val="clear" w:color="auto" w:fill="auto"/>
        <w:spacing w:after="0" w:line="240" w:lineRule="exact"/>
        <w:ind w:left="800"/>
      </w:pPr>
      <w:r>
        <w:t>Лечение синдрома селективной задержки роста плода</w:t>
      </w:r>
    </w:p>
    <w:p w14:paraId="4F217C6F" w14:textId="77777777" w:rsidR="00481543" w:rsidRDefault="00337368">
      <w:pPr>
        <w:pStyle w:val="20"/>
        <w:shd w:val="clear" w:color="auto" w:fill="auto"/>
        <w:spacing w:line="413" w:lineRule="exact"/>
        <w:ind w:left="800" w:firstLine="0"/>
        <w:jc w:val="both"/>
      </w:pPr>
      <w:r>
        <w:t>У беременных с монохориальным многоплодием, осложненным ССЗРП, декомпенсацию состояния плода с задержкой роста, визуализацию отрицательной А-волны в венозном протоке после 28 недель береме</w:t>
      </w:r>
      <w:r>
        <w:t>нности рекомендовано считать показанием к досрочному оперативному родоразрешению после профилактики респираторного дистресс-синдрома (РДС) плодов [10, 83].</w:t>
      </w:r>
    </w:p>
    <w:p w14:paraId="52AF7C10" w14:textId="77777777" w:rsidR="00481543" w:rsidRDefault="00337368">
      <w:pPr>
        <w:pStyle w:val="80"/>
        <w:shd w:val="clear" w:color="auto" w:fill="auto"/>
        <w:tabs>
          <w:tab w:val="left" w:pos="2000"/>
          <w:tab w:val="left" w:pos="4069"/>
          <w:tab w:val="left" w:pos="6018"/>
          <w:tab w:val="left" w:pos="6570"/>
          <w:tab w:val="left" w:pos="7846"/>
        </w:tabs>
        <w:spacing w:after="0" w:line="418" w:lineRule="exact"/>
        <w:ind w:left="800"/>
      </w:pPr>
      <w:r>
        <w:t>Уровень</w:t>
      </w:r>
      <w:r>
        <w:tab/>
        <w:t>убедительности</w:t>
      </w:r>
      <w:r>
        <w:tab/>
        <w:t>рекомендаций</w:t>
      </w:r>
      <w:r>
        <w:tab/>
        <w:t>С</w:t>
      </w:r>
      <w:r>
        <w:tab/>
        <w:t>(уровень</w:t>
      </w:r>
      <w:r>
        <w:tab/>
        <w:t>достоверности</w:t>
      </w:r>
    </w:p>
    <w:p w14:paraId="313749C8" w14:textId="77777777" w:rsidR="00481543" w:rsidRDefault="00337368">
      <w:pPr>
        <w:pStyle w:val="80"/>
        <w:shd w:val="clear" w:color="auto" w:fill="auto"/>
        <w:spacing w:after="0" w:line="418" w:lineRule="exact"/>
        <w:ind w:left="800"/>
      </w:pPr>
      <w:r>
        <w:t>доказательств - 5).</w:t>
      </w:r>
    </w:p>
    <w:p w14:paraId="31163A93" w14:textId="77777777" w:rsidR="00481543" w:rsidRDefault="00337368">
      <w:pPr>
        <w:pStyle w:val="20"/>
        <w:shd w:val="clear" w:color="auto" w:fill="auto"/>
        <w:spacing w:after="360" w:line="413" w:lineRule="exact"/>
        <w:ind w:left="800" w:firstLine="700"/>
        <w:jc w:val="both"/>
      </w:pPr>
      <w:r>
        <w:rPr>
          <w:rStyle w:val="23"/>
        </w:rPr>
        <w:t xml:space="preserve">Комментарий: </w:t>
      </w:r>
      <w:r>
        <w:t>Вопрос</w:t>
      </w:r>
      <w:r>
        <w:t xml:space="preserve"> о сроках родоразрешения решают индивидуально после профилактики РДС плодов (#бетаметазон, #дексаметазон** в курсовой дозе 24мг (4мг через 8 часов №6, 12мг через 24 часа №2) назначают по заключению врачебной комиссии, предварительно получив согласие пациен</w:t>
      </w:r>
      <w:r>
        <w:t xml:space="preserve">тки на применение препарата </w:t>
      </w:r>
      <w:r>
        <w:rPr>
          <w:lang w:val="en-US" w:eastAsia="en-US" w:bidi="en-US"/>
        </w:rPr>
        <w:t xml:space="preserve">off-label)*'' </w:t>
      </w:r>
      <w:r>
        <w:t>[83].</w:t>
      </w:r>
    </w:p>
    <w:p w14:paraId="3CD1E6BB" w14:textId="77777777" w:rsidR="00481543" w:rsidRDefault="00337368">
      <w:pPr>
        <w:pStyle w:val="20"/>
        <w:shd w:val="clear" w:color="auto" w:fill="auto"/>
        <w:tabs>
          <w:tab w:val="left" w:pos="2000"/>
          <w:tab w:val="left" w:pos="4069"/>
          <w:tab w:val="left" w:pos="6018"/>
          <w:tab w:val="left" w:pos="6570"/>
          <w:tab w:val="left" w:pos="7846"/>
        </w:tabs>
        <w:spacing w:line="413" w:lineRule="exact"/>
        <w:ind w:left="800" w:firstLine="0"/>
      </w:pPr>
      <w:r>
        <w:t>Беременным с монохориальным многоплодием, осложненным ССЗРП, в связи с высоким риском гибели плодов при I типе ССЗРП рекомендовано родоразрешение в 34-35 недель, при II и III типах - в сроке 30-32 недели бере</w:t>
      </w:r>
      <w:r>
        <w:t xml:space="preserve">менности [6, 74, 84]. </w:t>
      </w:r>
      <w:r>
        <w:rPr>
          <w:rStyle w:val="23"/>
        </w:rPr>
        <w:t>Уровень</w:t>
      </w:r>
      <w:r>
        <w:rPr>
          <w:rStyle w:val="23"/>
        </w:rPr>
        <w:tab/>
        <w:t>убедительности</w:t>
      </w:r>
      <w:r>
        <w:rPr>
          <w:rStyle w:val="23"/>
        </w:rPr>
        <w:tab/>
        <w:t>рекомендаций</w:t>
      </w:r>
      <w:r>
        <w:rPr>
          <w:rStyle w:val="23"/>
        </w:rPr>
        <w:tab/>
        <w:t>С</w:t>
      </w:r>
      <w:r>
        <w:rPr>
          <w:rStyle w:val="23"/>
        </w:rPr>
        <w:tab/>
        <w:t>(уровень</w:t>
      </w:r>
      <w:r>
        <w:rPr>
          <w:rStyle w:val="23"/>
        </w:rPr>
        <w:tab/>
        <w:t>достоверности</w:t>
      </w:r>
    </w:p>
    <w:p w14:paraId="5B8D58CB" w14:textId="77777777" w:rsidR="00481543" w:rsidRDefault="00337368">
      <w:pPr>
        <w:pStyle w:val="80"/>
        <w:shd w:val="clear" w:color="auto" w:fill="auto"/>
        <w:spacing w:after="1206" w:line="413" w:lineRule="exact"/>
        <w:ind w:left="800"/>
      </w:pPr>
      <w:r>
        <w:t>доказательств - 5).</w:t>
      </w:r>
    </w:p>
    <w:p w14:paraId="58943AD0" w14:textId="77777777" w:rsidR="00481543" w:rsidRDefault="00337368">
      <w:pPr>
        <w:pStyle w:val="110"/>
        <w:shd w:val="clear" w:color="auto" w:fill="auto"/>
        <w:spacing w:line="180" w:lineRule="exact"/>
        <w:ind w:left="980"/>
        <w:jc w:val="left"/>
      </w:pPr>
      <w:r>
        <w:rPr>
          <w:lang w:val="ru-RU" w:eastAsia="ru-RU" w:bidi="ru-RU"/>
        </w:rPr>
        <w:t xml:space="preserve">Клинические рекомендации «Преждевременные роды» </w:t>
      </w:r>
      <w:hyperlink r:id="rId18" w:history="1">
        <w:r>
          <w:rPr>
            <w:rStyle w:val="a3"/>
          </w:rPr>
          <w:t>http://cr.rosminzdrav.ni/#i/recomend/2</w:t>
        </w:r>
        <w:r>
          <w:rPr>
            <w:rStyle w:val="a3"/>
            <w:lang w:val="ru-RU" w:eastAsia="ru-RU" w:bidi="ru-RU"/>
          </w:rPr>
          <w:t>13</w:t>
        </w:r>
      </w:hyperlink>
    </w:p>
    <w:p w14:paraId="49A119F3" w14:textId="77777777" w:rsidR="00481543" w:rsidRDefault="00337368">
      <w:pPr>
        <w:pStyle w:val="80"/>
        <w:shd w:val="clear" w:color="auto" w:fill="auto"/>
        <w:spacing w:after="0" w:line="240" w:lineRule="exact"/>
        <w:ind w:left="760"/>
      </w:pPr>
      <w:r>
        <w:t>Лечение синдрома анемии-полицитемии</w:t>
      </w:r>
    </w:p>
    <w:p w14:paraId="446D57B1" w14:textId="77777777" w:rsidR="00481543" w:rsidRDefault="00337368">
      <w:pPr>
        <w:pStyle w:val="20"/>
        <w:shd w:val="clear" w:color="auto" w:fill="auto"/>
        <w:spacing w:line="413" w:lineRule="exact"/>
        <w:ind w:left="760" w:right="140" w:firstLine="0"/>
        <w:jc w:val="both"/>
      </w:pPr>
      <w:r>
        <w:t>Беременным с монохориальным многоплодием, осложненным САП, при отсзо'ствии признаков тяжёлой анемии плода-донора (МСК СМА менее 1,6 МОМ, отсутствие водянки) беременность рекоме</w:t>
      </w:r>
      <w:r>
        <w:t>ндовано вести консервативно с регулярным УЗИ плодов не реже 1 раза в 2 недели [7, 34].</w:t>
      </w:r>
    </w:p>
    <w:p w14:paraId="31CA0807" w14:textId="77777777" w:rsidR="00481543" w:rsidRDefault="00337368">
      <w:pPr>
        <w:pStyle w:val="80"/>
        <w:shd w:val="clear" w:color="auto" w:fill="auto"/>
        <w:tabs>
          <w:tab w:val="left" w:pos="1970"/>
          <w:tab w:val="left" w:pos="4053"/>
          <w:tab w:val="left" w:pos="5954"/>
          <w:tab w:val="left" w:pos="6506"/>
          <w:tab w:val="left" w:pos="7797"/>
        </w:tabs>
        <w:spacing w:after="0" w:line="413" w:lineRule="exact"/>
        <w:ind w:left="760"/>
      </w:pPr>
      <w:r>
        <w:lastRenderedPageBreak/>
        <w:t>Уровень</w:t>
      </w:r>
      <w:r>
        <w:tab/>
        <w:t>убедительности</w:t>
      </w:r>
      <w:r>
        <w:tab/>
        <w:t>рекомендаций</w:t>
      </w:r>
      <w:r>
        <w:tab/>
        <w:t>С</w:t>
      </w:r>
      <w:r>
        <w:tab/>
        <w:t>(уровень</w:t>
      </w:r>
      <w:r>
        <w:tab/>
        <w:t>достоверности</w:t>
      </w:r>
    </w:p>
    <w:p w14:paraId="2EA2CF82" w14:textId="77777777" w:rsidR="00481543" w:rsidRDefault="00337368">
      <w:pPr>
        <w:pStyle w:val="80"/>
        <w:shd w:val="clear" w:color="auto" w:fill="auto"/>
        <w:spacing w:after="360" w:line="413" w:lineRule="exact"/>
        <w:ind w:left="760"/>
      </w:pPr>
      <w:r>
        <w:t>доказательств - 5).</w:t>
      </w:r>
    </w:p>
    <w:p w14:paraId="36FF7556" w14:textId="77777777" w:rsidR="00481543" w:rsidRDefault="00337368">
      <w:pPr>
        <w:pStyle w:val="20"/>
        <w:shd w:val="clear" w:color="auto" w:fill="auto"/>
        <w:spacing w:line="413" w:lineRule="exact"/>
        <w:ind w:left="760" w:right="140" w:firstLine="0"/>
        <w:jc w:val="both"/>
      </w:pPr>
      <w:r>
        <w:t>При обнаружении анемии плода тяжёлой степени в сроках от 16 до 28 недель рекомендована ф</w:t>
      </w:r>
      <w:r>
        <w:t>етоскопическая лазерная коагуляция сосудистых анастомозов плаценты [7]</w:t>
      </w:r>
    </w:p>
    <w:p w14:paraId="0145262F" w14:textId="77777777" w:rsidR="00481543" w:rsidRDefault="00337368">
      <w:pPr>
        <w:pStyle w:val="80"/>
        <w:shd w:val="clear" w:color="auto" w:fill="auto"/>
        <w:tabs>
          <w:tab w:val="left" w:pos="1970"/>
          <w:tab w:val="left" w:pos="4053"/>
          <w:tab w:val="left" w:pos="5954"/>
          <w:tab w:val="left" w:pos="6506"/>
          <w:tab w:val="left" w:pos="7797"/>
        </w:tabs>
        <w:spacing w:after="0" w:line="418" w:lineRule="exact"/>
        <w:ind w:left="760"/>
      </w:pPr>
      <w:r>
        <w:t>Уровень</w:t>
      </w:r>
      <w:r>
        <w:tab/>
        <w:t>убедительности</w:t>
      </w:r>
      <w:r>
        <w:tab/>
        <w:t>рекомендаций</w:t>
      </w:r>
      <w:r>
        <w:tab/>
        <w:t>С</w:t>
      </w:r>
      <w:r>
        <w:tab/>
        <w:t>(уровень</w:t>
      </w:r>
      <w:r>
        <w:tab/>
        <w:t>достоверности</w:t>
      </w:r>
    </w:p>
    <w:p w14:paraId="54D6868E" w14:textId="77777777" w:rsidR="00481543" w:rsidRDefault="00337368">
      <w:pPr>
        <w:pStyle w:val="80"/>
        <w:shd w:val="clear" w:color="auto" w:fill="auto"/>
        <w:spacing w:after="364" w:line="418" w:lineRule="exact"/>
        <w:ind w:left="760"/>
      </w:pPr>
      <w:r>
        <w:t>доказательств - 5).</w:t>
      </w:r>
    </w:p>
    <w:p w14:paraId="44F4D93E" w14:textId="77777777" w:rsidR="00481543" w:rsidRDefault="00337368">
      <w:pPr>
        <w:pStyle w:val="20"/>
        <w:shd w:val="clear" w:color="auto" w:fill="auto"/>
        <w:spacing w:line="413" w:lineRule="exact"/>
        <w:ind w:left="760" w:right="140" w:firstLine="0"/>
        <w:jc w:val="both"/>
      </w:pPr>
      <w:r>
        <w:t xml:space="preserve">При невозможности фетоскопии и лазерной коагуляции сосудистых анастомозов плаценты у </w:t>
      </w:r>
      <w:r>
        <w:t>беременных с САП тяжёлой степени в сроках от 16 до 32 недель рекомендовано хирургическое лечение в виде внутриутробного переливания крови плоду с анемией [34].</w:t>
      </w:r>
    </w:p>
    <w:p w14:paraId="003EF4CC" w14:textId="77777777" w:rsidR="00481543" w:rsidRDefault="00337368">
      <w:pPr>
        <w:pStyle w:val="80"/>
        <w:shd w:val="clear" w:color="auto" w:fill="auto"/>
        <w:tabs>
          <w:tab w:val="center" w:pos="2886"/>
          <w:tab w:val="center" w:pos="4912"/>
          <w:tab w:val="right" w:pos="6261"/>
          <w:tab w:val="right" w:pos="7547"/>
          <w:tab w:val="right" w:pos="9451"/>
        </w:tabs>
        <w:spacing w:after="0" w:line="418" w:lineRule="exact"/>
        <w:ind w:left="760"/>
      </w:pPr>
      <w:r>
        <w:t>Уровень</w:t>
      </w:r>
      <w:r>
        <w:tab/>
        <w:t>убедительности</w:t>
      </w:r>
      <w:r>
        <w:tab/>
        <w:t>рекомендаций</w:t>
      </w:r>
      <w:r>
        <w:tab/>
        <w:t>С</w:t>
      </w:r>
      <w:r>
        <w:tab/>
        <w:t>(уровень</w:t>
      </w:r>
      <w:r>
        <w:tab/>
        <w:t>достоверности</w:t>
      </w:r>
    </w:p>
    <w:p w14:paraId="0A41DE59" w14:textId="77777777" w:rsidR="00481543" w:rsidRDefault="00337368">
      <w:pPr>
        <w:pStyle w:val="80"/>
        <w:shd w:val="clear" w:color="auto" w:fill="auto"/>
        <w:spacing w:after="360" w:line="418" w:lineRule="exact"/>
        <w:ind w:left="760"/>
      </w:pPr>
      <w:r>
        <w:t>доказательств - 4).</w:t>
      </w:r>
    </w:p>
    <w:p w14:paraId="1BFBC491" w14:textId="77777777" w:rsidR="00481543" w:rsidRDefault="00337368">
      <w:pPr>
        <w:pStyle w:val="20"/>
        <w:shd w:val="clear" w:color="auto" w:fill="auto"/>
        <w:spacing w:line="418" w:lineRule="exact"/>
        <w:ind w:left="760" w:right="140" w:firstLine="0"/>
        <w:jc w:val="both"/>
      </w:pPr>
      <w:r>
        <w:t xml:space="preserve">Родоразрешение </w:t>
      </w:r>
      <w:r>
        <w:t>при монохориальной многоплодной беременности, осложненной САП, рекомендовано до 36 недель беременности [85].</w:t>
      </w:r>
    </w:p>
    <w:p w14:paraId="24B0B46D" w14:textId="77777777" w:rsidR="00481543" w:rsidRDefault="00337368">
      <w:pPr>
        <w:pStyle w:val="80"/>
        <w:shd w:val="clear" w:color="auto" w:fill="auto"/>
        <w:tabs>
          <w:tab w:val="center" w:pos="2886"/>
          <w:tab w:val="center" w:pos="4912"/>
          <w:tab w:val="right" w:pos="6261"/>
          <w:tab w:val="right" w:pos="7547"/>
          <w:tab w:val="right" w:pos="9451"/>
        </w:tabs>
        <w:spacing w:after="0" w:line="413" w:lineRule="exact"/>
        <w:ind w:left="760"/>
      </w:pPr>
      <w:r>
        <w:t>Уровень</w:t>
      </w:r>
      <w:r>
        <w:tab/>
        <w:t>убедительности</w:t>
      </w:r>
      <w:r>
        <w:tab/>
        <w:t>рекомендаций</w:t>
      </w:r>
      <w:r>
        <w:tab/>
        <w:t>С</w:t>
      </w:r>
      <w:r>
        <w:tab/>
        <w:t>(уровень</w:t>
      </w:r>
      <w:r>
        <w:tab/>
        <w:t>достоверности</w:t>
      </w:r>
    </w:p>
    <w:p w14:paraId="2A068850" w14:textId="77777777" w:rsidR="00481543" w:rsidRDefault="00337368">
      <w:pPr>
        <w:pStyle w:val="80"/>
        <w:shd w:val="clear" w:color="auto" w:fill="auto"/>
        <w:spacing w:after="356" w:line="413" w:lineRule="exact"/>
        <w:ind w:left="760"/>
      </w:pPr>
      <w:r>
        <w:t>доказательств - 4).</w:t>
      </w:r>
    </w:p>
    <w:p w14:paraId="57A82490" w14:textId="77777777" w:rsidR="00481543" w:rsidRDefault="00337368">
      <w:pPr>
        <w:pStyle w:val="80"/>
        <w:shd w:val="clear" w:color="auto" w:fill="auto"/>
        <w:spacing w:after="0" w:line="418" w:lineRule="exact"/>
        <w:ind w:left="760"/>
      </w:pPr>
      <w:r>
        <w:t>Лечение синдрома обратной артериальной перфузии</w:t>
      </w:r>
    </w:p>
    <w:p w14:paraId="688F930C" w14:textId="77777777" w:rsidR="00481543" w:rsidRDefault="00337368">
      <w:pPr>
        <w:pStyle w:val="20"/>
        <w:shd w:val="clear" w:color="auto" w:fill="auto"/>
        <w:spacing w:line="418" w:lineRule="exact"/>
        <w:ind w:left="760" w:right="140" w:firstLine="0"/>
        <w:jc w:val="both"/>
      </w:pPr>
      <w:r>
        <w:t>Рекомендована выжидательная тактика ведения МХДА двойни, осложнённой СОАП, при отсутствии признаков прогрессирования заболевания (отсутствие роста и кровотока у плода с акардией) [18].</w:t>
      </w:r>
    </w:p>
    <w:p w14:paraId="670916B6" w14:textId="77777777" w:rsidR="00481543" w:rsidRDefault="00337368">
      <w:pPr>
        <w:pStyle w:val="80"/>
        <w:shd w:val="clear" w:color="auto" w:fill="auto"/>
        <w:tabs>
          <w:tab w:val="center" w:pos="2886"/>
          <w:tab w:val="center" w:pos="4912"/>
          <w:tab w:val="right" w:pos="6261"/>
          <w:tab w:val="right" w:pos="7547"/>
          <w:tab w:val="right" w:pos="9451"/>
        </w:tabs>
        <w:spacing w:after="0" w:line="418" w:lineRule="exact"/>
        <w:ind w:left="760"/>
      </w:pPr>
      <w:r>
        <w:t>Уровень</w:t>
      </w:r>
      <w:r>
        <w:tab/>
        <w:t>убедительности</w:t>
      </w:r>
      <w:r>
        <w:tab/>
        <w:t>рекомендаций</w:t>
      </w:r>
      <w:r>
        <w:tab/>
        <w:t>А</w:t>
      </w:r>
      <w:r>
        <w:tab/>
        <w:t>(уровень</w:t>
      </w:r>
      <w:r>
        <w:tab/>
        <w:t>достоверности</w:t>
      </w:r>
    </w:p>
    <w:p w14:paraId="62B93EC6" w14:textId="77777777" w:rsidR="00481543" w:rsidRDefault="00337368">
      <w:pPr>
        <w:pStyle w:val="80"/>
        <w:shd w:val="clear" w:color="auto" w:fill="auto"/>
        <w:spacing w:after="0" w:line="418" w:lineRule="exact"/>
        <w:ind w:left="760"/>
      </w:pPr>
      <w:r>
        <w:t>доказатель</w:t>
      </w:r>
      <w:r>
        <w:t>ств - 2).</w:t>
      </w:r>
    </w:p>
    <w:p w14:paraId="77AA1907" w14:textId="77777777" w:rsidR="00481543" w:rsidRDefault="00337368">
      <w:pPr>
        <w:pStyle w:val="20"/>
        <w:shd w:val="clear" w:color="auto" w:fill="auto"/>
        <w:tabs>
          <w:tab w:val="left" w:pos="3334"/>
        </w:tabs>
        <w:spacing w:line="408" w:lineRule="exact"/>
        <w:ind w:left="800" w:firstLine="700"/>
        <w:jc w:val="both"/>
      </w:pPr>
      <w:r>
        <w:rPr>
          <w:rStyle w:val="23"/>
        </w:rPr>
        <w:t>Комментарии:</w:t>
      </w:r>
      <w:r>
        <w:rPr>
          <w:rStyle w:val="23"/>
        </w:rPr>
        <w:tab/>
      </w:r>
      <w:r>
        <w:t>Родоразрешение проводится в плановом порядке в</w:t>
      </w:r>
    </w:p>
    <w:p w14:paraId="538F1F59" w14:textId="77777777" w:rsidR="00481543" w:rsidRDefault="00337368">
      <w:pPr>
        <w:pStyle w:val="20"/>
        <w:shd w:val="clear" w:color="auto" w:fill="auto"/>
        <w:spacing w:after="356" w:line="408" w:lineRule="exact"/>
        <w:ind w:left="800" w:firstLine="0"/>
        <w:jc w:val="both"/>
      </w:pPr>
      <w:r>
        <w:t>доношенном сроке беременности в акушерском стационаре 3-й группы.*^</w:t>
      </w:r>
    </w:p>
    <w:p w14:paraId="34B27246" w14:textId="77777777" w:rsidR="00481543" w:rsidRDefault="00337368">
      <w:pPr>
        <w:pStyle w:val="20"/>
        <w:shd w:val="clear" w:color="auto" w:fill="auto"/>
        <w:spacing w:line="413" w:lineRule="exact"/>
        <w:ind w:left="800" w:firstLine="0"/>
        <w:jc w:val="both"/>
      </w:pPr>
      <w:r>
        <w:t>Беременным с монохориальным многоплодием и прогрессировании СОАП (нарастание массы плода с акардией; нарастание его ра</w:t>
      </w:r>
      <w:r>
        <w:t xml:space="preserve">змеров, превьппающих 50% размеров плода-помпы; наличие кровотока в его сосудах; декомпенсация плода- помпы - наличие УЗ признаков кардиомиопатии и многоводия) рекомендовано внутриутробное хирургическое вмешательство, направленное на прекращение </w:t>
      </w:r>
      <w:r>
        <w:lastRenderedPageBreak/>
        <w:t>кровоснабже</w:t>
      </w:r>
      <w:r>
        <w:t>ния плода с акардией [86, 87], [87-91].</w:t>
      </w:r>
    </w:p>
    <w:p w14:paraId="3CD6B235" w14:textId="77777777" w:rsidR="00481543" w:rsidRDefault="00337368">
      <w:pPr>
        <w:pStyle w:val="80"/>
        <w:shd w:val="clear" w:color="auto" w:fill="auto"/>
        <w:tabs>
          <w:tab w:val="left" w:pos="2014"/>
          <w:tab w:val="left" w:pos="4098"/>
          <w:tab w:val="right" w:pos="6301"/>
          <w:tab w:val="right" w:pos="7587"/>
          <w:tab w:val="right" w:pos="9490"/>
        </w:tabs>
        <w:spacing w:after="0" w:line="418" w:lineRule="exact"/>
        <w:ind w:left="800"/>
      </w:pPr>
      <w:r>
        <w:t>Уровень</w:t>
      </w:r>
      <w:r>
        <w:tab/>
        <w:t>убедительности</w:t>
      </w:r>
      <w:r>
        <w:tab/>
        <w:t>рекомендаций</w:t>
      </w:r>
      <w:r>
        <w:tab/>
        <w:t>А</w:t>
      </w:r>
      <w:r>
        <w:tab/>
        <w:t>(уровень</w:t>
      </w:r>
      <w:r>
        <w:tab/>
        <w:t>достоверности</w:t>
      </w:r>
    </w:p>
    <w:p w14:paraId="137F7FBC" w14:textId="77777777" w:rsidR="00481543" w:rsidRDefault="00337368">
      <w:pPr>
        <w:pStyle w:val="80"/>
        <w:shd w:val="clear" w:color="auto" w:fill="auto"/>
        <w:spacing w:after="364" w:line="418" w:lineRule="exact"/>
        <w:ind w:left="800"/>
      </w:pPr>
      <w:r>
        <w:t>доказательств - 2).</w:t>
      </w:r>
    </w:p>
    <w:p w14:paraId="1D541907" w14:textId="77777777" w:rsidR="00481543" w:rsidRDefault="00337368">
      <w:pPr>
        <w:pStyle w:val="20"/>
        <w:shd w:val="clear" w:color="auto" w:fill="auto"/>
        <w:spacing w:line="413" w:lineRule="exact"/>
        <w:ind w:left="800" w:firstLine="0"/>
        <w:jc w:val="both"/>
      </w:pPr>
      <w:r>
        <w:t xml:space="preserve">Беременным с монохориальным многоплодием, осложненным СОАП, рекомендована интерстициальная или фетоскопическая лазерная </w:t>
      </w:r>
      <w:r>
        <w:t>коагуляция сосудов пуповины акардиального плода под контролем УЗИ [86, 87].</w:t>
      </w:r>
    </w:p>
    <w:p w14:paraId="3E50F131" w14:textId="77777777" w:rsidR="00481543" w:rsidRDefault="00337368">
      <w:pPr>
        <w:pStyle w:val="80"/>
        <w:shd w:val="clear" w:color="auto" w:fill="auto"/>
        <w:tabs>
          <w:tab w:val="left" w:pos="2014"/>
          <w:tab w:val="left" w:pos="4098"/>
          <w:tab w:val="right" w:pos="6301"/>
          <w:tab w:val="right" w:pos="7587"/>
          <w:tab w:val="right" w:pos="9490"/>
        </w:tabs>
        <w:spacing w:after="0" w:line="413" w:lineRule="exact"/>
        <w:ind w:left="800"/>
      </w:pPr>
      <w:r>
        <w:t>Уровень</w:t>
      </w:r>
      <w:r>
        <w:tab/>
        <w:t>убедительности</w:t>
      </w:r>
      <w:r>
        <w:tab/>
        <w:t>рекомендаций</w:t>
      </w:r>
      <w:r>
        <w:tab/>
        <w:t>А</w:t>
      </w:r>
      <w:r>
        <w:tab/>
        <w:t>(уровень</w:t>
      </w:r>
      <w:r>
        <w:tab/>
        <w:t>достоверности</w:t>
      </w:r>
    </w:p>
    <w:p w14:paraId="4241C1DD" w14:textId="77777777" w:rsidR="00481543" w:rsidRDefault="00337368">
      <w:pPr>
        <w:pStyle w:val="80"/>
        <w:shd w:val="clear" w:color="auto" w:fill="auto"/>
        <w:spacing w:after="360" w:line="413" w:lineRule="exact"/>
        <w:ind w:left="800"/>
      </w:pPr>
      <w:r>
        <w:t>доказательств - 2).</w:t>
      </w:r>
    </w:p>
    <w:p w14:paraId="6FB705B0" w14:textId="77777777" w:rsidR="00481543" w:rsidRDefault="00337368">
      <w:pPr>
        <w:pStyle w:val="20"/>
        <w:shd w:val="clear" w:color="auto" w:fill="auto"/>
        <w:tabs>
          <w:tab w:val="left" w:pos="2014"/>
          <w:tab w:val="left" w:pos="4098"/>
          <w:tab w:val="right" w:pos="6301"/>
          <w:tab w:val="right" w:pos="7587"/>
          <w:tab w:val="right" w:pos="9490"/>
        </w:tabs>
        <w:spacing w:line="413" w:lineRule="exact"/>
        <w:ind w:left="800" w:firstLine="0"/>
      </w:pPr>
      <w:r>
        <w:t xml:space="preserve">При моноамниотической двойне с целью профилактики спутывания пуповин рекомендовано эндоскопическое </w:t>
      </w:r>
      <w:r>
        <w:t xml:space="preserve">отсечение пуповины плода с акардией [92]. </w:t>
      </w:r>
      <w:r>
        <w:rPr>
          <w:rStyle w:val="23"/>
        </w:rPr>
        <w:t>Уровень</w:t>
      </w:r>
      <w:r>
        <w:rPr>
          <w:rStyle w:val="23"/>
        </w:rPr>
        <w:tab/>
        <w:t>убедительности</w:t>
      </w:r>
      <w:r>
        <w:rPr>
          <w:rStyle w:val="23"/>
        </w:rPr>
        <w:tab/>
        <w:t>рекомендаций</w:t>
      </w:r>
      <w:r>
        <w:rPr>
          <w:rStyle w:val="23"/>
        </w:rPr>
        <w:tab/>
        <w:t>С</w:t>
      </w:r>
      <w:r>
        <w:rPr>
          <w:rStyle w:val="23"/>
        </w:rPr>
        <w:tab/>
        <w:t>(уровень</w:t>
      </w:r>
      <w:r>
        <w:rPr>
          <w:rStyle w:val="23"/>
        </w:rPr>
        <w:tab/>
        <w:t>достоверности</w:t>
      </w:r>
    </w:p>
    <w:p w14:paraId="5B6218F0" w14:textId="77777777" w:rsidR="00481543" w:rsidRDefault="00337368">
      <w:pPr>
        <w:pStyle w:val="80"/>
        <w:shd w:val="clear" w:color="auto" w:fill="auto"/>
        <w:spacing w:after="0" w:line="413" w:lineRule="exact"/>
        <w:ind w:left="800"/>
      </w:pPr>
      <w:r>
        <w:t>доказательств - 4).</w:t>
      </w:r>
    </w:p>
    <w:p w14:paraId="5D638D85" w14:textId="77777777" w:rsidR="00481543" w:rsidRDefault="00337368">
      <w:pPr>
        <w:pStyle w:val="20"/>
        <w:shd w:val="clear" w:color="auto" w:fill="auto"/>
        <w:spacing w:after="356" w:line="413" w:lineRule="exact"/>
        <w:ind w:left="800" w:firstLine="700"/>
        <w:jc w:val="both"/>
      </w:pPr>
      <w:r>
        <w:rPr>
          <w:rStyle w:val="23"/>
        </w:rPr>
        <w:t xml:space="preserve">Комментарии: </w:t>
      </w:r>
      <w:r>
        <w:t>История родов при СОАП оформляется как роды одним новорождённым. Акардиальный плод оценивается как продукт зачатия (в св</w:t>
      </w:r>
      <w:r>
        <w:t>язи с отсутствием сердечной деятельности).</w:t>
      </w:r>
    </w:p>
    <w:p w14:paraId="4F391B74" w14:textId="77777777" w:rsidR="00481543" w:rsidRDefault="00337368">
      <w:pPr>
        <w:pStyle w:val="80"/>
        <w:shd w:val="clear" w:color="auto" w:fill="auto"/>
        <w:spacing w:after="0" w:line="418" w:lineRule="exact"/>
        <w:ind w:left="800"/>
      </w:pPr>
      <w:r>
        <w:t>Тактика при гибели одного и более плодов</w:t>
      </w:r>
    </w:p>
    <w:p w14:paraId="5CDF1FCF" w14:textId="77777777" w:rsidR="00481543" w:rsidRDefault="00337368">
      <w:pPr>
        <w:pStyle w:val="20"/>
        <w:shd w:val="clear" w:color="auto" w:fill="auto"/>
        <w:spacing w:after="930" w:line="418" w:lineRule="exact"/>
        <w:ind w:left="800" w:firstLine="0"/>
        <w:jc w:val="both"/>
      </w:pPr>
      <w:r>
        <w:t xml:space="preserve">Беременным с монохориальным многоплодием и гибелью одного плода с целью профилактики перинатальных и неонатальных осложнений не рекомендовано экстренное </w:t>
      </w:r>
      <w:r>
        <w:t>родоразрешение при отсутствии других акушерских показаний и данных о нарушении состояния второго плода [6, 10, 25, 31].</w:t>
      </w:r>
    </w:p>
    <w:p w14:paraId="76D42CE6" w14:textId="77777777" w:rsidR="00481543" w:rsidRDefault="00337368">
      <w:pPr>
        <w:pStyle w:val="110"/>
        <w:shd w:val="clear" w:color="auto" w:fill="auto"/>
        <w:spacing w:line="230" w:lineRule="exact"/>
        <w:ind w:firstLine="260"/>
      </w:pPr>
      <w:r>
        <w:rPr>
          <w:lang w:val="ru-RU" w:eastAsia="ru-RU" w:bidi="ru-RU"/>
        </w:rPr>
        <w:t>Приказ Министерства здравоохранения Российской Федерации от 01.11.2012 г. №572н «Об утверждении Порядка оказания медицинской помощи по п</w:t>
      </w:r>
      <w:r>
        <w:rPr>
          <w:lang w:val="ru-RU" w:eastAsia="ru-RU" w:bidi="ru-RU"/>
        </w:rPr>
        <w:t>рофилю "акушерство и гинекология (за исключением использования вспомогательных репродуктивных технологий)»</w:t>
      </w:r>
    </w:p>
    <w:p w14:paraId="44CB788D" w14:textId="77777777" w:rsidR="00481543" w:rsidRDefault="00337368">
      <w:pPr>
        <w:pStyle w:val="80"/>
        <w:shd w:val="clear" w:color="auto" w:fill="auto"/>
        <w:spacing w:after="0" w:line="403" w:lineRule="exact"/>
        <w:ind w:left="800"/>
      </w:pPr>
      <w:r>
        <w:t>Уровень убедительности рекомендаций С (уровень достоверности доказательств - 5).</w:t>
      </w:r>
    </w:p>
    <w:p w14:paraId="4CDCA2F2" w14:textId="77777777" w:rsidR="00481543" w:rsidRDefault="00337368">
      <w:pPr>
        <w:pStyle w:val="20"/>
        <w:shd w:val="clear" w:color="auto" w:fill="auto"/>
        <w:spacing w:after="420" w:line="413" w:lineRule="exact"/>
        <w:ind w:left="800" w:firstLine="700"/>
        <w:jc w:val="both"/>
      </w:pPr>
      <w:r>
        <w:rPr>
          <w:rStyle w:val="23"/>
        </w:rPr>
        <w:t xml:space="preserve">Комментарии: </w:t>
      </w:r>
      <w:r>
        <w:t>При гибели одного плода из монохориальной двойни береме</w:t>
      </w:r>
      <w:r>
        <w:t>нную рекомендовано наблюдать в стационаре в течение 7—14 дней под строгим контролем клинико-лабораторных показателей (клинический анализ крови, С-реактивный белок, показатели коагулограммы), состояния плода. [3]. При отсутствии признаков воспаления (лейкоц</w:t>
      </w:r>
      <w:r>
        <w:t xml:space="preserve">итоза, повьппения уровня С-реактивного белка), антибактериальная терапия не рекомендована [32]. Затем пациентка </w:t>
      </w:r>
      <w:r>
        <w:lastRenderedPageBreak/>
        <w:t>наблюдается амбулаторно, контроль УЗИ плода проводится 1 раз в 2 недели.</w:t>
      </w:r>
    </w:p>
    <w:p w14:paraId="47640311" w14:textId="77777777" w:rsidR="00481543" w:rsidRDefault="00337368">
      <w:pPr>
        <w:pStyle w:val="20"/>
        <w:shd w:val="clear" w:color="auto" w:fill="auto"/>
        <w:spacing w:line="413" w:lineRule="exact"/>
        <w:ind w:left="800" w:firstLine="0"/>
        <w:jc w:val="both"/>
      </w:pPr>
      <w:r>
        <w:t>При гибели одного плода из монохориальной двойни родоразрешение беремен</w:t>
      </w:r>
      <w:r>
        <w:t>ной рекомендовано в 34-36 недель после профилактики РДС плода [32].</w:t>
      </w:r>
    </w:p>
    <w:p w14:paraId="62D68541" w14:textId="77777777" w:rsidR="00481543" w:rsidRDefault="00337368">
      <w:pPr>
        <w:pStyle w:val="80"/>
        <w:shd w:val="clear" w:color="auto" w:fill="auto"/>
        <w:tabs>
          <w:tab w:val="left" w:pos="1995"/>
          <w:tab w:val="left" w:pos="4102"/>
          <w:tab w:val="left" w:pos="6032"/>
          <w:tab w:val="left" w:pos="6512"/>
          <w:tab w:val="left" w:pos="7842"/>
        </w:tabs>
        <w:spacing w:after="0" w:line="403" w:lineRule="exact"/>
        <w:ind w:left="800"/>
      </w:pPr>
      <w:r>
        <w:t>Уровень</w:t>
      </w:r>
      <w:r>
        <w:tab/>
        <w:t>убедительности</w:t>
      </w:r>
      <w:r>
        <w:tab/>
        <w:t>рекомендаций</w:t>
      </w:r>
      <w:r>
        <w:tab/>
        <w:t>С</w:t>
      </w:r>
      <w:r>
        <w:tab/>
        <w:t>(уровень</w:t>
      </w:r>
      <w:r>
        <w:tab/>
        <w:t>достоверности</w:t>
      </w:r>
    </w:p>
    <w:p w14:paraId="5AC305E6" w14:textId="77777777" w:rsidR="00481543" w:rsidRDefault="00337368">
      <w:pPr>
        <w:pStyle w:val="80"/>
        <w:shd w:val="clear" w:color="auto" w:fill="auto"/>
        <w:spacing w:after="412" w:line="403" w:lineRule="exact"/>
        <w:ind w:left="800"/>
      </w:pPr>
      <w:r>
        <w:t>доказательств - 5).</w:t>
      </w:r>
    </w:p>
    <w:p w14:paraId="06C628FE" w14:textId="77777777" w:rsidR="00481543" w:rsidRDefault="00337368">
      <w:pPr>
        <w:pStyle w:val="20"/>
        <w:shd w:val="clear" w:color="auto" w:fill="auto"/>
        <w:spacing w:line="413" w:lineRule="exact"/>
        <w:ind w:left="800" w:firstLine="0"/>
        <w:jc w:val="both"/>
      </w:pPr>
      <w:r>
        <w:t xml:space="preserve">При гибели одного плода из дихориальной двойни в случае отсутствия других акушерских показаний и </w:t>
      </w:r>
      <w:r>
        <w:t>данных о нарушении состояния второго плода беременность рекомендовано вести выжидательно под строгим контролем состояния плода по данным УЗИ и показателей лабораторного обследования беременной [6,10,25, 31].</w:t>
      </w:r>
    </w:p>
    <w:p w14:paraId="7B1F42FB" w14:textId="77777777" w:rsidR="00481543" w:rsidRDefault="00337368">
      <w:pPr>
        <w:pStyle w:val="80"/>
        <w:shd w:val="clear" w:color="auto" w:fill="auto"/>
        <w:tabs>
          <w:tab w:val="left" w:pos="1995"/>
          <w:tab w:val="left" w:pos="4102"/>
          <w:tab w:val="left" w:pos="6032"/>
          <w:tab w:val="left" w:pos="6512"/>
          <w:tab w:val="left" w:pos="7842"/>
        </w:tabs>
        <w:spacing w:after="0" w:line="413" w:lineRule="exact"/>
        <w:ind w:left="800"/>
      </w:pPr>
      <w:r>
        <w:t>Уровень</w:t>
      </w:r>
      <w:r>
        <w:tab/>
        <w:t>убедительности</w:t>
      </w:r>
      <w:r>
        <w:tab/>
        <w:t>рекомендаций</w:t>
      </w:r>
      <w:r>
        <w:tab/>
        <w:t>С</w:t>
      </w:r>
      <w:r>
        <w:tab/>
        <w:t>(уровень</w:t>
      </w:r>
      <w:r>
        <w:tab/>
        <w:t>д</w:t>
      </w:r>
      <w:r>
        <w:t>остоверности</w:t>
      </w:r>
    </w:p>
    <w:p w14:paraId="7959858D" w14:textId="77777777" w:rsidR="00481543" w:rsidRDefault="00337368">
      <w:pPr>
        <w:pStyle w:val="80"/>
        <w:shd w:val="clear" w:color="auto" w:fill="auto"/>
        <w:spacing w:after="0" w:line="413" w:lineRule="exact"/>
        <w:ind w:left="800"/>
      </w:pPr>
      <w:r>
        <w:t>доказательств - 5).</w:t>
      </w:r>
    </w:p>
    <w:p w14:paraId="7A65617D" w14:textId="77777777" w:rsidR="00481543" w:rsidRDefault="00337368">
      <w:pPr>
        <w:pStyle w:val="20"/>
        <w:shd w:val="clear" w:color="auto" w:fill="auto"/>
        <w:tabs>
          <w:tab w:val="left" w:pos="3362"/>
        </w:tabs>
        <w:spacing w:line="413" w:lineRule="exact"/>
        <w:ind w:left="800" w:firstLine="700"/>
        <w:jc w:val="both"/>
      </w:pPr>
      <w:r>
        <w:rPr>
          <w:rStyle w:val="23"/>
        </w:rPr>
        <w:t>Комментарии:</w:t>
      </w:r>
      <w:r>
        <w:rPr>
          <w:rStyle w:val="23"/>
        </w:rPr>
        <w:tab/>
      </w:r>
      <w:r>
        <w:t>Беременную рекомендовано наблюдать в условиях</w:t>
      </w:r>
    </w:p>
    <w:p w14:paraId="1E59EE93" w14:textId="77777777" w:rsidR="00481543" w:rsidRDefault="00337368">
      <w:pPr>
        <w:pStyle w:val="20"/>
        <w:shd w:val="clear" w:color="auto" w:fill="auto"/>
        <w:spacing w:line="413" w:lineRule="exact"/>
        <w:ind w:left="800" w:firstLine="0"/>
        <w:jc w:val="both"/>
      </w:pPr>
      <w:r>
        <w:t>стационара в течение 7-14 дней, проводить контроль клинико-лабораторных показателей (обпщй (клинический) анализ крови, исследование уровня С- реактивного белка в сы</w:t>
      </w:r>
      <w:r>
        <w:t>воротке крови, коагулограмма (ориентировочное исследование системы гемостаза)), состояния плода. Затем УЗИ плода проводят 1 раз в 4 недели. При отсутствии лейкоцитоза, повьппения уровня С-реактивного белка антибактериальная терапия не показана. Гибель одно</w:t>
      </w:r>
      <w:r>
        <w:t>го из плодов при дихориальной двойне, как правило, не представляет угрозы для выжившего, так как при дихориальном типе плацентации отсутствуют сосудистые анастомозы между системами гемоциркуляции плодов. При гибели одного плода из дихориальной двойни проло</w:t>
      </w:r>
      <w:r>
        <w:t>нгирование беременности возможно до доношенного срока [6, 10, 25, 31].</w:t>
      </w:r>
    </w:p>
    <w:p w14:paraId="7B22421C" w14:textId="77777777" w:rsidR="00481543" w:rsidRDefault="00337368">
      <w:pPr>
        <w:pStyle w:val="80"/>
        <w:shd w:val="clear" w:color="auto" w:fill="auto"/>
        <w:spacing w:after="0" w:line="240" w:lineRule="exact"/>
        <w:ind w:left="800"/>
      </w:pPr>
      <w:r>
        <w:rPr>
          <w:rStyle w:val="81"/>
          <w:b/>
          <w:bCs/>
        </w:rPr>
        <w:t xml:space="preserve">3.4 Родоразрешение </w:t>
      </w:r>
      <w:r>
        <w:rPr>
          <w:rStyle w:val="88pt"/>
        </w:rPr>
        <w:t xml:space="preserve">при многоплодной </w:t>
      </w:r>
      <w:r>
        <w:rPr>
          <w:rStyle w:val="81"/>
          <w:b/>
          <w:bCs/>
        </w:rPr>
        <w:t>беременности</w:t>
      </w:r>
    </w:p>
    <w:p w14:paraId="6C4F1BAA" w14:textId="77777777" w:rsidR="00481543" w:rsidRDefault="00337368">
      <w:pPr>
        <w:pStyle w:val="20"/>
        <w:shd w:val="clear" w:color="auto" w:fill="auto"/>
        <w:spacing w:line="413" w:lineRule="exact"/>
        <w:ind w:left="800" w:firstLine="0"/>
        <w:jc w:val="both"/>
      </w:pPr>
      <w:r>
        <w:t xml:space="preserve">С пациентками, беременными двойней или тройней, рекомендовано обсуждать сроки родов и возможные способы родоразрешения в начале 3-го </w:t>
      </w:r>
      <w:r>
        <w:t>триместра беременности [93,94].</w:t>
      </w:r>
    </w:p>
    <w:p w14:paraId="31E52D63" w14:textId="77777777" w:rsidR="00481543" w:rsidRDefault="00337368">
      <w:pPr>
        <w:pStyle w:val="80"/>
        <w:shd w:val="clear" w:color="auto" w:fill="auto"/>
        <w:tabs>
          <w:tab w:val="left" w:pos="2002"/>
          <w:tab w:val="left" w:pos="4081"/>
          <w:tab w:val="left" w:pos="6034"/>
          <w:tab w:val="left" w:pos="6524"/>
          <w:tab w:val="left" w:pos="7868"/>
        </w:tabs>
        <w:spacing w:after="0" w:line="413" w:lineRule="exact"/>
        <w:ind w:left="800"/>
      </w:pPr>
      <w:r>
        <w:t>Уровень</w:t>
      </w:r>
      <w:r>
        <w:tab/>
        <w:t>убедительности</w:t>
      </w:r>
      <w:r>
        <w:tab/>
        <w:t>рекомендаций</w:t>
      </w:r>
      <w:r>
        <w:tab/>
        <w:t>С</w:t>
      </w:r>
      <w:r>
        <w:tab/>
        <w:t>(уровень</w:t>
      </w:r>
      <w:r>
        <w:tab/>
        <w:t>достоверности</w:t>
      </w:r>
    </w:p>
    <w:p w14:paraId="400B06B5" w14:textId="77777777" w:rsidR="00481543" w:rsidRDefault="00337368">
      <w:pPr>
        <w:pStyle w:val="80"/>
        <w:shd w:val="clear" w:color="auto" w:fill="auto"/>
        <w:spacing w:after="360" w:line="413" w:lineRule="exact"/>
        <w:ind w:left="800"/>
      </w:pPr>
      <w:r>
        <w:t>доказательств - 5).</w:t>
      </w:r>
    </w:p>
    <w:p w14:paraId="020D1C22" w14:textId="77777777" w:rsidR="00481543" w:rsidRDefault="00337368">
      <w:pPr>
        <w:pStyle w:val="20"/>
        <w:shd w:val="clear" w:color="auto" w:fill="auto"/>
        <w:spacing w:line="413" w:lineRule="exact"/>
        <w:ind w:left="800" w:firstLine="0"/>
        <w:jc w:val="both"/>
      </w:pPr>
      <w:r>
        <w:t>При неосложнённой беременности монохориальной двойней рекомендовано родоразрешение в 36-37 недель, дихориальной двойней - в 37-38 недель, тройн</w:t>
      </w:r>
      <w:r>
        <w:t>ей - в 35-36 недель [1, 93,95].</w:t>
      </w:r>
    </w:p>
    <w:p w14:paraId="4BFCF7AD" w14:textId="77777777" w:rsidR="00481543" w:rsidRDefault="00337368">
      <w:pPr>
        <w:pStyle w:val="80"/>
        <w:shd w:val="clear" w:color="auto" w:fill="auto"/>
        <w:tabs>
          <w:tab w:val="left" w:pos="2002"/>
          <w:tab w:val="left" w:pos="4081"/>
          <w:tab w:val="left" w:pos="6034"/>
          <w:tab w:val="left" w:pos="6524"/>
          <w:tab w:val="left" w:pos="7868"/>
        </w:tabs>
        <w:spacing w:after="0" w:line="413" w:lineRule="exact"/>
        <w:ind w:left="800"/>
      </w:pPr>
      <w:r>
        <w:lastRenderedPageBreak/>
        <w:t>Уровень</w:t>
      </w:r>
      <w:r>
        <w:tab/>
        <w:t>убедительности</w:t>
      </w:r>
      <w:r>
        <w:tab/>
        <w:t>рекомендаций</w:t>
      </w:r>
      <w:r>
        <w:tab/>
        <w:t>С</w:t>
      </w:r>
      <w:r>
        <w:tab/>
        <w:t>(уровень</w:t>
      </w:r>
      <w:r>
        <w:tab/>
        <w:t>достоверности</w:t>
      </w:r>
    </w:p>
    <w:p w14:paraId="42B691F3" w14:textId="77777777" w:rsidR="00481543" w:rsidRDefault="00337368">
      <w:pPr>
        <w:pStyle w:val="80"/>
        <w:shd w:val="clear" w:color="auto" w:fill="auto"/>
        <w:spacing w:after="0" w:line="413" w:lineRule="exact"/>
        <w:ind w:left="800"/>
      </w:pPr>
      <w:r>
        <w:t>доказательств - 5).</w:t>
      </w:r>
    </w:p>
    <w:p w14:paraId="7109E98C" w14:textId="77777777" w:rsidR="00481543" w:rsidRDefault="00337368">
      <w:pPr>
        <w:pStyle w:val="20"/>
        <w:shd w:val="clear" w:color="auto" w:fill="auto"/>
        <w:spacing w:after="356" w:line="413" w:lineRule="exact"/>
        <w:ind w:left="800" w:firstLine="700"/>
        <w:jc w:val="both"/>
      </w:pPr>
      <w:r>
        <w:rPr>
          <w:rStyle w:val="23"/>
        </w:rPr>
        <w:t xml:space="preserve">Комментарии: </w:t>
      </w:r>
      <w:r>
        <w:t xml:space="preserve">Элективное родоразрешение монохориальной двойни с 36 недель О дней, дихориальной двойни - с 37 недель О дней и тройни - с 35 </w:t>
      </w:r>
      <w:r>
        <w:t>недель О дней сопряжено с наименьшими рисками осложнений. Пролонгирование неосложненной беременности двойней свьпне 38 недель повышает риск внутриутробной гибели плода/ов. У беременных с тройней риски повышаются после 36 недель беременности*^ [1]. Пациентк</w:t>
      </w:r>
      <w:r>
        <w:t>ам, отказавшимся от элективного родоразрешения в указанные сроки, рекомендовано консультирование о рисках, оформление информированного отказа от вмешательства и назначение еженедельных визитов к врачу для УЗИ и оценки состояния плодов [32].</w:t>
      </w:r>
    </w:p>
    <w:p w14:paraId="24518AA2" w14:textId="77777777" w:rsidR="00481543" w:rsidRDefault="00337368">
      <w:pPr>
        <w:pStyle w:val="20"/>
        <w:shd w:val="clear" w:color="auto" w:fill="auto"/>
        <w:spacing w:line="418" w:lineRule="exact"/>
        <w:ind w:left="800" w:firstLine="0"/>
        <w:jc w:val="both"/>
      </w:pPr>
      <w:r>
        <w:t>При неосложнённ</w:t>
      </w:r>
      <w:r>
        <w:t>ой беременности МХМА двойней рекомендовано родоразрешение путем операции кесарева сечения в 32-34 недели [1,93, 95].</w:t>
      </w:r>
    </w:p>
    <w:p w14:paraId="67403C8B" w14:textId="77777777" w:rsidR="00481543" w:rsidRDefault="00337368">
      <w:pPr>
        <w:pStyle w:val="80"/>
        <w:shd w:val="clear" w:color="auto" w:fill="auto"/>
        <w:spacing w:after="356" w:line="413" w:lineRule="exact"/>
        <w:ind w:left="800"/>
      </w:pPr>
      <w:r>
        <w:t>Уровень убедительности рекомендаций С (уровень достоверности доказательств - 5).</w:t>
      </w:r>
    </w:p>
    <w:p w14:paraId="265F9C94" w14:textId="77777777" w:rsidR="00481543" w:rsidRDefault="00337368">
      <w:pPr>
        <w:pStyle w:val="80"/>
        <w:shd w:val="clear" w:color="auto" w:fill="auto"/>
        <w:spacing w:after="0" w:line="418" w:lineRule="exact"/>
        <w:ind w:left="800"/>
      </w:pPr>
      <w:r>
        <w:t>Способ родоразрешения</w:t>
      </w:r>
    </w:p>
    <w:p w14:paraId="3D06ABD0" w14:textId="77777777" w:rsidR="00481543" w:rsidRDefault="00337368">
      <w:pPr>
        <w:pStyle w:val="20"/>
        <w:shd w:val="clear" w:color="auto" w:fill="auto"/>
        <w:spacing w:after="835" w:line="418" w:lineRule="exact"/>
        <w:ind w:left="800" w:firstLine="0"/>
        <w:jc w:val="both"/>
      </w:pPr>
      <w:r>
        <w:t>Для выбора метода родоразрешения рек</w:t>
      </w:r>
      <w:r>
        <w:t>омендовано учитьюать следующие факторы: срок беременности, степень перинатального риска, число плодов, хориальность и амниальность, положение и предлежание плодов, предполагаемые массы плодов.</w:t>
      </w:r>
    </w:p>
    <w:p w14:paraId="43FA206E" w14:textId="77777777" w:rsidR="00481543" w:rsidRDefault="00337368">
      <w:pPr>
        <w:pStyle w:val="110"/>
        <w:shd w:val="clear" w:color="auto" w:fill="auto"/>
        <w:spacing w:line="274" w:lineRule="exact"/>
      </w:pPr>
      <w:r>
        <w:rPr>
          <w:rStyle w:val="115"/>
          <w:b/>
          <w:bCs/>
        </w:rPr>
        <w:t>^®World Health Organization Mode and timing of twin delivery an</w:t>
      </w:r>
      <w:r>
        <w:rPr>
          <w:rStyle w:val="115"/>
          <w:b/>
          <w:bCs/>
        </w:rPr>
        <w:t>d perinatal outcomes in low- and middle-income countries: a secondary analysis of the WHO Multicountry Survey on Maternal and Newborn Health (2014)</w:t>
      </w:r>
    </w:p>
    <w:p w14:paraId="6DBAFBF1" w14:textId="77777777" w:rsidR="00481543" w:rsidRDefault="00337368">
      <w:pPr>
        <w:pStyle w:val="20"/>
        <w:shd w:val="clear" w:color="auto" w:fill="auto"/>
        <w:spacing w:line="413" w:lineRule="exact"/>
        <w:ind w:left="780" w:firstLine="0"/>
        <w:jc w:val="both"/>
      </w:pPr>
      <w:r>
        <w:t xml:space="preserve">наличие осложнений, состояние матери (наличие экстрагенитальных заболеваний и/или осложнений </w:t>
      </w:r>
      <w:r>
        <w:t>беременности), наличие информированного добровольного согласия пациентки [66, 74,96,97].</w:t>
      </w:r>
    </w:p>
    <w:p w14:paraId="3960408A" w14:textId="77777777" w:rsidR="00481543" w:rsidRDefault="00337368">
      <w:pPr>
        <w:pStyle w:val="80"/>
        <w:shd w:val="clear" w:color="auto" w:fill="auto"/>
        <w:tabs>
          <w:tab w:val="left" w:pos="1992"/>
          <w:tab w:val="left" w:pos="4066"/>
          <w:tab w:val="left" w:pos="6014"/>
          <w:tab w:val="left" w:pos="6499"/>
          <w:tab w:val="left" w:pos="7843"/>
        </w:tabs>
        <w:spacing w:after="0" w:line="418" w:lineRule="exact"/>
        <w:ind w:left="780"/>
      </w:pPr>
      <w:r>
        <w:t>Уровень</w:t>
      </w:r>
      <w:r>
        <w:tab/>
        <w:t>убедительности</w:t>
      </w:r>
      <w:r>
        <w:tab/>
        <w:t>рекомендаций</w:t>
      </w:r>
      <w:r>
        <w:tab/>
      </w:r>
      <w:r>
        <w:rPr>
          <w:rStyle w:val="82"/>
        </w:rPr>
        <w:t>В</w:t>
      </w:r>
      <w:r>
        <w:rPr>
          <w:rStyle w:val="82"/>
        </w:rPr>
        <w:tab/>
      </w:r>
      <w:r>
        <w:t>(уровень</w:t>
      </w:r>
      <w:r>
        <w:tab/>
        <w:t>достоверности</w:t>
      </w:r>
    </w:p>
    <w:p w14:paraId="3C98CEDE" w14:textId="77777777" w:rsidR="00481543" w:rsidRDefault="00337368">
      <w:pPr>
        <w:pStyle w:val="80"/>
        <w:shd w:val="clear" w:color="auto" w:fill="auto"/>
        <w:spacing w:after="364" w:line="418" w:lineRule="exact"/>
        <w:ind w:left="780"/>
      </w:pPr>
      <w:r>
        <w:t>доказательств - 2).</w:t>
      </w:r>
    </w:p>
    <w:p w14:paraId="4D44E13B" w14:textId="77777777" w:rsidR="00481543" w:rsidRDefault="00337368">
      <w:pPr>
        <w:pStyle w:val="20"/>
        <w:shd w:val="clear" w:color="auto" w:fill="auto"/>
        <w:spacing w:line="413" w:lineRule="exact"/>
        <w:ind w:left="780" w:firstLine="0"/>
        <w:jc w:val="both"/>
      </w:pPr>
      <w:r>
        <w:t>При сроке беременности 32 недели и более при головном предлежании первого плода пациен</w:t>
      </w:r>
      <w:r>
        <w:t>тку рекомендовано информировать, что вагинальные роды не связаны с риском увеличения осложнений для матери и новорождённых [96,97].</w:t>
      </w:r>
    </w:p>
    <w:p w14:paraId="66817251" w14:textId="77777777" w:rsidR="00481543" w:rsidRDefault="00337368">
      <w:pPr>
        <w:pStyle w:val="80"/>
        <w:shd w:val="clear" w:color="auto" w:fill="auto"/>
        <w:tabs>
          <w:tab w:val="left" w:pos="1992"/>
          <w:tab w:val="left" w:pos="4066"/>
          <w:tab w:val="left" w:pos="6014"/>
          <w:tab w:val="left" w:pos="6499"/>
          <w:tab w:val="left" w:pos="7843"/>
        </w:tabs>
        <w:spacing w:after="0" w:line="413" w:lineRule="exact"/>
        <w:ind w:left="780"/>
      </w:pPr>
      <w:r>
        <w:t>Уровень</w:t>
      </w:r>
      <w:r>
        <w:tab/>
        <w:t>убедительности</w:t>
      </w:r>
      <w:r>
        <w:tab/>
        <w:t>рекомендаций</w:t>
      </w:r>
      <w:r>
        <w:tab/>
      </w:r>
      <w:r>
        <w:rPr>
          <w:rStyle w:val="82"/>
        </w:rPr>
        <w:t>В</w:t>
      </w:r>
      <w:r>
        <w:rPr>
          <w:rStyle w:val="82"/>
        </w:rPr>
        <w:tab/>
      </w:r>
      <w:r>
        <w:t>(уровень</w:t>
      </w:r>
      <w:r>
        <w:tab/>
        <w:t>достоверности</w:t>
      </w:r>
    </w:p>
    <w:p w14:paraId="0F0B7E1F" w14:textId="77777777" w:rsidR="00481543" w:rsidRDefault="00337368">
      <w:pPr>
        <w:pStyle w:val="80"/>
        <w:shd w:val="clear" w:color="auto" w:fill="auto"/>
        <w:spacing w:after="0" w:line="413" w:lineRule="exact"/>
        <w:ind w:left="780"/>
      </w:pPr>
      <w:r>
        <w:lastRenderedPageBreak/>
        <w:t>доказательств - 2).</w:t>
      </w:r>
    </w:p>
    <w:p w14:paraId="46F225EE" w14:textId="77777777" w:rsidR="00481543" w:rsidRDefault="00337368">
      <w:pPr>
        <w:pStyle w:val="20"/>
        <w:shd w:val="clear" w:color="auto" w:fill="auto"/>
        <w:spacing w:after="360" w:line="413" w:lineRule="exact"/>
        <w:ind w:left="780" w:firstLine="700"/>
        <w:jc w:val="both"/>
      </w:pPr>
      <w:r>
        <w:rPr>
          <w:rStyle w:val="23"/>
        </w:rPr>
        <w:t xml:space="preserve">Комментарии: </w:t>
      </w:r>
      <w:r>
        <w:t>При неосложнённом течении бере</w:t>
      </w:r>
      <w:r>
        <w:t>менности вагинальные роды двойней при головном предлежании первого плода в сроке беременности 32</w:t>
      </w:r>
      <w:r>
        <w:softHyphen/>
        <w:t>38 недель не увеличивают риски перинатальных осложнений [96, 97]. При планировании вагинальных родов в 32 недели и более частота их завершения через естественн</w:t>
      </w:r>
      <w:r>
        <w:t>ые родовые пути составляет 65%-75%; вероятность кесарева сечения для извлечения второго плода после вагинальных родов зависит от опыта персонала и колеблется от 3% до 10% [96, 97]. По результатам консультирования в карте беременной оформляется решение врач</w:t>
      </w:r>
      <w:r>
        <w:t>ебного консилиума с планом родоразрешения и подписью пациентки. Вагинальные роды двойней относятся к родам высокого риска, и пациентка должна быть об этом информирована.</w:t>
      </w:r>
    </w:p>
    <w:p w14:paraId="52A5FDEA" w14:textId="77777777" w:rsidR="00481543" w:rsidRDefault="00337368">
      <w:pPr>
        <w:pStyle w:val="20"/>
        <w:shd w:val="clear" w:color="auto" w:fill="auto"/>
        <w:spacing w:line="413" w:lineRule="exact"/>
        <w:ind w:left="780" w:firstLine="0"/>
        <w:jc w:val="both"/>
      </w:pPr>
      <w:r>
        <w:t>Рекомендовано рассмотреть возможность отсроченных родов второго плода при рождении пер</w:t>
      </w:r>
      <w:r>
        <w:t>вого плода до 28-й недели беременности [98].</w:t>
      </w:r>
    </w:p>
    <w:p w14:paraId="450AEDC6" w14:textId="77777777" w:rsidR="00481543" w:rsidRDefault="00337368">
      <w:pPr>
        <w:pStyle w:val="80"/>
        <w:shd w:val="clear" w:color="auto" w:fill="auto"/>
        <w:spacing w:after="0" w:line="413" w:lineRule="exact"/>
        <w:ind w:left="780"/>
      </w:pPr>
      <w:r>
        <w:t>Уровень убедительности рекомендаций С (уровень достоверности доказательств - 4).</w:t>
      </w:r>
    </w:p>
    <w:p w14:paraId="4F5090C2" w14:textId="77777777" w:rsidR="00481543" w:rsidRDefault="00337368">
      <w:pPr>
        <w:pStyle w:val="20"/>
        <w:shd w:val="clear" w:color="auto" w:fill="auto"/>
        <w:spacing w:after="360" w:line="413" w:lineRule="exact"/>
        <w:ind w:left="780" w:firstLine="700"/>
        <w:jc w:val="both"/>
      </w:pPr>
      <w:r>
        <w:rPr>
          <w:rStyle w:val="23"/>
        </w:rPr>
        <w:t xml:space="preserve">Комментарии: </w:t>
      </w:r>
      <w:r>
        <w:t>При тшательном отборе пациенток выживаемость второго плода при отсроченном его рождении более 24 часов может сушестве</w:t>
      </w:r>
      <w:r>
        <w:t>нно улучшить его перинатальные исходы [99]. Учитывая определённый риск возможных осложнений в отношении как матери, так и второго плода (связанные, в основном, с вероятностью инфекционных осложнений), отсроченные роды второго плода возможны только в учрежд</w:t>
      </w:r>
      <w:r>
        <w:t>ении 3-й группы^’ на фоне антибактериальной терапии, при условии организации междисциплинарного консилиума и получения информированного добровольного согласия пациентки.</w:t>
      </w:r>
    </w:p>
    <w:p w14:paraId="60CE356C" w14:textId="77777777" w:rsidR="00481543" w:rsidRDefault="00337368">
      <w:pPr>
        <w:pStyle w:val="20"/>
        <w:shd w:val="clear" w:color="auto" w:fill="auto"/>
        <w:spacing w:line="413" w:lineRule="exact"/>
        <w:ind w:left="800" w:firstLine="0"/>
        <w:jc w:val="both"/>
      </w:pPr>
      <w:r>
        <w:t xml:space="preserve">С целью улучшения перинатальных исходов и снижения рисков травматизации плодов в </w:t>
      </w:r>
      <w:r>
        <w:t>родах при досрочном родоразрешении и ПМП менее 1500 г пациенткам с двойней рекомендовано рассмотреть вопрос о кесаревом сечении [66,96].</w:t>
      </w:r>
    </w:p>
    <w:p w14:paraId="61E44CFE" w14:textId="77777777" w:rsidR="00481543" w:rsidRDefault="00337368">
      <w:pPr>
        <w:pStyle w:val="80"/>
        <w:shd w:val="clear" w:color="auto" w:fill="auto"/>
        <w:spacing w:after="0" w:line="413" w:lineRule="exact"/>
        <w:ind w:left="800"/>
      </w:pPr>
      <w:r>
        <w:t>Уровень убедительности рекомендаций С (уровень достоверности доказательств - 5).</w:t>
      </w:r>
    </w:p>
    <w:p w14:paraId="0E6AA789" w14:textId="77777777" w:rsidR="00481543" w:rsidRDefault="00337368">
      <w:pPr>
        <w:pStyle w:val="20"/>
        <w:shd w:val="clear" w:color="auto" w:fill="auto"/>
        <w:spacing w:after="360" w:line="413" w:lineRule="exact"/>
        <w:ind w:left="800" w:firstLine="700"/>
        <w:jc w:val="both"/>
      </w:pPr>
      <w:r>
        <w:rPr>
          <w:rStyle w:val="23"/>
        </w:rPr>
        <w:t xml:space="preserve">Комментарии: </w:t>
      </w:r>
      <w:r>
        <w:t>Показания к операции кеса</w:t>
      </w:r>
      <w:r>
        <w:t>рева сечения: моноамниотические двойни; неразделившиеся близнецы при любом сроке беременности; неголовное предлежание 1-го плода; три и более плода; стандартные показания для одноплодной беременности [1, 32, 66, 96, 97, 100]. Отсутствуют достоверные данные</w:t>
      </w:r>
      <w:r>
        <w:t xml:space="preserve"> о безопасности и возможном успехе вагинальных родов после предыд)оцего кесарева </w:t>
      </w:r>
      <w:r>
        <w:lastRenderedPageBreak/>
        <w:t>сечения у беременных двойней. Частота разрьша матки при наличии рубца в нижнем сегменте матки у женщин с многоплодием не вьпне, чем при одноплодной беременности, поэтому вопро</w:t>
      </w:r>
      <w:r>
        <w:t>с о методе родоразрешения решается в каждом случае индивидуально. При желании женщины рожать через естественные родовые пути необходимо провести консультирование о рисках, получить информированное добровольное согласие [99].</w:t>
      </w:r>
    </w:p>
    <w:p w14:paraId="2CA9DE87" w14:textId="77777777" w:rsidR="00481543" w:rsidRDefault="00337368">
      <w:pPr>
        <w:pStyle w:val="20"/>
        <w:shd w:val="clear" w:color="auto" w:fill="auto"/>
        <w:spacing w:line="413" w:lineRule="exact"/>
        <w:ind w:left="800" w:firstLine="0"/>
        <w:jc w:val="both"/>
      </w:pPr>
      <w:r>
        <w:t>Не рекомендовано {рассматривать</w:t>
      </w:r>
      <w:r>
        <w:t xml:space="preserve"> кесарево сечение как метод выбора при родоразрешении женщин с неосложненной МХДА двойней [101-103]</w:t>
      </w:r>
    </w:p>
    <w:p w14:paraId="0BCABDE2" w14:textId="77777777" w:rsidR="00481543" w:rsidRDefault="00337368">
      <w:pPr>
        <w:pStyle w:val="80"/>
        <w:shd w:val="clear" w:color="auto" w:fill="auto"/>
        <w:spacing w:after="0" w:line="408" w:lineRule="exact"/>
        <w:ind w:left="800"/>
      </w:pPr>
      <w:r>
        <w:t>Уровень убедительности рекомендаций С (уровень достоверности доказательств - 4).</w:t>
      </w:r>
    </w:p>
    <w:p w14:paraId="7BE33C99" w14:textId="77777777" w:rsidR="00481543" w:rsidRDefault="00337368">
      <w:pPr>
        <w:pStyle w:val="20"/>
        <w:shd w:val="clear" w:color="auto" w:fill="auto"/>
        <w:spacing w:after="1851" w:line="408" w:lineRule="exact"/>
        <w:ind w:left="800" w:firstLine="700"/>
        <w:jc w:val="both"/>
      </w:pPr>
      <w:r>
        <w:rPr>
          <w:rStyle w:val="23"/>
        </w:rPr>
        <w:t xml:space="preserve">Комментарий: </w:t>
      </w:r>
      <w:r>
        <w:t>Проведённые исследования не получили достоверных данных об улу</w:t>
      </w:r>
      <w:r>
        <w:t>чшении перинатальных исходов при оперативном родоразрешении женщин с МХДА двойней [101-103].</w:t>
      </w:r>
    </w:p>
    <w:p w14:paraId="5798ADF2" w14:textId="77777777" w:rsidR="00481543" w:rsidRDefault="00337368">
      <w:pPr>
        <w:pStyle w:val="110"/>
        <w:shd w:val="clear" w:color="auto" w:fill="auto"/>
        <w:spacing w:line="269" w:lineRule="exact"/>
        <w:ind w:firstLine="260"/>
        <w:sectPr w:rsidR="00481543">
          <w:pgSz w:w="11900" w:h="16840"/>
          <w:pgMar w:top="1224" w:right="659" w:bottom="1148" w:left="1651" w:header="0" w:footer="3" w:gutter="0"/>
          <w:cols w:space="720"/>
          <w:noEndnote/>
          <w:docGrid w:linePitch="360"/>
        </w:sectPr>
      </w:pPr>
      <w:r>
        <w:rPr>
          <w:rStyle w:val="115"/>
          <w:b/>
          <w:bCs/>
          <w:lang w:val="ru-RU" w:eastAsia="ru-RU" w:bidi="ru-RU"/>
        </w:rPr>
        <w:t>Приказ Министерства здравоохранения Российской Федерации от 01.11.2012 г. №572н «Об утверждении Порядка оказания медицинской помощи по профилю</w:t>
      </w:r>
      <w:r>
        <w:rPr>
          <w:rStyle w:val="115"/>
          <w:b/>
          <w:bCs/>
          <w:lang w:val="ru-RU" w:eastAsia="ru-RU" w:bidi="ru-RU"/>
        </w:rPr>
        <w:t xml:space="preserve"> "акушерство и гинекология (за исключением использования вспомогательных репродуктивных технологий)»</w:t>
      </w:r>
    </w:p>
    <w:p w14:paraId="1755FA34" w14:textId="77777777" w:rsidR="00481543" w:rsidRDefault="00337368">
      <w:pPr>
        <w:pStyle w:val="20"/>
        <w:shd w:val="clear" w:color="auto" w:fill="auto"/>
        <w:spacing w:line="413" w:lineRule="exact"/>
        <w:ind w:left="800" w:firstLine="0"/>
        <w:jc w:val="both"/>
      </w:pPr>
      <w:r>
        <w:lastRenderedPageBreak/>
        <w:t>Подготовку мягких родовых путей к родам при многоплодной беременности рекомендовано осуществлять механическими и медикаментозными методами [104, 105].</w:t>
      </w:r>
    </w:p>
    <w:p w14:paraId="586C55D6" w14:textId="77777777" w:rsidR="00481543" w:rsidRDefault="00337368">
      <w:pPr>
        <w:pStyle w:val="80"/>
        <w:shd w:val="clear" w:color="auto" w:fill="auto"/>
        <w:spacing w:after="0" w:line="413" w:lineRule="exact"/>
        <w:ind w:left="800"/>
      </w:pPr>
      <w:r>
        <w:t>Уров</w:t>
      </w:r>
      <w:r>
        <w:t>ень убедительности рекомендаций С (уровень достоверности доказательств - 5).</w:t>
      </w:r>
    </w:p>
    <w:p w14:paraId="4F25CE61" w14:textId="77777777" w:rsidR="00481543" w:rsidRDefault="00337368">
      <w:pPr>
        <w:pStyle w:val="20"/>
        <w:shd w:val="clear" w:color="auto" w:fill="auto"/>
        <w:spacing w:after="498" w:line="413" w:lineRule="exact"/>
        <w:ind w:left="800" w:firstLine="720"/>
        <w:jc w:val="both"/>
      </w:pPr>
      <w:r>
        <w:rPr>
          <w:rStyle w:val="23"/>
        </w:rPr>
        <w:t xml:space="preserve">Комментарии: </w:t>
      </w:r>
      <w:r>
        <w:t>Преиндукцию родов проводят механическими методами: гигроскопические расширители, интрацервикальный катетер (предварительно получив согласие пациентки на применение ме</w:t>
      </w:r>
      <w:r>
        <w:t xml:space="preserve">тода </w:t>
      </w:r>
      <w:r>
        <w:rPr>
          <w:lang w:val="en-US" w:eastAsia="en-US" w:bidi="en-US"/>
        </w:rPr>
        <w:t xml:space="preserve">off-label. </w:t>
      </w:r>
      <w:r>
        <w:t xml:space="preserve">К медикаментозным методам относят антипрогестагены и простагландины, которые назначают после заключения врачебной комиссии, предварительно получив согласие пациентки на применение препарата </w:t>
      </w:r>
      <w:r>
        <w:rPr>
          <w:lang w:val="en-US" w:eastAsia="en-US" w:bidi="en-US"/>
        </w:rPr>
        <w:t xml:space="preserve">off-label </w:t>
      </w:r>
      <w:r>
        <w:t>[106]. Необходимым условием для подготовки шейки матки к</w:t>
      </w:r>
      <w:r>
        <w:t xml:space="preserve"> родам и родовозбуждения является получение информированного добровольного согласия пациентки.</w:t>
      </w:r>
    </w:p>
    <w:p w14:paraId="786B3EB2" w14:textId="77777777" w:rsidR="00481543" w:rsidRDefault="00337368">
      <w:pPr>
        <w:pStyle w:val="80"/>
        <w:shd w:val="clear" w:color="auto" w:fill="auto"/>
        <w:spacing w:after="26" w:line="240" w:lineRule="exact"/>
        <w:ind w:left="800"/>
      </w:pPr>
      <w:r>
        <w:t>Вагинальные роды</w:t>
      </w:r>
    </w:p>
    <w:p w14:paraId="45511C3D" w14:textId="77777777" w:rsidR="00481543" w:rsidRDefault="00337368">
      <w:pPr>
        <w:pStyle w:val="20"/>
        <w:shd w:val="clear" w:color="auto" w:fill="auto"/>
        <w:spacing w:line="418" w:lineRule="exact"/>
        <w:ind w:left="800" w:firstLine="0"/>
        <w:jc w:val="both"/>
      </w:pPr>
      <w:r>
        <w:t xml:space="preserve">Пациентке с многоплодием для оценки течения родов рекомендовано проводить партограмму и мониторинг состояния плодов с помощью КТГ </w:t>
      </w:r>
      <w:r>
        <w:t>[107,108].**</w:t>
      </w:r>
    </w:p>
    <w:p w14:paraId="53B52773" w14:textId="77777777" w:rsidR="00481543" w:rsidRDefault="00337368">
      <w:pPr>
        <w:pStyle w:val="80"/>
        <w:shd w:val="clear" w:color="auto" w:fill="auto"/>
        <w:tabs>
          <w:tab w:val="left" w:pos="2002"/>
          <w:tab w:val="left" w:pos="4071"/>
          <w:tab w:val="left" w:pos="6020"/>
          <w:tab w:val="left" w:pos="6505"/>
          <w:tab w:val="left" w:pos="7849"/>
        </w:tabs>
        <w:spacing w:after="0" w:line="418" w:lineRule="exact"/>
        <w:ind w:left="800"/>
      </w:pPr>
      <w:r>
        <w:t>Уровень</w:t>
      </w:r>
      <w:r>
        <w:tab/>
        <w:t>убедительности</w:t>
      </w:r>
      <w:r>
        <w:tab/>
        <w:t>рекомендаций</w:t>
      </w:r>
      <w:r>
        <w:tab/>
        <w:t>С</w:t>
      </w:r>
      <w:r>
        <w:tab/>
        <w:t>(уровень</w:t>
      </w:r>
      <w:r>
        <w:tab/>
        <w:t>достоверности</w:t>
      </w:r>
    </w:p>
    <w:p w14:paraId="67B75811" w14:textId="77777777" w:rsidR="00481543" w:rsidRDefault="00337368">
      <w:pPr>
        <w:pStyle w:val="80"/>
        <w:shd w:val="clear" w:color="auto" w:fill="auto"/>
        <w:spacing w:after="364" w:line="418" w:lineRule="exact"/>
        <w:ind w:left="800"/>
      </w:pPr>
      <w:r>
        <w:t>доказательств - 5).</w:t>
      </w:r>
    </w:p>
    <w:p w14:paraId="7FBA7696" w14:textId="77777777" w:rsidR="00481543" w:rsidRDefault="00337368">
      <w:pPr>
        <w:pStyle w:val="20"/>
        <w:shd w:val="clear" w:color="auto" w:fill="auto"/>
        <w:spacing w:line="413" w:lineRule="exact"/>
        <w:ind w:left="800" w:firstLine="0"/>
        <w:jc w:val="both"/>
      </w:pPr>
      <w:r>
        <w:t>Пациентке с многоплодием индукцию и родостимуляцию окситоцином** рекомендовано проводить по тем же показаниям и в том же режиме, что и при родах одноплодной берем</w:t>
      </w:r>
      <w:r>
        <w:t>енностью [104].</w:t>
      </w:r>
    </w:p>
    <w:p w14:paraId="2F6466B5" w14:textId="77777777" w:rsidR="00481543" w:rsidRDefault="00337368">
      <w:pPr>
        <w:pStyle w:val="80"/>
        <w:shd w:val="clear" w:color="auto" w:fill="auto"/>
        <w:tabs>
          <w:tab w:val="left" w:pos="2002"/>
          <w:tab w:val="left" w:pos="4071"/>
          <w:tab w:val="left" w:pos="6020"/>
          <w:tab w:val="left" w:pos="6505"/>
          <w:tab w:val="left" w:pos="7849"/>
        </w:tabs>
        <w:spacing w:after="0" w:line="418" w:lineRule="exact"/>
        <w:ind w:left="800"/>
      </w:pPr>
      <w:r>
        <w:t>Уровень</w:t>
      </w:r>
      <w:r>
        <w:tab/>
        <w:t>убедительности</w:t>
      </w:r>
      <w:r>
        <w:tab/>
        <w:t>рекомендаций</w:t>
      </w:r>
      <w:r>
        <w:tab/>
        <w:t>С</w:t>
      </w:r>
      <w:r>
        <w:tab/>
        <w:t>(уровень</w:t>
      </w:r>
      <w:r>
        <w:tab/>
        <w:t>достоверности</w:t>
      </w:r>
    </w:p>
    <w:p w14:paraId="39C4FE4D" w14:textId="77777777" w:rsidR="00481543" w:rsidRDefault="00337368">
      <w:pPr>
        <w:pStyle w:val="80"/>
        <w:shd w:val="clear" w:color="auto" w:fill="auto"/>
        <w:spacing w:after="502" w:line="418" w:lineRule="exact"/>
        <w:ind w:left="800"/>
      </w:pPr>
      <w:r>
        <w:t>доказательств - 4).</w:t>
      </w:r>
    </w:p>
    <w:p w14:paraId="555CB3ED" w14:textId="77777777" w:rsidR="00481543" w:rsidRDefault="00337368">
      <w:pPr>
        <w:pStyle w:val="20"/>
        <w:shd w:val="clear" w:color="auto" w:fill="auto"/>
        <w:spacing w:after="178" w:line="240" w:lineRule="exact"/>
        <w:ind w:left="800" w:firstLine="0"/>
        <w:jc w:val="both"/>
      </w:pPr>
      <w:r>
        <w:t>Рекомендовано обеспечить следующую организацию ведения родов [107-109]:^®</w:t>
      </w:r>
    </w:p>
    <w:p w14:paraId="606F70C6" w14:textId="77777777" w:rsidR="00481543" w:rsidRDefault="00337368">
      <w:pPr>
        <w:pStyle w:val="20"/>
        <w:shd w:val="clear" w:color="auto" w:fill="auto"/>
        <w:spacing w:after="651" w:line="240" w:lineRule="exact"/>
        <w:ind w:left="800" w:firstLine="0"/>
        <w:jc w:val="both"/>
      </w:pPr>
      <w:r>
        <w:t>- раздельную регистрацию КТГ для каждого плода;</w:t>
      </w:r>
    </w:p>
    <w:p w14:paraId="2E46486D" w14:textId="77777777" w:rsidR="00481543" w:rsidRDefault="00337368">
      <w:pPr>
        <w:pStyle w:val="130"/>
        <w:shd w:val="clear" w:color="auto" w:fill="auto"/>
        <w:spacing w:before="0" w:line="140" w:lineRule="exact"/>
      </w:pPr>
      <w:r>
        <w:t>1Я</w:t>
      </w:r>
    </w:p>
    <w:p w14:paraId="59555809" w14:textId="77777777" w:rsidR="00481543" w:rsidRDefault="00337368">
      <w:pPr>
        <w:pStyle w:val="110"/>
        <w:shd w:val="clear" w:color="auto" w:fill="auto"/>
        <w:spacing w:after="240" w:line="240" w:lineRule="exact"/>
        <w:ind w:firstLine="320"/>
        <w:jc w:val="left"/>
      </w:pPr>
      <w:r>
        <w:rPr>
          <w:rStyle w:val="115"/>
          <w:b/>
          <w:bCs/>
        </w:rPr>
        <w:t xml:space="preserve">Updated guidance for the </w:t>
      </w:r>
      <w:r>
        <w:rPr>
          <w:rStyle w:val="115"/>
          <w:b/>
          <w:bCs/>
        </w:rPr>
        <w:t>management of twin and triplet pregnancies from the National Institute for Health and Care Excellence guidance, UK: What's new that may improve perinatal outcomes? 2020</w:t>
      </w:r>
    </w:p>
    <w:p w14:paraId="3A1F3453" w14:textId="77777777" w:rsidR="00481543" w:rsidRDefault="00337368">
      <w:pPr>
        <w:pStyle w:val="110"/>
        <w:shd w:val="clear" w:color="auto" w:fill="auto"/>
        <w:spacing w:line="240" w:lineRule="exact"/>
        <w:ind w:firstLine="320"/>
        <w:jc w:val="left"/>
      </w:pPr>
      <w:r>
        <w:rPr>
          <w:rStyle w:val="115"/>
          <w:b/>
          <w:bCs/>
        </w:rPr>
        <w:t>Updated guidance for the management of twin and triplet pregnancies from the National I</w:t>
      </w:r>
      <w:r>
        <w:rPr>
          <w:rStyle w:val="115"/>
          <w:b/>
          <w:bCs/>
        </w:rPr>
        <w:t>nstitute for Health and Care Excellence guidance, UK: What's new that may improve perinatal outcomes? 2020</w:t>
      </w:r>
    </w:p>
    <w:p w14:paraId="5A2732EF" w14:textId="77777777" w:rsidR="00481543" w:rsidRDefault="00337368">
      <w:pPr>
        <w:pStyle w:val="20"/>
        <w:numPr>
          <w:ilvl w:val="0"/>
          <w:numId w:val="18"/>
        </w:numPr>
        <w:shd w:val="clear" w:color="auto" w:fill="auto"/>
        <w:tabs>
          <w:tab w:val="left" w:pos="1495"/>
        </w:tabs>
        <w:spacing w:line="418" w:lineRule="exact"/>
        <w:ind w:left="780" w:firstLine="0"/>
        <w:jc w:val="both"/>
      </w:pPr>
      <w:r>
        <w:t>возможность ведения родов в условиях эпидуральной анальгезии (обеспечение быстрой адекватной анестезии при вьшолнении акушерских операций);</w:t>
      </w:r>
    </w:p>
    <w:p w14:paraId="2CD9F269" w14:textId="77777777" w:rsidR="00481543" w:rsidRDefault="00337368">
      <w:pPr>
        <w:pStyle w:val="20"/>
        <w:numPr>
          <w:ilvl w:val="0"/>
          <w:numId w:val="18"/>
        </w:numPr>
        <w:shd w:val="clear" w:color="auto" w:fill="auto"/>
        <w:tabs>
          <w:tab w:val="left" w:pos="1495"/>
        </w:tabs>
        <w:spacing w:line="418" w:lineRule="exact"/>
        <w:ind w:left="780" w:firstLine="0"/>
        <w:jc w:val="both"/>
      </w:pPr>
      <w:r>
        <w:lastRenderedPageBreak/>
        <w:t>возможнос</w:t>
      </w:r>
      <w:r>
        <w:t>ть немедленного влагалищного оперативного родоразрешения (вакуум-экстракция, внутренний поворот на ножку, экстракция за тазовый конец, заправление пуповины при выпадении петель);</w:t>
      </w:r>
    </w:p>
    <w:p w14:paraId="40357C16" w14:textId="77777777" w:rsidR="00481543" w:rsidRDefault="00337368">
      <w:pPr>
        <w:pStyle w:val="20"/>
        <w:numPr>
          <w:ilvl w:val="0"/>
          <w:numId w:val="18"/>
        </w:numPr>
        <w:shd w:val="clear" w:color="auto" w:fill="auto"/>
        <w:tabs>
          <w:tab w:val="left" w:pos="1495"/>
        </w:tabs>
        <w:spacing w:line="418" w:lineRule="exact"/>
        <w:ind w:left="780" w:firstLine="0"/>
        <w:jc w:val="both"/>
      </w:pPr>
      <w:r>
        <w:t xml:space="preserve">возможность острого токолиза (гексопреналин** 10 мкг внутривенно в течение 5 </w:t>
      </w:r>
      <w:r>
        <w:t>минут);</w:t>
      </w:r>
    </w:p>
    <w:p w14:paraId="5EE63EF1" w14:textId="77777777" w:rsidR="00481543" w:rsidRDefault="00337368">
      <w:pPr>
        <w:pStyle w:val="20"/>
        <w:numPr>
          <w:ilvl w:val="0"/>
          <w:numId w:val="18"/>
        </w:numPr>
        <w:shd w:val="clear" w:color="auto" w:fill="auto"/>
        <w:tabs>
          <w:tab w:val="left" w:pos="1495"/>
        </w:tabs>
        <w:spacing w:line="418" w:lineRule="exact"/>
        <w:ind w:left="780" w:firstLine="0"/>
        <w:jc w:val="both"/>
      </w:pPr>
      <w:r>
        <w:t>наличие реанимационных систем для новорождённых.</w:t>
      </w:r>
    </w:p>
    <w:p w14:paraId="4209936B" w14:textId="77777777" w:rsidR="00481543" w:rsidRDefault="00337368">
      <w:pPr>
        <w:pStyle w:val="80"/>
        <w:shd w:val="clear" w:color="auto" w:fill="auto"/>
        <w:tabs>
          <w:tab w:val="left" w:pos="2009"/>
          <w:tab w:val="left" w:pos="4049"/>
          <w:tab w:val="left" w:pos="5969"/>
          <w:tab w:val="left" w:pos="6506"/>
          <w:tab w:val="left" w:pos="7826"/>
        </w:tabs>
        <w:spacing w:after="0" w:line="418" w:lineRule="exact"/>
        <w:ind w:left="780"/>
      </w:pPr>
      <w:r>
        <w:t>Уровень</w:t>
      </w:r>
      <w:r>
        <w:tab/>
        <w:t>убедительности</w:t>
      </w:r>
      <w:r>
        <w:tab/>
        <w:t>рекомендаций</w:t>
      </w:r>
      <w:r>
        <w:tab/>
        <w:t>С</w:t>
      </w:r>
      <w:r>
        <w:tab/>
        <w:t>(уровень</w:t>
      </w:r>
      <w:r>
        <w:tab/>
        <w:t>достоверности</w:t>
      </w:r>
    </w:p>
    <w:p w14:paraId="046950FB" w14:textId="77777777" w:rsidR="00481543" w:rsidRDefault="00337368">
      <w:pPr>
        <w:pStyle w:val="80"/>
        <w:shd w:val="clear" w:color="auto" w:fill="auto"/>
        <w:spacing w:after="502" w:line="418" w:lineRule="exact"/>
        <w:ind w:left="780"/>
      </w:pPr>
      <w:r>
        <w:t>доказательств - 5).</w:t>
      </w:r>
    </w:p>
    <w:p w14:paraId="5754703E" w14:textId="77777777" w:rsidR="00481543" w:rsidRDefault="00337368">
      <w:pPr>
        <w:pStyle w:val="20"/>
        <w:shd w:val="clear" w:color="auto" w:fill="auto"/>
        <w:spacing w:line="240" w:lineRule="exact"/>
        <w:ind w:left="780" w:firstLine="0"/>
        <w:jc w:val="both"/>
      </w:pPr>
      <w:r>
        <w:t>Для подготовки 2-го периода родов рекомендовано обеспечить [108, 109]:^^,^^</w:t>
      </w:r>
    </w:p>
    <w:p w14:paraId="5D62EA2A" w14:textId="77777777" w:rsidR="00481543" w:rsidRDefault="00337368">
      <w:pPr>
        <w:pStyle w:val="20"/>
        <w:numPr>
          <w:ilvl w:val="0"/>
          <w:numId w:val="18"/>
        </w:numPr>
        <w:shd w:val="clear" w:color="auto" w:fill="auto"/>
        <w:tabs>
          <w:tab w:val="left" w:pos="1495"/>
        </w:tabs>
        <w:spacing w:line="418" w:lineRule="exact"/>
        <w:ind w:left="780" w:firstLine="0"/>
        <w:jc w:val="both"/>
      </w:pPr>
      <w:r>
        <w:t xml:space="preserve">сбор команды: два </w:t>
      </w:r>
      <w:r>
        <w:t>врача-акушер-гинеколога, акушерка, врач-анестезиолог- реаниматолог, медсестра-анестезистка, два врача-неонатолога;</w:t>
      </w:r>
    </w:p>
    <w:p w14:paraId="36BE3FD3" w14:textId="77777777" w:rsidR="00481543" w:rsidRDefault="00337368">
      <w:pPr>
        <w:pStyle w:val="20"/>
        <w:numPr>
          <w:ilvl w:val="0"/>
          <w:numId w:val="18"/>
        </w:numPr>
        <w:shd w:val="clear" w:color="auto" w:fill="auto"/>
        <w:tabs>
          <w:tab w:val="left" w:pos="1495"/>
        </w:tabs>
        <w:spacing w:line="422" w:lineRule="exact"/>
        <w:ind w:left="780" w:firstLine="0"/>
        <w:jc w:val="both"/>
      </w:pPr>
      <w:r>
        <w:t>подготовку необходимого акушерского оборудования (заранее подготовить инфузию окситоцина**);</w:t>
      </w:r>
    </w:p>
    <w:p w14:paraId="3BA35114" w14:textId="77777777" w:rsidR="00481543" w:rsidRDefault="00337368">
      <w:pPr>
        <w:pStyle w:val="20"/>
        <w:numPr>
          <w:ilvl w:val="0"/>
          <w:numId w:val="18"/>
        </w:numPr>
        <w:shd w:val="clear" w:color="auto" w:fill="auto"/>
        <w:tabs>
          <w:tab w:val="left" w:pos="1495"/>
        </w:tabs>
        <w:spacing w:line="418" w:lineRule="exact"/>
        <w:ind w:left="780" w:firstLine="0"/>
        <w:jc w:val="both"/>
      </w:pPr>
      <w:r>
        <w:t>подготовку необходимого анестезиологического обо</w:t>
      </w:r>
      <w:r>
        <w:t>рудования (может возникнуть необходимость наркоза и острого токолиза);</w:t>
      </w:r>
    </w:p>
    <w:p w14:paraId="036A346D" w14:textId="77777777" w:rsidR="00481543" w:rsidRDefault="00337368">
      <w:pPr>
        <w:pStyle w:val="20"/>
        <w:numPr>
          <w:ilvl w:val="0"/>
          <w:numId w:val="18"/>
        </w:numPr>
        <w:shd w:val="clear" w:color="auto" w:fill="auto"/>
        <w:tabs>
          <w:tab w:val="left" w:pos="1495"/>
        </w:tabs>
        <w:spacing w:line="418" w:lineRule="exact"/>
        <w:ind w:left="780" w:firstLine="0"/>
        <w:jc w:val="both"/>
      </w:pPr>
      <w:r>
        <w:t>подготовку неонатального оборудования для рождения нескольких детей.</w:t>
      </w:r>
    </w:p>
    <w:p w14:paraId="1C69EA01" w14:textId="77777777" w:rsidR="00481543" w:rsidRDefault="00337368">
      <w:pPr>
        <w:pStyle w:val="80"/>
        <w:shd w:val="clear" w:color="auto" w:fill="auto"/>
        <w:tabs>
          <w:tab w:val="left" w:pos="2009"/>
          <w:tab w:val="left" w:pos="4049"/>
          <w:tab w:val="left" w:pos="5969"/>
          <w:tab w:val="left" w:pos="6506"/>
          <w:tab w:val="left" w:pos="7826"/>
        </w:tabs>
        <w:spacing w:after="0" w:line="418" w:lineRule="exact"/>
        <w:ind w:left="780"/>
      </w:pPr>
      <w:r>
        <w:t>Уровень</w:t>
      </w:r>
      <w:r>
        <w:tab/>
        <w:t>убедительности</w:t>
      </w:r>
      <w:r>
        <w:tab/>
        <w:t>рекомендаций</w:t>
      </w:r>
      <w:r>
        <w:tab/>
        <w:t>С</w:t>
      </w:r>
      <w:r>
        <w:tab/>
        <w:t>(уровень</w:t>
      </w:r>
      <w:r>
        <w:tab/>
        <w:t>достоверности</w:t>
      </w:r>
    </w:p>
    <w:p w14:paraId="2642E8E1" w14:textId="77777777" w:rsidR="00481543" w:rsidRDefault="00337368">
      <w:pPr>
        <w:pStyle w:val="80"/>
        <w:shd w:val="clear" w:color="auto" w:fill="auto"/>
        <w:spacing w:after="0" w:line="418" w:lineRule="exact"/>
        <w:ind w:left="780"/>
      </w:pPr>
      <w:r>
        <w:t>доказательств - 5).</w:t>
      </w:r>
    </w:p>
    <w:p w14:paraId="6FECC246" w14:textId="77777777" w:rsidR="00481543" w:rsidRDefault="00337368">
      <w:pPr>
        <w:pStyle w:val="20"/>
        <w:shd w:val="clear" w:color="auto" w:fill="auto"/>
        <w:spacing w:after="356" w:line="413" w:lineRule="exact"/>
        <w:ind w:left="780" w:firstLine="720"/>
      </w:pPr>
      <w:r>
        <w:rPr>
          <w:rStyle w:val="23"/>
        </w:rPr>
        <w:t xml:space="preserve">Комментарий: </w:t>
      </w:r>
      <w:r>
        <w:t>Ведение 2-го периода р</w:t>
      </w:r>
      <w:r>
        <w:t>одов первым плодом не отличается от такового при одноплодной беременности.</w:t>
      </w:r>
    </w:p>
    <w:p w14:paraId="68E5DCA8" w14:textId="77777777" w:rsidR="00481543" w:rsidRDefault="00337368">
      <w:pPr>
        <w:pStyle w:val="20"/>
        <w:shd w:val="clear" w:color="auto" w:fill="auto"/>
        <w:spacing w:after="870" w:line="418" w:lineRule="exact"/>
        <w:ind w:left="780" w:firstLine="0"/>
        <w:jc w:val="both"/>
      </w:pPr>
      <w:r>
        <w:t>После рождения первого плода рекомендовано остановить инфузию окситоцина** с целью определения предлежания и положения второго плода (если не проводилось ранее) [108].</w:t>
      </w:r>
    </w:p>
    <w:p w14:paraId="554F0228" w14:textId="77777777" w:rsidR="00481543" w:rsidRDefault="00337368">
      <w:pPr>
        <w:pStyle w:val="110"/>
        <w:shd w:val="clear" w:color="auto" w:fill="auto"/>
        <w:spacing w:after="180" w:line="230" w:lineRule="exact"/>
        <w:ind w:firstLine="280"/>
        <w:jc w:val="left"/>
      </w:pPr>
      <w:r>
        <w:rPr>
          <w:rStyle w:val="115"/>
          <w:b/>
          <w:bCs/>
        </w:rPr>
        <w:t>Updated guidance for the management of twin and triplet pregnancies from the National Institute for Health and Care Excellence guidance, UK: What's new that may improve perinatal outcomes? 2020</w:t>
      </w:r>
    </w:p>
    <w:p w14:paraId="53128C4D" w14:textId="77777777" w:rsidR="00481543" w:rsidRDefault="00337368">
      <w:pPr>
        <w:pStyle w:val="110"/>
        <w:shd w:val="clear" w:color="auto" w:fill="auto"/>
        <w:spacing w:line="230" w:lineRule="exact"/>
        <w:ind w:firstLine="280"/>
        <w:jc w:val="left"/>
      </w:pPr>
      <w:r>
        <w:rPr>
          <w:rStyle w:val="115"/>
          <w:b/>
          <w:bCs/>
        </w:rPr>
        <w:t>South Australian Perinatal Practice Guideline. Twin pregnancy.</w:t>
      </w:r>
      <w:r>
        <w:rPr>
          <w:rStyle w:val="115"/>
          <w:b/>
          <w:bCs/>
        </w:rPr>
        <w:t xml:space="preserve"> Department for Health and Ageing, Government of South Australia, 2018</w:t>
      </w:r>
    </w:p>
    <w:p w14:paraId="099D42AA" w14:textId="77777777" w:rsidR="00481543" w:rsidRDefault="00337368">
      <w:pPr>
        <w:pStyle w:val="110"/>
        <w:shd w:val="clear" w:color="auto" w:fill="auto"/>
        <w:spacing w:line="230" w:lineRule="exact"/>
        <w:ind w:firstLine="280"/>
        <w:jc w:val="left"/>
        <w:sectPr w:rsidR="00481543">
          <w:footerReference w:type="even" r:id="rId19"/>
          <w:footerReference w:type="default" r:id="rId20"/>
          <w:footerReference w:type="first" r:id="rId21"/>
          <w:pgSz w:w="11900" w:h="16840"/>
          <w:pgMar w:top="1224" w:right="659" w:bottom="1148" w:left="1651" w:header="0" w:footer="3" w:gutter="0"/>
          <w:cols w:space="720"/>
          <w:noEndnote/>
          <w:titlePg/>
          <w:docGrid w:linePitch="360"/>
        </w:sectPr>
      </w:pPr>
      <w:r>
        <w:rPr>
          <w:rStyle w:val="115"/>
          <w:b/>
          <w:bCs/>
        </w:rPr>
        <w:t xml:space="preserve">Updated guidance for the management of twin and triplet pregnancies from the National Institute for Health and Care </w:t>
      </w:r>
      <w:r>
        <w:rPr>
          <w:rStyle w:val="115"/>
          <w:b/>
          <w:bCs/>
        </w:rPr>
        <w:t>Excellence guidance, UK: What's new that may improve perinatal outcomes? 2020</w:t>
      </w:r>
    </w:p>
    <w:p w14:paraId="71131B51" w14:textId="77777777" w:rsidR="00481543" w:rsidRDefault="00337368">
      <w:pPr>
        <w:pStyle w:val="20"/>
        <w:shd w:val="clear" w:color="auto" w:fill="auto"/>
        <w:spacing w:line="413" w:lineRule="exact"/>
        <w:ind w:left="800" w:firstLine="0"/>
        <w:jc w:val="both"/>
      </w:pPr>
      <w:r>
        <w:lastRenderedPageBreak/>
        <w:t>При монохориальной двойне пуповину первого плода рекомендовано пережать сразу после рождения для предотвращения возможной потери крови второго плода через существующие сосудистые</w:t>
      </w:r>
      <w:r>
        <w:t xml:space="preserve"> анастомозы плаценты [110].^^</w:t>
      </w:r>
    </w:p>
    <w:p w14:paraId="050BEF09" w14:textId="77777777" w:rsidR="00481543" w:rsidRDefault="00337368">
      <w:pPr>
        <w:pStyle w:val="80"/>
        <w:shd w:val="clear" w:color="auto" w:fill="auto"/>
        <w:tabs>
          <w:tab w:val="left" w:pos="2010"/>
          <w:tab w:val="left" w:pos="4093"/>
          <w:tab w:val="left" w:pos="5994"/>
          <w:tab w:val="left" w:pos="6546"/>
          <w:tab w:val="left" w:pos="7837"/>
        </w:tabs>
        <w:spacing w:after="0" w:line="413" w:lineRule="exact"/>
        <w:ind w:left="800"/>
      </w:pPr>
      <w:r>
        <w:t>Уровень</w:t>
      </w:r>
      <w:r>
        <w:tab/>
        <w:t>убедительности</w:t>
      </w:r>
      <w:r>
        <w:tab/>
        <w:t>рекомендаций</w:t>
      </w:r>
      <w:r>
        <w:tab/>
        <w:t>С</w:t>
      </w:r>
      <w:r>
        <w:tab/>
        <w:t>(уровень</w:t>
      </w:r>
      <w:r>
        <w:tab/>
        <w:t>достоверности</w:t>
      </w:r>
    </w:p>
    <w:p w14:paraId="35DDE272" w14:textId="77777777" w:rsidR="00481543" w:rsidRDefault="00337368">
      <w:pPr>
        <w:pStyle w:val="80"/>
        <w:shd w:val="clear" w:color="auto" w:fill="auto"/>
        <w:spacing w:after="360" w:line="413" w:lineRule="exact"/>
        <w:ind w:left="800"/>
      </w:pPr>
      <w:r>
        <w:t>доказательств - 4).</w:t>
      </w:r>
    </w:p>
    <w:p w14:paraId="1C44EF68" w14:textId="77777777" w:rsidR="00481543" w:rsidRDefault="00337368">
      <w:pPr>
        <w:pStyle w:val="20"/>
        <w:shd w:val="clear" w:color="auto" w:fill="auto"/>
        <w:spacing w:line="413" w:lineRule="exact"/>
        <w:ind w:left="800" w:firstLine="0"/>
        <w:jc w:val="both"/>
      </w:pPr>
      <w:r>
        <w:t>Пациентке с многоплодием после родов первым плодом рекомендовано провести наружное акушерское и бимануальное влагалищное исследования для уточнен</w:t>
      </w:r>
      <w:r>
        <w:t>ия положения второго плода, предлежания и уровня стояния предлежащей части по отнощению ко входу в малый таз [109]?^,^^</w:t>
      </w:r>
    </w:p>
    <w:p w14:paraId="1BA120E8" w14:textId="77777777" w:rsidR="00481543" w:rsidRDefault="00337368">
      <w:pPr>
        <w:pStyle w:val="80"/>
        <w:shd w:val="clear" w:color="auto" w:fill="auto"/>
        <w:tabs>
          <w:tab w:val="left" w:pos="2010"/>
          <w:tab w:val="left" w:pos="4093"/>
          <w:tab w:val="left" w:pos="5994"/>
          <w:tab w:val="left" w:pos="6546"/>
          <w:tab w:val="left" w:pos="7837"/>
        </w:tabs>
        <w:spacing w:after="0" w:line="413" w:lineRule="exact"/>
        <w:ind w:left="800"/>
      </w:pPr>
      <w:r>
        <w:t>Уровень</w:t>
      </w:r>
      <w:r>
        <w:tab/>
        <w:t>убедительности</w:t>
      </w:r>
      <w:r>
        <w:tab/>
        <w:t>рекомендаций</w:t>
      </w:r>
      <w:r>
        <w:tab/>
        <w:t>С</w:t>
      </w:r>
      <w:r>
        <w:tab/>
        <w:t>(уровень</w:t>
      </w:r>
      <w:r>
        <w:tab/>
        <w:t>достоверности</w:t>
      </w:r>
    </w:p>
    <w:p w14:paraId="0F7819A2" w14:textId="77777777" w:rsidR="00481543" w:rsidRDefault="00337368">
      <w:pPr>
        <w:pStyle w:val="80"/>
        <w:shd w:val="clear" w:color="auto" w:fill="auto"/>
        <w:spacing w:after="0" w:line="413" w:lineRule="exact"/>
        <w:ind w:left="800"/>
      </w:pPr>
      <w:r>
        <w:t>доказательств - 5).</w:t>
      </w:r>
    </w:p>
    <w:p w14:paraId="0D7C1BEB" w14:textId="77777777" w:rsidR="00481543" w:rsidRDefault="00337368">
      <w:pPr>
        <w:pStyle w:val="20"/>
        <w:shd w:val="clear" w:color="auto" w:fill="auto"/>
        <w:spacing w:line="413" w:lineRule="exact"/>
        <w:ind w:left="800" w:firstLine="720"/>
        <w:jc w:val="both"/>
      </w:pPr>
      <w:r>
        <w:rPr>
          <w:rStyle w:val="23"/>
        </w:rPr>
        <w:t xml:space="preserve">Комментарий: </w:t>
      </w:r>
      <w:r>
        <w:t>При необходимости целесообразно проведение</w:t>
      </w:r>
      <w:r>
        <w:t xml:space="preserve"> УЗИ второго</w:t>
      </w:r>
    </w:p>
    <w:p w14:paraId="6D47C575" w14:textId="77777777" w:rsidR="00481543" w:rsidRDefault="00337368">
      <w:pPr>
        <w:pStyle w:val="20"/>
        <w:shd w:val="clear" w:color="auto" w:fill="auto"/>
        <w:spacing w:after="360" w:line="413" w:lineRule="exact"/>
        <w:ind w:left="800" w:firstLine="0"/>
        <w:jc w:val="both"/>
      </w:pPr>
      <w:r>
        <w:t>плода.</w:t>
      </w:r>
    </w:p>
    <w:p w14:paraId="756F1775" w14:textId="77777777" w:rsidR="00481543" w:rsidRDefault="00337368">
      <w:pPr>
        <w:pStyle w:val="20"/>
        <w:shd w:val="clear" w:color="auto" w:fill="auto"/>
        <w:spacing w:line="413" w:lineRule="exact"/>
        <w:ind w:left="800" w:firstLine="0"/>
        <w:jc w:val="both"/>
      </w:pPr>
      <w:r>
        <w:t>Рекомендовано активное ведение 2-го периода родов втором плодом с оптимальным интервалом рождения близнецов не более 30 минут всем пациентам [111].</w:t>
      </w:r>
    </w:p>
    <w:p w14:paraId="41E3CA61" w14:textId="77777777" w:rsidR="00481543" w:rsidRDefault="00337368">
      <w:pPr>
        <w:pStyle w:val="80"/>
        <w:shd w:val="clear" w:color="auto" w:fill="auto"/>
        <w:tabs>
          <w:tab w:val="left" w:pos="2010"/>
          <w:tab w:val="left" w:pos="4093"/>
          <w:tab w:val="left" w:pos="5994"/>
          <w:tab w:val="left" w:pos="6546"/>
          <w:tab w:val="left" w:pos="7837"/>
        </w:tabs>
        <w:spacing w:after="0" w:line="413" w:lineRule="exact"/>
        <w:ind w:left="800"/>
      </w:pPr>
      <w:r>
        <w:t>Уровень</w:t>
      </w:r>
      <w:r>
        <w:tab/>
        <w:t>убедительности</w:t>
      </w:r>
      <w:r>
        <w:tab/>
        <w:t>рекомендаций</w:t>
      </w:r>
      <w:r>
        <w:tab/>
        <w:t>С</w:t>
      </w:r>
      <w:r>
        <w:tab/>
        <w:t>(уровень</w:t>
      </w:r>
      <w:r>
        <w:tab/>
        <w:t>достоверности</w:t>
      </w:r>
    </w:p>
    <w:p w14:paraId="5AD7D436" w14:textId="77777777" w:rsidR="00481543" w:rsidRDefault="00337368">
      <w:pPr>
        <w:pStyle w:val="80"/>
        <w:shd w:val="clear" w:color="auto" w:fill="auto"/>
        <w:spacing w:after="0" w:line="413" w:lineRule="exact"/>
        <w:ind w:left="800"/>
      </w:pPr>
      <w:r>
        <w:t>доказательств - 4).</w:t>
      </w:r>
    </w:p>
    <w:p w14:paraId="24F507D1" w14:textId="77777777" w:rsidR="00481543" w:rsidRDefault="00337368">
      <w:pPr>
        <w:pStyle w:val="20"/>
        <w:shd w:val="clear" w:color="auto" w:fill="auto"/>
        <w:spacing w:after="986" w:line="413" w:lineRule="exact"/>
        <w:ind w:left="800" w:firstLine="720"/>
        <w:jc w:val="both"/>
      </w:pPr>
      <w:r>
        <w:rPr>
          <w:rStyle w:val="23"/>
        </w:rPr>
        <w:t xml:space="preserve">Комментарии: </w:t>
      </w:r>
      <w:r>
        <w:t>Интервал в 30 минут между рождением плодов из двойни можно считать оптимальным, так как он ассоциирован с наилучшими исходами для новорождённых. По истечении этого промежутка следует тщательно оценить акушерскую ситуацию и принять решение о да</w:t>
      </w:r>
      <w:r>
        <w:t>льнейшей тактике ведения родов. При эффективной коррекции слабости родовой деятельности, прогрессирующем продвижении предлежащей части, удовлетворительном состояния матери и плода</w:t>
      </w:r>
    </w:p>
    <w:p w14:paraId="67399B7D" w14:textId="77777777" w:rsidR="00481543" w:rsidRDefault="00337368">
      <w:pPr>
        <w:pStyle w:val="110"/>
        <w:shd w:val="clear" w:color="auto" w:fill="auto"/>
        <w:spacing w:after="180" w:line="230" w:lineRule="exact"/>
        <w:ind w:firstLine="280"/>
        <w:jc w:val="left"/>
      </w:pPr>
      <w:r>
        <w:rPr>
          <w:rStyle w:val="115"/>
          <w:b/>
          <w:bCs/>
        </w:rPr>
        <w:t>Updated guidance for the management of twin and triplet pregnancies from the</w:t>
      </w:r>
      <w:r>
        <w:rPr>
          <w:rStyle w:val="115"/>
          <w:b/>
          <w:bCs/>
        </w:rPr>
        <w:t xml:space="preserve"> National Institute for Health and Care Excellence guidance, UK: What's new that may improve perinatal outcomes? 2020</w:t>
      </w:r>
    </w:p>
    <w:p w14:paraId="280EFDF4" w14:textId="77777777" w:rsidR="00481543" w:rsidRDefault="00337368">
      <w:pPr>
        <w:pStyle w:val="110"/>
        <w:shd w:val="clear" w:color="auto" w:fill="auto"/>
        <w:spacing w:after="180" w:line="230" w:lineRule="exact"/>
        <w:ind w:firstLine="280"/>
        <w:jc w:val="left"/>
      </w:pPr>
      <w:r>
        <w:rPr>
          <w:rStyle w:val="115"/>
          <w:b/>
          <w:bCs/>
        </w:rPr>
        <w:t>Updated guidance for the management of twin and triplet pregnancies from the National Institute for Health and Care Excellence guidance, U</w:t>
      </w:r>
      <w:r>
        <w:rPr>
          <w:rStyle w:val="115"/>
          <w:b/>
          <w:bCs/>
        </w:rPr>
        <w:t>K: What's new that may improve perinatal outcomes? 2020</w:t>
      </w:r>
    </w:p>
    <w:p w14:paraId="62313090" w14:textId="77777777" w:rsidR="00481543" w:rsidRDefault="00337368">
      <w:pPr>
        <w:pStyle w:val="110"/>
        <w:shd w:val="clear" w:color="auto" w:fill="auto"/>
        <w:spacing w:line="230" w:lineRule="exact"/>
        <w:sectPr w:rsidR="00481543">
          <w:footerReference w:type="even" r:id="rId22"/>
          <w:footerReference w:type="default" r:id="rId23"/>
          <w:headerReference w:type="first" r:id="rId24"/>
          <w:footerReference w:type="first" r:id="rId25"/>
          <w:pgSz w:w="11900" w:h="16840"/>
          <w:pgMar w:top="2619" w:right="641" w:bottom="1069" w:left="1678" w:header="0" w:footer="3" w:gutter="0"/>
          <w:cols w:space="720"/>
          <w:noEndnote/>
          <w:titlePg/>
          <w:docGrid w:linePitch="360"/>
        </w:sectPr>
      </w:pPr>
      <w:r>
        <w:rPr>
          <w:rStyle w:val="115"/>
          <w:b/>
          <w:bCs/>
        </w:rPr>
        <w:t xml:space="preserve">“ South Australian Perinatal Practice Guideline. Twin pregnancy. Department for Health and </w:t>
      </w:r>
      <w:r>
        <w:rPr>
          <w:rStyle w:val="115"/>
          <w:b/>
          <w:bCs/>
        </w:rPr>
        <w:t>Ageing, Government of South Australia, 2018</w:t>
      </w:r>
    </w:p>
    <w:p w14:paraId="1420E3A0" w14:textId="77777777" w:rsidR="00481543" w:rsidRDefault="00337368">
      <w:pPr>
        <w:pStyle w:val="20"/>
        <w:shd w:val="clear" w:color="auto" w:fill="auto"/>
        <w:spacing w:after="356" w:line="413" w:lineRule="exact"/>
        <w:ind w:left="800" w:firstLine="0"/>
        <w:jc w:val="both"/>
      </w:pPr>
      <w:r>
        <w:lastRenderedPageBreak/>
        <w:t>роды можно продолжить вести консервативно. В случае неудовлетворительного прогресса родов следует рассмотреть вопрос о родоразрешающей операции [2].</w:t>
      </w:r>
    </w:p>
    <w:p w14:paraId="4CC92666" w14:textId="77777777" w:rsidR="00481543" w:rsidRDefault="00337368">
      <w:pPr>
        <w:pStyle w:val="20"/>
        <w:shd w:val="clear" w:color="auto" w:fill="auto"/>
        <w:spacing w:line="418" w:lineRule="exact"/>
        <w:ind w:left="800" w:firstLine="0"/>
        <w:jc w:val="both"/>
      </w:pPr>
      <w:r>
        <w:t>Если положение второго плода продольное (головное или тазовое п</w:t>
      </w:r>
      <w:r>
        <w:t>редлежание) рекомендовано применить следующий алгоритм действий [108,109]:^^</w:t>
      </w:r>
    </w:p>
    <w:p w14:paraId="5BD2F683" w14:textId="77777777" w:rsidR="00481543" w:rsidRDefault="00337368">
      <w:pPr>
        <w:pStyle w:val="20"/>
        <w:numPr>
          <w:ilvl w:val="0"/>
          <w:numId w:val="18"/>
        </w:numPr>
        <w:shd w:val="clear" w:color="auto" w:fill="auto"/>
        <w:tabs>
          <w:tab w:val="left" w:pos="1512"/>
        </w:tabs>
        <w:spacing w:line="418" w:lineRule="exact"/>
        <w:ind w:left="800" w:firstLine="0"/>
        <w:jc w:val="both"/>
      </w:pPr>
      <w:r>
        <w:t>при отсутствии схваток начать или продолжить внутривенную инфузию окситоцина** со скоростью 5 мЕд/мин (3 мл/час), постепенно увеличивая до возобновления схваток;</w:t>
      </w:r>
    </w:p>
    <w:p w14:paraId="4747E92A" w14:textId="77777777" w:rsidR="00481543" w:rsidRDefault="00337368">
      <w:pPr>
        <w:pStyle w:val="20"/>
        <w:numPr>
          <w:ilvl w:val="0"/>
          <w:numId w:val="18"/>
        </w:numPr>
        <w:shd w:val="clear" w:color="auto" w:fill="auto"/>
        <w:tabs>
          <w:tab w:val="left" w:pos="1512"/>
        </w:tabs>
        <w:spacing w:line="418" w:lineRule="exact"/>
        <w:ind w:left="800" w:firstLine="0"/>
        <w:jc w:val="both"/>
      </w:pPr>
      <w:r>
        <w:t>постоянный КТГ-мо</w:t>
      </w:r>
      <w:r>
        <w:t>ниторинг;</w:t>
      </w:r>
    </w:p>
    <w:p w14:paraId="2CC8C77A" w14:textId="77777777" w:rsidR="00481543" w:rsidRDefault="00337368">
      <w:pPr>
        <w:pStyle w:val="20"/>
        <w:numPr>
          <w:ilvl w:val="0"/>
          <w:numId w:val="18"/>
        </w:numPr>
        <w:shd w:val="clear" w:color="auto" w:fill="auto"/>
        <w:tabs>
          <w:tab w:val="left" w:pos="1512"/>
        </w:tabs>
        <w:spacing w:line="418" w:lineRule="exact"/>
        <w:ind w:left="800" w:firstLine="0"/>
        <w:jc w:val="both"/>
      </w:pPr>
      <w:r>
        <w:t>когда схватки станут регулярными, а предлежащая часть прижмётся ко входу в малый таз, провести амниотомию;</w:t>
      </w:r>
    </w:p>
    <w:p w14:paraId="2D995748" w14:textId="77777777" w:rsidR="00481543" w:rsidRDefault="00337368">
      <w:pPr>
        <w:pStyle w:val="20"/>
        <w:numPr>
          <w:ilvl w:val="0"/>
          <w:numId w:val="18"/>
        </w:numPr>
        <w:shd w:val="clear" w:color="auto" w:fill="auto"/>
        <w:tabs>
          <w:tab w:val="left" w:pos="1512"/>
        </w:tabs>
        <w:spacing w:line="418" w:lineRule="exact"/>
        <w:ind w:left="800" w:firstLine="0"/>
        <w:jc w:val="both"/>
      </w:pPr>
      <w:r>
        <w:t>при ослаблении схваток вьшолнить амниотомию сразу при установлении продольного положения и прижатой предлежащей части 2-го плода, затем нач</w:t>
      </w:r>
      <w:r>
        <w:t>ать дозированную индукцию окситоцином**;</w:t>
      </w:r>
    </w:p>
    <w:p w14:paraId="6EB63554" w14:textId="77777777" w:rsidR="00481543" w:rsidRDefault="00337368">
      <w:pPr>
        <w:pStyle w:val="20"/>
        <w:numPr>
          <w:ilvl w:val="0"/>
          <w:numId w:val="18"/>
        </w:numPr>
        <w:shd w:val="clear" w:color="auto" w:fill="auto"/>
        <w:tabs>
          <w:tab w:val="left" w:pos="1512"/>
        </w:tabs>
        <w:spacing w:line="418" w:lineRule="exact"/>
        <w:ind w:left="800" w:firstLine="0"/>
        <w:jc w:val="both"/>
      </w:pPr>
      <w:r>
        <w:t>если сердцебиение плода в пределах нормы, ждать самопроизвольного рождения плода;</w:t>
      </w:r>
    </w:p>
    <w:p w14:paraId="5F28BEFD" w14:textId="77777777" w:rsidR="00481543" w:rsidRDefault="00337368">
      <w:pPr>
        <w:pStyle w:val="20"/>
        <w:numPr>
          <w:ilvl w:val="0"/>
          <w:numId w:val="18"/>
        </w:numPr>
        <w:shd w:val="clear" w:color="auto" w:fill="auto"/>
        <w:tabs>
          <w:tab w:val="left" w:pos="1512"/>
        </w:tabs>
        <w:spacing w:line="418" w:lineRule="exact"/>
        <w:ind w:left="800" w:firstLine="0"/>
        <w:jc w:val="both"/>
      </w:pPr>
      <w:r>
        <w:t>вакуум-экстракция и наложение акушерских пщпцов проводятся по обычным показаниям;</w:t>
      </w:r>
    </w:p>
    <w:p w14:paraId="3933EA45" w14:textId="77777777" w:rsidR="00481543" w:rsidRDefault="00337368">
      <w:pPr>
        <w:pStyle w:val="20"/>
        <w:numPr>
          <w:ilvl w:val="0"/>
          <w:numId w:val="18"/>
        </w:numPr>
        <w:shd w:val="clear" w:color="auto" w:fill="auto"/>
        <w:tabs>
          <w:tab w:val="left" w:pos="1512"/>
        </w:tabs>
        <w:spacing w:line="418" w:lineRule="exact"/>
        <w:ind w:left="800" w:firstLine="0"/>
        <w:jc w:val="both"/>
      </w:pPr>
      <w:r>
        <w:t>при нарушении сердцебиения плода и тазовом предлежа</w:t>
      </w:r>
      <w:r>
        <w:t>нии провести экстракцию плода за тазовый конец.</w:t>
      </w:r>
    </w:p>
    <w:p w14:paraId="17AF244C" w14:textId="77777777" w:rsidR="00481543" w:rsidRDefault="00337368">
      <w:pPr>
        <w:pStyle w:val="80"/>
        <w:shd w:val="clear" w:color="auto" w:fill="auto"/>
        <w:spacing w:after="0" w:line="418" w:lineRule="exact"/>
        <w:ind w:left="800"/>
      </w:pPr>
      <w:r>
        <w:t>Уровень убедительности рекомендаций С (уровень достоверности доказательств - 5).</w:t>
      </w:r>
    </w:p>
    <w:p w14:paraId="3510392C" w14:textId="77777777" w:rsidR="00481543" w:rsidRDefault="00337368">
      <w:pPr>
        <w:pStyle w:val="20"/>
        <w:shd w:val="clear" w:color="auto" w:fill="auto"/>
        <w:spacing w:after="360" w:line="418" w:lineRule="exact"/>
        <w:ind w:left="800" w:firstLine="700"/>
      </w:pPr>
      <w:r>
        <w:rPr>
          <w:rStyle w:val="23"/>
        </w:rPr>
        <w:t xml:space="preserve">Комментарий: </w:t>
      </w:r>
      <w:r>
        <w:t>Риск интранатальных осложнений для второго плода при родах через естественные родовые пути выше.</w:t>
      </w:r>
    </w:p>
    <w:p w14:paraId="4A6E245A" w14:textId="77777777" w:rsidR="00481543" w:rsidRDefault="00337368">
      <w:pPr>
        <w:pStyle w:val="20"/>
        <w:shd w:val="clear" w:color="auto" w:fill="auto"/>
        <w:spacing w:after="930" w:line="418" w:lineRule="exact"/>
        <w:ind w:left="800" w:firstLine="0"/>
      </w:pPr>
      <w:r>
        <w:t xml:space="preserve">При косом или поперечном положении второго плода рекомендовано провести наружный акушерский поворот на головку плода под контролем УЗИ [108,109].^* </w:t>
      </w:r>
      <w:r>
        <w:rPr>
          <w:rStyle w:val="23"/>
        </w:rPr>
        <w:t>Уровень убедительности рекомендаций С (уровень достоверности доказательств - 5).</w:t>
      </w:r>
    </w:p>
    <w:p w14:paraId="7E756297" w14:textId="77777777" w:rsidR="00481543" w:rsidRDefault="00337368">
      <w:pPr>
        <w:pStyle w:val="110"/>
        <w:shd w:val="clear" w:color="auto" w:fill="auto"/>
        <w:spacing w:line="230" w:lineRule="exact"/>
        <w:ind w:firstLine="260"/>
        <w:jc w:val="left"/>
      </w:pPr>
      <w:r>
        <w:rPr>
          <w:rStyle w:val="115"/>
          <w:b/>
          <w:bCs/>
        </w:rPr>
        <w:t>Updated guidance for the ma</w:t>
      </w:r>
      <w:r>
        <w:rPr>
          <w:rStyle w:val="115"/>
          <w:b/>
          <w:bCs/>
        </w:rPr>
        <w:t>nagement of twin and triplet pregnancies from the National Institute for Health and Care Excellence guidance, UK: What's new that may improve perinatal outcomes? 2020</w:t>
      </w:r>
    </w:p>
    <w:p w14:paraId="78542926" w14:textId="77777777" w:rsidR="00481543" w:rsidRDefault="00337368">
      <w:pPr>
        <w:pStyle w:val="20"/>
        <w:shd w:val="clear" w:color="auto" w:fill="auto"/>
        <w:spacing w:after="356" w:line="413" w:lineRule="exact"/>
        <w:ind w:left="800" w:firstLine="700"/>
        <w:jc w:val="both"/>
      </w:pPr>
      <w:r>
        <w:lastRenderedPageBreak/>
        <w:t xml:space="preserve">Комментарии: Для более успешного поворота иногда может понадобиться острый токолиз. Если </w:t>
      </w:r>
      <w:r>
        <w:t>поворот успешен, роды ведутся как при продольном положении. Если наружный поворот неэффективен, то в момент излития околоплодных вод/амниотомии возможно предпринять однократную попытку наружно-внутреннего поворота на ножку и (только по экстренным показания</w:t>
      </w:r>
      <w:r>
        <w:t>м) извлечения плода за тазовый конец. Для данной операции необходимо адекватное обезболивание (эпидуральная, спинальная или внутривенная анестезия) и расслабление матки, которое достигается острым токолизом. При невозможности осуществления внутреннего пово</w:t>
      </w:r>
      <w:r>
        <w:t>рота плода на ножку и экстракции плода за тазовый конец в интересах 2-го плода следует вьшолнить кесарево сечение. Такие роды будут назьшаться комбинированными.</w:t>
      </w:r>
    </w:p>
    <w:p w14:paraId="4FBB7F08" w14:textId="77777777" w:rsidR="00481543" w:rsidRDefault="00337368">
      <w:pPr>
        <w:pStyle w:val="20"/>
        <w:shd w:val="clear" w:color="auto" w:fill="auto"/>
        <w:spacing w:line="418" w:lineRule="exact"/>
        <w:ind w:left="800" w:firstLine="0"/>
        <w:jc w:val="both"/>
      </w:pPr>
      <w:r>
        <w:t>Рекомендовано выполнять кесарево сечение в интересах второго плода по следующим показаниям [112</w:t>
      </w:r>
      <w:r>
        <w:t>,113]:</w:t>
      </w:r>
    </w:p>
    <w:p w14:paraId="670522DB" w14:textId="77777777" w:rsidR="00481543" w:rsidRDefault="00337368">
      <w:pPr>
        <w:pStyle w:val="20"/>
        <w:numPr>
          <w:ilvl w:val="0"/>
          <w:numId w:val="18"/>
        </w:numPr>
        <w:shd w:val="clear" w:color="auto" w:fill="auto"/>
        <w:tabs>
          <w:tab w:val="left" w:pos="1514"/>
        </w:tabs>
        <w:spacing w:line="418" w:lineRule="exact"/>
        <w:ind w:left="800" w:firstLine="0"/>
        <w:jc w:val="both"/>
      </w:pPr>
      <w:r>
        <w:t>отсутствие прогресса в продвижении предлежащей части вследствие слабости родовой деятельности, не поддающейся медикаментозной коррекции;</w:t>
      </w:r>
    </w:p>
    <w:p w14:paraId="4B171A4D" w14:textId="77777777" w:rsidR="00481543" w:rsidRDefault="00337368">
      <w:pPr>
        <w:pStyle w:val="20"/>
        <w:numPr>
          <w:ilvl w:val="0"/>
          <w:numId w:val="18"/>
        </w:numPr>
        <w:shd w:val="clear" w:color="auto" w:fill="auto"/>
        <w:tabs>
          <w:tab w:val="left" w:pos="1514"/>
        </w:tabs>
        <w:spacing w:line="418" w:lineRule="exact"/>
        <w:ind w:left="800" w:firstLine="0"/>
        <w:jc w:val="both"/>
      </w:pPr>
      <w:r>
        <w:t>неудачная попытка наружного поворота на головку или наружно-внутреннего поворота на ножку и экстракции за тазовы</w:t>
      </w:r>
      <w:r>
        <w:t>й конец;</w:t>
      </w:r>
    </w:p>
    <w:p w14:paraId="5058E7A5" w14:textId="77777777" w:rsidR="00481543" w:rsidRDefault="00337368">
      <w:pPr>
        <w:pStyle w:val="20"/>
        <w:numPr>
          <w:ilvl w:val="0"/>
          <w:numId w:val="18"/>
        </w:numPr>
        <w:shd w:val="clear" w:color="auto" w:fill="auto"/>
        <w:tabs>
          <w:tab w:val="left" w:pos="1514"/>
        </w:tabs>
        <w:spacing w:line="418" w:lineRule="exact"/>
        <w:ind w:left="800" w:firstLine="0"/>
        <w:jc w:val="both"/>
      </w:pPr>
      <w:r>
        <w:t>угрожающее состояние плода и отсутствие условий для оперативного вагинального родоразрешения.</w:t>
      </w:r>
    </w:p>
    <w:p w14:paraId="7DBB7F74" w14:textId="77777777" w:rsidR="00481543" w:rsidRDefault="00337368">
      <w:pPr>
        <w:pStyle w:val="20"/>
        <w:shd w:val="clear" w:color="auto" w:fill="auto"/>
        <w:tabs>
          <w:tab w:val="left" w:pos="1995"/>
          <w:tab w:val="left" w:pos="4107"/>
          <w:tab w:val="left" w:pos="6042"/>
          <w:tab w:val="left" w:pos="6526"/>
          <w:tab w:val="left" w:pos="7856"/>
        </w:tabs>
        <w:spacing w:line="418" w:lineRule="exact"/>
        <w:ind w:left="800" w:firstLine="0"/>
        <w:jc w:val="both"/>
      </w:pPr>
      <w:r>
        <w:t>Уровень</w:t>
      </w:r>
      <w:r>
        <w:tab/>
        <w:t>убедительности</w:t>
      </w:r>
      <w:r>
        <w:tab/>
        <w:t>рекомендаций</w:t>
      </w:r>
      <w:r>
        <w:tab/>
        <w:t>С</w:t>
      </w:r>
      <w:r>
        <w:tab/>
        <w:t>(уровень</w:t>
      </w:r>
      <w:r>
        <w:tab/>
        <w:t>достоверности</w:t>
      </w:r>
    </w:p>
    <w:p w14:paraId="1D156F2B" w14:textId="77777777" w:rsidR="00481543" w:rsidRDefault="00337368">
      <w:pPr>
        <w:pStyle w:val="20"/>
        <w:shd w:val="clear" w:color="auto" w:fill="auto"/>
        <w:spacing w:after="360" w:line="418" w:lineRule="exact"/>
        <w:ind w:left="800" w:firstLine="0"/>
        <w:jc w:val="both"/>
      </w:pPr>
      <w:r>
        <w:t>доказательств - 5).</w:t>
      </w:r>
    </w:p>
    <w:p w14:paraId="5A5678FF" w14:textId="77777777" w:rsidR="00481543" w:rsidRDefault="00337368">
      <w:pPr>
        <w:pStyle w:val="20"/>
        <w:shd w:val="clear" w:color="auto" w:fill="auto"/>
        <w:tabs>
          <w:tab w:val="left" w:pos="1995"/>
          <w:tab w:val="left" w:pos="4107"/>
          <w:tab w:val="left" w:pos="6042"/>
          <w:tab w:val="left" w:pos="6526"/>
          <w:tab w:val="left" w:pos="7856"/>
        </w:tabs>
        <w:spacing w:line="418" w:lineRule="exact"/>
        <w:ind w:left="800" w:firstLine="0"/>
      </w:pPr>
      <w:r>
        <w:t xml:space="preserve">После рождения второго плода рекомендовано введение </w:t>
      </w:r>
      <w:r>
        <w:t>окситоцина** [108].^^ Уровень</w:t>
      </w:r>
      <w:r>
        <w:tab/>
        <w:t>убедительности</w:t>
      </w:r>
      <w:r>
        <w:tab/>
        <w:t>рекомендаций</w:t>
      </w:r>
      <w:r>
        <w:tab/>
        <w:t>С</w:t>
      </w:r>
      <w:r>
        <w:tab/>
        <w:t>(уровень</w:t>
      </w:r>
      <w:r>
        <w:tab/>
        <w:t>достоверности</w:t>
      </w:r>
    </w:p>
    <w:p w14:paraId="426CA734" w14:textId="77777777" w:rsidR="00481543" w:rsidRDefault="00337368">
      <w:pPr>
        <w:pStyle w:val="20"/>
        <w:shd w:val="clear" w:color="auto" w:fill="auto"/>
        <w:spacing w:after="364" w:line="418" w:lineRule="exact"/>
        <w:ind w:left="800" w:firstLine="0"/>
        <w:jc w:val="both"/>
      </w:pPr>
      <w:r>
        <w:t>доказательств - 5).</w:t>
      </w:r>
    </w:p>
    <w:p w14:paraId="5D574430" w14:textId="77777777" w:rsidR="00481543" w:rsidRDefault="00337368">
      <w:pPr>
        <w:pStyle w:val="20"/>
        <w:shd w:val="clear" w:color="auto" w:fill="auto"/>
        <w:spacing w:after="506" w:line="413" w:lineRule="exact"/>
        <w:ind w:left="800" w:firstLine="0"/>
        <w:jc w:val="both"/>
      </w:pPr>
      <w:r>
        <w:t xml:space="preserve">В раннем послеродовом периоде рекомендовано дополнительное применение инфузии окситоцина**, так как частота кровотечений при многоплодной беременности в </w:t>
      </w:r>
      <w:r>
        <w:t>среднем в 3 раза вьпне, чем при родах одним плодом [114].^®</w:t>
      </w:r>
    </w:p>
    <w:p w14:paraId="77DFDE85" w14:textId="77777777" w:rsidR="00481543" w:rsidRDefault="00337368">
      <w:pPr>
        <w:pStyle w:val="110"/>
        <w:shd w:val="clear" w:color="auto" w:fill="auto"/>
        <w:spacing w:line="230" w:lineRule="exact"/>
        <w:ind w:firstLine="280"/>
        <w:jc w:val="left"/>
        <w:sectPr w:rsidR="00481543">
          <w:pgSz w:w="11900" w:h="16840"/>
          <w:pgMar w:top="1332" w:right="659" w:bottom="1990" w:left="1650" w:header="0" w:footer="3" w:gutter="0"/>
          <w:cols w:space="720"/>
          <w:noEndnote/>
          <w:docGrid w:linePitch="360"/>
        </w:sectPr>
      </w:pPr>
      <w:r>
        <w:rPr>
          <w:rStyle w:val="115"/>
          <w:b/>
          <w:bCs/>
        </w:rPr>
        <w:t>Updated guidance for the management of twin and triplet pregnancies from the National Institute for Health and Care Excellence guidance, UK: What's new that may improve perina</w:t>
      </w:r>
      <w:r>
        <w:rPr>
          <w:rStyle w:val="115"/>
          <w:b/>
          <w:bCs/>
        </w:rPr>
        <w:t>tal outcomes? 2020</w:t>
      </w:r>
    </w:p>
    <w:p w14:paraId="62688289" w14:textId="77777777" w:rsidR="00481543" w:rsidRDefault="00337368">
      <w:pPr>
        <w:pStyle w:val="20"/>
        <w:shd w:val="clear" w:color="auto" w:fill="auto"/>
        <w:spacing w:line="413" w:lineRule="exact"/>
        <w:ind w:left="800" w:firstLine="0"/>
        <w:jc w:val="both"/>
      </w:pPr>
      <w:r>
        <w:lastRenderedPageBreak/>
        <w:t>В раннем послеродовом периоде рекомендован осмотр шейки матки в зеркалах, влагалища, ушивание разрывов [2].</w:t>
      </w:r>
    </w:p>
    <w:p w14:paraId="5E64A31A" w14:textId="77777777" w:rsidR="00481543" w:rsidRDefault="00337368">
      <w:pPr>
        <w:pStyle w:val="80"/>
        <w:shd w:val="clear" w:color="auto" w:fill="auto"/>
        <w:tabs>
          <w:tab w:val="left" w:pos="1998"/>
          <w:tab w:val="right" w:pos="5756"/>
          <w:tab w:val="center" w:pos="6150"/>
          <w:tab w:val="right" w:pos="7638"/>
          <w:tab w:val="right" w:pos="9488"/>
        </w:tabs>
        <w:spacing w:after="0" w:line="408" w:lineRule="exact"/>
        <w:ind w:left="800"/>
      </w:pPr>
      <w:r>
        <w:t>Уровень</w:t>
      </w:r>
      <w:r>
        <w:tab/>
        <w:t>убедительности</w:t>
      </w:r>
      <w:r>
        <w:tab/>
        <w:t>рекомендаций</w:t>
      </w:r>
      <w:r>
        <w:tab/>
        <w:t>С</w:t>
      </w:r>
      <w:r>
        <w:tab/>
        <w:t>вровень</w:t>
      </w:r>
      <w:r>
        <w:tab/>
        <w:t>достоверности</w:t>
      </w:r>
    </w:p>
    <w:p w14:paraId="55D1F469" w14:textId="77777777" w:rsidR="00481543" w:rsidRDefault="00337368">
      <w:pPr>
        <w:pStyle w:val="80"/>
        <w:shd w:val="clear" w:color="auto" w:fill="auto"/>
        <w:spacing w:after="356" w:line="408" w:lineRule="exact"/>
        <w:ind w:left="800"/>
      </w:pPr>
      <w:r>
        <w:t>доказательств - 5).</w:t>
      </w:r>
    </w:p>
    <w:p w14:paraId="729A436C" w14:textId="77777777" w:rsidR="00481543" w:rsidRDefault="00337368">
      <w:pPr>
        <w:pStyle w:val="20"/>
        <w:shd w:val="clear" w:color="auto" w:fill="auto"/>
        <w:spacing w:line="413" w:lineRule="exact"/>
        <w:ind w:left="800" w:firstLine="0"/>
        <w:jc w:val="both"/>
      </w:pPr>
      <w:r>
        <w:t xml:space="preserve">В раннем послеродовом периоде </w:t>
      </w:r>
      <w:r>
        <w:t>рекомендован тщательный контроль тонуса матки, количества выделений, пульса, артериального давления, цвета кожи и жалоб пациентки [2].^^</w:t>
      </w:r>
    </w:p>
    <w:p w14:paraId="231979ED" w14:textId="77777777" w:rsidR="00481543" w:rsidRDefault="00337368">
      <w:pPr>
        <w:pStyle w:val="80"/>
        <w:shd w:val="clear" w:color="auto" w:fill="auto"/>
        <w:tabs>
          <w:tab w:val="left" w:pos="1998"/>
          <w:tab w:val="right" w:pos="5756"/>
          <w:tab w:val="center" w:pos="6150"/>
          <w:tab w:val="right" w:pos="7638"/>
          <w:tab w:val="right" w:pos="9488"/>
        </w:tabs>
        <w:spacing w:after="0" w:line="413" w:lineRule="exact"/>
        <w:ind w:left="800"/>
      </w:pPr>
      <w:r>
        <w:t>Уровень</w:t>
      </w:r>
      <w:r>
        <w:tab/>
        <w:t>убедительности</w:t>
      </w:r>
      <w:r>
        <w:tab/>
        <w:t>рекомендаций</w:t>
      </w:r>
      <w:r>
        <w:tab/>
        <w:t>С</w:t>
      </w:r>
      <w:r>
        <w:tab/>
        <w:t>(уровень</w:t>
      </w:r>
      <w:r>
        <w:tab/>
        <w:t>достоверности</w:t>
      </w:r>
    </w:p>
    <w:p w14:paraId="23673DF5" w14:textId="77777777" w:rsidR="00481543" w:rsidRDefault="00337368">
      <w:pPr>
        <w:pStyle w:val="80"/>
        <w:shd w:val="clear" w:color="auto" w:fill="auto"/>
        <w:spacing w:after="0" w:line="413" w:lineRule="exact"/>
        <w:ind w:left="800"/>
      </w:pPr>
      <w:r>
        <w:t>доказательств - 5).</w:t>
      </w:r>
    </w:p>
    <w:p w14:paraId="4AC0B712" w14:textId="77777777" w:rsidR="00481543" w:rsidRDefault="00337368">
      <w:pPr>
        <w:pStyle w:val="20"/>
        <w:shd w:val="clear" w:color="auto" w:fill="auto"/>
        <w:spacing w:after="360" w:line="413" w:lineRule="exact"/>
        <w:ind w:left="800" w:firstLine="700"/>
        <w:jc w:val="both"/>
      </w:pPr>
      <w:r>
        <w:rPr>
          <w:rStyle w:val="23"/>
        </w:rPr>
        <w:t xml:space="preserve">Комментарий: </w:t>
      </w:r>
      <w:r>
        <w:t>При отсутствии противопок</w:t>
      </w:r>
      <w:r>
        <w:t>азаний в раннем послеродовом периоде целесообразно совместное пребывание матери и детей, раннее прикладывания к груди и обучение матери приёмам вскармливания двух и более детей.</w:t>
      </w:r>
    </w:p>
    <w:p w14:paraId="5E3C09ED" w14:textId="77777777" w:rsidR="00481543" w:rsidRDefault="00337368">
      <w:pPr>
        <w:pStyle w:val="40"/>
        <w:keepNext/>
        <w:keepLines/>
        <w:numPr>
          <w:ilvl w:val="0"/>
          <w:numId w:val="19"/>
        </w:numPr>
        <w:shd w:val="clear" w:color="auto" w:fill="auto"/>
        <w:tabs>
          <w:tab w:val="left" w:pos="1515"/>
        </w:tabs>
        <w:spacing w:before="0"/>
        <w:ind w:left="800" w:firstLine="0"/>
      </w:pPr>
      <w:bookmarkStart w:id="12" w:name="bookmark11"/>
      <w:r>
        <w:rPr>
          <w:rStyle w:val="41"/>
          <w:b/>
          <w:bCs/>
        </w:rPr>
        <w:t>Особенности анестезии при многоплодной беременности</w:t>
      </w:r>
      <w:bookmarkEnd w:id="12"/>
    </w:p>
    <w:p w14:paraId="4055A183" w14:textId="77777777" w:rsidR="00481543" w:rsidRDefault="00337368">
      <w:pPr>
        <w:pStyle w:val="20"/>
        <w:shd w:val="clear" w:color="auto" w:fill="auto"/>
        <w:spacing w:line="413" w:lineRule="exact"/>
        <w:ind w:left="800" w:firstLine="0"/>
        <w:jc w:val="both"/>
      </w:pPr>
      <w:r>
        <w:t>При анестезии и интенсивно</w:t>
      </w:r>
      <w:r>
        <w:t>й терапии беременной с многоплодием врачу- анестезиологу-реаниматологу и врачу-акушеру-гинекологу рекомендовано учитывать физиологические особенности организма беременной женщины с многоплодием [115-124].</w:t>
      </w:r>
    </w:p>
    <w:p w14:paraId="30220551" w14:textId="77777777" w:rsidR="00481543" w:rsidRDefault="00337368">
      <w:pPr>
        <w:pStyle w:val="80"/>
        <w:shd w:val="clear" w:color="auto" w:fill="auto"/>
        <w:spacing w:after="0" w:line="413" w:lineRule="exact"/>
        <w:ind w:left="800"/>
      </w:pPr>
      <w:r>
        <w:t>Уровень убедительности рекомендаций С (уровень дост</w:t>
      </w:r>
      <w:r>
        <w:t>оверности доказательств - 5).</w:t>
      </w:r>
    </w:p>
    <w:p w14:paraId="2432CF64" w14:textId="77777777" w:rsidR="00481543" w:rsidRDefault="00337368">
      <w:pPr>
        <w:pStyle w:val="20"/>
        <w:shd w:val="clear" w:color="auto" w:fill="auto"/>
        <w:spacing w:after="630" w:line="413" w:lineRule="exact"/>
        <w:ind w:left="800" w:firstLine="700"/>
        <w:jc w:val="both"/>
      </w:pPr>
      <w:r>
        <w:rPr>
          <w:rStyle w:val="23"/>
        </w:rPr>
        <w:t xml:space="preserve">Комментарии: </w:t>
      </w:r>
      <w:r>
        <w:t>Для пациенток с многоплодной беременностью характерно: увеличение объема матки; усиление кровотока в матке; изменение сердечно</w:t>
      </w:r>
      <w:r>
        <w:softHyphen/>
        <w:t>сосудистой системы в виде увеличения размеров сердца, большей функциональной нагрузкой</w:t>
      </w:r>
      <w:r>
        <w:t xml:space="preserve"> (сократимость, частоту сердечных сокращений (ЧСС)); снижение показателей артериального давления (среднего, диастолического) в 3-м триместре</w:t>
      </w:r>
    </w:p>
    <w:p w14:paraId="4C4AF66F" w14:textId="77777777" w:rsidR="00481543" w:rsidRDefault="00337368">
      <w:pPr>
        <w:pStyle w:val="110"/>
        <w:shd w:val="clear" w:color="auto" w:fill="auto"/>
        <w:spacing w:line="226" w:lineRule="exact"/>
        <w:ind w:firstLine="260"/>
        <w:jc w:val="left"/>
        <w:sectPr w:rsidR="00481543">
          <w:footerReference w:type="even" r:id="rId26"/>
          <w:footerReference w:type="default" r:id="rId27"/>
          <w:headerReference w:type="first" r:id="rId28"/>
          <w:footerReference w:type="first" r:id="rId29"/>
          <w:pgSz w:w="11900" w:h="16840"/>
          <w:pgMar w:top="2633" w:right="702" w:bottom="1995" w:left="1628" w:header="0" w:footer="3" w:gutter="0"/>
          <w:cols w:space="720"/>
          <w:noEndnote/>
          <w:titlePg/>
          <w:docGrid w:linePitch="360"/>
        </w:sectPr>
      </w:pPr>
      <w:r>
        <w:rPr>
          <w:rStyle w:val="115"/>
          <w:b/>
          <w:bCs/>
        </w:rPr>
        <w:t>Updated guidance for the management of twin and triplet pregnancies from the National Institute for Health and Care Excellence guidance, UK: What's new that may improve perinatal outcomes? 2020</w:t>
      </w:r>
    </w:p>
    <w:p w14:paraId="72DCE89F" w14:textId="77777777" w:rsidR="00481543" w:rsidRDefault="00337368">
      <w:pPr>
        <w:pStyle w:val="20"/>
        <w:shd w:val="clear" w:color="auto" w:fill="auto"/>
        <w:spacing w:after="420" w:line="413" w:lineRule="exact"/>
        <w:ind w:left="780" w:firstLine="0"/>
        <w:jc w:val="both"/>
      </w:pPr>
      <w:r>
        <w:lastRenderedPageBreak/>
        <w:t>беременности; усиление эффекта аортокавальной компрессии как в родах, так и во время операции кесарева сечения в условиях анестезии; увеличение объема циркулирующей крови на 500-750 мл, что сопровождается дополнительным увеличением минутного объема кровооб</w:t>
      </w:r>
      <w:r>
        <w:t>ращения (до 20%), ударного объема (до 15%) и ЧСС (до 4%).</w:t>
      </w:r>
    </w:p>
    <w:p w14:paraId="1FD515F9" w14:textId="77777777" w:rsidR="00481543" w:rsidRDefault="00337368">
      <w:pPr>
        <w:pStyle w:val="20"/>
        <w:shd w:val="clear" w:color="auto" w:fill="auto"/>
        <w:spacing w:line="413" w:lineRule="exact"/>
        <w:ind w:left="780" w:firstLine="0"/>
        <w:jc w:val="both"/>
      </w:pPr>
      <w:r>
        <w:t>Пациентке с многоплодной беременностью во время инвазивных манипуляций, операций во время беременности и родоразрещения путем операции кесарева сечения для адекватного анестезиологического обеспечен</w:t>
      </w:r>
      <w:r>
        <w:t>ия рекомендовано применение как методов местной, нейроаксиалъной анестезии (эпидуральная, спинальная, комбинированная спинально-эпидуральная), так и общей анестезии [52, 58,107,125-128].</w:t>
      </w:r>
    </w:p>
    <w:p w14:paraId="4CB8AED3" w14:textId="77777777" w:rsidR="00481543" w:rsidRDefault="00337368">
      <w:pPr>
        <w:pStyle w:val="80"/>
        <w:shd w:val="clear" w:color="auto" w:fill="auto"/>
        <w:spacing w:after="0" w:line="408" w:lineRule="exact"/>
        <w:ind w:left="780"/>
      </w:pPr>
      <w:r>
        <w:t>Уровень убедительности рекомендаций С (уровень достоверности доказате</w:t>
      </w:r>
      <w:r>
        <w:t>льств - 5).</w:t>
      </w:r>
    </w:p>
    <w:p w14:paraId="6417A56C" w14:textId="77777777" w:rsidR="00481543" w:rsidRDefault="00337368">
      <w:pPr>
        <w:pStyle w:val="20"/>
        <w:shd w:val="clear" w:color="auto" w:fill="auto"/>
        <w:spacing w:after="420" w:line="413" w:lineRule="exact"/>
        <w:ind w:left="780" w:firstLine="720"/>
        <w:jc w:val="both"/>
      </w:pPr>
      <w:r>
        <w:rPr>
          <w:rStyle w:val="23"/>
        </w:rPr>
        <w:t xml:space="preserve">Комментарии: </w:t>
      </w:r>
      <w:r>
        <w:t>При малоинвазивных эндоскопических или пункционных внутриутробных вмешательствах применяют местную или нейроаксиальную анестезию, в других случаях Любые варианты анестезии (ингаляционная, внутривенная, нейроаксиальная) при сохранен</w:t>
      </w:r>
      <w:r>
        <w:t>ном спонтанном дькании. При отдельных критических состояниях (шок, кровопотеря, сепсис) может потребоваться анестезия с искусственной вентиляцией легких (ИВЛ) [129-135].</w:t>
      </w:r>
    </w:p>
    <w:p w14:paraId="7A321917" w14:textId="77777777" w:rsidR="00481543" w:rsidRDefault="00337368">
      <w:pPr>
        <w:pStyle w:val="20"/>
        <w:shd w:val="clear" w:color="auto" w:fill="auto"/>
        <w:spacing w:line="413" w:lineRule="exact"/>
        <w:ind w:left="780" w:firstLine="0"/>
        <w:jc w:val="both"/>
      </w:pPr>
      <w:r>
        <w:t>Пациенткам с многоплодной беременностью во время родов через естественные родовые пути</w:t>
      </w:r>
      <w:r>
        <w:t xml:space="preserve"> рекомендовано в качестве метода обезболивания родов использовать нейроаксиальную анальгезию (эпидуральная, спинальная,) при отсутствии противопоказаний [136-138].</w:t>
      </w:r>
    </w:p>
    <w:p w14:paraId="6EF98708" w14:textId="77777777" w:rsidR="00481543" w:rsidRDefault="00337368">
      <w:pPr>
        <w:pStyle w:val="80"/>
        <w:shd w:val="clear" w:color="auto" w:fill="auto"/>
        <w:spacing w:after="0" w:line="413" w:lineRule="exact"/>
        <w:ind w:left="780"/>
      </w:pPr>
      <w:r>
        <w:t xml:space="preserve">Уровень убедительности рекомендаций </w:t>
      </w:r>
      <w:r>
        <w:rPr>
          <w:rStyle w:val="82"/>
        </w:rPr>
        <w:t xml:space="preserve">В </w:t>
      </w:r>
      <w:r>
        <w:t>(уровень достоверности доказательств - 3).</w:t>
      </w:r>
    </w:p>
    <w:p w14:paraId="75BE2B86" w14:textId="77777777" w:rsidR="00481543" w:rsidRDefault="00337368">
      <w:pPr>
        <w:pStyle w:val="20"/>
        <w:shd w:val="clear" w:color="auto" w:fill="auto"/>
        <w:spacing w:line="413" w:lineRule="exact"/>
        <w:ind w:left="780" w:firstLine="720"/>
        <w:jc w:val="both"/>
      </w:pPr>
      <w:r>
        <w:rPr>
          <w:rStyle w:val="23"/>
        </w:rPr>
        <w:t>Комментарии</w:t>
      </w:r>
      <w:r>
        <w:rPr>
          <w:rStyle w:val="23"/>
        </w:rPr>
        <w:t xml:space="preserve">: </w:t>
      </w:r>
      <w:r>
        <w:t>Учитывая повышенный риск оперативного вмешательства в родах, применение нейроаксиальных методов обезболивания родов позволяет быстро изменить тактику анестезии и уменьшить потенциальную потребность в экстренной общей анестезии. Эпидуральная анальгезия та</w:t>
      </w:r>
      <w:r>
        <w:t>кже может уменьшать потребность в экстренной операции кесарева сечения для 2-го плода после вагинального рождения 1-го плода [52,107,139-143].</w:t>
      </w:r>
    </w:p>
    <w:p w14:paraId="1B98A9FE" w14:textId="77777777" w:rsidR="00481543" w:rsidRDefault="00337368">
      <w:pPr>
        <w:pStyle w:val="20"/>
        <w:shd w:val="clear" w:color="auto" w:fill="auto"/>
        <w:spacing w:line="413" w:lineRule="exact"/>
        <w:ind w:left="760" w:firstLine="0"/>
      </w:pPr>
      <w:r>
        <w:lastRenderedPageBreak/>
        <w:t xml:space="preserve">Пациентке с многоплодием перед общей анестезией рекомендована профилактика аспирационного синдрома для предупреждения легочных осложнений [144-146]. </w:t>
      </w:r>
      <w:r>
        <w:rPr>
          <w:rStyle w:val="23"/>
        </w:rPr>
        <w:t>Уровень убедительности рекомендаций В (уровень достоверности доказательств - 2).</w:t>
      </w:r>
    </w:p>
    <w:p w14:paraId="4ABE47EB" w14:textId="77777777" w:rsidR="00481543" w:rsidRDefault="00337368">
      <w:pPr>
        <w:pStyle w:val="20"/>
        <w:shd w:val="clear" w:color="auto" w:fill="auto"/>
        <w:spacing w:after="360" w:line="413" w:lineRule="exact"/>
        <w:ind w:left="760" w:firstLine="700"/>
        <w:jc w:val="both"/>
      </w:pPr>
      <w:r>
        <w:rPr>
          <w:rStyle w:val="23"/>
        </w:rPr>
        <w:t xml:space="preserve">Комментарии: </w:t>
      </w:r>
      <w:r>
        <w:t>В связи с выс</w:t>
      </w:r>
      <w:r>
        <w:t>оким риском аспирационного синдрома следует ограничить прием жидкости и исключить прием пипщ в родах через естественные родовые пути. Профилактика аспирационного синдрома включает политику «ноль через рот» (прием прозрачной жидкости не менее чем за 2 часа,</w:t>
      </w:r>
      <w:r>
        <w:t xml:space="preserve"> а твердой - не менее чем за 6-8 часов перед операцией). Рекомендованы блокаторы Н2-гистаминовых рецепторов и/или метоклопрамид**, антацидные средства и быстрая последовательная индукция [147-153].</w:t>
      </w:r>
    </w:p>
    <w:p w14:paraId="00D9E9A0" w14:textId="77777777" w:rsidR="00481543" w:rsidRDefault="00337368">
      <w:pPr>
        <w:pStyle w:val="20"/>
        <w:shd w:val="clear" w:color="auto" w:fill="auto"/>
        <w:spacing w:line="413" w:lineRule="exact"/>
        <w:ind w:left="760" w:firstLine="0"/>
        <w:jc w:val="both"/>
      </w:pPr>
      <w:r>
        <w:t>Пациентке с многоплодной беременностью во время операции к</w:t>
      </w:r>
      <w:r>
        <w:t>есарева сечения в условиях нейроаксиальной анестезии (эпидуральная, спинальная, комбинированная спинально-эпидуральная) рекомендовано использовать латеральную позицию (до 30°), [154, 155].</w:t>
      </w:r>
    </w:p>
    <w:p w14:paraId="42E45E24" w14:textId="77777777" w:rsidR="00481543" w:rsidRDefault="00337368">
      <w:pPr>
        <w:pStyle w:val="80"/>
        <w:shd w:val="clear" w:color="auto" w:fill="auto"/>
        <w:tabs>
          <w:tab w:val="right" w:pos="3838"/>
          <w:tab w:val="right" w:pos="5778"/>
          <w:tab w:val="right" w:pos="6262"/>
          <w:tab w:val="center" w:pos="7050"/>
          <w:tab w:val="right" w:pos="9467"/>
        </w:tabs>
        <w:spacing w:after="0" w:line="413" w:lineRule="exact"/>
        <w:ind w:left="760"/>
      </w:pPr>
      <w:r>
        <w:t>Уровень</w:t>
      </w:r>
      <w:r>
        <w:tab/>
        <w:t>убедительности</w:t>
      </w:r>
      <w:r>
        <w:tab/>
        <w:t>рекомендаций</w:t>
      </w:r>
      <w:r>
        <w:tab/>
        <w:t>С</w:t>
      </w:r>
      <w:r>
        <w:tab/>
        <w:t>(уровень</w:t>
      </w:r>
      <w:r>
        <w:tab/>
        <w:t>достоверности</w:t>
      </w:r>
    </w:p>
    <w:p w14:paraId="4DFC5BB4" w14:textId="77777777" w:rsidR="00481543" w:rsidRDefault="00337368">
      <w:pPr>
        <w:pStyle w:val="80"/>
        <w:shd w:val="clear" w:color="auto" w:fill="auto"/>
        <w:spacing w:after="360" w:line="413" w:lineRule="exact"/>
        <w:ind w:left="760"/>
      </w:pPr>
      <w:r>
        <w:t>доказа</w:t>
      </w:r>
      <w:r>
        <w:t>тельств - 5).</w:t>
      </w:r>
    </w:p>
    <w:p w14:paraId="6556D869" w14:textId="77777777" w:rsidR="00481543" w:rsidRDefault="00337368">
      <w:pPr>
        <w:pStyle w:val="20"/>
        <w:shd w:val="clear" w:color="auto" w:fill="auto"/>
        <w:spacing w:line="413" w:lineRule="exact"/>
        <w:ind w:left="760" w:firstLine="0"/>
        <w:jc w:val="both"/>
      </w:pPr>
      <w:r>
        <w:t xml:space="preserve">Для обезболивания в послеоперационном периоде рекомендовано использовать продленную эпидуральную анальгезию, блокаду поперечного пространства живота </w:t>
      </w:r>
      <w:r>
        <w:rPr>
          <w:lang w:val="en-US" w:eastAsia="en-US" w:bidi="en-US"/>
        </w:rPr>
        <w:t>(Transversus Abdominis Plane block — TAP). [156-158].</w:t>
      </w:r>
    </w:p>
    <w:p w14:paraId="4FB9340C" w14:textId="77777777" w:rsidR="00481543" w:rsidRDefault="00337368">
      <w:pPr>
        <w:pStyle w:val="80"/>
        <w:shd w:val="clear" w:color="auto" w:fill="auto"/>
        <w:tabs>
          <w:tab w:val="right" w:pos="3838"/>
          <w:tab w:val="right" w:pos="5778"/>
          <w:tab w:val="right" w:pos="6262"/>
          <w:tab w:val="center" w:pos="7050"/>
          <w:tab w:val="right" w:pos="9467"/>
        </w:tabs>
        <w:spacing w:after="0" w:line="418" w:lineRule="exact"/>
        <w:ind w:left="760"/>
      </w:pPr>
      <w:r>
        <w:t>Уровень</w:t>
      </w:r>
      <w:r>
        <w:tab/>
        <w:t>убедительности</w:t>
      </w:r>
      <w:r>
        <w:tab/>
        <w:t>рекомендаций</w:t>
      </w:r>
      <w:r>
        <w:tab/>
        <w:t>В</w:t>
      </w:r>
      <w:r>
        <w:tab/>
        <w:t>(</w:t>
      </w:r>
      <w:r>
        <w:t>уровень</w:t>
      </w:r>
      <w:r>
        <w:tab/>
        <w:t>достоверности</w:t>
      </w:r>
    </w:p>
    <w:p w14:paraId="0F0E8C86" w14:textId="77777777" w:rsidR="00481543" w:rsidRDefault="00337368">
      <w:pPr>
        <w:pStyle w:val="80"/>
        <w:shd w:val="clear" w:color="auto" w:fill="auto"/>
        <w:spacing w:after="364" w:line="418" w:lineRule="exact"/>
        <w:ind w:left="760"/>
      </w:pPr>
      <w:r>
        <w:t>доказательств -1).</w:t>
      </w:r>
    </w:p>
    <w:p w14:paraId="3C31B431" w14:textId="77777777" w:rsidR="00481543" w:rsidRDefault="00337368">
      <w:pPr>
        <w:pStyle w:val="20"/>
        <w:shd w:val="clear" w:color="auto" w:fill="auto"/>
        <w:spacing w:line="413" w:lineRule="exact"/>
        <w:ind w:left="760" w:firstLine="0"/>
        <w:jc w:val="both"/>
      </w:pPr>
      <w:r>
        <w:t>Для обезболивания в послеоперационном периоде рекомендовано применение парацетамола**, а при отказе от грудного вскармливания можно дополнительно применять опиоиды и нестероидные противовоспалительные препараты [150</w:t>
      </w:r>
      <w:r>
        <w:t>, 159</w:t>
      </w:r>
      <w:r>
        <w:softHyphen/>
        <w:t>164].</w:t>
      </w:r>
    </w:p>
    <w:p w14:paraId="59DA8887" w14:textId="77777777" w:rsidR="00481543" w:rsidRDefault="00337368">
      <w:pPr>
        <w:pStyle w:val="80"/>
        <w:shd w:val="clear" w:color="auto" w:fill="auto"/>
        <w:tabs>
          <w:tab w:val="right" w:pos="3838"/>
          <w:tab w:val="right" w:pos="5778"/>
          <w:tab w:val="right" w:pos="6262"/>
          <w:tab w:val="center" w:pos="7050"/>
          <w:tab w:val="right" w:pos="9467"/>
        </w:tabs>
        <w:spacing w:after="0" w:line="413" w:lineRule="exact"/>
        <w:ind w:left="760"/>
      </w:pPr>
      <w:r>
        <w:t>Уровень</w:t>
      </w:r>
      <w:r>
        <w:tab/>
        <w:t>убедительности</w:t>
      </w:r>
      <w:r>
        <w:tab/>
        <w:t>рекомендаций</w:t>
      </w:r>
      <w:r>
        <w:tab/>
        <w:t>А</w:t>
      </w:r>
      <w:r>
        <w:tab/>
        <w:t>(уровень</w:t>
      </w:r>
      <w:r>
        <w:tab/>
        <w:t>достоверности</w:t>
      </w:r>
    </w:p>
    <w:p w14:paraId="2FB47CE2" w14:textId="77777777" w:rsidR="00481543" w:rsidRDefault="00337368">
      <w:pPr>
        <w:pStyle w:val="80"/>
        <w:shd w:val="clear" w:color="auto" w:fill="auto"/>
        <w:spacing w:after="0" w:line="413" w:lineRule="exact"/>
        <w:ind w:left="760"/>
      </w:pPr>
      <w:r>
        <w:t>доказательств -1).</w:t>
      </w:r>
    </w:p>
    <w:p w14:paraId="3A27BBC6" w14:textId="77777777" w:rsidR="00481543" w:rsidRDefault="00337368">
      <w:pPr>
        <w:pStyle w:val="140"/>
        <w:numPr>
          <w:ilvl w:val="0"/>
          <w:numId w:val="20"/>
        </w:numPr>
        <w:shd w:val="clear" w:color="auto" w:fill="auto"/>
        <w:tabs>
          <w:tab w:val="left" w:pos="1380"/>
        </w:tabs>
        <w:spacing w:after="372"/>
        <w:ind w:left="1020"/>
      </w:pPr>
      <w:r>
        <w:t xml:space="preserve">Медицинская реабилитация и санаторно-курортное лечение, медицинские показания и противопоказания к применению </w:t>
      </w:r>
      <w:r>
        <w:lastRenderedPageBreak/>
        <w:t xml:space="preserve">методов медицинской реабилитации, в том числе </w:t>
      </w:r>
      <w:r>
        <w:t>основанных на использовании природных лечебных факторов</w:t>
      </w:r>
    </w:p>
    <w:p w14:paraId="215B7452" w14:textId="77777777" w:rsidR="00481543" w:rsidRDefault="00337368">
      <w:pPr>
        <w:pStyle w:val="20"/>
        <w:shd w:val="clear" w:color="auto" w:fill="auto"/>
        <w:spacing w:line="240" w:lineRule="exact"/>
        <w:ind w:left="760" w:firstLine="0"/>
        <w:sectPr w:rsidR="00481543">
          <w:pgSz w:w="11900" w:h="16840"/>
          <w:pgMar w:top="1324" w:right="623" w:bottom="1855" w:left="1706" w:header="0" w:footer="3" w:gutter="0"/>
          <w:cols w:space="720"/>
          <w:noEndnote/>
          <w:docGrid w:linePitch="360"/>
        </w:sectPr>
      </w:pPr>
      <w:r>
        <w:t>Не применимо.</w:t>
      </w:r>
    </w:p>
    <w:p w14:paraId="4C8A3C04" w14:textId="77777777" w:rsidR="00481543" w:rsidRDefault="00337368">
      <w:pPr>
        <w:pStyle w:val="33"/>
        <w:keepNext/>
        <w:keepLines/>
        <w:numPr>
          <w:ilvl w:val="0"/>
          <w:numId w:val="20"/>
        </w:numPr>
        <w:shd w:val="clear" w:color="auto" w:fill="auto"/>
        <w:tabs>
          <w:tab w:val="left" w:pos="1510"/>
        </w:tabs>
        <w:spacing w:line="480" w:lineRule="exact"/>
        <w:ind w:left="1620" w:hanging="820"/>
      </w:pPr>
      <w:bookmarkStart w:id="13" w:name="bookmark12"/>
      <w:r>
        <w:lastRenderedPageBreak/>
        <w:t>Профилактика и диспансерное наблюдение, медицинские показания и противопоказания к применению методов</w:t>
      </w:r>
      <w:bookmarkEnd w:id="13"/>
    </w:p>
    <w:p w14:paraId="6E2D3134" w14:textId="77777777" w:rsidR="00481543" w:rsidRDefault="00337368">
      <w:pPr>
        <w:pStyle w:val="33"/>
        <w:keepNext/>
        <w:keepLines/>
        <w:shd w:val="clear" w:color="auto" w:fill="auto"/>
        <w:spacing w:after="234" w:line="480" w:lineRule="exact"/>
        <w:ind w:left="4100" w:firstLine="0"/>
      </w:pPr>
      <w:bookmarkStart w:id="14" w:name="bookmark13"/>
      <w:r>
        <w:t>профилактики^^</w:t>
      </w:r>
      <w:bookmarkEnd w:id="14"/>
    </w:p>
    <w:p w14:paraId="56C58A3B" w14:textId="77777777" w:rsidR="00481543" w:rsidRDefault="00337368">
      <w:pPr>
        <w:pStyle w:val="40"/>
        <w:keepNext/>
        <w:keepLines/>
        <w:numPr>
          <w:ilvl w:val="1"/>
          <w:numId w:val="20"/>
        </w:numPr>
        <w:shd w:val="clear" w:color="auto" w:fill="auto"/>
        <w:tabs>
          <w:tab w:val="left" w:pos="1510"/>
        </w:tabs>
        <w:spacing w:before="0"/>
        <w:ind w:firstLine="800"/>
      </w:pPr>
      <w:bookmarkStart w:id="15" w:name="bookmark14"/>
      <w:r>
        <w:rPr>
          <w:rStyle w:val="41"/>
          <w:b/>
          <w:bCs/>
        </w:rPr>
        <w:t>Рекомендации по профилактике осложнений беременн</w:t>
      </w:r>
      <w:r>
        <w:rPr>
          <w:rStyle w:val="41"/>
          <w:b/>
          <w:bCs/>
        </w:rPr>
        <w:t>ости</w:t>
      </w:r>
      <w:bookmarkEnd w:id="15"/>
    </w:p>
    <w:p w14:paraId="7354DA77" w14:textId="77777777" w:rsidR="00481543" w:rsidRDefault="00337368">
      <w:pPr>
        <w:pStyle w:val="20"/>
        <w:shd w:val="clear" w:color="auto" w:fill="auto"/>
        <w:spacing w:after="318" w:line="413" w:lineRule="exact"/>
        <w:ind w:firstLine="800"/>
        <w:jc w:val="both"/>
      </w:pPr>
      <w:r>
        <w:t>Рекомендации по исключению факторов риска для профилактики осложнений беременности даются согласно клиническим рекомендациям «Нормальная беременность</w:t>
      </w:r>
    </w:p>
    <w:p w14:paraId="194DE9B0" w14:textId="77777777" w:rsidR="00481543" w:rsidRDefault="00337368">
      <w:pPr>
        <w:pStyle w:val="40"/>
        <w:keepNext/>
        <w:keepLines/>
        <w:numPr>
          <w:ilvl w:val="1"/>
          <w:numId w:val="20"/>
        </w:numPr>
        <w:shd w:val="clear" w:color="auto" w:fill="auto"/>
        <w:tabs>
          <w:tab w:val="left" w:pos="1510"/>
        </w:tabs>
        <w:spacing w:before="0" w:line="240" w:lineRule="exact"/>
        <w:ind w:firstLine="800"/>
      </w:pPr>
      <w:bookmarkStart w:id="16" w:name="bookmark15"/>
      <w:r>
        <w:rPr>
          <w:rStyle w:val="41"/>
          <w:b/>
          <w:bCs/>
        </w:rPr>
        <w:t>Профилактика преэклампсии</w:t>
      </w:r>
      <w:bookmarkEnd w:id="16"/>
    </w:p>
    <w:p w14:paraId="5D0AD27D" w14:textId="77777777" w:rsidR="00481543" w:rsidRDefault="00337368">
      <w:pPr>
        <w:pStyle w:val="20"/>
        <w:numPr>
          <w:ilvl w:val="0"/>
          <w:numId w:val="21"/>
        </w:numPr>
        <w:shd w:val="clear" w:color="auto" w:fill="auto"/>
        <w:tabs>
          <w:tab w:val="left" w:pos="717"/>
        </w:tabs>
        <w:spacing w:line="413" w:lineRule="exact"/>
        <w:ind w:left="800"/>
        <w:jc w:val="both"/>
      </w:pPr>
      <w:r>
        <w:t xml:space="preserve">При наличии у пациентки факторов риска преэклампсии (возраст 40 лет и </w:t>
      </w:r>
      <w:r>
        <w:t>старше, перерьт между беременностями более 10 лет, индекс массы тела 35 кг/м^ и более при первой явке, преэклампсия в анамнезе) рекомендовано назначение #ацетилсалициловой кислоты** ежедневно с 12 до 36 недель беременности по 150 мгв день [165].</w:t>
      </w:r>
    </w:p>
    <w:p w14:paraId="0339DF2E" w14:textId="77777777" w:rsidR="00481543" w:rsidRDefault="00337368">
      <w:pPr>
        <w:pStyle w:val="80"/>
        <w:shd w:val="clear" w:color="auto" w:fill="auto"/>
        <w:tabs>
          <w:tab w:val="left" w:pos="2019"/>
          <w:tab w:val="left" w:pos="4093"/>
          <w:tab w:val="left" w:pos="6037"/>
          <w:tab w:val="left" w:pos="6541"/>
          <w:tab w:val="left" w:pos="7856"/>
        </w:tabs>
        <w:spacing w:after="0" w:line="413" w:lineRule="exact"/>
        <w:ind w:firstLine="800"/>
      </w:pPr>
      <w:r>
        <w:t>Уровень</w:t>
      </w:r>
      <w:r>
        <w:tab/>
        <w:t>уб</w:t>
      </w:r>
      <w:r>
        <w:t>едительности</w:t>
      </w:r>
      <w:r>
        <w:tab/>
        <w:t>рекомендаций</w:t>
      </w:r>
      <w:r>
        <w:tab/>
        <w:t>А</w:t>
      </w:r>
      <w:r>
        <w:tab/>
        <w:t>(уровень</w:t>
      </w:r>
      <w:r>
        <w:tab/>
        <w:t>достоверности</w:t>
      </w:r>
    </w:p>
    <w:p w14:paraId="5E338C0D" w14:textId="77777777" w:rsidR="00481543" w:rsidRDefault="00337368">
      <w:pPr>
        <w:pStyle w:val="80"/>
        <w:shd w:val="clear" w:color="auto" w:fill="auto"/>
        <w:spacing w:after="0" w:line="413" w:lineRule="exact"/>
        <w:ind w:firstLine="800"/>
      </w:pPr>
      <w:r>
        <w:t>доказательств - 2).</w:t>
      </w:r>
    </w:p>
    <w:p w14:paraId="7A90AC3B" w14:textId="77777777" w:rsidR="00481543" w:rsidRDefault="00337368">
      <w:pPr>
        <w:pStyle w:val="20"/>
        <w:shd w:val="clear" w:color="auto" w:fill="auto"/>
        <w:tabs>
          <w:tab w:val="left" w:pos="3382"/>
        </w:tabs>
        <w:spacing w:line="413" w:lineRule="exact"/>
        <w:ind w:left="1500" w:firstLine="0"/>
        <w:jc w:val="both"/>
      </w:pPr>
      <w:r>
        <w:rPr>
          <w:rStyle w:val="23"/>
        </w:rPr>
        <w:t>Комментарии:</w:t>
      </w:r>
      <w:r>
        <w:rPr>
          <w:rStyle w:val="23"/>
        </w:rPr>
        <w:tab/>
      </w:r>
      <w:r>
        <w:t>Многоплодную беременность относят к факторам</w:t>
      </w:r>
    </w:p>
    <w:p w14:paraId="1B2C5EA7" w14:textId="77777777" w:rsidR="00481543" w:rsidRDefault="00337368">
      <w:pPr>
        <w:pStyle w:val="20"/>
        <w:shd w:val="clear" w:color="auto" w:fill="auto"/>
        <w:spacing w:after="498" w:line="413" w:lineRule="exact"/>
        <w:ind w:firstLine="800"/>
        <w:jc w:val="both"/>
      </w:pPr>
      <w:r>
        <w:t>умеренного риска развития преэклампсии.</w:t>
      </w:r>
    </w:p>
    <w:p w14:paraId="1037F307" w14:textId="77777777" w:rsidR="00481543" w:rsidRDefault="00337368">
      <w:pPr>
        <w:pStyle w:val="40"/>
        <w:keepNext/>
        <w:keepLines/>
        <w:numPr>
          <w:ilvl w:val="1"/>
          <w:numId w:val="20"/>
        </w:numPr>
        <w:shd w:val="clear" w:color="auto" w:fill="auto"/>
        <w:tabs>
          <w:tab w:val="left" w:pos="1510"/>
        </w:tabs>
        <w:spacing w:before="0" w:line="240" w:lineRule="exact"/>
        <w:ind w:firstLine="800"/>
      </w:pPr>
      <w:bookmarkStart w:id="17" w:name="bookmark16"/>
      <w:r>
        <w:rPr>
          <w:rStyle w:val="41"/>
          <w:b/>
          <w:bCs/>
        </w:rPr>
        <w:t>Профилактика самопроизвольного выкидыша</w:t>
      </w:r>
      <w:bookmarkEnd w:id="17"/>
    </w:p>
    <w:p w14:paraId="4D731C86" w14:textId="77777777" w:rsidR="00481543" w:rsidRDefault="00337368">
      <w:pPr>
        <w:pStyle w:val="20"/>
        <w:numPr>
          <w:ilvl w:val="0"/>
          <w:numId w:val="21"/>
        </w:numPr>
        <w:shd w:val="clear" w:color="auto" w:fill="auto"/>
        <w:tabs>
          <w:tab w:val="left" w:pos="717"/>
        </w:tabs>
        <w:spacing w:line="413" w:lineRule="exact"/>
        <w:ind w:left="800"/>
        <w:jc w:val="both"/>
      </w:pPr>
      <w:r>
        <w:t>Пациентке группы высокого риска самопроизвольно</w:t>
      </w:r>
      <w:r>
        <w:t>го выкидыша рекомендовано назначить препараты прогестерона** или дидрогестерон** с 1-го визита до 20 недель беременности [166,167].</w:t>
      </w:r>
    </w:p>
    <w:p w14:paraId="541A175F" w14:textId="77777777" w:rsidR="00481543" w:rsidRDefault="00337368">
      <w:pPr>
        <w:pStyle w:val="80"/>
        <w:shd w:val="clear" w:color="auto" w:fill="auto"/>
        <w:tabs>
          <w:tab w:val="left" w:pos="2019"/>
          <w:tab w:val="left" w:pos="4093"/>
          <w:tab w:val="left" w:pos="6037"/>
          <w:tab w:val="left" w:pos="6541"/>
          <w:tab w:val="left" w:pos="7856"/>
        </w:tabs>
        <w:spacing w:after="0" w:line="408" w:lineRule="exact"/>
        <w:ind w:firstLine="800"/>
      </w:pPr>
      <w:r>
        <w:t>Уровень</w:t>
      </w:r>
      <w:r>
        <w:tab/>
        <w:t>убедительности</w:t>
      </w:r>
      <w:r>
        <w:tab/>
        <w:t>рекомендаций</w:t>
      </w:r>
      <w:r>
        <w:tab/>
        <w:t>А</w:t>
      </w:r>
      <w:r>
        <w:tab/>
        <w:t>(уровень</w:t>
      </w:r>
      <w:r>
        <w:tab/>
        <w:t>достоверности</w:t>
      </w:r>
    </w:p>
    <w:p w14:paraId="07FF776C" w14:textId="77777777" w:rsidR="00481543" w:rsidRDefault="00337368">
      <w:pPr>
        <w:pStyle w:val="80"/>
        <w:shd w:val="clear" w:color="auto" w:fill="auto"/>
        <w:spacing w:after="0" w:line="408" w:lineRule="exact"/>
        <w:ind w:firstLine="800"/>
      </w:pPr>
      <w:r>
        <w:t>доказательств -1).</w:t>
      </w:r>
    </w:p>
    <w:p w14:paraId="6E9530E4" w14:textId="77777777" w:rsidR="00481543" w:rsidRDefault="00337368">
      <w:pPr>
        <w:pStyle w:val="20"/>
        <w:shd w:val="clear" w:color="auto" w:fill="auto"/>
        <w:spacing w:after="360" w:line="413" w:lineRule="exact"/>
        <w:ind w:left="800" w:firstLine="560"/>
        <w:jc w:val="both"/>
      </w:pPr>
      <w:r>
        <w:rPr>
          <w:rStyle w:val="23"/>
        </w:rPr>
        <w:t xml:space="preserve">Комментарий: </w:t>
      </w:r>
      <w:r>
        <w:t xml:space="preserve">К группе высокого риска </w:t>
      </w:r>
      <w:r>
        <w:t>развития самопроизвольного выкидьппа в 1-м триместре относятся пациентки с указанием на привычный выкидыш в анамнезе.</w:t>
      </w:r>
    </w:p>
    <w:p w14:paraId="6C817FAE" w14:textId="77777777" w:rsidR="00481543" w:rsidRDefault="00337368">
      <w:pPr>
        <w:pStyle w:val="20"/>
        <w:numPr>
          <w:ilvl w:val="0"/>
          <w:numId w:val="21"/>
        </w:numPr>
        <w:shd w:val="clear" w:color="auto" w:fill="auto"/>
        <w:tabs>
          <w:tab w:val="left" w:pos="717"/>
        </w:tabs>
        <w:spacing w:after="502" w:line="413" w:lineRule="exact"/>
        <w:ind w:left="800"/>
        <w:jc w:val="both"/>
      </w:pPr>
      <w:r>
        <w:t>Пациентке с беременностью, наступившей в результате ВРТ, рекомендовано назначить препараты прогестерона** или дидрогестерон** с момента тр</w:t>
      </w:r>
      <w:r>
        <w:t>ансвагинальной пункции яичников или в первые трое суток после нее [168-170].</w:t>
      </w:r>
    </w:p>
    <w:p w14:paraId="3F0C22EF" w14:textId="77777777" w:rsidR="00481543" w:rsidRDefault="00337368">
      <w:pPr>
        <w:pStyle w:val="110"/>
        <w:shd w:val="clear" w:color="auto" w:fill="auto"/>
        <w:spacing w:line="235" w:lineRule="exact"/>
        <w:ind w:left="260"/>
        <w:jc w:val="left"/>
        <w:sectPr w:rsidR="00481543">
          <w:footerReference w:type="even" r:id="rId30"/>
          <w:footerReference w:type="default" r:id="rId31"/>
          <w:headerReference w:type="first" r:id="rId32"/>
          <w:footerReference w:type="first" r:id="rId33"/>
          <w:pgSz w:w="11900" w:h="16840"/>
          <w:pgMar w:top="1330" w:right="620" w:bottom="1056" w:left="1690" w:header="0" w:footer="3" w:gutter="0"/>
          <w:cols w:space="720"/>
          <w:noEndnote/>
          <w:docGrid w:linePitch="360"/>
        </w:sectPr>
      </w:pPr>
      <w:r>
        <w:rPr>
          <w:rStyle w:val="115"/>
          <w:b/>
          <w:bCs/>
          <w:lang w:val="ru-RU" w:eastAsia="ru-RU" w:bidi="ru-RU"/>
        </w:rPr>
        <w:t xml:space="preserve">Рекомендации относятся ко всем пациенткам с многоплодной беременностью, если не указано иное. Клинические рекомендации «Нормальная беременность» </w:t>
      </w:r>
      <w:r>
        <w:rPr>
          <w:rStyle w:val="114"/>
          <w:b/>
          <w:bCs/>
        </w:rPr>
        <w:t>httD://cr.rosminzdrav.ru/#!/recomend/968</w:t>
      </w:r>
    </w:p>
    <w:p w14:paraId="4FA4F3E1" w14:textId="77777777" w:rsidR="00481543" w:rsidRDefault="00337368">
      <w:pPr>
        <w:pStyle w:val="80"/>
        <w:shd w:val="clear" w:color="auto" w:fill="auto"/>
        <w:tabs>
          <w:tab w:val="right" w:pos="3832"/>
          <w:tab w:val="left" w:pos="4076"/>
          <w:tab w:val="right" w:pos="6295"/>
          <w:tab w:val="right" w:pos="7586"/>
          <w:tab w:val="right" w:pos="9493"/>
        </w:tabs>
        <w:spacing w:after="0" w:line="413" w:lineRule="exact"/>
        <w:ind w:left="800"/>
      </w:pPr>
      <w:r>
        <w:lastRenderedPageBreak/>
        <w:t>Уровень</w:t>
      </w:r>
      <w:r>
        <w:tab/>
        <w:t>убедительности</w:t>
      </w:r>
      <w:r>
        <w:tab/>
        <w:t>рекомендаций</w:t>
      </w:r>
      <w:r>
        <w:tab/>
        <w:t>А</w:t>
      </w:r>
      <w:r>
        <w:tab/>
        <w:t>вровень</w:t>
      </w:r>
      <w:r>
        <w:tab/>
        <w:t>достоверности</w:t>
      </w:r>
    </w:p>
    <w:p w14:paraId="062CDC67" w14:textId="77777777" w:rsidR="00481543" w:rsidRDefault="00337368">
      <w:pPr>
        <w:pStyle w:val="80"/>
        <w:shd w:val="clear" w:color="auto" w:fill="auto"/>
        <w:spacing w:after="0" w:line="413" w:lineRule="exact"/>
        <w:ind w:left="800"/>
      </w:pPr>
      <w:r>
        <w:t>доказатель</w:t>
      </w:r>
      <w:r>
        <w:t>ств -1)</w:t>
      </w:r>
    </w:p>
    <w:p w14:paraId="021010D9" w14:textId="77777777" w:rsidR="00481543" w:rsidRDefault="00337368">
      <w:pPr>
        <w:pStyle w:val="20"/>
        <w:shd w:val="clear" w:color="auto" w:fill="auto"/>
        <w:spacing w:after="498" w:line="413" w:lineRule="exact"/>
        <w:ind w:left="800" w:firstLine="700"/>
        <w:jc w:val="both"/>
      </w:pPr>
      <w:r>
        <w:rPr>
          <w:rStyle w:val="23"/>
        </w:rPr>
        <w:t xml:space="preserve">Комментарий: </w:t>
      </w:r>
      <w:r>
        <w:t>Назначение гестагенов пациенткам с беременностью, наступившей в результате ВРТ, производится по заключению врача акушера- гинеколога Центра ВРТ^^.</w:t>
      </w:r>
    </w:p>
    <w:p w14:paraId="3D62F580" w14:textId="77777777" w:rsidR="00481543" w:rsidRDefault="00337368">
      <w:pPr>
        <w:pStyle w:val="40"/>
        <w:keepNext/>
        <w:keepLines/>
        <w:numPr>
          <w:ilvl w:val="1"/>
          <w:numId w:val="20"/>
        </w:numPr>
        <w:shd w:val="clear" w:color="auto" w:fill="auto"/>
        <w:tabs>
          <w:tab w:val="left" w:pos="1510"/>
        </w:tabs>
        <w:spacing w:before="0" w:line="240" w:lineRule="exact"/>
        <w:ind w:left="800" w:firstLine="0"/>
      </w:pPr>
      <w:bookmarkStart w:id="18" w:name="bookmark17"/>
      <w:r>
        <w:rPr>
          <w:rStyle w:val="41"/>
          <w:b/>
          <w:bCs/>
        </w:rPr>
        <w:t xml:space="preserve">Профилактика преждевременных </w:t>
      </w:r>
      <w:r>
        <w:rPr>
          <w:rStyle w:val="48pt"/>
        </w:rPr>
        <w:t>родов</w:t>
      </w:r>
      <w:bookmarkEnd w:id="18"/>
    </w:p>
    <w:p w14:paraId="187110D6" w14:textId="77777777" w:rsidR="00481543" w:rsidRDefault="00337368">
      <w:pPr>
        <w:pStyle w:val="20"/>
        <w:shd w:val="clear" w:color="auto" w:fill="auto"/>
        <w:spacing w:line="418" w:lineRule="exact"/>
        <w:ind w:left="800" w:firstLine="0"/>
        <w:jc w:val="both"/>
      </w:pPr>
      <w:r>
        <w:t>С целью профилактики преждевременных родов рекомендов</w:t>
      </w:r>
      <w:r>
        <w:t>ана ультразвуковая цервикометрия во 2-ом триместре беременности [171].</w:t>
      </w:r>
    </w:p>
    <w:p w14:paraId="449FAA59" w14:textId="77777777" w:rsidR="00481543" w:rsidRDefault="00337368">
      <w:pPr>
        <w:pStyle w:val="80"/>
        <w:shd w:val="clear" w:color="auto" w:fill="auto"/>
        <w:tabs>
          <w:tab w:val="right" w:pos="3832"/>
          <w:tab w:val="left" w:pos="4076"/>
          <w:tab w:val="right" w:pos="6295"/>
          <w:tab w:val="right" w:pos="7586"/>
          <w:tab w:val="right" w:pos="9493"/>
        </w:tabs>
        <w:spacing w:after="0" w:line="418" w:lineRule="exact"/>
        <w:ind w:left="800"/>
      </w:pPr>
      <w:r>
        <w:t>Уровень</w:t>
      </w:r>
      <w:r>
        <w:tab/>
        <w:t>убедительности</w:t>
      </w:r>
      <w:r>
        <w:tab/>
        <w:t>рекомендаций</w:t>
      </w:r>
      <w:r>
        <w:tab/>
      </w:r>
      <w:r>
        <w:rPr>
          <w:rStyle w:val="82"/>
        </w:rPr>
        <w:t>В</w:t>
      </w:r>
      <w:r>
        <w:rPr>
          <w:rStyle w:val="82"/>
        </w:rPr>
        <w:tab/>
      </w:r>
      <w:r>
        <w:t>(уровень</w:t>
      </w:r>
      <w:r>
        <w:tab/>
        <w:t>достоверности</w:t>
      </w:r>
    </w:p>
    <w:p w14:paraId="3C56F28C" w14:textId="77777777" w:rsidR="00481543" w:rsidRDefault="00337368">
      <w:pPr>
        <w:pStyle w:val="80"/>
        <w:shd w:val="clear" w:color="auto" w:fill="auto"/>
        <w:spacing w:after="0" w:line="418" w:lineRule="exact"/>
        <w:ind w:left="800"/>
      </w:pPr>
      <w:r>
        <w:t>доказательств -1).</w:t>
      </w:r>
    </w:p>
    <w:p w14:paraId="6EA3B302" w14:textId="77777777" w:rsidR="00481543" w:rsidRDefault="00337368">
      <w:pPr>
        <w:pStyle w:val="20"/>
        <w:shd w:val="clear" w:color="auto" w:fill="auto"/>
        <w:tabs>
          <w:tab w:val="left" w:pos="3372"/>
        </w:tabs>
        <w:spacing w:line="413" w:lineRule="exact"/>
        <w:ind w:left="800" w:firstLine="700"/>
        <w:jc w:val="both"/>
      </w:pPr>
      <w:r>
        <w:rPr>
          <w:rStyle w:val="23"/>
        </w:rPr>
        <w:t>Комментарий:</w:t>
      </w:r>
      <w:r>
        <w:rPr>
          <w:rStyle w:val="23"/>
        </w:rPr>
        <w:tab/>
      </w:r>
      <w:r>
        <w:t>Уменьшение длины шейки матки менее 25 мм</w:t>
      </w:r>
    </w:p>
    <w:p w14:paraId="19173EE0" w14:textId="77777777" w:rsidR="00481543" w:rsidRDefault="00337368">
      <w:pPr>
        <w:pStyle w:val="20"/>
        <w:shd w:val="clear" w:color="auto" w:fill="auto"/>
        <w:tabs>
          <w:tab w:val="left" w:pos="4076"/>
          <w:tab w:val="right" w:pos="9493"/>
        </w:tabs>
        <w:spacing w:line="413" w:lineRule="exact"/>
        <w:ind w:left="800" w:firstLine="0"/>
        <w:jc w:val="both"/>
      </w:pPr>
      <w:r>
        <w:t>свидетельствует о риске</w:t>
      </w:r>
      <w:r>
        <w:tab/>
        <w:t xml:space="preserve">прерывания </w:t>
      </w:r>
      <w:r>
        <w:t>беременности и</w:t>
      </w:r>
      <w:r>
        <w:tab/>
        <w:t>очень ранних</w:t>
      </w:r>
    </w:p>
    <w:p w14:paraId="2BD3E7A0" w14:textId="77777777" w:rsidR="00481543" w:rsidRDefault="00337368">
      <w:pPr>
        <w:pStyle w:val="20"/>
        <w:shd w:val="clear" w:color="auto" w:fill="auto"/>
        <w:spacing w:after="360" w:line="413" w:lineRule="exact"/>
        <w:ind w:left="800" w:firstLine="0"/>
        <w:jc w:val="both"/>
      </w:pPr>
      <w:r>
        <w:t>преждевременных родов [171].</w:t>
      </w:r>
    </w:p>
    <w:p w14:paraId="7B69AD34" w14:textId="77777777" w:rsidR="00481543" w:rsidRDefault="00337368">
      <w:pPr>
        <w:pStyle w:val="20"/>
        <w:shd w:val="clear" w:color="auto" w:fill="auto"/>
        <w:spacing w:line="413" w:lineRule="exact"/>
        <w:ind w:left="800" w:hanging="360"/>
        <w:jc w:val="both"/>
      </w:pPr>
      <w:r>
        <w:t>• Рекомендовано назначить прогестерон** 200 мг вагинально в случае клинических проявлений угрозы прерьтания беременности и/или укорочения шейки матки менее 25 мм по данньш трансвагинальной УЗИ-цервик</w:t>
      </w:r>
      <w:r>
        <w:t>ометрии до 34 недель беременности [75,172].</w:t>
      </w:r>
    </w:p>
    <w:p w14:paraId="20269A0E" w14:textId="77777777" w:rsidR="00481543" w:rsidRDefault="00337368">
      <w:pPr>
        <w:pStyle w:val="80"/>
        <w:shd w:val="clear" w:color="auto" w:fill="auto"/>
        <w:tabs>
          <w:tab w:val="right" w:pos="3832"/>
          <w:tab w:val="left" w:pos="4076"/>
          <w:tab w:val="right" w:pos="6295"/>
          <w:tab w:val="right" w:pos="7586"/>
          <w:tab w:val="right" w:pos="9493"/>
        </w:tabs>
        <w:spacing w:after="0" w:line="413" w:lineRule="exact"/>
        <w:ind w:left="800"/>
      </w:pPr>
      <w:r>
        <w:t>Уровень</w:t>
      </w:r>
      <w:r>
        <w:tab/>
        <w:t>убедительности</w:t>
      </w:r>
      <w:r>
        <w:tab/>
        <w:t>рекомендаций</w:t>
      </w:r>
      <w:r>
        <w:tab/>
      </w:r>
      <w:r>
        <w:rPr>
          <w:rStyle w:val="82"/>
        </w:rPr>
        <w:t>В</w:t>
      </w:r>
      <w:r>
        <w:rPr>
          <w:rStyle w:val="82"/>
        </w:rPr>
        <w:tab/>
      </w:r>
      <w:r>
        <w:t>(уровень</w:t>
      </w:r>
      <w:r>
        <w:tab/>
        <w:t>достоверности</w:t>
      </w:r>
    </w:p>
    <w:p w14:paraId="03F0CFCD" w14:textId="77777777" w:rsidR="00481543" w:rsidRDefault="00337368">
      <w:pPr>
        <w:pStyle w:val="80"/>
        <w:shd w:val="clear" w:color="auto" w:fill="auto"/>
        <w:spacing w:after="360" w:line="413" w:lineRule="exact"/>
        <w:ind w:left="800"/>
      </w:pPr>
      <w:r>
        <w:t>доказательств - 2).</w:t>
      </w:r>
    </w:p>
    <w:p w14:paraId="48608E3D" w14:textId="77777777" w:rsidR="00481543" w:rsidRDefault="00337368">
      <w:pPr>
        <w:pStyle w:val="20"/>
        <w:shd w:val="clear" w:color="auto" w:fill="auto"/>
        <w:spacing w:line="413" w:lineRule="exact"/>
        <w:ind w:left="800" w:firstLine="0"/>
        <w:jc w:val="both"/>
      </w:pPr>
      <w:r>
        <w:t xml:space="preserve">Пациенткам с многоплодной беременностью не рекомендовано элективное профилактическое наложение швов на шейку матки </w:t>
      </w:r>
      <w:r>
        <w:t>[173,174].</w:t>
      </w:r>
    </w:p>
    <w:p w14:paraId="3B3D9ECA" w14:textId="77777777" w:rsidR="00481543" w:rsidRDefault="00337368">
      <w:pPr>
        <w:pStyle w:val="80"/>
        <w:shd w:val="clear" w:color="auto" w:fill="auto"/>
        <w:tabs>
          <w:tab w:val="right" w:pos="3832"/>
          <w:tab w:val="left" w:pos="4076"/>
          <w:tab w:val="right" w:pos="6295"/>
          <w:tab w:val="right" w:pos="7586"/>
          <w:tab w:val="right" w:pos="9493"/>
        </w:tabs>
        <w:spacing w:after="0" w:line="413" w:lineRule="exact"/>
        <w:ind w:left="800"/>
      </w:pPr>
      <w:r>
        <w:t>Уровень</w:t>
      </w:r>
      <w:r>
        <w:tab/>
        <w:t>убедительности</w:t>
      </w:r>
      <w:r>
        <w:tab/>
        <w:t>рекомендаций</w:t>
      </w:r>
      <w:r>
        <w:tab/>
        <w:t>А</w:t>
      </w:r>
      <w:r>
        <w:tab/>
        <w:t>(уровень</w:t>
      </w:r>
      <w:r>
        <w:tab/>
        <w:t>достоверности</w:t>
      </w:r>
    </w:p>
    <w:p w14:paraId="4601830D" w14:textId="77777777" w:rsidR="00481543" w:rsidRDefault="00337368">
      <w:pPr>
        <w:pStyle w:val="80"/>
        <w:shd w:val="clear" w:color="auto" w:fill="auto"/>
        <w:spacing w:after="0" w:line="413" w:lineRule="exact"/>
        <w:ind w:left="800"/>
      </w:pPr>
      <w:r>
        <w:t>доказательств - 2).</w:t>
      </w:r>
    </w:p>
    <w:p w14:paraId="430D5121" w14:textId="77777777" w:rsidR="00481543" w:rsidRDefault="00337368">
      <w:pPr>
        <w:pStyle w:val="20"/>
        <w:shd w:val="clear" w:color="auto" w:fill="auto"/>
        <w:spacing w:after="1866" w:line="413" w:lineRule="exact"/>
        <w:ind w:left="800" w:firstLine="700"/>
        <w:jc w:val="both"/>
      </w:pPr>
      <w:r>
        <w:rPr>
          <w:rStyle w:val="23"/>
        </w:rPr>
        <w:t xml:space="preserve">Комментарии: </w:t>
      </w:r>
      <w:r>
        <w:t>Необходимость наложения швов на шейку матки может быть рассмотрено консультативно при укорочении шейки матки у пациенток с отягощенным акушерским анамн</w:t>
      </w:r>
      <w:r>
        <w:t>езом (потерями беременности, преждевременными родами), беременностью, осложненной ФФТС.</w:t>
      </w:r>
    </w:p>
    <w:p w14:paraId="70EE3CCC" w14:textId="77777777" w:rsidR="00481543" w:rsidRDefault="00337368">
      <w:pPr>
        <w:pStyle w:val="110"/>
        <w:shd w:val="clear" w:color="auto" w:fill="auto"/>
        <w:spacing w:after="5" w:line="180" w:lineRule="exact"/>
        <w:ind w:left="240"/>
        <w:jc w:val="left"/>
      </w:pPr>
      <w:r>
        <w:rPr>
          <w:rStyle w:val="115"/>
          <w:b/>
          <w:bCs/>
          <w:lang w:val="ru-RU" w:eastAsia="ru-RU" w:bidi="ru-RU"/>
        </w:rPr>
        <w:t xml:space="preserve">Клинические рекомендации «Женское бесплодие» </w:t>
      </w:r>
      <w:r>
        <w:rPr>
          <w:rStyle w:val="118pt"/>
        </w:rPr>
        <w:t xml:space="preserve">httD://prof.ncagp.ni/index.phD? </w:t>
      </w:r>
      <w:r>
        <w:rPr>
          <w:rStyle w:val="116"/>
          <w:b/>
          <w:bCs/>
        </w:rPr>
        <w:t>t8=85</w:t>
      </w:r>
    </w:p>
    <w:p w14:paraId="7E9F47D4" w14:textId="77777777" w:rsidR="00481543" w:rsidRDefault="00337368">
      <w:pPr>
        <w:pStyle w:val="20"/>
        <w:shd w:val="clear" w:color="auto" w:fill="auto"/>
        <w:spacing w:line="240" w:lineRule="exact"/>
        <w:ind w:left="5000" w:firstLine="0"/>
        <w:sectPr w:rsidR="00481543">
          <w:pgSz w:w="11900" w:h="16840"/>
          <w:pgMar w:top="1332" w:right="639" w:bottom="780" w:left="1690" w:header="0" w:footer="3" w:gutter="0"/>
          <w:cols w:space="720"/>
          <w:noEndnote/>
          <w:docGrid w:linePitch="360"/>
        </w:sectPr>
      </w:pPr>
      <w:r>
        <w:t>46</w:t>
      </w:r>
    </w:p>
    <w:p w14:paraId="3F939B9B" w14:textId="77777777" w:rsidR="00481543" w:rsidRDefault="00481543">
      <w:pPr>
        <w:spacing w:line="102" w:lineRule="exact"/>
        <w:rPr>
          <w:sz w:val="8"/>
          <w:szCs w:val="8"/>
        </w:rPr>
      </w:pPr>
    </w:p>
    <w:p w14:paraId="1CC5726F" w14:textId="77777777" w:rsidR="00481543" w:rsidRDefault="00481543">
      <w:pPr>
        <w:rPr>
          <w:sz w:val="2"/>
          <w:szCs w:val="2"/>
        </w:rPr>
        <w:sectPr w:rsidR="00481543">
          <w:pgSz w:w="11900" w:h="16840"/>
          <w:pgMar w:top="1184" w:right="0" w:bottom="929" w:left="0" w:header="0" w:footer="3" w:gutter="0"/>
          <w:cols w:space="720"/>
          <w:noEndnote/>
          <w:docGrid w:linePitch="360"/>
        </w:sectPr>
      </w:pPr>
    </w:p>
    <w:p w14:paraId="5DC3E018" w14:textId="77777777" w:rsidR="00481543" w:rsidRDefault="00337368">
      <w:pPr>
        <w:pStyle w:val="20"/>
        <w:shd w:val="clear" w:color="auto" w:fill="auto"/>
        <w:tabs>
          <w:tab w:val="center" w:pos="6133"/>
        </w:tabs>
        <w:spacing w:line="413" w:lineRule="exact"/>
        <w:ind w:left="800" w:firstLine="0"/>
        <w:jc w:val="both"/>
      </w:pPr>
      <w:r>
        <w:t>Рекомендовано рассмотрение возможности</w:t>
      </w:r>
      <w:r>
        <w:t xml:space="preserve"> наложения швов на шейку матки в случае укорочения шейки матки менее 15 мм или расширения цервикального канала более 10 мм по данным трансвагинального УЗИ</w:t>
      </w:r>
      <w:r>
        <w:tab/>
        <w:t>[175].</w:t>
      </w:r>
    </w:p>
    <w:p w14:paraId="3E78D568" w14:textId="77777777" w:rsidR="00481543" w:rsidRDefault="00337368">
      <w:pPr>
        <w:pStyle w:val="80"/>
        <w:shd w:val="clear" w:color="auto" w:fill="auto"/>
        <w:tabs>
          <w:tab w:val="left" w:pos="2014"/>
          <w:tab w:val="right" w:pos="5797"/>
          <w:tab w:val="center" w:pos="6133"/>
          <w:tab w:val="right" w:pos="7630"/>
          <w:tab w:val="right" w:pos="9493"/>
        </w:tabs>
        <w:spacing w:after="0" w:line="418" w:lineRule="exact"/>
        <w:ind w:left="800"/>
      </w:pPr>
      <w:r>
        <w:t>Уровень</w:t>
      </w:r>
      <w:r>
        <w:tab/>
        <w:t>убедительности</w:t>
      </w:r>
      <w:r>
        <w:tab/>
        <w:t>рекомендаций</w:t>
      </w:r>
      <w:r>
        <w:tab/>
        <w:t>А</w:t>
      </w:r>
      <w:r>
        <w:tab/>
        <w:t>(уровень</w:t>
      </w:r>
      <w:r>
        <w:tab/>
        <w:t>достоверности</w:t>
      </w:r>
    </w:p>
    <w:p w14:paraId="3C9FC4B5" w14:textId="77777777" w:rsidR="00481543" w:rsidRDefault="00337368">
      <w:pPr>
        <w:pStyle w:val="80"/>
        <w:shd w:val="clear" w:color="auto" w:fill="auto"/>
        <w:spacing w:after="364" w:line="418" w:lineRule="exact"/>
        <w:ind w:left="800"/>
      </w:pPr>
      <w:r>
        <w:t>доказательств -1).</w:t>
      </w:r>
    </w:p>
    <w:p w14:paraId="584A29FF" w14:textId="77777777" w:rsidR="00481543" w:rsidRDefault="00337368">
      <w:pPr>
        <w:pStyle w:val="20"/>
        <w:shd w:val="clear" w:color="auto" w:fill="auto"/>
        <w:spacing w:line="413" w:lineRule="exact"/>
        <w:ind w:left="800" w:firstLine="0"/>
        <w:jc w:val="both"/>
      </w:pPr>
      <w:r>
        <w:t>Пациенткам с многоплодием не рекомендовано рутинное ведение акушерского разгружаюшего поддерживающего кольца (пессария), так как это не уменьшает частоту спонтанных преждевременных родов [95,176,177].</w:t>
      </w:r>
    </w:p>
    <w:p w14:paraId="3039F819" w14:textId="77777777" w:rsidR="00481543" w:rsidRDefault="00337368">
      <w:pPr>
        <w:pStyle w:val="80"/>
        <w:shd w:val="clear" w:color="auto" w:fill="auto"/>
        <w:tabs>
          <w:tab w:val="left" w:pos="2014"/>
          <w:tab w:val="right" w:pos="5797"/>
          <w:tab w:val="center" w:pos="6133"/>
          <w:tab w:val="right" w:pos="7630"/>
          <w:tab w:val="right" w:pos="9493"/>
        </w:tabs>
        <w:spacing w:after="0" w:line="413" w:lineRule="exact"/>
        <w:ind w:left="800"/>
      </w:pPr>
      <w:r>
        <w:t>Уровень</w:t>
      </w:r>
      <w:r>
        <w:tab/>
        <w:t>убедительности</w:t>
      </w:r>
      <w:r>
        <w:tab/>
        <w:t>рекомендаций</w:t>
      </w:r>
      <w:r>
        <w:tab/>
        <w:t>А</w:t>
      </w:r>
      <w:r>
        <w:tab/>
        <w:t>вровень</w:t>
      </w:r>
      <w:r>
        <w:tab/>
        <w:t>достоверн</w:t>
      </w:r>
      <w:r>
        <w:t>ости</w:t>
      </w:r>
    </w:p>
    <w:p w14:paraId="3AEFB677" w14:textId="77777777" w:rsidR="00481543" w:rsidRDefault="00337368">
      <w:pPr>
        <w:pStyle w:val="80"/>
        <w:shd w:val="clear" w:color="auto" w:fill="auto"/>
        <w:spacing w:after="360" w:line="413" w:lineRule="exact"/>
        <w:ind w:left="800"/>
      </w:pPr>
      <w:r>
        <w:t>доказательств - 2).</w:t>
      </w:r>
    </w:p>
    <w:p w14:paraId="1937D5D7" w14:textId="77777777" w:rsidR="00481543" w:rsidRDefault="00337368">
      <w:pPr>
        <w:pStyle w:val="20"/>
        <w:shd w:val="clear" w:color="auto" w:fill="auto"/>
        <w:tabs>
          <w:tab w:val="left" w:pos="2014"/>
          <w:tab w:val="right" w:pos="5797"/>
          <w:tab w:val="center" w:pos="6133"/>
          <w:tab w:val="right" w:pos="7630"/>
          <w:tab w:val="right" w:pos="9493"/>
        </w:tabs>
        <w:spacing w:line="413" w:lineRule="exact"/>
        <w:ind w:left="800" w:firstLine="0"/>
      </w:pPr>
      <w:r>
        <w:t xml:space="preserve">В случае укорочения шейки матки рекомендовано ведение акушерского разгружающего поддерживающего кольца (пессария), так как это снижает частоту спонтанных преждевременных родов до 34 недель беременности [95,176,177]. </w:t>
      </w:r>
      <w:r>
        <w:rPr>
          <w:rStyle w:val="23"/>
        </w:rPr>
        <w:t>Уровень</w:t>
      </w:r>
      <w:r>
        <w:rPr>
          <w:rStyle w:val="23"/>
        </w:rPr>
        <w:tab/>
        <w:t>убедите</w:t>
      </w:r>
      <w:r>
        <w:rPr>
          <w:rStyle w:val="23"/>
        </w:rPr>
        <w:t>льности</w:t>
      </w:r>
      <w:r>
        <w:rPr>
          <w:rStyle w:val="23"/>
        </w:rPr>
        <w:tab/>
        <w:t>рекомендаций</w:t>
      </w:r>
      <w:r>
        <w:rPr>
          <w:rStyle w:val="23"/>
        </w:rPr>
        <w:tab/>
        <w:t>С</w:t>
      </w:r>
      <w:r>
        <w:rPr>
          <w:rStyle w:val="23"/>
        </w:rPr>
        <w:tab/>
        <w:t>(уровень</w:t>
      </w:r>
      <w:r>
        <w:rPr>
          <w:rStyle w:val="23"/>
        </w:rPr>
        <w:tab/>
        <w:t>достоверности</w:t>
      </w:r>
    </w:p>
    <w:p w14:paraId="0E134E15" w14:textId="77777777" w:rsidR="00481543" w:rsidRDefault="00337368">
      <w:pPr>
        <w:pStyle w:val="80"/>
        <w:shd w:val="clear" w:color="auto" w:fill="auto"/>
        <w:spacing w:after="360" w:line="413" w:lineRule="exact"/>
        <w:ind w:left="800"/>
      </w:pPr>
      <w:r>
        <w:t>доказательств - 4).</w:t>
      </w:r>
    </w:p>
    <w:p w14:paraId="15A73F38" w14:textId="77777777" w:rsidR="00481543" w:rsidRDefault="00337368">
      <w:pPr>
        <w:pStyle w:val="20"/>
        <w:shd w:val="clear" w:color="auto" w:fill="auto"/>
        <w:spacing w:line="413" w:lineRule="exact"/>
        <w:ind w:left="800" w:firstLine="0"/>
        <w:jc w:val="both"/>
      </w:pPr>
      <w:r>
        <w:t>Рекомендована антенатальная профилактика РДС плодов в случае родоразрешения до 34 недель, если ранее она не проводилась (#бетаметазон или #дексаметазон** внутримышечно - суммарная доза 24 мг</w:t>
      </w:r>
      <w:r>
        <w:t xml:space="preserve">) после заключения врачебной комиссии, предварительно получив согласие пациентки на применение препарата </w:t>
      </w:r>
      <w:r>
        <w:rPr>
          <w:lang w:val="en-US" w:eastAsia="en-US" w:bidi="en-US"/>
        </w:rPr>
        <w:t xml:space="preserve">off-label^^ </w:t>
      </w:r>
      <w:r>
        <w:t>[178-180], [181].</w:t>
      </w:r>
    </w:p>
    <w:p w14:paraId="4C30F4AD" w14:textId="77777777" w:rsidR="00481543" w:rsidRDefault="00337368">
      <w:pPr>
        <w:pStyle w:val="80"/>
        <w:shd w:val="clear" w:color="auto" w:fill="auto"/>
        <w:tabs>
          <w:tab w:val="left" w:pos="2014"/>
          <w:tab w:val="left" w:pos="4088"/>
          <w:tab w:val="left" w:pos="6042"/>
          <w:tab w:val="left" w:pos="6531"/>
          <w:tab w:val="left" w:pos="7813"/>
        </w:tabs>
        <w:spacing w:after="0" w:line="413" w:lineRule="exact"/>
        <w:ind w:left="800"/>
      </w:pPr>
      <w:r>
        <w:t>Уровень</w:t>
      </w:r>
      <w:r>
        <w:tab/>
        <w:t>убедительности</w:t>
      </w:r>
      <w:r>
        <w:tab/>
        <w:t>рекомендаций</w:t>
      </w:r>
      <w:r>
        <w:tab/>
        <w:t>А</w:t>
      </w:r>
      <w:r>
        <w:tab/>
        <w:t>(уровень</w:t>
      </w:r>
      <w:r>
        <w:tab/>
        <w:t>достоверности</w:t>
      </w:r>
    </w:p>
    <w:p w14:paraId="0D276692" w14:textId="77777777" w:rsidR="00481543" w:rsidRDefault="00337368">
      <w:pPr>
        <w:pStyle w:val="80"/>
        <w:shd w:val="clear" w:color="auto" w:fill="auto"/>
        <w:spacing w:after="360" w:line="413" w:lineRule="exact"/>
        <w:ind w:left="800"/>
      </w:pPr>
      <w:r>
        <w:t>доказательств -1).</w:t>
      </w:r>
    </w:p>
    <w:p w14:paraId="3B969AB9" w14:textId="77777777" w:rsidR="00481543" w:rsidRDefault="00337368">
      <w:pPr>
        <w:pStyle w:val="40"/>
        <w:keepNext/>
        <w:keepLines/>
        <w:numPr>
          <w:ilvl w:val="1"/>
          <w:numId w:val="20"/>
        </w:numPr>
        <w:shd w:val="clear" w:color="auto" w:fill="auto"/>
        <w:tabs>
          <w:tab w:val="left" w:pos="1510"/>
        </w:tabs>
        <w:spacing w:before="0"/>
        <w:ind w:left="800" w:firstLine="0"/>
      </w:pPr>
      <w:bookmarkStart w:id="19" w:name="bookmark18"/>
      <w:r>
        <w:rPr>
          <w:rStyle w:val="41"/>
          <w:b/>
          <w:bCs/>
        </w:rPr>
        <w:t xml:space="preserve">Профилактика венозных </w:t>
      </w:r>
      <w:r>
        <w:rPr>
          <w:rStyle w:val="41"/>
          <w:b/>
          <w:bCs/>
        </w:rPr>
        <w:t>тромбоэмболических осложнений</w:t>
      </w:r>
      <w:bookmarkEnd w:id="19"/>
    </w:p>
    <w:p w14:paraId="1BBA8114" w14:textId="77777777" w:rsidR="00481543" w:rsidRDefault="00337368">
      <w:pPr>
        <w:pStyle w:val="20"/>
        <w:shd w:val="clear" w:color="auto" w:fill="auto"/>
        <w:spacing w:line="413" w:lineRule="exact"/>
        <w:ind w:left="800" w:firstLine="0"/>
        <w:jc w:val="both"/>
      </w:pPr>
      <w:r>
        <w:t>Не рекомендована фармакологическая тромбопрофилактика без наличия дополнительных значимых факторов риска [182].</w:t>
      </w:r>
    </w:p>
    <w:p w14:paraId="5CF695E2" w14:textId="77777777" w:rsidR="00481543" w:rsidRDefault="00337368">
      <w:pPr>
        <w:pStyle w:val="80"/>
        <w:shd w:val="clear" w:color="auto" w:fill="auto"/>
        <w:tabs>
          <w:tab w:val="left" w:pos="2014"/>
          <w:tab w:val="left" w:pos="4088"/>
          <w:tab w:val="left" w:pos="6042"/>
          <w:tab w:val="left" w:pos="6531"/>
          <w:tab w:val="left" w:pos="7813"/>
        </w:tabs>
        <w:spacing w:after="0" w:line="413" w:lineRule="exact"/>
        <w:ind w:left="800"/>
      </w:pPr>
      <w:r>
        <w:t>Уровень</w:t>
      </w:r>
      <w:r>
        <w:tab/>
        <w:t>убедительности</w:t>
      </w:r>
      <w:r>
        <w:tab/>
        <w:t>рекомендаций</w:t>
      </w:r>
      <w:r>
        <w:tab/>
        <w:t>С</w:t>
      </w:r>
      <w:r>
        <w:tab/>
        <w:t>(уровень</w:t>
      </w:r>
      <w:r>
        <w:tab/>
        <w:t>достоверности</w:t>
      </w:r>
    </w:p>
    <w:p w14:paraId="7AE0F316" w14:textId="77777777" w:rsidR="00481543" w:rsidRDefault="00337368">
      <w:pPr>
        <w:pStyle w:val="80"/>
        <w:shd w:val="clear" w:color="auto" w:fill="auto"/>
        <w:spacing w:after="479" w:line="413" w:lineRule="exact"/>
        <w:ind w:left="800"/>
      </w:pPr>
      <w:r>
        <w:t>доказательств - 5).</w:t>
      </w:r>
    </w:p>
    <w:p w14:paraId="22DA9A17" w14:textId="77777777" w:rsidR="00481543" w:rsidRDefault="00337368">
      <w:pPr>
        <w:pStyle w:val="110"/>
        <w:shd w:val="clear" w:color="auto" w:fill="auto"/>
        <w:spacing w:line="264" w:lineRule="exact"/>
      </w:pPr>
      <w:r>
        <w:rPr>
          <w:rStyle w:val="115"/>
          <w:b/>
          <w:bCs/>
        </w:rPr>
        <w:t>®®Multiple pregnancy: the managem</w:t>
      </w:r>
      <w:r>
        <w:rPr>
          <w:rStyle w:val="115"/>
          <w:b/>
          <w:bCs/>
        </w:rPr>
        <w:t>ent of twin and triplet pregnancies in the antenatal period. National Collaborating Centre for Women’s and Children’s Health Commissioned by the National Institute for Health and Clinical Excellence. 2011.</w:t>
      </w:r>
    </w:p>
    <w:p w14:paraId="37562B04" w14:textId="77777777" w:rsidR="00481543" w:rsidRDefault="00337368">
      <w:pPr>
        <w:pStyle w:val="20"/>
        <w:shd w:val="clear" w:color="auto" w:fill="auto"/>
        <w:spacing w:after="360" w:line="413" w:lineRule="exact"/>
        <w:ind w:left="780" w:firstLine="720"/>
        <w:jc w:val="both"/>
      </w:pPr>
      <w:r>
        <w:rPr>
          <w:rStyle w:val="23"/>
        </w:rPr>
        <w:t xml:space="preserve">Комментарии: </w:t>
      </w:r>
      <w:r>
        <w:t>Убедительных данных о необходимости ф</w:t>
      </w:r>
      <w:r>
        <w:t xml:space="preserve">армакологической тромбопрофилактики во время беременности, а также после самопроизвольных родов </w:t>
      </w:r>
      <w:r>
        <w:lastRenderedPageBreak/>
        <w:t>у женпщн с многоплодной беременностью без дополнительных значимых факторов риска нет. Требуется индивидуальная оценка всех факторов риска венозных тромбоэмболич</w:t>
      </w:r>
      <w:r>
        <w:t>еских осложнений (особенно сопутствующие заболевания, ВРТ, осложнения беременности и родов, значимая тромбофилия) [182].</w:t>
      </w:r>
    </w:p>
    <w:p w14:paraId="7FBCF6F1" w14:textId="77777777" w:rsidR="00481543" w:rsidRDefault="00337368">
      <w:pPr>
        <w:pStyle w:val="20"/>
        <w:shd w:val="clear" w:color="auto" w:fill="auto"/>
        <w:spacing w:line="413" w:lineRule="exact"/>
        <w:ind w:left="780" w:firstLine="0"/>
        <w:jc w:val="both"/>
      </w:pPr>
      <w:r>
        <w:t xml:space="preserve">Рекомендована профилактика венозных тромбоэмболических осложнений в послеоперационном периоде, тромбопрофилактика </w:t>
      </w:r>
      <w:r>
        <w:t>препаратами гепарина (низкомолекулярный) в течение 7 суток после операции кесарева сечения при наличии дополнительных факторов риска [182-184].</w:t>
      </w:r>
    </w:p>
    <w:p w14:paraId="0F5A6820" w14:textId="77777777" w:rsidR="00481543" w:rsidRDefault="00337368">
      <w:pPr>
        <w:pStyle w:val="80"/>
        <w:shd w:val="clear" w:color="auto" w:fill="auto"/>
        <w:spacing w:after="0" w:line="413" w:lineRule="exact"/>
        <w:ind w:left="780"/>
      </w:pPr>
      <w:r>
        <w:t>Уровень убедительности рекомендаций А (уровень достоверности доказательств - 2).</w:t>
      </w:r>
    </w:p>
    <w:p w14:paraId="1A594EBF" w14:textId="77777777" w:rsidR="00481543" w:rsidRDefault="00337368">
      <w:pPr>
        <w:pStyle w:val="20"/>
        <w:shd w:val="clear" w:color="auto" w:fill="auto"/>
        <w:spacing w:after="360" w:line="413" w:lineRule="exact"/>
        <w:ind w:left="780" w:firstLine="720"/>
        <w:jc w:val="both"/>
      </w:pPr>
      <w:r>
        <w:rPr>
          <w:rStyle w:val="23"/>
        </w:rPr>
        <w:t xml:space="preserve">Комментарии: </w:t>
      </w:r>
      <w:r>
        <w:t>Комбинация многопл</w:t>
      </w:r>
      <w:r>
        <w:t>одной беременности и родоразрешения путем операции кесарева сечения позволяет отнести указанных пациенток к умеренной группе риска по развитию венозных тромбоэмболических осложнений, требуется индивидуальная оценка факторов риска и при необходимости продле</w:t>
      </w:r>
      <w:r>
        <w:t>ние фармакологической тромбопрофилактики^^.</w:t>
      </w:r>
    </w:p>
    <w:p w14:paraId="6F2EB4EC" w14:textId="77777777" w:rsidR="00481543" w:rsidRDefault="00337368">
      <w:pPr>
        <w:pStyle w:val="40"/>
        <w:keepNext/>
        <w:keepLines/>
        <w:numPr>
          <w:ilvl w:val="1"/>
          <w:numId w:val="20"/>
        </w:numPr>
        <w:shd w:val="clear" w:color="auto" w:fill="auto"/>
        <w:tabs>
          <w:tab w:val="left" w:pos="1490"/>
        </w:tabs>
        <w:spacing w:before="0"/>
        <w:ind w:left="780" w:firstLine="0"/>
      </w:pPr>
      <w:bookmarkStart w:id="20" w:name="bookmark19"/>
      <w:r>
        <w:rPr>
          <w:rStyle w:val="41"/>
          <w:b/>
          <w:bCs/>
        </w:rPr>
        <w:t>Профилактика резус-нзоиммунизанни</w:t>
      </w:r>
      <w:bookmarkEnd w:id="20"/>
    </w:p>
    <w:p w14:paraId="6DDFC322" w14:textId="77777777" w:rsidR="00481543" w:rsidRDefault="00337368">
      <w:pPr>
        <w:pStyle w:val="20"/>
        <w:shd w:val="clear" w:color="auto" w:fill="auto"/>
        <w:spacing w:line="413" w:lineRule="exact"/>
        <w:ind w:left="780" w:firstLine="0"/>
        <w:jc w:val="both"/>
      </w:pPr>
      <w:r>
        <w:t>Беременной резус-отрицательной пациентке с отрицательным уровнем антирезусных антител, не выявленными в 28 недель, рекомендовано назначить введение Иммуноглобулина человека антир</w:t>
      </w:r>
      <w:r>
        <w:t xml:space="preserve">езус </w:t>
      </w:r>
      <w:r>
        <w:rPr>
          <w:lang w:val="en-US" w:eastAsia="en-US" w:bidi="en-US"/>
        </w:rPr>
        <w:t xml:space="preserve">Rho[D]** </w:t>
      </w:r>
      <w:r>
        <w:t xml:space="preserve">в 28-30 недель беременности в дозе, согласно инструкции к препарату, внутримьппечно [185,186].^* </w:t>
      </w:r>
      <w:r>
        <w:rPr>
          <w:rStyle w:val="23"/>
        </w:rPr>
        <w:t>Уровень убедительности рекомендаций А (уровень достоверности доказательств -1).</w:t>
      </w:r>
    </w:p>
    <w:p w14:paraId="3C4DE3DE" w14:textId="77777777" w:rsidR="00481543" w:rsidRDefault="00337368">
      <w:pPr>
        <w:pStyle w:val="20"/>
        <w:shd w:val="clear" w:color="auto" w:fill="auto"/>
        <w:tabs>
          <w:tab w:val="left" w:pos="3458"/>
        </w:tabs>
        <w:spacing w:line="413" w:lineRule="exact"/>
        <w:ind w:left="780" w:firstLine="720"/>
        <w:jc w:val="both"/>
      </w:pPr>
      <w:r>
        <w:rPr>
          <w:rStyle w:val="23"/>
        </w:rPr>
        <w:t>Комментарии:</w:t>
      </w:r>
      <w:r>
        <w:rPr>
          <w:rStyle w:val="23"/>
        </w:rPr>
        <w:tab/>
      </w:r>
      <w:r>
        <w:t>При резус-отрицательной принадлежности крови</w:t>
      </w:r>
    </w:p>
    <w:p w14:paraId="132B8083" w14:textId="77777777" w:rsidR="00481543" w:rsidRDefault="00337368">
      <w:pPr>
        <w:pStyle w:val="20"/>
        <w:shd w:val="clear" w:color="auto" w:fill="auto"/>
        <w:spacing w:after="1068" w:line="413" w:lineRule="exact"/>
        <w:ind w:left="780" w:firstLine="0"/>
        <w:jc w:val="both"/>
      </w:pPr>
      <w:r>
        <w:t>мужа/па</w:t>
      </w:r>
      <w:r>
        <w:t xml:space="preserve">ртнера введение Иммуноглобулина человека антирезус </w:t>
      </w:r>
      <w:r>
        <w:rPr>
          <w:lang w:val="en-US" w:eastAsia="en-US" w:bidi="en-US"/>
        </w:rPr>
        <w:t xml:space="preserve">Rho(D)** </w:t>
      </w:r>
      <w:r>
        <w:t>в 28-30 недель не проводится. В случае неинвазивного определения резус-отрицательной принадлежности крови плода по циркулирующим в крови матери внеклеточным</w:t>
      </w:r>
    </w:p>
    <w:p w14:paraId="06EDD24C" w14:textId="77777777" w:rsidR="00481543" w:rsidRDefault="00337368">
      <w:pPr>
        <w:pStyle w:val="110"/>
        <w:shd w:val="clear" w:color="auto" w:fill="auto"/>
        <w:spacing w:after="199" w:line="278" w:lineRule="exact"/>
        <w:ind w:firstLine="260"/>
        <w:jc w:val="left"/>
      </w:pPr>
      <w:r>
        <w:rPr>
          <w:rStyle w:val="115"/>
          <w:b/>
          <w:bCs/>
          <w:lang w:val="ru-RU" w:eastAsia="ru-RU" w:bidi="ru-RU"/>
        </w:rPr>
        <w:t xml:space="preserve">Клинические рекомендации «Профилактика </w:t>
      </w:r>
      <w:r>
        <w:rPr>
          <w:rStyle w:val="115"/>
          <w:b/>
          <w:bCs/>
          <w:lang w:val="ru-RU" w:eastAsia="ru-RU" w:bidi="ru-RU"/>
        </w:rPr>
        <w:t xml:space="preserve">венозных тромбоэмболических осложнений в акушерстве и гинекологии» </w:t>
      </w:r>
      <w:hyperlink r:id="rId34" w:history="1">
        <w:r>
          <w:rPr>
            <w:rStyle w:val="a3"/>
            <w:b w:val="0"/>
            <w:bCs w:val="0"/>
          </w:rPr>
          <w:t xml:space="preserve">http://Drof.ncagD.ru/mdex.php? </w:t>
        </w:r>
        <w:r>
          <w:rPr>
            <w:rStyle w:val="a3"/>
          </w:rPr>
          <w:t>t8=85</w:t>
        </w:r>
      </w:hyperlink>
    </w:p>
    <w:p w14:paraId="6CA963A1" w14:textId="77777777" w:rsidR="00481543" w:rsidRDefault="00337368">
      <w:pPr>
        <w:pStyle w:val="110"/>
        <w:shd w:val="clear" w:color="auto" w:fill="auto"/>
        <w:spacing w:after="5" w:line="180" w:lineRule="exact"/>
        <w:jc w:val="left"/>
      </w:pPr>
      <w:r>
        <w:rPr>
          <w:rStyle w:val="115"/>
          <w:b/>
          <w:bCs/>
          <w:lang w:val="ru-RU" w:eastAsia="ru-RU" w:bidi="ru-RU"/>
        </w:rPr>
        <w:t xml:space="preserve">“ </w:t>
      </w:r>
      <w:r>
        <w:rPr>
          <w:rStyle w:val="115"/>
          <w:b/>
          <w:bCs/>
        </w:rPr>
        <w:t>Antenatal Care. Routine care for the Healthy Pregnant Woman. NICE&amp;NCCWCH, RCOG Press 2008</w:t>
      </w:r>
    </w:p>
    <w:p w14:paraId="39601645" w14:textId="77777777" w:rsidR="00481543" w:rsidRDefault="00337368">
      <w:pPr>
        <w:pStyle w:val="20"/>
        <w:shd w:val="clear" w:color="auto" w:fill="auto"/>
        <w:spacing w:line="240" w:lineRule="exact"/>
        <w:ind w:left="5000" w:firstLine="0"/>
        <w:sectPr w:rsidR="00481543">
          <w:type w:val="continuous"/>
          <w:pgSz w:w="11900" w:h="16840"/>
          <w:pgMar w:top="1184" w:right="641" w:bottom="929" w:left="1678" w:header="0" w:footer="3" w:gutter="0"/>
          <w:cols w:space="720"/>
          <w:noEndnote/>
          <w:docGrid w:linePitch="360"/>
        </w:sectPr>
      </w:pPr>
      <w:r>
        <w:rPr>
          <w:lang w:val="en-US" w:eastAsia="en-US" w:bidi="en-US"/>
        </w:rPr>
        <w:t>48</w:t>
      </w:r>
    </w:p>
    <w:p w14:paraId="3643156E" w14:textId="77777777" w:rsidR="00481543" w:rsidRDefault="00337368">
      <w:pPr>
        <w:pStyle w:val="20"/>
        <w:shd w:val="clear" w:color="auto" w:fill="auto"/>
        <w:spacing w:after="176" w:line="408" w:lineRule="exact"/>
        <w:ind w:left="800" w:firstLine="0"/>
        <w:jc w:val="both"/>
      </w:pPr>
      <w:r>
        <w:lastRenderedPageBreak/>
        <w:t xml:space="preserve">фрагментам плодовой ДНК, введение Р1ммуноглобулина человека антирезус </w:t>
      </w:r>
      <w:r>
        <w:rPr>
          <w:lang w:val="en-US" w:eastAsia="en-US" w:bidi="en-US"/>
        </w:rPr>
        <w:t xml:space="preserve">Rho(D)** </w:t>
      </w:r>
      <w:r>
        <w:t>в 28-30 недель не проводится.</w:t>
      </w:r>
    </w:p>
    <w:p w14:paraId="4699F7EC" w14:textId="77777777" w:rsidR="00481543" w:rsidRDefault="00337368">
      <w:pPr>
        <w:pStyle w:val="20"/>
        <w:numPr>
          <w:ilvl w:val="0"/>
          <w:numId w:val="21"/>
        </w:numPr>
        <w:shd w:val="clear" w:color="auto" w:fill="auto"/>
        <w:tabs>
          <w:tab w:val="left" w:pos="716"/>
        </w:tabs>
        <w:spacing w:line="413" w:lineRule="exact"/>
        <w:ind w:left="800"/>
        <w:jc w:val="both"/>
      </w:pPr>
      <w:r>
        <w:t>Беременной резус-отрицательной пациентке с отрицательным уровнем антирезусных антител при проведении инвазивных внутриутро</w:t>
      </w:r>
      <w:r>
        <w:t xml:space="preserve">бных операций рекомендовано назначить введение Иммуноглобулина человека антирезус </w:t>
      </w:r>
      <w:r>
        <w:rPr>
          <w:lang w:val="en-US" w:eastAsia="en-US" w:bidi="en-US"/>
        </w:rPr>
        <w:t xml:space="preserve">Rho(D)** </w:t>
      </w:r>
      <w:r>
        <w:t>в дозе, согласно инструкции к препарату, внутримышечно [61,187].</w:t>
      </w:r>
    </w:p>
    <w:p w14:paraId="1BC90635" w14:textId="77777777" w:rsidR="00481543" w:rsidRDefault="00337368">
      <w:pPr>
        <w:pStyle w:val="80"/>
        <w:shd w:val="clear" w:color="auto" w:fill="auto"/>
        <w:spacing w:after="0" w:line="413" w:lineRule="exact"/>
        <w:ind w:left="800"/>
      </w:pPr>
      <w:r>
        <w:t>Уровень убедительности рекомендаций С (уровень достоверности доказательств - 4).</w:t>
      </w:r>
    </w:p>
    <w:p w14:paraId="09FFE132" w14:textId="77777777" w:rsidR="00481543" w:rsidRDefault="00337368">
      <w:pPr>
        <w:pStyle w:val="20"/>
        <w:shd w:val="clear" w:color="auto" w:fill="auto"/>
        <w:spacing w:after="364" w:line="413" w:lineRule="exact"/>
        <w:ind w:left="800" w:firstLine="700"/>
        <w:jc w:val="both"/>
      </w:pPr>
      <w:r>
        <w:rPr>
          <w:rStyle w:val="23"/>
        </w:rPr>
        <w:t xml:space="preserve">Комментарий: </w:t>
      </w:r>
      <w:r>
        <w:t>Амниоц</w:t>
      </w:r>
      <w:r>
        <w:t>ентез и биопсия ворсин хориона могут приводить к сенсибилизации матери по системе резус в случае, если кровь матери резус- отрицательная, а кровь плода - резус-положительная [188-191].</w:t>
      </w:r>
    </w:p>
    <w:p w14:paraId="386EE8A5" w14:textId="77777777" w:rsidR="00481543" w:rsidRDefault="00337368">
      <w:pPr>
        <w:pStyle w:val="40"/>
        <w:keepNext/>
        <w:keepLines/>
        <w:numPr>
          <w:ilvl w:val="1"/>
          <w:numId w:val="20"/>
        </w:numPr>
        <w:shd w:val="clear" w:color="auto" w:fill="auto"/>
        <w:tabs>
          <w:tab w:val="left" w:pos="1510"/>
        </w:tabs>
        <w:spacing w:before="0" w:line="408" w:lineRule="exact"/>
        <w:ind w:left="800" w:firstLine="0"/>
      </w:pPr>
      <w:bookmarkStart w:id="21" w:name="bookmark20"/>
      <w:r>
        <w:rPr>
          <w:rStyle w:val="41"/>
          <w:b/>
          <w:bCs/>
        </w:rPr>
        <w:t>Вакнинания во время беременности</w:t>
      </w:r>
      <w:bookmarkEnd w:id="21"/>
    </w:p>
    <w:p w14:paraId="11DFE599" w14:textId="77777777" w:rsidR="00481543" w:rsidRDefault="00337368">
      <w:pPr>
        <w:pStyle w:val="20"/>
        <w:shd w:val="clear" w:color="auto" w:fill="auto"/>
        <w:spacing w:after="462" w:line="408" w:lineRule="exact"/>
        <w:ind w:firstLine="800"/>
      </w:pPr>
      <w:bookmarkStart w:id="22" w:name="bookmark21"/>
      <w:r>
        <w:t xml:space="preserve">Вакцинация во время </w:t>
      </w:r>
      <w:r>
        <w:t>беременности проводится согласно клиническим рекомендациям «Нормальная беременность».^^</w:t>
      </w:r>
      <w:bookmarkEnd w:id="22"/>
    </w:p>
    <w:p w14:paraId="5577E863" w14:textId="77777777" w:rsidR="00481543" w:rsidRDefault="00337368">
      <w:pPr>
        <w:pStyle w:val="33"/>
        <w:keepNext/>
        <w:keepLines/>
        <w:numPr>
          <w:ilvl w:val="0"/>
          <w:numId w:val="20"/>
        </w:numPr>
        <w:shd w:val="clear" w:color="auto" w:fill="auto"/>
        <w:tabs>
          <w:tab w:val="left" w:pos="2086"/>
        </w:tabs>
        <w:spacing w:after="452" w:line="280" w:lineRule="exact"/>
        <w:ind w:left="1740" w:firstLine="0"/>
        <w:jc w:val="both"/>
      </w:pPr>
      <w:bookmarkStart w:id="23" w:name="bookmark22"/>
      <w:r>
        <w:t>Организация оказания медицинской помощи</w:t>
      </w:r>
      <w:bookmarkEnd w:id="23"/>
    </w:p>
    <w:p w14:paraId="741AF494" w14:textId="77777777" w:rsidR="00481543" w:rsidRDefault="00337368">
      <w:pPr>
        <w:pStyle w:val="20"/>
        <w:numPr>
          <w:ilvl w:val="0"/>
          <w:numId w:val="21"/>
        </w:numPr>
        <w:shd w:val="clear" w:color="auto" w:fill="auto"/>
        <w:tabs>
          <w:tab w:val="left" w:pos="716"/>
        </w:tabs>
        <w:spacing w:after="360" w:line="413" w:lineRule="exact"/>
        <w:ind w:left="800"/>
        <w:jc w:val="both"/>
      </w:pPr>
      <w:r>
        <w:t>Беременным с неосложненной многоплодной беременностью рекомендовано родоразрешение в акушерском стационаре 2-й или 3-й группы.</w:t>
      </w:r>
    </w:p>
    <w:p w14:paraId="4925D112" w14:textId="77777777" w:rsidR="00481543" w:rsidRDefault="00337368">
      <w:pPr>
        <w:pStyle w:val="20"/>
        <w:numPr>
          <w:ilvl w:val="0"/>
          <w:numId w:val="21"/>
        </w:numPr>
        <w:shd w:val="clear" w:color="auto" w:fill="auto"/>
        <w:tabs>
          <w:tab w:val="left" w:pos="716"/>
        </w:tabs>
        <w:spacing w:after="360" w:line="413" w:lineRule="exact"/>
        <w:ind w:left="800"/>
        <w:jc w:val="both"/>
      </w:pPr>
      <w:r>
        <w:t>Б</w:t>
      </w:r>
      <w:r>
        <w:t>еременным с МХМА беременностью рекомендована госпитализация в акушерский стационар 2-й или 3-й группы в 30-32 недели беременности.</w:t>
      </w:r>
    </w:p>
    <w:p w14:paraId="4AD26A64" w14:textId="77777777" w:rsidR="00481543" w:rsidRDefault="00337368">
      <w:pPr>
        <w:pStyle w:val="20"/>
        <w:numPr>
          <w:ilvl w:val="0"/>
          <w:numId w:val="21"/>
        </w:numPr>
        <w:shd w:val="clear" w:color="auto" w:fill="auto"/>
        <w:tabs>
          <w:tab w:val="left" w:pos="716"/>
        </w:tabs>
        <w:spacing w:after="1326" w:line="413" w:lineRule="exact"/>
        <w:ind w:left="800"/>
        <w:jc w:val="both"/>
      </w:pPr>
      <w:r>
        <w:t xml:space="preserve">Пациенткам с монохориальным многоплодием, осложненным ФФТС, ССЗРП, САП, СОАП, рекомендовано консультирование (в том числе по </w:t>
      </w:r>
      <w:r>
        <w:t>каналу телемедицины) и лечение в акушерском стационаре 3-й группы; при ССЗРП, гибели одного или более плодов при монохориальном многоплодии, при необходимости проведения редукции эмбриона(ов) в 1-м триместре - родоразрешение или редукция эмбриона(ов)в акуш</w:t>
      </w:r>
      <w:r>
        <w:t>ерском стационаре 3-й группы; при ФФТС, СОАП, САП -</w:t>
      </w:r>
    </w:p>
    <w:p w14:paraId="054869C7" w14:textId="77777777" w:rsidR="00481543" w:rsidRDefault="00337368">
      <w:pPr>
        <w:pStyle w:val="110"/>
        <w:shd w:val="clear" w:color="auto" w:fill="auto"/>
        <w:spacing w:line="180" w:lineRule="exact"/>
        <w:ind w:left="260"/>
        <w:jc w:val="left"/>
      </w:pPr>
      <w:r>
        <w:rPr>
          <w:rStyle w:val="115"/>
          <w:b/>
          <w:bCs/>
          <w:lang w:val="ru-RU" w:eastAsia="ru-RU" w:bidi="ru-RU"/>
        </w:rPr>
        <w:t xml:space="preserve">Клинические рекомендации «Нормальная беременность» </w:t>
      </w:r>
      <w:r>
        <w:rPr>
          <w:rStyle w:val="117"/>
          <w:b/>
          <w:bCs/>
        </w:rPr>
        <w:t>httD.7/cr.rosminzdrav.ru/#!/recomend/968</w:t>
      </w:r>
    </w:p>
    <w:p w14:paraId="460EBCE7" w14:textId="77777777" w:rsidR="00481543" w:rsidRDefault="00337368">
      <w:pPr>
        <w:pStyle w:val="20"/>
        <w:shd w:val="clear" w:color="auto" w:fill="auto"/>
        <w:spacing w:after="498" w:line="413" w:lineRule="exact"/>
        <w:ind w:left="800" w:firstLine="0"/>
        <w:jc w:val="both"/>
      </w:pPr>
      <w:r>
        <w:lastRenderedPageBreak/>
        <w:t>родоразрешение в акушерском стационаре 3-й группы, обладающего возможностями и материально-технической базой для</w:t>
      </w:r>
      <w:r>
        <w:t xml:space="preserve"> фетоскопических операций.</w:t>
      </w:r>
    </w:p>
    <w:p w14:paraId="3E71B9F1" w14:textId="77777777" w:rsidR="00481543" w:rsidRDefault="00337368">
      <w:pPr>
        <w:pStyle w:val="20"/>
        <w:shd w:val="clear" w:color="auto" w:fill="auto"/>
        <w:spacing w:after="178" w:line="240" w:lineRule="exact"/>
        <w:ind w:firstLine="0"/>
        <w:jc w:val="both"/>
      </w:pPr>
      <w:r>
        <w:rPr>
          <w:rStyle w:val="22"/>
          <w:lang w:val="ru-RU" w:eastAsia="ru-RU" w:bidi="ru-RU"/>
        </w:rPr>
        <w:t>Показания к госпитализации в акушерско-гинекологический стационар</w:t>
      </w:r>
      <w:r>
        <w:t>:</w:t>
      </w:r>
    </w:p>
    <w:p w14:paraId="2BF72C17" w14:textId="77777777" w:rsidR="00481543" w:rsidRDefault="00337368">
      <w:pPr>
        <w:pStyle w:val="20"/>
        <w:numPr>
          <w:ilvl w:val="0"/>
          <w:numId w:val="18"/>
        </w:numPr>
        <w:shd w:val="clear" w:color="auto" w:fill="auto"/>
        <w:tabs>
          <w:tab w:val="left" w:pos="711"/>
        </w:tabs>
        <w:spacing w:after="27" w:line="240" w:lineRule="exact"/>
        <w:ind w:firstLine="0"/>
        <w:jc w:val="both"/>
      </w:pPr>
      <w:r>
        <w:t>Клинические проявления угрожающего вьпсидьппа.</w:t>
      </w:r>
    </w:p>
    <w:p w14:paraId="44634A84" w14:textId="77777777" w:rsidR="00481543" w:rsidRDefault="00337368">
      <w:pPr>
        <w:pStyle w:val="20"/>
        <w:numPr>
          <w:ilvl w:val="0"/>
          <w:numId w:val="18"/>
        </w:numPr>
        <w:shd w:val="clear" w:color="auto" w:fill="auto"/>
        <w:tabs>
          <w:tab w:val="left" w:pos="711"/>
        </w:tabs>
        <w:spacing w:line="422" w:lineRule="exact"/>
        <w:ind w:firstLine="0"/>
        <w:jc w:val="both"/>
      </w:pPr>
      <w:r>
        <w:t>Укорочение щейки матки менее 25 мм по данным трансвагинального УЗИ.</w:t>
      </w:r>
    </w:p>
    <w:p w14:paraId="302E93D4" w14:textId="77777777" w:rsidR="00481543" w:rsidRDefault="00337368">
      <w:pPr>
        <w:pStyle w:val="20"/>
        <w:numPr>
          <w:ilvl w:val="0"/>
          <w:numId w:val="18"/>
        </w:numPr>
        <w:shd w:val="clear" w:color="auto" w:fill="auto"/>
        <w:tabs>
          <w:tab w:val="left" w:pos="711"/>
        </w:tabs>
        <w:spacing w:line="422" w:lineRule="exact"/>
        <w:ind w:left="800"/>
      </w:pPr>
      <w:r>
        <w:t xml:space="preserve">Развитие специфических осложнений </w:t>
      </w:r>
      <w:r>
        <w:t>монохориальной многоплодной беременности, требующих внутриутробных вмещательств (ФФТС, СОАП, САП).</w:t>
      </w:r>
    </w:p>
    <w:p w14:paraId="05E9F8BF" w14:textId="77777777" w:rsidR="00481543" w:rsidRDefault="00337368">
      <w:pPr>
        <w:pStyle w:val="20"/>
        <w:numPr>
          <w:ilvl w:val="0"/>
          <w:numId w:val="18"/>
        </w:numPr>
        <w:shd w:val="clear" w:color="auto" w:fill="auto"/>
        <w:tabs>
          <w:tab w:val="left" w:pos="711"/>
        </w:tabs>
        <w:spacing w:line="422" w:lineRule="exact"/>
        <w:ind w:left="800"/>
      </w:pPr>
      <w:r>
        <w:t>Пациентки с синдромом селективной задержки роста плода, I тип - в 33-34 недели, II, III тип в 29-30 недель.</w:t>
      </w:r>
    </w:p>
    <w:p w14:paraId="7BF86ADC" w14:textId="77777777" w:rsidR="00481543" w:rsidRDefault="00337368">
      <w:pPr>
        <w:pStyle w:val="20"/>
        <w:numPr>
          <w:ilvl w:val="0"/>
          <w:numId w:val="18"/>
        </w:numPr>
        <w:shd w:val="clear" w:color="auto" w:fill="auto"/>
        <w:tabs>
          <w:tab w:val="left" w:pos="711"/>
        </w:tabs>
        <w:spacing w:line="422" w:lineRule="exact"/>
        <w:ind w:firstLine="0"/>
        <w:jc w:val="both"/>
      </w:pPr>
      <w:r>
        <w:t xml:space="preserve">Антенатальная гибель одного или обоих </w:t>
      </w:r>
      <w:r>
        <w:t>плодов.</w:t>
      </w:r>
    </w:p>
    <w:p w14:paraId="042871F6" w14:textId="77777777" w:rsidR="00481543" w:rsidRDefault="00337368">
      <w:pPr>
        <w:pStyle w:val="20"/>
        <w:numPr>
          <w:ilvl w:val="0"/>
          <w:numId w:val="18"/>
        </w:numPr>
        <w:shd w:val="clear" w:color="auto" w:fill="auto"/>
        <w:tabs>
          <w:tab w:val="left" w:pos="711"/>
        </w:tabs>
        <w:spacing w:line="422" w:lineRule="exact"/>
        <w:ind w:firstLine="0"/>
        <w:jc w:val="both"/>
      </w:pPr>
      <w:r>
        <w:t>Клинические проявления угрожающих преждевременных родов.</w:t>
      </w:r>
    </w:p>
    <w:p w14:paraId="1EA89D8C" w14:textId="77777777" w:rsidR="00481543" w:rsidRDefault="00337368">
      <w:pPr>
        <w:pStyle w:val="20"/>
        <w:numPr>
          <w:ilvl w:val="0"/>
          <w:numId w:val="18"/>
        </w:numPr>
        <w:shd w:val="clear" w:color="auto" w:fill="auto"/>
        <w:tabs>
          <w:tab w:val="left" w:pos="711"/>
        </w:tabs>
        <w:spacing w:line="422" w:lineRule="exact"/>
        <w:ind w:firstLine="0"/>
        <w:jc w:val="both"/>
      </w:pPr>
      <w:r>
        <w:t>Излитие или подтекание околоплодных вод.</w:t>
      </w:r>
    </w:p>
    <w:p w14:paraId="45B0B9A8" w14:textId="77777777" w:rsidR="00481543" w:rsidRDefault="00337368">
      <w:pPr>
        <w:pStyle w:val="20"/>
        <w:numPr>
          <w:ilvl w:val="0"/>
          <w:numId w:val="18"/>
        </w:numPr>
        <w:shd w:val="clear" w:color="auto" w:fill="auto"/>
        <w:tabs>
          <w:tab w:val="left" w:pos="711"/>
        </w:tabs>
        <w:spacing w:line="422" w:lineRule="exact"/>
        <w:ind w:left="800"/>
      </w:pPr>
      <w:r>
        <w:t>Клинические проявления преждевременной отслойки нормально расположенной плаценты.</w:t>
      </w:r>
    </w:p>
    <w:p w14:paraId="27CF4BE8" w14:textId="77777777" w:rsidR="00481543" w:rsidRDefault="00337368">
      <w:pPr>
        <w:pStyle w:val="20"/>
        <w:numPr>
          <w:ilvl w:val="0"/>
          <w:numId w:val="18"/>
        </w:numPr>
        <w:shd w:val="clear" w:color="auto" w:fill="auto"/>
        <w:tabs>
          <w:tab w:val="left" w:pos="711"/>
        </w:tabs>
        <w:spacing w:line="422" w:lineRule="exact"/>
        <w:ind w:firstLine="0"/>
        <w:jc w:val="both"/>
      </w:pPr>
      <w:r>
        <w:t>Клинические проявления преэклампсии.</w:t>
      </w:r>
    </w:p>
    <w:p w14:paraId="569FD002" w14:textId="77777777" w:rsidR="00481543" w:rsidRDefault="00337368">
      <w:pPr>
        <w:pStyle w:val="20"/>
        <w:numPr>
          <w:ilvl w:val="0"/>
          <w:numId w:val="18"/>
        </w:numPr>
        <w:shd w:val="clear" w:color="auto" w:fill="auto"/>
        <w:tabs>
          <w:tab w:val="left" w:pos="711"/>
        </w:tabs>
        <w:spacing w:after="774" w:line="422" w:lineRule="exact"/>
        <w:ind w:firstLine="0"/>
        <w:jc w:val="both"/>
      </w:pPr>
      <w:r>
        <w:t>Начавпшеся роды.</w:t>
      </w:r>
    </w:p>
    <w:p w14:paraId="4BFBB691" w14:textId="77777777" w:rsidR="00481543" w:rsidRDefault="00337368">
      <w:pPr>
        <w:pStyle w:val="33"/>
        <w:keepNext/>
        <w:keepLines/>
        <w:numPr>
          <w:ilvl w:val="0"/>
          <w:numId w:val="20"/>
        </w:numPr>
        <w:shd w:val="clear" w:color="auto" w:fill="auto"/>
        <w:tabs>
          <w:tab w:val="left" w:pos="711"/>
        </w:tabs>
        <w:spacing w:after="157" w:line="280" w:lineRule="exact"/>
        <w:ind w:firstLine="0"/>
        <w:jc w:val="both"/>
      </w:pPr>
      <w:bookmarkStart w:id="24" w:name="bookmark23"/>
      <w:r>
        <w:t>Дополнительная</w:t>
      </w:r>
      <w:r>
        <w:t xml:space="preserve"> информация (в том числе факторы, влияющие на</w:t>
      </w:r>
      <w:bookmarkEnd w:id="24"/>
    </w:p>
    <w:p w14:paraId="1297AA5A" w14:textId="77777777" w:rsidR="00481543" w:rsidRDefault="00337368">
      <w:pPr>
        <w:pStyle w:val="33"/>
        <w:keepNext/>
        <w:keepLines/>
        <w:shd w:val="clear" w:color="auto" w:fill="auto"/>
        <w:spacing w:after="165" w:line="280" w:lineRule="exact"/>
        <w:ind w:firstLine="0"/>
        <w:jc w:val="center"/>
      </w:pPr>
      <w:bookmarkStart w:id="25" w:name="bookmark24"/>
      <w:r>
        <w:t>исход заболевания или состояния)</w:t>
      </w:r>
      <w:bookmarkEnd w:id="25"/>
    </w:p>
    <w:p w14:paraId="5F6EF1B8" w14:textId="77777777" w:rsidR="00481543" w:rsidRDefault="00337368">
      <w:pPr>
        <w:pStyle w:val="20"/>
        <w:shd w:val="clear" w:color="auto" w:fill="auto"/>
        <w:spacing w:line="240" w:lineRule="exact"/>
        <w:ind w:left="800" w:firstLine="0"/>
        <w:jc w:val="both"/>
        <w:sectPr w:rsidR="00481543">
          <w:footerReference w:type="even" r:id="rId35"/>
          <w:footerReference w:type="default" r:id="rId36"/>
          <w:pgSz w:w="11900" w:h="16840"/>
          <w:pgMar w:top="1301" w:right="641" w:bottom="1296" w:left="1678" w:header="0" w:footer="3" w:gutter="0"/>
          <w:cols w:space="720"/>
          <w:noEndnote/>
          <w:docGrid w:linePitch="360"/>
        </w:sectPr>
      </w:pPr>
      <w:r>
        <w:t>Не применимо.</w:t>
      </w:r>
    </w:p>
    <w:p w14:paraId="3E3C146F" w14:textId="77777777" w:rsidR="00481543" w:rsidRDefault="00337368">
      <w:pPr>
        <w:pStyle w:val="33"/>
        <w:keepNext/>
        <w:keepLines/>
        <w:shd w:val="clear" w:color="auto" w:fill="auto"/>
        <w:spacing w:line="280" w:lineRule="exact"/>
        <w:ind w:firstLine="0"/>
        <w:jc w:val="center"/>
      </w:pPr>
      <w:bookmarkStart w:id="26" w:name="bookmark25"/>
      <w:bookmarkStart w:id="27" w:name="bookmark26"/>
      <w:r>
        <w:lastRenderedPageBreak/>
        <w:t>Критерии оценки качества медицинской помощи</w:t>
      </w:r>
      <w:bookmarkEnd w:id="26"/>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5405"/>
        <w:gridCol w:w="1680"/>
        <w:gridCol w:w="1622"/>
      </w:tblGrid>
      <w:tr w:rsidR="00481543" w14:paraId="64F27EC6" w14:textId="77777777">
        <w:tblPrEx>
          <w:tblCellMar>
            <w:top w:w="0" w:type="dxa"/>
            <w:bottom w:w="0" w:type="dxa"/>
          </w:tblCellMar>
        </w:tblPrEx>
        <w:trPr>
          <w:trHeight w:hRule="exact" w:val="835"/>
          <w:jc w:val="center"/>
        </w:trPr>
        <w:tc>
          <w:tcPr>
            <w:tcW w:w="739" w:type="dxa"/>
            <w:tcBorders>
              <w:top w:val="single" w:sz="4" w:space="0" w:color="auto"/>
              <w:left w:val="single" w:sz="4" w:space="0" w:color="auto"/>
            </w:tcBorders>
            <w:shd w:val="clear" w:color="auto" w:fill="FFFFFF"/>
          </w:tcPr>
          <w:p w14:paraId="21E8B214" w14:textId="77777777" w:rsidR="00481543" w:rsidRDefault="00337368">
            <w:pPr>
              <w:pStyle w:val="20"/>
              <w:framePr w:w="9446" w:wrap="notBeside" w:vAnchor="text" w:hAnchor="text" w:xAlign="center" w:y="1"/>
              <w:shd w:val="clear" w:color="auto" w:fill="auto"/>
              <w:spacing w:line="240" w:lineRule="exact"/>
              <w:ind w:left="180" w:firstLine="0"/>
            </w:pPr>
            <w:r>
              <w:t>№</w:t>
            </w:r>
          </w:p>
        </w:tc>
        <w:tc>
          <w:tcPr>
            <w:tcW w:w="5405" w:type="dxa"/>
            <w:tcBorders>
              <w:top w:val="single" w:sz="4" w:space="0" w:color="auto"/>
              <w:left w:val="single" w:sz="4" w:space="0" w:color="auto"/>
            </w:tcBorders>
            <w:shd w:val="clear" w:color="auto" w:fill="FFFFFF"/>
            <w:vAlign w:val="center"/>
          </w:tcPr>
          <w:p w14:paraId="7704753D" w14:textId="77777777" w:rsidR="00481543" w:rsidRDefault="00337368">
            <w:pPr>
              <w:pStyle w:val="20"/>
              <w:framePr w:w="9446" w:wrap="notBeside" w:vAnchor="text" w:hAnchor="text" w:xAlign="center" w:y="1"/>
              <w:shd w:val="clear" w:color="auto" w:fill="auto"/>
              <w:spacing w:line="240" w:lineRule="exact"/>
              <w:ind w:firstLine="0"/>
              <w:jc w:val="center"/>
            </w:pPr>
            <w:r>
              <w:t>Критерии качества</w:t>
            </w:r>
          </w:p>
        </w:tc>
        <w:tc>
          <w:tcPr>
            <w:tcW w:w="1680" w:type="dxa"/>
            <w:tcBorders>
              <w:top w:val="single" w:sz="4" w:space="0" w:color="auto"/>
              <w:left w:val="single" w:sz="4" w:space="0" w:color="auto"/>
            </w:tcBorders>
            <w:shd w:val="clear" w:color="auto" w:fill="FFFFFF"/>
            <w:vAlign w:val="bottom"/>
          </w:tcPr>
          <w:p w14:paraId="0112AC69" w14:textId="77777777" w:rsidR="00481543" w:rsidRDefault="00337368">
            <w:pPr>
              <w:pStyle w:val="20"/>
              <w:framePr w:w="9446" w:wrap="notBeside" w:vAnchor="text" w:hAnchor="text" w:xAlign="center" w:y="1"/>
              <w:shd w:val="clear" w:color="auto" w:fill="auto"/>
              <w:spacing w:line="250" w:lineRule="exact"/>
              <w:ind w:firstLine="0"/>
              <w:jc w:val="center"/>
            </w:pPr>
            <w:r>
              <w:t>Уровень</w:t>
            </w:r>
          </w:p>
          <w:p w14:paraId="446CE660" w14:textId="77777777" w:rsidR="00481543" w:rsidRDefault="00337368">
            <w:pPr>
              <w:pStyle w:val="20"/>
              <w:framePr w:w="9446" w:wrap="notBeside" w:vAnchor="text" w:hAnchor="text" w:xAlign="center" w:y="1"/>
              <w:shd w:val="clear" w:color="auto" w:fill="auto"/>
              <w:spacing w:line="250" w:lineRule="exact"/>
              <w:ind w:firstLine="0"/>
            </w:pPr>
            <w:r>
              <w:t>убедительности</w:t>
            </w:r>
          </w:p>
          <w:p w14:paraId="20CECD7D" w14:textId="77777777" w:rsidR="00481543" w:rsidRDefault="00337368">
            <w:pPr>
              <w:pStyle w:val="20"/>
              <w:framePr w:w="9446" w:wrap="notBeside" w:vAnchor="text" w:hAnchor="text" w:xAlign="center" w:y="1"/>
              <w:shd w:val="clear" w:color="auto" w:fill="auto"/>
              <w:spacing w:line="250" w:lineRule="exact"/>
              <w:ind w:firstLine="0"/>
            </w:pPr>
            <w:r>
              <w:t>рекомендаций</w:t>
            </w:r>
          </w:p>
        </w:tc>
        <w:tc>
          <w:tcPr>
            <w:tcW w:w="1622" w:type="dxa"/>
            <w:tcBorders>
              <w:top w:val="single" w:sz="4" w:space="0" w:color="auto"/>
              <w:left w:val="single" w:sz="4" w:space="0" w:color="auto"/>
              <w:right w:val="single" w:sz="4" w:space="0" w:color="auto"/>
            </w:tcBorders>
            <w:shd w:val="clear" w:color="auto" w:fill="FFFFFF"/>
            <w:vAlign w:val="bottom"/>
          </w:tcPr>
          <w:p w14:paraId="38AE06D5" w14:textId="77777777" w:rsidR="00481543" w:rsidRDefault="00337368">
            <w:pPr>
              <w:pStyle w:val="20"/>
              <w:framePr w:w="9446" w:wrap="notBeside" w:vAnchor="text" w:hAnchor="text" w:xAlign="center" w:y="1"/>
              <w:shd w:val="clear" w:color="auto" w:fill="auto"/>
              <w:spacing w:line="254" w:lineRule="exact"/>
              <w:ind w:firstLine="0"/>
              <w:jc w:val="center"/>
            </w:pPr>
            <w:r>
              <w:t>Уровень</w:t>
            </w:r>
          </w:p>
          <w:p w14:paraId="0748EBBB" w14:textId="77777777" w:rsidR="00481543" w:rsidRDefault="00337368">
            <w:pPr>
              <w:pStyle w:val="20"/>
              <w:framePr w:w="9446" w:wrap="notBeside" w:vAnchor="text" w:hAnchor="text" w:xAlign="center" w:y="1"/>
              <w:shd w:val="clear" w:color="auto" w:fill="auto"/>
              <w:spacing w:line="254" w:lineRule="exact"/>
              <w:ind w:firstLine="0"/>
            </w:pPr>
            <w:r>
              <w:t>достоверности</w:t>
            </w:r>
          </w:p>
          <w:p w14:paraId="138809F4" w14:textId="77777777" w:rsidR="00481543" w:rsidRDefault="00337368">
            <w:pPr>
              <w:pStyle w:val="20"/>
              <w:framePr w:w="9446" w:wrap="notBeside" w:vAnchor="text" w:hAnchor="text" w:xAlign="center" w:y="1"/>
              <w:shd w:val="clear" w:color="auto" w:fill="auto"/>
              <w:spacing w:line="254" w:lineRule="exact"/>
              <w:ind w:firstLine="0"/>
            </w:pPr>
            <w:r>
              <w:t>доказательств</w:t>
            </w:r>
          </w:p>
        </w:tc>
      </w:tr>
      <w:tr w:rsidR="00481543" w14:paraId="37DADCC4" w14:textId="77777777">
        <w:tblPrEx>
          <w:tblCellMar>
            <w:top w:w="0" w:type="dxa"/>
            <w:bottom w:w="0" w:type="dxa"/>
          </w:tblCellMar>
        </w:tblPrEx>
        <w:trPr>
          <w:trHeight w:hRule="exact" w:val="523"/>
          <w:jc w:val="center"/>
        </w:trPr>
        <w:tc>
          <w:tcPr>
            <w:tcW w:w="739" w:type="dxa"/>
            <w:tcBorders>
              <w:top w:val="single" w:sz="4" w:space="0" w:color="auto"/>
              <w:left w:val="single" w:sz="4" w:space="0" w:color="auto"/>
            </w:tcBorders>
            <w:shd w:val="clear" w:color="auto" w:fill="FFFFFF"/>
            <w:vAlign w:val="center"/>
          </w:tcPr>
          <w:p w14:paraId="45F6676B" w14:textId="77777777" w:rsidR="00481543" w:rsidRDefault="00337368">
            <w:pPr>
              <w:pStyle w:val="20"/>
              <w:framePr w:w="9446" w:wrap="notBeside" w:vAnchor="text" w:hAnchor="text" w:xAlign="center" w:y="1"/>
              <w:shd w:val="clear" w:color="auto" w:fill="auto"/>
              <w:spacing w:line="240" w:lineRule="exact"/>
              <w:ind w:right="160" w:firstLine="0"/>
              <w:jc w:val="right"/>
            </w:pPr>
            <w:r>
              <w:rPr>
                <w:rStyle w:val="23"/>
              </w:rPr>
              <w:t>1.</w:t>
            </w:r>
          </w:p>
        </w:tc>
        <w:tc>
          <w:tcPr>
            <w:tcW w:w="5405" w:type="dxa"/>
            <w:tcBorders>
              <w:top w:val="single" w:sz="4" w:space="0" w:color="auto"/>
              <w:left w:val="single" w:sz="4" w:space="0" w:color="auto"/>
            </w:tcBorders>
            <w:shd w:val="clear" w:color="auto" w:fill="FFFFFF"/>
            <w:vAlign w:val="bottom"/>
          </w:tcPr>
          <w:p w14:paraId="18EA4685" w14:textId="77777777" w:rsidR="00481543" w:rsidRDefault="00337368">
            <w:pPr>
              <w:pStyle w:val="20"/>
              <w:framePr w:w="9446" w:wrap="notBeside" w:vAnchor="text" w:hAnchor="text" w:xAlign="center" w:y="1"/>
              <w:shd w:val="clear" w:color="auto" w:fill="auto"/>
              <w:spacing w:line="254" w:lineRule="exact"/>
              <w:ind w:firstLine="0"/>
              <w:jc w:val="both"/>
            </w:pPr>
            <w:r>
              <w:t>Установлен срок беременности в 1-м триместре (при раннем обращении)</w:t>
            </w:r>
          </w:p>
        </w:tc>
        <w:tc>
          <w:tcPr>
            <w:tcW w:w="1680" w:type="dxa"/>
            <w:tcBorders>
              <w:top w:val="single" w:sz="4" w:space="0" w:color="auto"/>
              <w:left w:val="single" w:sz="4" w:space="0" w:color="auto"/>
            </w:tcBorders>
            <w:shd w:val="clear" w:color="auto" w:fill="FFFFFF"/>
            <w:vAlign w:val="center"/>
          </w:tcPr>
          <w:p w14:paraId="6EA01D34"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А</w:t>
            </w:r>
          </w:p>
        </w:tc>
        <w:tc>
          <w:tcPr>
            <w:tcW w:w="1622" w:type="dxa"/>
            <w:tcBorders>
              <w:top w:val="single" w:sz="4" w:space="0" w:color="auto"/>
              <w:left w:val="single" w:sz="4" w:space="0" w:color="auto"/>
              <w:right w:val="single" w:sz="4" w:space="0" w:color="auto"/>
            </w:tcBorders>
            <w:shd w:val="clear" w:color="auto" w:fill="FFFFFF"/>
            <w:vAlign w:val="center"/>
          </w:tcPr>
          <w:p w14:paraId="0F8D3946"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2</w:t>
            </w:r>
          </w:p>
        </w:tc>
      </w:tr>
      <w:tr w:rsidR="00481543" w14:paraId="7ECD4A32" w14:textId="77777777">
        <w:tblPrEx>
          <w:tblCellMar>
            <w:top w:w="0" w:type="dxa"/>
            <w:bottom w:w="0" w:type="dxa"/>
          </w:tblCellMar>
        </w:tblPrEx>
        <w:trPr>
          <w:trHeight w:hRule="exact" w:val="518"/>
          <w:jc w:val="center"/>
        </w:trPr>
        <w:tc>
          <w:tcPr>
            <w:tcW w:w="739" w:type="dxa"/>
            <w:tcBorders>
              <w:top w:val="single" w:sz="4" w:space="0" w:color="auto"/>
              <w:left w:val="single" w:sz="4" w:space="0" w:color="auto"/>
            </w:tcBorders>
            <w:shd w:val="clear" w:color="auto" w:fill="FFFFFF"/>
            <w:vAlign w:val="center"/>
          </w:tcPr>
          <w:p w14:paraId="625416BB" w14:textId="77777777" w:rsidR="00481543" w:rsidRDefault="00337368">
            <w:pPr>
              <w:pStyle w:val="20"/>
              <w:framePr w:w="9446" w:wrap="notBeside" w:vAnchor="text" w:hAnchor="text" w:xAlign="center" w:y="1"/>
              <w:shd w:val="clear" w:color="auto" w:fill="auto"/>
              <w:spacing w:line="240" w:lineRule="exact"/>
              <w:ind w:right="160" w:firstLine="0"/>
              <w:jc w:val="right"/>
            </w:pPr>
            <w:r>
              <w:rPr>
                <w:rStyle w:val="23"/>
              </w:rPr>
              <w:t>2.</w:t>
            </w:r>
          </w:p>
        </w:tc>
        <w:tc>
          <w:tcPr>
            <w:tcW w:w="5405" w:type="dxa"/>
            <w:tcBorders>
              <w:top w:val="single" w:sz="4" w:space="0" w:color="auto"/>
              <w:left w:val="single" w:sz="4" w:space="0" w:color="auto"/>
            </w:tcBorders>
            <w:shd w:val="clear" w:color="auto" w:fill="FFFFFF"/>
            <w:vAlign w:val="bottom"/>
          </w:tcPr>
          <w:p w14:paraId="4EF8E15E" w14:textId="77777777" w:rsidR="00481543" w:rsidRDefault="00337368">
            <w:pPr>
              <w:pStyle w:val="20"/>
              <w:framePr w:w="9446" w:wrap="notBeside" w:vAnchor="text" w:hAnchor="text" w:xAlign="center" w:y="1"/>
              <w:shd w:val="clear" w:color="auto" w:fill="auto"/>
              <w:spacing w:line="250" w:lineRule="exact"/>
              <w:ind w:firstLine="0"/>
              <w:jc w:val="both"/>
            </w:pPr>
            <w:r>
              <w:t>Установлена многоплодная беременность в 1-м триместре (при раннем обращении)</w:t>
            </w:r>
          </w:p>
        </w:tc>
        <w:tc>
          <w:tcPr>
            <w:tcW w:w="1680" w:type="dxa"/>
            <w:tcBorders>
              <w:top w:val="single" w:sz="4" w:space="0" w:color="auto"/>
              <w:left w:val="single" w:sz="4" w:space="0" w:color="auto"/>
            </w:tcBorders>
            <w:shd w:val="clear" w:color="auto" w:fill="FFFFFF"/>
            <w:vAlign w:val="center"/>
          </w:tcPr>
          <w:p w14:paraId="3CEAC065"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А</w:t>
            </w:r>
          </w:p>
        </w:tc>
        <w:tc>
          <w:tcPr>
            <w:tcW w:w="1622" w:type="dxa"/>
            <w:tcBorders>
              <w:top w:val="single" w:sz="4" w:space="0" w:color="auto"/>
              <w:left w:val="single" w:sz="4" w:space="0" w:color="auto"/>
              <w:right w:val="single" w:sz="4" w:space="0" w:color="auto"/>
            </w:tcBorders>
            <w:shd w:val="clear" w:color="auto" w:fill="FFFFFF"/>
            <w:vAlign w:val="center"/>
          </w:tcPr>
          <w:p w14:paraId="14E3B617"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1</w:t>
            </w:r>
          </w:p>
        </w:tc>
      </w:tr>
      <w:tr w:rsidR="00481543" w14:paraId="3C3AB472" w14:textId="77777777">
        <w:tblPrEx>
          <w:tblCellMar>
            <w:top w:w="0" w:type="dxa"/>
            <w:bottom w:w="0" w:type="dxa"/>
          </w:tblCellMar>
        </w:tblPrEx>
        <w:trPr>
          <w:trHeight w:hRule="exact" w:val="773"/>
          <w:jc w:val="center"/>
        </w:trPr>
        <w:tc>
          <w:tcPr>
            <w:tcW w:w="739" w:type="dxa"/>
            <w:tcBorders>
              <w:top w:val="single" w:sz="4" w:space="0" w:color="auto"/>
              <w:left w:val="single" w:sz="4" w:space="0" w:color="auto"/>
            </w:tcBorders>
            <w:shd w:val="clear" w:color="auto" w:fill="FFFFFF"/>
            <w:vAlign w:val="center"/>
          </w:tcPr>
          <w:p w14:paraId="24A4690F" w14:textId="77777777" w:rsidR="00481543" w:rsidRDefault="00337368">
            <w:pPr>
              <w:pStyle w:val="20"/>
              <w:framePr w:w="9446" w:wrap="notBeside" w:vAnchor="text" w:hAnchor="text" w:xAlign="center" w:y="1"/>
              <w:shd w:val="clear" w:color="auto" w:fill="auto"/>
              <w:spacing w:line="240" w:lineRule="exact"/>
              <w:ind w:right="160" w:firstLine="0"/>
              <w:jc w:val="right"/>
            </w:pPr>
            <w:r>
              <w:rPr>
                <w:rStyle w:val="23"/>
              </w:rPr>
              <w:t>3.</w:t>
            </w:r>
          </w:p>
        </w:tc>
        <w:tc>
          <w:tcPr>
            <w:tcW w:w="5405" w:type="dxa"/>
            <w:tcBorders>
              <w:top w:val="single" w:sz="4" w:space="0" w:color="auto"/>
              <w:left w:val="single" w:sz="4" w:space="0" w:color="auto"/>
            </w:tcBorders>
            <w:shd w:val="clear" w:color="auto" w:fill="FFFFFF"/>
            <w:vAlign w:val="bottom"/>
          </w:tcPr>
          <w:p w14:paraId="525F38E5" w14:textId="77777777" w:rsidR="00481543" w:rsidRDefault="00337368">
            <w:pPr>
              <w:pStyle w:val="20"/>
              <w:framePr w:w="9446" w:wrap="notBeside" w:vAnchor="text" w:hAnchor="text" w:xAlign="center" w:y="1"/>
              <w:shd w:val="clear" w:color="auto" w:fill="auto"/>
              <w:spacing w:line="250" w:lineRule="exact"/>
              <w:ind w:firstLine="0"/>
              <w:jc w:val="both"/>
            </w:pPr>
            <w:r>
              <w:t xml:space="preserve">Пациентка с двойней </w:t>
            </w:r>
            <w:r>
              <w:t>направлена на скрининг анеуплоидий в 1-м триместре (при обращении до 13® недель беременности)</w:t>
            </w:r>
          </w:p>
        </w:tc>
        <w:tc>
          <w:tcPr>
            <w:tcW w:w="1680" w:type="dxa"/>
            <w:tcBorders>
              <w:top w:val="single" w:sz="4" w:space="0" w:color="auto"/>
              <w:left w:val="single" w:sz="4" w:space="0" w:color="auto"/>
            </w:tcBorders>
            <w:shd w:val="clear" w:color="auto" w:fill="FFFFFF"/>
            <w:vAlign w:val="center"/>
          </w:tcPr>
          <w:p w14:paraId="2A1677DE"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В</w:t>
            </w:r>
          </w:p>
        </w:tc>
        <w:tc>
          <w:tcPr>
            <w:tcW w:w="1622" w:type="dxa"/>
            <w:tcBorders>
              <w:top w:val="single" w:sz="4" w:space="0" w:color="auto"/>
              <w:left w:val="single" w:sz="4" w:space="0" w:color="auto"/>
              <w:right w:val="single" w:sz="4" w:space="0" w:color="auto"/>
            </w:tcBorders>
            <w:shd w:val="clear" w:color="auto" w:fill="FFFFFF"/>
            <w:vAlign w:val="center"/>
          </w:tcPr>
          <w:p w14:paraId="3B014ED9"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2</w:t>
            </w:r>
          </w:p>
        </w:tc>
      </w:tr>
      <w:tr w:rsidR="00481543" w14:paraId="5C18BF85" w14:textId="77777777">
        <w:tblPrEx>
          <w:tblCellMar>
            <w:top w:w="0" w:type="dxa"/>
            <w:bottom w:w="0" w:type="dxa"/>
          </w:tblCellMar>
        </w:tblPrEx>
        <w:trPr>
          <w:trHeight w:hRule="exact" w:val="773"/>
          <w:jc w:val="center"/>
        </w:trPr>
        <w:tc>
          <w:tcPr>
            <w:tcW w:w="739" w:type="dxa"/>
            <w:tcBorders>
              <w:top w:val="single" w:sz="4" w:space="0" w:color="auto"/>
              <w:left w:val="single" w:sz="4" w:space="0" w:color="auto"/>
            </w:tcBorders>
            <w:shd w:val="clear" w:color="auto" w:fill="FFFFFF"/>
            <w:vAlign w:val="center"/>
          </w:tcPr>
          <w:p w14:paraId="33295C8C" w14:textId="77777777" w:rsidR="00481543" w:rsidRDefault="00337368">
            <w:pPr>
              <w:pStyle w:val="20"/>
              <w:framePr w:w="9446" w:wrap="notBeside" w:vAnchor="text" w:hAnchor="text" w:xAlign="center" w:y="1"/>
              <w:shd w:val="clear" w:color="auto" w:fill="auto"/>
              <w:spacing w:line="240" w:lineRule="exact"/>
              <w:ind w:right="160" w:firstLine="0"/>
              <w:jc w:val="right"/>
            </w:pPr>
            <w:r>
              <w:rPr>
                <w:rStyle w:val="23"/>
              </w:rPr>
              <w:t>4.</w:t>
            </w:r>
          </w:p>
        </w:tc>
        <w:tc>
          <w:tcPr>
            <w:tcW w:w="5405" w:type="dxa"/>
            <w:tcBorders>
              <w:top w:val="single" w:sz="4" w:space="0" w:color="auto"/>
              <w:left w:val="single" w:sz="4" w:space="0" w:color="auto"/>
            </w:tcBorders>
            <w:shd w:val="clear" w:color="auto" w:fill="FFFFFF"/>
            <w:vAlign w:val="bottom"/>
          </w:tcPr>
          <w:p w14:paraId="54D0263F" w14:textId="77777777" w:rsidR="00481543" w:rsidRDefault="00337368">
            <w:pPr>
              <w:pStyle w:val="20"/>
              <w:framePr w:w="9446" w:wrap="notBeside" w:vAnchor="text" w:hAnchor="text" w:xAlign="center" w:y="1"/>
              <w:shd w:val="clear" w:color="auto" w:fill="auto"/>
              <w:spacing w:line="250" w:lineRule="exact"/>
              <w:ind w:firstLine="0"/>
              <w:jc w:val="both"/>
            </w:pPr>
            <w:r>
              <w:t>Назначены препараты прогестерона при укорочении шейки матки менее 25 мм для профилактики прерывания беременности</w:t>
            </w:r>
          </w:p>
        </w:tc>
        <w:tc>
          <w:tcPr>
            <w:tcW w:w="1680" w:type="dxa"/>
            <w:tcBorders>
              <w:top w:val="single" w:sz="4" w:space="0" w:color="auto"/>
              <w:left w:val="single" w:sz="4" w:space="0" w:color="auto"/>
            </w:tcBorders>
            <w:shd w:val="clear" w:color="auto" w:fill="FFFFFF"/>
            <w:vAlign w:val="center"/>
          </w:tcPr>
          <w:p w14:paraId="5058325A"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А</w:t>
            </w:r>
          </w:p>
        </w:tc>
        <w:tc>
          <w:tcPr>
            <w:tcW w:w="1622" w:type="dxa"/>
            <w:tcBorders>
              <w:top w:val="single" w:sz="4" w:space="0" w:color="auto"/>
              <w:left w:val="single" w:sz="4" w:space="0" w:color="auto"/>
              <w:right w:val="single" w:sz="4" w:space="0" w:color="auto"/>
            </w:tcBorders>
            <w:shd w:val="clear" w:color="auto" w:fill="FFFFFF"/>
            <w:vAlign w:val="center"/>
          </w:tcPr>
          <w:p w14:paraId="62907D03"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1</w:t>
            </w:r>
          </w:p>
        </w:tc>
      </w:tr>
      <w:tr w:rsidR="00481543" w14:paraId="0EBC9E5E" w14:textId="77777777">
        <w:tblPrEx>
          <w:tblCellMar>
            <w:top w:w="0" w:type="dxa"/>
            <w:bottom w:w="0" w:type="dxa"/>
          </w:tblCellMar>
        </w:tblPrEx>
        <w:trPr>
          <w:trHeight w:hRule="exact" w:val="1301"/>
          <w:jc w:val="center"/>
        </w:trPr>
        <w:tc>
          <w:tcPr>
            <w:tcW w:w="739" w:type="dxa"/>
            <w:tcBorders>
              <w:top w:val="single" w:sz="4" w:space="0" w:color="auto"/>
              <w:left w:val="single" w:sz="4" w:space="0" w:color="auto"/>
              <w:bottom w:val="single" w:sz="4" w:space="0" w:color="auto"/>
            </w:tcBorders>
            <w:shd w:val="clear" w:color="auto" w:fill="FFFFFF"/>
            <w:vAlign w:val="center"/>
          </w:tcPr>
          <w:p w14:paraId="3C782C94" w14:textId="77777777" w:rsidR="00481543" w:rsidRDefault="00337368">
            <w:pPr>
              <w:pStyle w:val="20"/>
              <w:framePr w:w="9446" w:wrap="notBeside" w:vAnchor="text" w:hAnchor="text" w:xAlign="center" w:y="1"/>
              <w:shd w:val="clear" w:color="auto" w:fill="auto"/>
              <w:spacing w:line="240" w:lineRule="exact"/>
              <w:ind w:right="160" w:firstLine="0"/>
              <w:jc w:val="right"/>
            </w:pPr>
            <w:r>
              <w:rPr>
                <w:rStyle w:val="23"/>
              </w:rPr>
              <w:t>5.</w:t>
            </w:r>
          </w:p>
        </w:tc>
        <w:tc>
          <w:tcPr>
            <w:tcW w:w="5405" w:type="dxa"/>
            <w:tcBorders>
              <w:top w:val="single" w:sz="4" w:space="0" w:color="auto"/>
              <w:left w:val="single" w:sz="4" w:space="0" w:color="auto"/>
              <w:bottom w:val="single" w:sz="4" w:space="0" w:color="auto"/>
            </w:tcBorders>
            <w:shd w:val="clear" w:color="auto" w:fill="FFFFFF"/>
            <w:vAlign w:val="bottom"/>
          </w:tcPr>
          <w:p w14:paraId="69530CBE" w14:textId="77777777" w:rsidR="00481543" w:rsidRDefault="00337368">
            <w:pPr>
              <w:pStyle w:val="20"/>
              <w:framePr w:w="9446" w:wrap="notBeside" w:vAnchor="text" w:hAnchor="text" w:xAlign="center" w:y="1"/>
              <w:shd w:val="clear" w:color="auto" w:fill="auto"/>
              <w:spacing w:line="250" w:lineRule="exact"/>
              <w:ind w:firstLine="0"/>
              <w:jc w:val="both"/>
            </w:pPr>
            <w:r>
              <w:t xml:space="preserve">Проведена </w:t>
            </w:r>
            <w:r>
              <w:t>профилактика респираторного дистресс</w:t>
            </w:r>
            <w:r>
              <w:softHyphen/>
              <w:t>синдрома плодов при клинических проявлениях угрожающих преждевременных родов (повышенный тонус матки, укорочение шейки матки, открытие наружного зева)</w:t>
            </w:r>
          </w:p>
        </w:tc>
        <w:tc>
          <w:tcPr>
            <w:tcW w:w="1680" w:type="dxa"/>
            <w:tcBorders>
              <w:top w:val="single" w:sz="4" w:space="0" w:color="auto"/>
              <w:left w:val="single" w:sz="4" w:space="0" w:color="auto"/>
              <w:bottom w:val="single" w:sz="4" w:space="0" w:color="auto"/>
            </w:tcBorders>
            <w:shd w:val="clear" w:color="auto" w:fill="FFFFFF"/>
            <w:vAlign w:val="center"/>
          </w:tcPr>
          <w:p w14:paraId="321CD334"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В</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16DF473D" w14:textId="77777777" w:rsidR="00481543" w:rsidRDefault="00337368">
            <w:pPr>
              <w:pStyle w:val="20"/>
              <w:framePr w:w="9446" w:wrap="notBeside" w:vAnchor="text" w:hAnchor="text" w:xAlign="center" w:y="1"/>
              <w:shd w:val="clear" w:color="auto" w:fill="auto"/>
              <w:spacing w:line="240" w:lineRule="exact"/>
              <w:ind w:firstLine="0"/>
              <w:jc w:val="center"/>
            </w:pPr>
            <w:r>
              <w:rPr>
                <w:rStyle w:val="23"/>
              </w:rPr>
              <w:t>3</w:t>
            </w:r>
          </w:p>
        </w:tc>
      </w:tr>
    </w:tbl>
    <w:p w14:paraId="75144041" w14:textId="77777777" w:rsidR="00481543" w:rsidRDefault="00481543">
      <w:pPr>
        <w:framePr w:w="9446" w:wrap="notBeside" w:vAnchor="text" w:hAnchor="text" w:xAlign="center" w:y="1"/>
        <w:rPr>
          <w:sz w:val="2"/>
          <w:szCs w:val="2"/>
        </w:rPr>
      </w:pPr>
    </w:p>
    <w:p w14:paraId="24F20217" w14:textId="77777777" w:rsidR="00481543" w:rsidRDefault="00481543">
      <w:pPr>
        <w:rPr>
          <w:sz w:val="2"/>
          <w:szCs w:val="2"/>
        </w:rPr>
      </w:pPr>
    </w:p>
    <w:p w14:paraId="7346E539" w14:textId="77777777" w:rsidR="00481543" w:rsidRDefault="00481543">
      <w:pPr>
        <w:rPr>
          <w:sz w:val="2"/>
          <w:szCs w:val="2"/>
        </w:rPr>
        <w:sectPr w:rsidR="00481543">
          <w:pgSz w:w="11900" w:h="16840"/>
          <w:pgMar w:top="1266" w:right="768" w:bottom="1266" w:left="1685" w:header="0" w:footer="3" w:gutter="0"/>
          <w:cols w:space="720"/>
          <w:noEndnote/>
          <w:docGrid w:linePitch="360"/>
        </w:sectPr>
      </w:pPr>
    </w:p>
    <w:p w14:paraId="01D4B6BE" w14:textId="77777777" w:rsidR="00481543" w:rsidRDefault="00337368">
      <w:pPr>
        <w:pStyle w:val="33"/>
        <w:keepNext/>
        <w:keepLines/>
        <w:shd w:val="clear" w:color="auto" w:fill="auto"/>
        <w:spacing w:after="87" w:line="280" w:lineRule="exact"/>
        <w:ind w:left="720" w:hanging="720"/>
        <w:jc w:val="both"/>
      </w:pPr>
      <w:bookmarkStart w:id="28" w:name="bookmark27"/>
      <w:r>
        <w:lastRenderedPageBreak/>
        <w:t>Список литературы</w:t>
      </w:r>
      <w:bookmarkEnd w:id="28"/>
    </w:p>
    <w:p w14:paraId="58735463" w14:textId="77777777" w:rsidR="00481543" w:rsidRDefault="00337368">
      <w:pPr>
        <w:pStyle w:val="20"/>
        <w:numPr>
          <w:ilvl w:val="0"/>
          <w:numId w:val="22"/>
        </w:numPr>
        <w:shd w:val="clear" w:color="auto" w:fill="auto"/>
        <w:tabs>
          <w:tab w:val="left" w:pos="626"/>
        </w:tabs>
        <w:spacing w:line="274" w:lineRule="exact"/>
        <w:ind w:left="720" w:hanging="720"/>
        <w:jc w:val="both"/>
      </w:pPr>
      <w:r>
        <w:rPr>
          <w:lang w:val="en-US" w:eastAsia="en-US" w:bidi="en-US"/>
        </w:rPr>
        <w:t xml:space="preserve">National </w:t>
      </w:r>
      <w:r>
        <w:rPr>
          <w:lang w:val="en-US" w:eastAsia="en-US" w:bidi="en-US"/>
        </w:rPr>
        <w:t>Collaborating Center for Women’s and Children’s Health. Multiple Pregnancy: twin and triplet pregnancies. Evidence Update. Commissioned by the National Institute for Clinical Excellence. NICE Quid Guidel. 2013;</w:t>
      </w:r>
    </w:p>
    <w:p w14:paraId="5B79511A"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Robyn Horsager, Scott Roberts VR.</w:t>
      </w:r>
      <w:r>
        <w:rPr>
          <w:lang w:val="en-US" w:eastAsia="en-US" w:bidi="en-US"/>
        </w:rPr>
        <w:t xml:space="preserve"> Williams Ob</w:t>
      </w:r>
      <w:r>
        <w:rPr>
          <w:lang w:val="en-US" w:eastAsia="en-US" w:bidi="en-US"/>
        </w:rPr>
        <w:t>stetric, 24 th edition. 2014.</w:t>
      </w:r>
    </w:p>
    <w:p w14:paraId="58293BF1"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Patricia Steenhaut and Corinne Hubinont.</w:t>
      </w:r>
      <w:r>
        <w:rPr>
          <w:lang w:val="en-US" w:eastAsia="en-US" w:bidi="en-US"/>
        </w:rPr>
        <w:t xml:space="preserve"> Perinatal Mortality fai Multiple Pregnancy. St Luc Univ Hosp Belgium. 2012;</w:t>
      </w:r>
    </w:p>
    <w:p w14:paraId="40ED832A"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HallJG.</w:t>
      </w:r>
      <w:r>
        <w:rPr>
          <w:lang w:val="en-US" w:eastAsia="en-US" w:bidi="en-US"/>
        </w:rPr>
        <w:t xml:space="preserve"> Twinning. Lancet (London, England). 2003;362,735-743.</w:t>
      </w:r>
    </w:p>
    <w:p w14:paraId="72CDAA56"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Quintero RA, Morales WJ, Allen MH et al.</w:t>
      </w:r>
      <w:r>
        <w:rPr>
          <w:lang w:val="en-US" w:eastAsia="en-US" w:bidi="en-US"/>
        </w:rPr>
        <w:t xml:space="preserve"> Stagin</w:t>
      </w:r>
      <w:r>
        <w:rPr>
          <w:lang w:val="en-US" w:eastAsia="en-US" w:bidi="en-US"/>
        </w:rPr>
        <w:t>g of twin-twin transfusion syndrome. J Perinatol. 1999;19:550-5.</w:t>
      </w:r>
    </w:p>
    <w:p w14:paraId="570C9B67"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Bennasar M, Eixarch E, Martinez JM, Gratacos E.</w:t>
      </w:r>
      <w:r>
        <w:rPr>
          <w:lang w:val="en-US" w:eastAsia="en-US" w:bidi="en-US"/>
        </w:rPr>
        <w:t xml:space="preserve"> Selective intrauterine growth restriction in monochorionic diamniotic twin pregnancies. Semin Fetal Neonatal Med. 2017;22(6):376-82.doi:10.1016</w:t>
      </w:r>
      <w:r>
        <w:rPr>
          <w:lang w:val="en-US" w:eastAsia="en-US" w:bidi="en-US"/>
        </w:rPr>
        <w:t>/j.siny.2017.05.001.</w:t>
      </w:r>
    </w:p>
    <w:p w14:paraId="19B2A97E"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Slaghekke F, Kist WJ, Oepkes D, Pasman SA, Middeldorp JM, Klumper FJ, Walther FJ, Vandenbussche FPHA, Lopriore E.</w:t>
      </w:r>
      <w:r>
        <w:rPr>
          <w:lang w:val="en-US" w:eastAsia="en-US" w:bidi="en-US"/>
        </w:rPr>
        <w:t xml:space="preserve"> Twin Anemia-Polycythemia Sequence: Diagnostic Criteria, Classification, Perinatal Management and Outcome. Fetal Diagn The</w:t>
      </w:r>
      <w:r>
        <w:rPr>
          <w:lang w:val="en-US" w:eastAsia="en-US" w:bidi="en-US"/>
        </w:rPr>
        <w:t>r. 2010;27(4): 181-90. doi.T 0.11</w:t>
      </w:r>
      <w:r>
        <w:t>59/0003045</w:t>
      </w:r>
      <w:r>
        <w:rPr>
          <w:lang w:val="en-US" w:eastAsia="en-US" w:bidi="en-US"/>
        </w:rPr>
        <w:t>12.</w:t>
      </w:r>
    </w:p>
    <w:p w14:paraId="761D0FE7" w14:textId="77777777" w:rsidR="00481543" w:rsidRDefault="00337368">
      <w:pPr>
        <w:pStyle w:val="43"/>
        <w:numPr>
          <w:ilvl w:val="0"/>
          <w:numId w:val="22"/>
        </w:numPr>
        <w:shd w:val="clear" w:color="auto" w:fill="auto"/>
        <w:tabs>
          <w:tab w:val="left" w:pos="626"/>
        </w:tabs>
        <w:spacing w:line="274" w:lineRule="exact"/>
        <w:ind w:left="720" w:hanging="720"/>
        <w:jc w:val="both"/>
      </w:pPr>
      <w:r>
        <w:t>Chaudhuri K, Su L-L, Wong P-C, Chan Y-H, Choolani MA, Chia D, Biswas A.</w:t>
      </w:r>
    </w:p>
    <w:p w14:paraId="53F7F58C" w14:textId="77777777" w:rsidR="00481543" w:rsidRDefault="00337368">
      <w:pPr>
        <w:pStyle w:val="20"/>
        <w:shd w:val="clear" w:color="auto" w:fill="auto"/>
        <w:tabs>
          <w:tab w:val="left" w:pos="4661"/>
          <w:tab w:val="left" w:pos="7531"/>
        </w:tabs>
        <w:spacing w:line="274" w:lineRule="exact"/>
        <w:ind w:left="720" w:firstLine="0"/>
        <w:jc w:val="both"/>
      </w:pPr>
      <w:r>
        <w:rPr>
          <w:lang w:val="en-US" w:eastAsia="en-US" w:bidi="en-US"/>
        </w:rPr>
        <w:t>Determination of gestational age in twin pregnancy: Which fetal crown-rump length should be used? J Obstet Gynaecol</w:t>
      </w:r>
      <w:r>
        <w:rPr>
          <w:lang w:val="en-US" w:eastAsia="en-US" w:bidi="en-US"/>
        </w:rPr>
        <w:tab/>
        <w:t>Res. 2013;39(4):761-5</w:t>
      </w:r>
      <w:r>
        <w:rPr>
          <w:lang w:val="en-US" w:eastAsia="en-US" w:bidi="en-US"/>
        </w:rPr>
        <w:t>.</w:t>
      </w:r>
      <w:r>
        <w:rPr>
          <w:lang w:val="en-US" w:eastAsia="en-US" w:bidi="en-US"/>
        </w:rPr>
        <w:tab/>
        <w:t>doi:10.1111/j.l447-</w:t>
      </w:r>
    </w:p>
    <w:p w14:paraId="6A93D399" w14:textId="77777777" w:rsidR="00481543" w:rsidRDefault="00337368">
      <w:pPr>
        <w:pStyle w:val="20"/>
        <w:shd w:val="clear" w:color="auto" w:fill="auto"/>
        <w:spacing w:line="274" w:lineRule="exact"/>
        <w:ind w:left="720" w:firstLine="0"/>
        <w:jc w:val="both"/>
      </w:pPr>
      <w:r>
        <w:rPr>
          <w:lang w:val="en-US" w:eastAsia="en-US" w:bidi="en-US"/>
        </w:rPr>
        <w:t>0756.2012.02054.x.</w:t>
      </w:r>
    </w:p>
    <w:p w14:paraId="44298952"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Committee on Obstetric Practice, the American Institute of Ultrasound in Medicine and the Sfor M-FM.</w:t>
      </w:r>
      <w:r>
        <w:rPr>
          <w:lang w:val="en-US" w:eastAsia="en-US" w:bidi="en-US"/>
        </w:rPr>
        <w:t xml:space="preserve"> Committee Opinion No 700: Methods for Estimating the Due Date. Obstet Gynecol. 2017;129(5):el50-4. doi:10.1097/AOG.0000000000002046.</w:t>
      </w:r>
    </w:p>
    <w:p w14:paraId="0885E87B" w14:textId="77777777" w:rsidR="00481543" w:rsidRDefault="00337368">
      <w:pPr>
        <w:pStyle w:val="43"/>
        <w:numPr>
          <w:ilvl w:val="0"/>
          <w:numId w:val="22"/>
        </w:numPr>
        <w:shd w:val="clear" w:color="auto" w:fill="auto"/>
        <w:tabs>
          <w:tab w:val="left" w:pos="626"/>
        </w:tabs>
        <w:spacing w:line="274" w:lineRule="exact"/>
        <w:ind w:left="720" w:hanging="720"/>
        <w:jc w:val="both"/>
      </w:pPr>
      <w:r>
        <w:t>Khalil A, Rodgers M, Baschat A, Bhide A, Gratacos E, Hecher K, Kilby MD, Lewi L, Nicolaides KH, Oepkes D, Raine-Fenning N,</w:t>
      </w:r>
      <w:r>
        <w:t xml:space="preserve"> Reed K, Salomon LJ, Sotiriadis A, Thilaganathan B, Ville Y.</w:t>
      </w:r>
      <w:r>
        <w:rPr>
          <w:rStyle w:val="44"/>
        </w:rPr>
        <w:t xml:space="preserve"> ISUOG Practice Guidelines: role of ultrasound in twin pregnancy. Ultrasound Obstet Gynecol. 2016;47(2):247-63. doi:10.1002/uog. 15821.</w:t>
      </w:r>
    </w:p>
    <w:p w14:paraId="14347A6C" w14:textId="77777777" w:rsidR="00481543" w:rsidRDefault="00337368">
      <w:pPr>
        <w:pStyle w:val="43"/>
        <w:numPr>
          <w:ilvl w:val="0"/>
          <w:numId w:val="22"/>
        </w:numPr>
        <w:shd w:val="clear" w:color="auto" w:fill="auto"/>
        <w:tabs>
          <w:tab w:val="left" w:pos="626"/>
        </w:tabs>
        <w:spacing w:line="274" w:lineRule="exact"/>
        <w:ind w:left="720" w:hanging="720"/>
        <w:jc w:val="both"/>
      </w:pPr>
      <w:r>
        <w:t>Liao A, Brizot M, Kang H, Assuncao R, Zugaib M.</w:t>
      </w:r>
      <w:r>
        <w:rPr>
          <w:rStyle w:val="44"/>
        </w:rPr>
        <w:t xml:space="preserve"> Longitudinal</w:t>
      </w:r>
      <w:r>
        <w:rPr>
          <w:rStyle w:val="44"/>
        </w:rPr>
        <w:t xml:space="preserve"> reference ranges for fetal</w:t>
      </w:r>
    </w:p>
    <w:p w14:paraId="3C493C81" w14:textId="77777777" w:rsidR="00481543" w:rsidRDefault="00337368">
      <w:pPr>
        <w:pStyle w:val="20"/>
        <w:shd w:val="clear" w:color="auto" w:fill="auto"/>
        <w:tabs>
          <w:tab w:val="left" w:pos="2059"/>
          <w:tab w:val="left" w:pos="3389"/>
        </w:tabs>
        <w:spacing w:line="274" w:lineRule="exact"/>
        <w:ind w:left="720" w:firstLine="0"/>
        <w:jc w:val="both"/>
      </w:pPr>
      <w:r>
        <w:rPr>
          <w:lang w:val="en-US" w:eastAsia="en-US" w:bidi="en-US"/>
        </w:rPr>
        <w:t>ultrasound</w:t>
      </w:r>
      <w:r>
        <w:rPr>
          <w:lang w:val="en-US" w:eastAsia="en-US" w:bidi="en-US"/>
        </w:rPr>
        <w:tab/>
        <w:t>biometry</w:t>
      </w:r>
      <w:r>
        <w:rPr>
          <w:lang w:val="en-US" w:eastAsia="en-US" w:bidi="en-US"/>
        </w:rPr>
        <w:tab/>
        <w:t>in twin pregnancies. Clinics. 2012;67(5):451-5.</w:t>
      </w:r>
    </w:p>
    <w:p w14:paraId="60A2EE56" w14:textId="77777777" w:rsidR="00481543" w:rsidRDefault="00337368">
      <w:pPr>
        <w:pStyle w:val="20"/>
        <w:shd w:val="clear" w:color="auto" w:fill="auto"/>
        <w:spacing w:line="274" w:lineRule="exact"/>
        <w:ind w:left="720" w:firstLine="0"/>
        <w:jc w:val="both"/>
      </w:pPr>
      <w:r>
        <w:rPr>
          <w:lang w:val="en-US" w:eastAsia="en-US" w:bidi="en-US"/>
        </w:rPr>
        <w:t>doi:10.6061/clinics/2012(05)08.</w:t>
      </w:r>
    </w:p>
    <w:p w14:paraId="659E5266"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 xml:space="preserve">Agarwal </w:t>
      </w:r>
      <w:r>
        <w:rPr>
          <w:rStyle w:val="24"/>
          <w:lang w:val="ru-RU" w:eastAsia="ru-RU" w:bidi="ru-RU"/>
        </w:rPr>
        <w:t xml:space="preserve">К </w:t>
      </w:r>
      <w:r>
        <w:rPr>
          <w:rStyle w:val="24"/>
        </w:rPr>
        <w:t>AZ.</w:t>
      </w:r>
      <w:r>
        <w:rPr>
          <w:lang w:val="en-US" w:eastAsia="en-US" w:bidi="en-US"/>
        </w:rPr>
        <w:t xml:space="preserve"> Pregnancy loss after chorionic villus sampling and genetic amniocentesis in twin pregnancies: a systematic review.</w:t>
      </w:r>
      <w:r>
        <w:rPr>
          <w:lang w:val="en-US" w:eastAsia="en-US" w:bidi="en-US"/>
        </w:rPr>
        <w:t xml:space="preserve"> Ultrasoimd Obs Gynecol. 2012;40:128-134.</w:t>
      </w:r>
    </w:p>
    <w:p w14:paraId="05CC083F"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Prats P, Rodriguez I, Comas C, Puerto B.</w:t>
      </w:r>
      <w:r>
        <w:rPr>
          <w:lang w:val="en-US" w:eastAsia="en-US" w:bidi="en-US"/>
        </w:rPr>
        <w:t xml:space="preserve"> Systematic review of screening for trisomy 21 in twin pregnancies in first trimester combining nuchal translucency and biochemical markers: A meta-analysis. Prenat Diagn. 20</w:t>
      </w:r>
      <w:r>
        <w:rPr>
          <w:lang w:val="en-US" w:eastAsia="en-US" w:bidi="en-US"/>
        </w:rPr>
        <w:t>14;34(11):1077-83. doi:10.1002/pd.4431.</w:t>
      </w:r>
    </w:p>
    <w:p w14:paraId="7F650FA8"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Hansen M, Kurinczuk JJ, Milne E, de Klerk N BC.</w:t>
      </w:r>
      <w:r>
        <w:rPr>
          <w:lang w:val="en-US" w:eastAsia="en-US" w:bidi="en-US"/>
        </w:rPr>
        <w:t xml:space="preserve"> Assisted reproductive technology and birth defects: a systematic review and meta-analysis. Hum Reprod Updat. 2013;19:330- 353.</w:t>
      </w:r>
    </w:p>
    <w:p w14:paraId="631697C4"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Gallot D, Velemir L, Delabaere A, Accoceb</w:t>
      </w:r>
      <w:r>
        <w:rPr>
          <w:rStyle w:val="24"/>
        </w:rPr>
        <w:t>erry M, Niro J, Vendittelli F, Laurichesse- Delmas</w:t>
      </w:r>
      <w:r>
        <w:rPr>
          <w:lang w:val="en-US" w:eastAsia="en-US" w:bidi="en-US"/>
        </w:rPr>
        <w:t xml:space="preserve"> </w:t>
      </w:r>
      <w:r>
        <w:t xml:space="preserve">Д </w:t>
      </w:r>
      <w:r>
        <w:rPr>
          <w:rStyle w:val="24"/>
        </w:rPr>
        <w:t xml:space="preserve">Jacquetin </w:t>
      </w:r>
      <w:r>
        <w:rPr>
          <w:rStyle w:val="24"/>
          <w:lang w:val="ru-RU" w:eastAsia="ru-RU" w:bidi="ru-RU"/>
        </w:rPr>
        <w:t xml:space="preserve">В </w:t>
      </w:r>
      <w:r>
        <w:rPr>
          <w:rStyle w:val="24"/>
        </w:rPr>
        <w:t>LD.</w:t>
      </w:r>
      <w:r>
        <w:rPr>
          <w:lang w:val="en-US" w:eastAsia="en-US" w:bidi="en-US"/>
        </w:rPr>
        <w:t xml:space="preserve"> Which invasive diagnostic procedure should we use for twin pregnancies: chorionic villous sampling or amniocentesis? J Gynecol Obs Biol. </w:t>
      </w:r>
      <w:r>
        <w:t>2009;38:39-44.</w:t>
      </w:r>
    </w:p>
    <w:p w14:paraId="74C91E3B"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Machin G.</w:t>
      </w:r>
      <w:r>
        <w:rPr>
          <w:lang w:val="en-US" w:eastAsia="en-US" w:bidi="en-US"/>
        </w:rPr>
        <w:t xml:space="preserve"> Non-identical monozygotic</w:t>
      </w:r>
      <w:r>
        <w:rPr>
          <w:lang w:val="en-US" w:eastAsia="en-US" w:bidi="en-US"/>
        </w:rPr>
        <w:t xml:space="preserve"> twins, intermediate twin types, zygosity testing, and the non-random nature of monozygotic twiiming: a review. Am J Med Genet C Semin Med Genet. 2009;151C(2): 110-27. doi:10.1002/ajmg.c.30212.</w:t>
      </w:r>
    </w:p>
    <w:p w14:paraId="6299AA14" w14:textId="77777777" w:rsidR="00481543" w:rsidRDefault="00337368">
      <w:pPr>
        <w:pStyle w:val="20"/>
        <w:numPr>
          <w:ilvl w:val="0"/>
          <w:numId w:val="22"/>
        </w:numPr>
        <w:shd w:val="clear" w:color="auto" w:fill="auto"/>
        <w:tabs>
          <w:tab w:val="left" w:pos="626"/>
        </w:tabs>
        <w:spacing w:line="274" w:lineRule="exact"/>
        <w:ind w:left="720" w:hanging="720"/>
        <w:jc w:val="both"/>
      </w:pPr>
      <w:r>
        <w:rPr>
          <w:rStyle w:val="24"/>
        </w:rPr>
        <w:t>V. Stagnati, C. Zanardini, A. Fichera, G. Pagani, R.A. Quinter</w:t>
      </w:r>
      <w:r>
        <w:rPr>
          <w:rStyle w:val="24"/>
        </w:rPr>
        <w:t>o RB et al.</w:t>
      </w:r>
      <w:r>
        <w:rPr>
          <w:lang w:val="en-US" w:eastAsia="en-US" w:bidi="en-US"/>
        </w:rPr>
        <w:t xml:space="preserve"> Early prediction of twin-to-twin transfusion syndrome: systematic review and meta-analysis. Ultrasoimd Obs Gynecol2017.49AD;573-82.</w:t>
      </w:r>
    </w:p>
    <w:p w14:paraId="3C1EA9CB" w14:textId="77777777" w:rsidR="00481543" w:rsidRDefault="00337368">
      <w:pPr>
        <w:pStyle w:val="20"/>
        <w:numPr>
          <w:ilvl w:val="0"/>
          <w:numId w:val="22"/>
        </w:numPr>
        <w:shd w:val="clear" w:color="auto" w:fill="auto"/>
        <w:tabs>
          <w:tab w:val="left" w:pos="626"/>
        </w:tabs>
        <w:spacing w:line="274" w:lineRule="exact"/>
        <w:ind w:left="720" w:hanging="720"/>
        <w:jc w:val="both"/>
      </w:pPr>
      <w:r>
        <w:rPr>
          <w:lang w:val="en-US" w:eastAsia="en-US" w:bidi="en-US"/>
        </w:rPr>
        <w:t>Management of Monochorionic Twin Pregnancy: Green-top Guideline No. 51. BJOG. 2017;124(l):el^5.doi:10.111</w:t>
      </w:r>
      <w:r>
        <w:t>1/1471-</w:t>
      </w:r>
      <w:r>
        <w:t>0528.14188.</w:t>
      </w:r>
    </w:p>
    <w:p w14:paraId="7F649321"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Edwards L, Hui L.</w:t>
      </w:r>
      <w:r>
        <w:rPr>
          <w:lang w:val="en-US" w:eastAsia="en-US" w:bidi="en-US"/>
        </w:rPr>
        <w:t xml:space="preserve"> First and second trimester screening for fetal structural anomalies. Semin Fetal Neonatal Med. 2018;23(2);102-11. doi:10.1016/j.siny.2017.11.005.</w:t>
      </w:r>
    </w:p>
    <w:p w14:paraId="506D56A4"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Jahanfar S, Ho JJ, Jaafar SH, Abraha I, Nisenblat V, Ellis UM, Noura M.</w:t>
      </w:r>
      <w:r>
        <w:rPr>
          <w:lang w:val="en-US" w:eastAsia="en-US" w:bidi="en-US"/>
        </w:rPr>
        <w:t xml:space="preserve"> Ultrasound for </w:t>
      </w:r>
      <w:r>
        <w:rPr>
          <w:lang w:val="en-US" w:eastAsia="en-US" w:bidi="en-US"/>
        </w:rPr>
        <w:lastRenderedPageBreak/>
        <w:t>diagnosis of birth wei</w:t>
      </w:r>
      <w:r>
        <w:rPr>
          <w:lang w:val="en-US" w:eastAsia="en-US" w:bidi="en-US"/>
        </w:rPr>
        <w:t>ght discordance in twin pregnancies. Cochrane Database Syst Rev. 2017;doi:10.1002/14651858.CD012553.</w:t>
      </w:r>
    </w:p>
    <w:p w14:paraId="0DA1C2F3" w14:textId="77777777" w:rsidR="00481543" w:rsidRDefault="00337368">
      <w:pPr>
        <w:pStyle w:val="43"/>
        <w:numPr>
          <w:ilvl w:val="0"/>
          <w:numId w:val="22"/>
        </w:numPr>
        <w:shd w:val="clear" w:color="auto" w:fill="auto"/>
        <w:tabs>
          <w:tab w:val="left" w:pos="634"/>
        </w:tabs>
        <w:spacing w:line="274" w:lineRule="exact"/>
        <w:ind w:left="720" w:hanging="720"/>
        <w:jc w:val="both"/>
      </w:pPr>
      <w:r>
        <w:t>Allaf MB, Campbell WA, Vintzileos AM, Haeri S, Javadian P, Shamshirsaz AA, Ogburn P, Figueroa R, WaxJ, MarkensonG, Chavez MR, RavangardSF, RuanoR, Sangi-Ha</w:t>
      </w:r>
      <w:r>
        <w:t>ghpeykar H, SalmanianB, Meyer M, Johnson J, OzhandA, Davis S, etal.</w:t>
      </w:r>
      <w:r>
        <w:rPr>
          <w:rStyle w:val="44"/>
        </w:rPr>
        <w:t xml:space="preserve"> Does early second-trimester sonography predict adverse perinatal outcomes in monochorionic diamniotic twin pregnancies? J Ultrasound Med. 2014;33(9):1573-8. doi:10.7863/ultra.33.9.1573.</w:t>
      </w:r>
    </w:p>
    <w:p w14:paraId="11C090F0"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Fr</w:t>
      </w:r>
      <w:r>
        <w:rPr>
          <w:rStyle w:val="24"/>
        </w:rPr>
        <w:t>ezza S, Gallini F, Puopolo M, De Carolis MP, D’Andrea V, Guidone PI, Luciano R, Zuppa AA, Romagnoli C.</w:t>
      </w:r>
      <w:r>
        <w:rPr>
          <w:lang w:val="en-US" w:eastAsia="en-US" w:bidi="en-US"/>
        </w:rPr>
        <w:t xml:space="preserve"> Is growth-discordance in twins a substantial risk factor in adverse neonatal outcomes? Twin Res Hum Genet. 2011;14(5):463-7. doi:10.1375/twin.l4.5.463.</w:t>
      </w:r>
    </w:p>
    <w:p w14:paraId="2385048E"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D</w:t>
      </w:r>
      <w:r>
        <w:rPr>
          <w:rStyle w:val="24"/>
        </w:rPr>
        <w:t>’Antonio F, Khalil A, Mantovani E, Thilaganathan B, Southwest Thames Obstetric Research Collaborative.</w:t>
      </w:r>
      <w:r>
        <w:rPr>
          <w:lang w:val="en-US" w:eastAsia="en-US" w:bidi="en-US"/>
        </w:rPr>
        <w:t xml:space="preserve"> Embryonic growth discordance and early fetal loss; the STORK multiple pregnancy cohort and systematic review. Hum Reprod. 2013;28(10):2621-7. doi: 10.109</w:t>
      </w:r>
      <w:r>
        <w:rPr>
          <w:lang w:val="en-US" w:eastAsia="en-US" w:bidi="en-US"/>
        </w:rPr>
        <w:t>3/humrep/det277.</w:t>
      </w:r>
    </w:p>
    <w:p w14:paraId="410C8C5C"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D ’Antonio F, Khalil A, Dias T, Thilaganathan B, Southwest Thames Obstetric Research Collaborative (STORK).</w:t>
      </w:r>
      <w:r>
        <w:rPr>
          <w:lang w:val="en-US" w:eastAsia="en-US" w:bidi="en-US"/>
        </w:rPr>
        <w:t xml:space="preserve"> Weight discordance and perinatal mortality in twins: analysis of the Southwest Thames Obstetric Research Collaborative (STORK) mult</w:t>
      </w:r>
      <w:r>
        <w:rPr>
          <w:lang w:val="en-US" w:eastAsia="en-US" w:bidi="en-US"/>
        </w:rPr>
        <w:t>iple pregnancy cohort. Ultrasoimd Obstet Gynecol. 2013;41(6):643-8. doi:10.1002/uog.l2412.</w:t>
      </w:r>
    </w:p>
    <w:p w14:paraId="197177EC"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D’Antonio F, Khalil A, Pagani G, Papageorghiou AT, Bhide A, Thilaganathan B.</w:t>
      </w:r>
      <w:r>
        <w:rPr>
          <w:lang w:val="en-US" w:eastAsia="en-US" w:bidi="en-US"/>
        </w:rPr>
        <w:t xml:space="preserve"> Crown- rump length discordance and adverse perinatal outcome in twin pregnancies: System</w:t>
      </w:r>
      <w:r>
        <w:rPr>
          <w:lang w:val="en-US" w:eastAsia="en-US" w:bidi="en-US"/>
        </w:rPr>
        <w:t>atic review and meta-Analysis. Ultrasound Obstet Gynecol. 2014;44(2):138-46. doi: 10.1002/uog. 13335.</w:t>
      </w:r>
    </w:p>
    <w:p w14:paraId="31124BB0"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Algeri P, Frigerio M, Lamanna M, Petrova PV, Cozzolino S, Incerti M, Mastrolia SA, Roncaglia N, Vergani P.</w:t>
      </w:r>
      <w:r>
        <w:rPr>
          <w:lang w:val="en-US" w:eastAsia="en-US" w:bidi="en-US"/>
        </w:rPr>
        <w:t xml:space="preserve"> Selective lUGR in dichorionic twins: what can D</w:t>
      </w:r>
      <w:r>
        <w:rPr>
          <w:lang w:val="en-US" w:eastAsia="en-US" w:bidi="en-US"/>
        </w:rPr>
        <w:t>oppler assessment and growth discordancy say about neonatal outcomes? J Perinat Med. 2018;46(9): 1028-34. doi: 10.1515/jpm-2017-0253.</w:t>
      </w:r>
    </w:p>
    <w:p w14:paraId="25EE6632"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Grivell RM, Alflrevic Z, Gyte GML, Devane D.</w:t>
      </w:r>
      <w:r>
        <w:rPr>
          <w:lang w:val="en-US" w:eastAsia="en-US" w:bidi="en-US"/>
        </w:rPr>
        <w:t xml:space="preserve"> Antenatal cardiotocography for fetal assessment. Cochrane database Syst Rev. </w:t>
      </w:r>
      <w:r>
        <w:rPr>
          <w:lang w:val="en-US" w:eastAsia="en-US" w:bidi="en-US"/>
        </w:rPr>
        <w:t>2015;(9):CD007863. doi: 10.1</w:t>
      </w:r>
      <w:r>
        <w:t>002/1465</w:t>
      </w:r>
      <w:r>
        <w:rPr>
          <w:lang w:val="en-US" w:eastAsia="en-US" w:bidi="en-US"/>
        </w:rPr>
        <w:t>1858.CD007863 .pub4.</w:t>
      </w:r>
    </w:p>
    <w:p w14:paraId="45D35C0A"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Glinianaia S V, Rankin J, Khalil A, Binder J, Waring G, Sturgiss SN, Thilaganathan B, Hannon T.</w:t>
      </w:r>
      <w:r>
        <w:rPr>
          <w:lang w:val="en-US" w:eastAsia="en-US" w:bidi="en-US"/>
        </w:rPr>
        <w:t xml:space="preserve"> Prevalence, antenatal management and perinatal outcome of monochorionic monoamniotic twin pregnancy: a collaborative multicenter study in England, 2000-2013. Ultrasound Obstet Gynecol. 2019;53(2): 184-92. doi:10.1002/uog.l9114.</w:t>
      </w:r>
    </w:p>
    <w:p w14:paraId="587EB73C"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 xml:space="preserve">Salomon </w:t>
      </w:r>
      <w:r>
        <w:rPr>
          <w:rStyle w:val="24"/>
          <w:lang w:val="ru-RU" w:eastAsia="ru-RU" w:bidi="ru-RU"/>
        </w:rPr>
        <w:t xml:space="preserve">Ы, </w:t>
      </w:r>
      <w:r>
        <w:rPr>
          <w:rStyle w:val="24"/>
        </w:rPr>
        <w:t>Ville Y.</w:t>
      </w:r>
      <w:r>
        <w:rPr>
          <w:lang w:val="en-US" w:eastAsia="en-US" w:bidi="en-US"/>
        </w:rPr>
        <w:t xml:space="preserve"> [Twin-t</w:t>
      </w:r>
      <w:r>
        <w:rPr>
          <w:lang w:val="en-US" w:eastAsia="en-US" w:bidi="en-US"/>
        </w:rPr>
        <w:t>o-twin transfusion syndrome: diagnosis and treatment]. Bull Acad Natl Med. 2008; 192(8): 1575-86; discussion 1586-7.</w:t>
      </w:r>
    </w:p>
    <w:p w14:paraId="10485D34"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Mackie FL, Morris RK, Kilby MD.</w:t>
      </w:r>
      <w:r>
        <w:rPr>
          <w:lang w:val="en-US" w:eastAsia="en-US" w:bidi="en-US"/>
        </w:rPr>
        <w:t xml:space="preserve"> The prediction, diagnosis and management of complications in monochorionic twin pregnancies: The OMMIT (Opt</w:t>
      </w:r>
      <w:r>
        <w:rPr>
          <w:lang w:val="en-US" w:eastAsia="en-US" w:bidi="en-US"/>
        </w:rPr>
        <w:t>imal Management of Monochorionic Twins) study. BMC Pregnancy Childbirth. BMC Pregnancy and Childbirth; 2017;17(l);l-5.doi:10.1186/sl2884-017-1335-3.</w:t>
      </w:r>
    </w:p>
    <w:p w14:paraId="432C56A7"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Mackie FL, Rigby A, Morris RK, Kilby MD.</w:t>
      </w:r>
      <w:r>
        <w:rPr>
          <w:lang w:val="en-US" w:eastAsia="en-US" w:bidi="en-US"/>
        </w:rPr>
        <w:t xml:space="preserve"> Prognosis of the co-twin following spontaneous single intrauterine</w:t>
      </w:r>
      <w:r>
        <w:rPr>
          <w:lang w:val="en-US" w:eastAsia="en-US" w:bidi="en-US"/>
        </w:rPr>
        <w:t xml:space="preserve"> fetal death fai twin pregnancies: a systematic review and meta-analysis. BJOG. 2019;126(5):569-78. doi:10.111</w:t>
      </w:r>
      <w:r>
        <w:t>1/1471-0528.15530.</w:t>
      </w:r>
    </w:p>
    <w:p w14:paraId="17051871"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 xml:space="preserve">Kilby MD BL on behalf of the RC of </w:t>
      </w:r>
      <w:r>
        <w:rPr>
          <w:rStyle w:val="24"/>
          <w:lang w:val="ru-RU" w:eastAsia="ru-RU" w:bidi="ru-RU"/>
        </w:rPr>
        <w:t xml:space="preserve">О </w:t>
      </w:r>
      <w:r>
        <w:rPr>
          <w:rStyle w:val="24"/>
        </w:rPr>
        <w:t>and G.</w:t>
      </w:r>
      <w:r>
        <w:rPr>
          <w:lang w:val="en-US" w:eastAsia="en-US" w:bidi="en-US"/>
        </w:rPr>
        <w:t xml:space="preserve"> Management of monochorionic twin pregnancy. BJOG. 2016;124:el-e45.</w:t>
      </w:r>
    </w:p>
    <w:p w14:paraId="39875D60"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Morin L, Lim K.</w:t>
      </w:r>
      <w:r>
        <w:rPr>
          <w:lang w:val="en-US" w:eastAsia="en-US" w:bidi="en-US"/>
        </w:rPr>
        <w:t xml:space="preserve"> </w:t>
      </w:r>
      <w:r>
        <w:rPr>
          <w:lang w:val="en-US" w:eastAsia="en-US" w:bidi="en-US"/>
        </w:rPr>
        <w:t>No. 260-Ultrasound fai Twin Pregnancies. J Obstet Gynaecol Can. 2017;39(10):e398^11. doi:10.1016/j.jogc.2017.08.014.</w:t>
      </w:r>
    </w:p>
    <w:p w14:paraId="1915F9CE" w14:textId="77777777" w:rsidR="00481543" w:rsidRDefault="00337368">
      <w:pPr>
        <w:pStyle w:val="20"/>
        <w:numPr>
          <w:ilvl w:val="0"/>
          <w:numId w:val="22"/>
        </w:numPr>
        <w:shd w:val="clear" w:color="auto" w:fill="auto"/>
        <w:tabs>
          <w:tab w:val="left" w:pos="634"/>
        </w:tabs>
        <w:spacing w:line="274" w:lineRule="exact"/>
        <w:ind w:left="720" w:hanging="720"/>
        <w:jc w:val="both"/>
      </w:pPr>
      <w:r>
        <w:rPr>
          <w:rStyle w:val="24"/>
        </w:rPr>
        <w:t xml:space="preserve">Genova L, Slaghekke F, Klumper FJ, Middeldorp JM, Steggerda SJ, Oepkes D LE. </w:t>
      </w:r>
      <w:r>
        <w:rPr>
          <w:lang w:val="en-US" w:eastAsia="en-US" w:bidi="en-US"/>
        </w:rPr>
        <w:t>Management of twin anemia-polycythemia sequence xising intraut</w:t>
      </w:r>
      <w:r>
        <w:rPr>
          <w:lang w:val="en-US" w:eastAsia="en-US" w:bidi="en-US"/>
        </w:rPr>
        <w:t>erine blood transfusion for the donor and partial exchange transfusion for the recipient. Fetal Diagn Ther 2.</w:t>
      </w:r>
    </w:p>
    <w:p w14:paraId="7B1D03B6" w14:textId="77777777" w:rsidR="00481543" w:rsidRDefault="00337368">
      <w:pPr>
        <w:pStyle w:val="20"/>
        <w:shd w:val="clear" w:color="auto" w:fill="auto"/>
        <w:spacing w:line="274" w:lineRule="exact"/>
        <w:ind w:left="720" w:firstLine="0"/>
      </w:pPr>
      <w:r>
        <w:t>2013;124:121-6.</w:t>
      </w:r>
    </w:p>
    <w:p w14:paraId="23245FF2"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Vitucci A, Fichera A, Fratelli N, Sartori E, Prefumo F.</w:t>
      </w:r>
      <w:r>
        <w:rPr>
          <w:lang w:val="en-US" w:eastAsia="en-US" w:bidi="en-US"/>
        </w:rPr>
        <w:t xml:space="preserve"> Twin Reversed Arterial Perfusion Sequence: Current Treatment Options. Int J Womens Health. 2020;12:435-43. </w:t>
      </w:r>
      <w:r>
        <w:rPr>
          <w:lang w:val="en-US" w:eastAsia="en-US" w:bidi="en-US"/>
        </w:rPr>
        <w:lastRenderedPageBreak/>
        <w:t>doi:10.2147AJWH.S214254.</w:t>
      </w:r>
    </w:p>
    <w:p w14:paraId="45818016"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Peyvandi S, Feldstein VA, Hirose S, Rand L, Brook MM, Moon-Grady AJ.</w:t>
      </w:r>
      <w:r>
        <w:rPr>
          <w:lang w:val="en-US" w:eastAsia="en-US" w:bidi="en-US"/>
        </w:rPr>
        <w:t xml:space="preserve"> Twin-reversed arterial perfusion sequence associated w</w:t>
      </w:r>
      <w:r>
        <w:rPr>
          <w:lang w:val="en-US" w:eastAsia="en-US" w:bidi="en-US"/>
        </w:rPr>
        <w:t>ith decreased fetal cerebral vascular impedance. Ultrasound Obstet Gynecol. 2015;45(4):447-51. doi:10.1002/uog.l4650.</w:t>
      </w:r>
    </w:p>
    <w:p w14:paraId="141B962D" w14:textId="77777777" w:rsidR="00481543" w:rsidRDefault="00337368">
      <w:pPr>
        <w:pStyle w:val="20"/>
        <w:numPr>
          <w:ilvl w:val="0"/>
          <w:numId w:val="22"/>
        </w:numPr>
        <w:shd w:val="clear" w:color="auto" w:fill="auto"/>
        <w:tabs>
          <w:tab w:val="left" w:pos="644"/>
        </w:tabs>
        <w:spacing w:line="274" w:lineRule="exact"/>
        <w:ind w:left="720" w:hanging="720"/>
        <w:jc w:val="both"/>
      </w:pPr>
      <w:r>
        <w:rPr>
          <w:lang w:val="en-US" w:eastAsia="en-US" w:bidi="en-US"/>
        </w:rPr>
        <w:t>ANTENATAL MANAGEMENT OF MULTIPLE PREGNANCY GUIDELINE. NICE Consult fetal Matem Med Matem Risk Manag Group NHS Found Trust. 2016;(March):l-</w:t>
      </w:r>
      <w:r>
        <w:rPr>
          <w:lang w:val="en-US" w:eastAsia="en-US" w:bidi="en-US"/>
        </w:rPr>
        <w:t xml:space="preserve"> 34.</w:t>
      </w:r>
    </w:p>
    <w:p w14:paraId="015CE916"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Saccone G, Berghella V, Locci M, Ghi T, Frusca T, LannaM, FaiolaS, Fichera A, Prefumo F, Rizzo G, Bosi C, Arduino B, D’Alessandro P, Borgo M, Arduino S, Cantanna</w:t>
      </w:r>
      <w:r>
        <w:rPr>
          <w:lang w:val="en-US" w:eastAsia="en-US" w:bidi="en-US"/>
        </w:rPr>
        <w:t xml:space="preserve"> </w:t>
      </w:r>
      <w:r>
        <w:t xml:space="preserve">Д </w:t>
      </w:r>
      <w:r>
        <w:rPr>
          <w:rStyle w:val="24"/>
        </w:rPr>
        <w:t>Simonazzi G, Rizzo N, Francesca G, et al.</w:t>
      </w:r>
      <w:r>
        <w:rPr>
          <w:lang w:val="en-US" w:eastAsia="en-US" w:bidi="en-US"/>
        </w:rPr>
        <w:t xml:space="preserve"> Inpatient vs outpatient management and timing</w:t>
      </w:r>
      <w:r>
        <w:rPr>
          <w:lang w:val="en-US" w:eastAsia="en-US" w:bidi="en-US"/>
        </w:rPr>
        <w:t xml:space="preserve"> of delivery of uncomplicated monochorionic monoamniotic twin pregnancy: the MONOMONO study. Ultrasound Obstet Gynecol. 2019;53(2):175-83. doi: 10.1002/uog. 19179.</w:t>
      </w:r>
    </w:p>
    <w:p w14:paraId="64668EF6"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Timmons JD DR.</w:t>
      </w:r>
      <w:r>
        <w:rPr>
          <w:lang w:val="en-US" w:eastAsia="en-US" w:bidi="en-US"/>
        </w:rPr>
        <w:t xml:space="preserve"> Monoamniotic twin pregnancy. Am J Obs Gynecol. 1963;86:875-881.</w:t>
      </w:r>
    </w:p>
    <w:p w14:paraId="4D876662"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Rossi AC PF.</w:t>
      </w:r>
      <w:r>
        <w:rPr>
          <w:lang w:val="en-US" w:eastAsia="en-US" w:bidi="en-US"/>
        </w:rPr>
        <w:t xml:space="preserve"> </w:t>
      </w:r>
      <w:r>
        <w:rPr>
          <w:lang w:val="en-US" w:eastAsia="en-US" w:bidi="en-US"/>
        </w:rPr>
        <w:t>Impact of cord entanglement on perinatal outcome of monoamniotic twins: a systematic review of the literature. Ultrasoimd Obs Gynecol. 2013;41:131-135.</w:t>
      </w:r>
    </w:p>
    <w:p w14:paraId="5E6F9BEF"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Prefumo F. et al.</w:t>
      </w:r>
      <w:r>
        <w:rPr>
          <w:lang w:val="en-US" w:eastAsia="en-US" w:bidi="en-US"/>
        </w:rPr>
        <w:t xml:space="preserve"> The natural history of monoamniotic twin pregnancies: a case series and systematic rev</w:t>
      </w:r>
      <w:r>
        <w:rPr>
          <w:lang w:val="en-US" w:eastAsia="en-US" w:bidi="en-US"/>
        </w:rPr>
        <w:t>iew of the literature. Prenat Diagn. 2015;35:1-7.</w:t>
      </w:r>
    </w:p>
    <w:p w14:paraId="7ABE13F6"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Southwest Thames Obstetric Research Collaborative (STORK).</w:t>
      </w:r>
      <w:r>
        <w:rPr>
          <w:lang w:val="en-US" w:eastAsia="en-US" w:bidi="en-US"/>
        </w:rPr>
        <w:t xml:space="preserve"> Prospective risk of late stillbirth in monochorionic twins: a regional cohort study. Ultrasound Obstet Gynecol. 2012;39(5):500-4. doi:10.1002/uog.l</w:t>
      </w:r>
      <w:r>
        <w:rPr>
          <w:lang w:val="en-US" w:eastAsia="en-US" w:bidi="en-US"/>
        </w:rPr>
        <w:t xml:space="preserve"> 1110.</w:t>
      </w:r>
    </w:p>
    <w:p w14:paraId="6910B309"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 xml:space="preserve">van KlinkJMM, van Steenis A, Steggerda SJ, Genova L, Sueters M, Oepkes D, Lopriore E. </w:t>
      </w:r>
      <w:r>
        <w:rPr>
          <w:lang w:val="en-US" w:eastAsia="en-US" w:bidi="en-US"/>
        </w:rPr>
        <w:t>Single fetal demise in monochorionic pregnancies: incidence and patterns of cerebral injiuy. Ultrasound Obstet Gynecol. 2015;45(3):294-300. doi: 10.1002/uog. 14722</w:t>
      </w:r>
      <w:r>
        <w:rPr>
          <w:lang w:val="en-US" w:eastAsia="en-US" w:bidi="en-US"/>
        </w:rPr>
        <w:t>.</w:t>
      </w:r>
    </w:p>
    <w:p w14:paraId="40B1450C"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Stevens A, Bonshek C, Whatmore A, Butcher I, Hanson D, De Leonibus C, Shaikh G, Brown M, O’Shea E, Victor S, Powell P, Settle P, Padmakumar B, Tan A, Odeka E, Cooper C, Birch J, Shenoy A, Westwood M, et al.</w:t>
      </w:r>
      <w:r>
        <w:rPr>
          <w:lang w:val="en-US" w:eastAsia="en-US" w:bidi="en-US"/>
        </w:rPr>
        <w:t xml:space="preserve"> Insights into the pathophysiology of catch-up c</w:t>
      </w:r>
      <w:r>
        <w:rPr>
          <w:lang w:val="en-US" w:eastAsia="en-US" w:bidi="en-US"/>
        </w:rPr>
        <w:t>ompared with non-catch-up growth in children bom small for gestational age: an integrated analysis of metabolic and transcriptomic data. Pharmacogenomics J. 2014;14(4):376-84. doi:10.1038/tpj.2014.4.</w:t>
      </w:r>
    </w:p>
    <w:p w14:paraId="6BB2C2F6"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lang w:val="ru-RU" w:eastAsia="ru-RU" w:bidi="ru-RU"/>
        </w:rPr>
        <w:t xml:space="preserve">О </w:t>
      </w:r>
      <w:r>
        <w:rPr>
          <w:rStyle w:val="24"/>
        </w:rPr>
        <w:t>’Malley BP, Salem S.</w:t>
      </w:r>
      <w:r>
        <w:rPr>
          <w:lang w:val="en-US" w:eastAsia="en-US" w:bidi="en-US"/>
        </w:rPr>
        <w:t xml:space="preserve"> Ultrasonic diagnosis of intrauter</w:t>
      </w:r>
      <w:r>
        <w:rPr>
          <w:lang w:val="en-US" w:eastAsia="en-US" w:bidi="en-US"/>
        </w:rPr>
        <w:t>ine fetal death. J Can Assoc Radiol. 1976;27(4):273-7.</w:t>
      </w:r>
    </w:p>
    <w:p w14:paraId="43EE3CE5"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KangX, Shelmerdine SC, Hurtado I, Bevilacqua E, Hutchinson C, Mandalia U, Segers V, Cos Sanchez T, Cannie MM, Carlin A, Sebire NJ, Arthurs OJ, Jani JC.</w:t>
      </w:r>
      <w:r>
        <w:rPr>
          <w:lang w:val="en-US" w:eastAsia="en-US" w:bidi="en-US"/>
        </w:rPr>
        <w:t xml:space="preserve"> Postmortem examination of human fetuses: comparis</w:t>
      </w:r>
      <w:r>
        <w:rPr>
          <w:lang w:val="en-US" w:eastAsia="en-US" w:bidi="en-US"/>
        </w:rPr>
        <w:t>on of two □ dimensional ultrasoimd with invasive autopsy. Ultrasound Obstet Gynecol. 2019;53(2):229-38. doi: 10.1002/uog. 18828.</w:t>
      </w:r>
    </w:p>
    <w:p w14:paraId="25A2FBD4"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KangX, Sanchez TC, Arthurs OJ, Bevilacqua E, Cannie MM, Segers V, Lecomte S, Sebire NJ, Jani JC.</w:t>
      </w:r>
      <w:r>
        <w:rPr>
          <w:lang w:val="en-US" w:eastAsia="en-US" w:bidi="en-US"/>
        </w:rPr>
        <w:t xml:space="preserve"> Postmortem fetal imaging: pros</w:t>
      </w:r>
      <w:r>
        <w:rPr>
          <w:lang w:val="en-US" w:eastAsia="en-US" w:bidi="en-US"/>
        </w:rPr>
        <w:t>pective blinded comparison of twoD dimensional ultrasound with magnetic resonance imaging. Ultrasound Obstet Gynecol. 2019;54(6):791-9. doi: 10.1002/uog.20217.</w:t>
      </w:r>
    </w:p>
    <w:p w14:paraId="78A3B74C"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Lanna MM, Consonni D, Faiola S, Izzo G, Scelsa B, Cetin I, Rustico MA.</w:t>
      </w:r>
      <w:r>
        <w:rPr>
          <w:lang w:val="en-US" w:eastAsia="en-US" w:bidi="en-US"/>
        </w:rPr>
        <w:t xml:space="preserve"> Incidence of Cerebral Inj</w:t>
      </w:r>
      <w:r>
        <w:rPr>
          <w:lang w:val="en-US" w:eastAsia="en-US" w:bidi="en-US"/>
        </w:rPr>
        <w:t>ury in Monochorionic Twin Survivors after Spontaneous Single Demise: Long</w:t>
      </w:r>
      <w:r>
        <w:rPr>
          <w:lang w:val="en-US" w:eastAsia="en-US" w:bidi="en-US"/>
        </w:rPr>
        <w:softHyphen/>
        <w:t>Term Outcome of a Large Cohort. Fetal Diagn Ther. 2020;47(l):66-73. doi: 10.</w:t>
      </w:r>
      <w:r>
        <w:t>1159/000500774.</w:t>
      </w:r>
    </w:p>
    <w:p w14:paraId="3BBBE328" w14:textId="77777777" w:rsidR="00481543" w:rsidRDefault="00337368">
      <w:pPr>
        <w:pStyle w:val="20"/>
        <w:numPr>
          <w:ilvl w:val="0"/>
          <w:numId w:val="22"/>
        </w:numPr>
        <w:shd w:val="clear" w:color="auto" w:fill="auto"/>
        <w:tabs>
          <w:tab w:val="left" w:pos="644"/>
        </w:tabs>
        <w:spacing w:line="274" w:lineRule="exact"/>
        <w:ind w:left="720" w:hanging="720"/>
        <w:jc w:val="both"/>
      </w:pPr>
      <w:r>
        <w:rPr>
          <w:rStyle w:val="24"/>
        </w:rPr>
        <w:t>Fichera A, Zambolo C, Accorsi P, Martelli P, Ambrosi C, Frusca T.</w:t>
      </w:r>
      <w:r>
        <w:rPr>
          <w:lang w:val="en-US" w:eastAsia="en-US" w:bidi="en-US"/>
        </w:rPr>
        <w:t xml:space="preserve"> Perinatal outcome and ne</w:t>
      </w:r>
      <w:r>
        <w:rPr>
          <w:lang w:val="en-US" w:eastAsia="en-US" w:bidi="en-US"/>
        </w:rPr>
        <w:t>urological follow up of the cotwins in twin pregnancies complicated by single intrauterine death. Eur J Obstet Gynecol Reprod Biol. 2009;147(l):37-40. doi: 10.1016/j .ejogrb.2009.07.002.</w:t>
      </w:r>
    </w:p>
    <w:p w14:paraId="32065BCF" w14:textId="77777777" w:rsidR="00481543" w:rsidRDefault="00337368">
      <w:pPr>
        <w:pStyle w:val="43"/>
        <w:numPr>
          <w:ilvl w:val="0"/>
          <w:numId w:val="22"/>
        </w:numPr>
        <w:shd w:val="clear" w:color="auto" w:fill="auto"/>
        <w:tabs>
          <w:tab w:val="left" w:pos="644"/>
        </w:tabs>
        <w:spacing w:line="274" w:lineRule="exact"/>
        <w:ind w:left="720" w:hanging="720"/>
        <w:jc w:val="both"/>
      </w:pPr>
      <w:r>
        <w:t xml:space="preserve">Prompeler HJ, Madjar H, Klosa W, du BoisA, ZahradnikHP, AndHS, </w:t>
      </w:r>
      <w:r>
        <w:t>BreckwoldtM.</w:t>
      </w:r>
      <w:r>
        <w:rPr>
          <w:rStyle w:val="44"/>
        </w:rPr>
        <w:t xml:space="preserve"> Twin pregnancies with single fetal death. Acta Obstet Gynecol Scand. 1994;73(3):205-8. doi: 10.3</w:t>
      </w:r>
      <w:r>
        <w:rPr>
          <w:rStyle w:val="2"/>
          <w:i w:val="0"/>
          <w:iCs w:val="0"/>
        </w:rPr>
        <w:t>109/00016349409023440.</w:t>
      </w:r>
    </w:p>
    <w:p w14:paraId="38FCEBB7"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Simonazzi G, Segata M, Ghi T, Sandri F, Ancora G, Bernardi B, Tani G, Rizzo N, Santini D, Bonasoni P, Pilu G.</w:t>
      </w:r>
      <w:r>
        <w:rPr>
          <w:lang w:val="en-US" w:eastAsia="en-US" w:bidi="en-US"/>
        </w:rPr>
        <w:t xml:space="preserve"> Accurate neuro</w:t>
      </w:r>
      <w:r>
        <w:rPr>
          <w:lang w:val="en-US" w:eastAsia="en-US" w:bidi="en-US"/>
        </w:rPr>
        <w:t xml:space="preserve">sonographic prediction of brafai injury in the surviving fetus after the death of a monochorionic cotwin. Ultrasound Obstet Gynecol. </w:t>
      </w:r>
      <w:r>
        <w:rPr>
          <w:lang w:val="en-US" w:eastAsia="en-US" w:bidi="en-US"/>
        </w:rPr>
        <w:lastRenderedPageBreak/>
        <w:t>2006;27(5):517-21. doi:10.1002/uog.2701.</w:t>
      </w:r>
    </w:p>
    <w:p w14:paraId="59EBAB50"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FIGO Working Group on Good Clinical Practice in Maternal-Fetal Medicine.</w:t>
      </w:r>
      <w:r>
        <w:rPr>
          <w:lang w:val="en-US" w:eastAsia="en-US" w:bidi="en-US"/>
        </w:rPr>
        <w:t xml:space="preserve"> Good clin</w:t>
      </w:r>
      <w:r>
        <w:rPr>
          <w:lang w:val="en-US" w:eastAsia="en-US" w:bidi="en-US"/>
        </w:rPr>
        <w:t>ical practice advice: Management of twin pregnancy. Int J Gynaecol Obstet. 2019;144(3):330-7.doi:10.1002/ijgo.l2742.</w:t>
      </w:r>
    </w:p>
    <w:p w14:paraId="4118021D"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Gil MMi Accurti V, Santacruz B, Plana MN, Nicolaides KH.</w:t>
      </w:r>
      <w:r>
        <w:rPr>
          <w:lang w:val="en-US" w:eastAsia="en-US" w:bidi="en-US"/>
        </w:rPr>
        <w:t xml:space="preserve"> Analysis of cell-free DNA in maternal blood in screening for aneuploidies: updated meta-analysis. Ultrasound Obstet Gynecol. 2017;50(3):302-14. doi: 10.1002/uog. 17484.</w:t>
      </w:r>
    </w:p>
    <w:p w14:paraId="5115FB82"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Garcla-Perez L, Linertovd R, Alvarez-de-la-Rosa M, Baydn JC, Imaz-Iglesia</w:t>
      </w:r>
      <w:r>
        <w:rPr>
          <w:lang w:val="en-US" w:eastAsia="en-US" w:bidi="en-US"/>
        </w:rPr>
        <w:t xml:space="preserve"> </w:t>
      </w:r>
      <w:r>
        <w:t xml:space="preserve">/, </w:t>
      </w:r>
      <w:r>
        <w:rPr>
          <w:rStyle w:val="24"/>
        </w:rPr>
        <w:t>Ferrer- R</w:t>
      </w:r>
      <w:r>
        <w:rPr>
          <w:rStyle w:val="24"/>
        </w:rPr>
        <w:t>odrlguez J, Serrano-Aguilar P.</w:t>
      </w:r>
      <w:r>
        <w:rPr>
          <w:lang w:val="en-US" w:eastAsia="en-US" w:bidi="en-US"/>
        </w:rPr>
        <w:t xml:space="preserve"> Cost-effectiveness of cell-free DNA in maternal blood testing for prenatal detection of trisomy 21, 18 and 13: a systematic review. Eur J Health Econ. 2018;19(7):979-91. doi:10.1007/sl0198-017-0946-y.</w:t>
      </w:r>
    </w:p>
    <w:p w14:paraId="535E966C"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Audibert F, Gagnon A.</w:t>
      </w:r>
      <w:r>
        <w:rPr>
          <w:lang w:val="en-US" w:eastAsia="en-US" w:bidi="en-US"/>
        </w:rPr>
        <w:t xml:space="preserve"> No</w:t>
      </w:r>
      <w:r>
        <w:rPr>
          <w:lang w:val="en-US" w:eastAsia="en-US" w:bidi="en-US"/>
        </w:rPr>
        <w:t>. 262-Prenatal Screening for and Diagnosis of Aneuploidy in Twin Pregnancies. J Obstet Gynaecol Can. 2017;39(9):e347-61. doi:10.1016/j.jogc.2017.06.015.</w:t>
      </w:r>
    </w:p>
    <w:p w14:paraId="6EBD9229"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Ong S, Zamora J, Khan K, Kilby M.</w:t>
      </w:r>
      <w:r>
        <w:rPr>
          <w:lang w:val="en-US" w:eastAsia="en-US" w:bidi="en-US"/>
        </w:rPr>
        <w:t xml:space="preserve"> Prognosis for the co-twin following single-twin death: a systematic r</w:t>
      </w:r>
      <w:r>
        <w:rPr>
          <w:lang w:val="en-US" w:eastAsia="en-US" w:bidi="en-US"/>
        </w:rPr>
        <w:t>eview. BJOG An Int J Obstet Gynaecol. 2006;113(9):992-8. doi:10.111 l/j.l471-0528.2006.01027.x.</w:t>
      </w:r>
    </w:p>
    <w:p w14:paraId="799D226E"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Anthoulakis C, Dagklis T, Mamopoulos A, Athanasiadis A.</w:t>
      </w:r>
      <w:r>
        <w:rPr>
          <w:lang w:val="en-US" w:eastAsia="en-US" w:bidi="en-US"/>
        </w:rPr>
        <w:t xml:space="preserve"> Risks of miscarriage or preterm delivery in trichorionic and dichorionic triplet pregnancies with embryo</w:t>
      </w:r>
      <w:r>
        <w:rPr>
          <w:lang w:val="en-US" w:eastAsia="en-US" w:bidi="en-US"/>
        </w:rPr>
        <w:t xml:space="preserve"> reduction versus expectant management: a systematic review and meta-analysis. </w:t>
      </w:r>
      <w:r>
        <w:t xml:space="preserve">Ншп </w:t>
      </w:r>
      <w:r>
        <w:rPr>
          <w:lang w:val="en-US" w:eastAsia="en-US" w:bidi="en-US"/>
        </w:rPr>
        <w:t>Reprod. 2017;32(6): 1351-9. doi: 10.1093/humrep/dex084.</w:t>
      </w:r>
    </w:p>
    <w:p w14:paraId="1C3ED9C3"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Zipori y, Haas J, Berger H, Barzilay E.</w:t>
      </w:r>
      <w:r>
        <w:rPr>
          <w:lang w:val="en-US" w:eastAsia="en-US" w:bidi="en-US"/>
        </w:rPr>
        <w:t xml:space="preserve"> Multifetal pregnancy reduction of triplets to twins compared with non-reduced</w:t>
      </w:r>
      <w:r>
        <w:rPr>
          <w:lang w:val="en-US" w:eastAsia="en-US" w:bidi="en-US"/>
        </w:rPr>
        <w:t xml:space="preserve"> triplets: a meta-analysis. Reprod Biomed Online. 2017;35(3):296-304.doi:10.1016/j.rbmo.2017.05.012.</w:t>
      </w:r>
    </w:p>
    <w:p w14:paraId="3234D4CC" w14:textId="77777777" w:rsidR="00481543" w:rsidRDefault="00337368">
      <w:pPr>
        <w:pStyle w:val="43"/>
        <w:numPr>
          <w:ilvl w:val="0"/>
          <w:numId w:val="22"/>
        </w:numPr>
        <w:shd w:val="clear" w:color="auto" w:fill="auto"/>
        <w:tabs>
          <w:tab w:val="left" w:pos="635"/>
        </w:tabs>
        <w:spacing w:line="274" w:lineRule="exact"/>
        <w:ind w:left="720" w:hanging="720"/>
        <w:jc w:val="both"/>
      </w:pPr>
      <w:r>
        <w:t xml:space="preserve">Malone FD, Canick JA, Ball RH, Nyberg DA, Comstock CH, Bukowski R, Berkowitz RL, Gross SJ, Dugoff L, Craigo SD, Timor-Tritsch IE, Carr SR, Wolfe HM, Dukes </w:t>
      </w:r>
      <w:r>
        <w:t>K, Bianchi DW, RudnickaAR, HackshawAK, Lambert-Messerlian G, WaldNJ, etal.</w:t>
      </w:r>
      <w:r>
        <w:rPr>
          <w:rStyle w:val="44"/>
        </w:rPr>
        <w:t xml:space="preserve"> First-trimester or second-trimester screening, or both, for Down’s syndrome. N Engl J Med. 2005;353(19):2001-11. doi: 10.1056/NEJMoa043693.</w:t>
      </w:r>
    </w:p>
    <w:p w14:paraId="2FD47079"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Alldred SK, Takwoingi Y, Guo B, Pennant M</w:t>
      </w:r>
      <w:r>
        <w:rPr>
          <w:rStyle w:val="24"/>
        </w:rPr>
        <w:t>, Deeks JJ, Neilson JP, Alfirevic Z.</w:t>
      </w:r>
      <w:r>
        <w:rPr>
          <w:lang w:val="en-US" w:eastAsia="en-US" w:bidi="en-US"/>
        </w:rPr>
        <w:t xml:space="preserve"> First and second trimester serum tests with and without first trimester ultrasound tests for Down’s syndrome screening. Cochrane database Syst Rev. 2017;3:CD012599. doi:10.1002/14651858.CD012599.</w:t>
      </w:r>
    </w:p>
    <w:p w14:paraId="03EBAE0C" w14:textId="77777777" w:rsidR="00481543" w:rsidRDefault="00337368">
      <w:pPr>
        <w:pStyle w:val="20"/>
        <w:numPr>
          <w:ilvl w:val="0"/>
          <w:numId w:val="22"/>
        </w:numPr>
        <w:shd w:val="clear" w:color="auto" w:fill="auto"/>
        <w:tabs>
          <w:tab w:val="left" w:pos="635"/>
        </w:tabs>
        <w:spacing w:line="274" w:lineRule="exact"/>
        <w:ind w:left="720" w:hanging="720"/>
        <w:jc w:val="both"/>
      </w:pPr>
      <w:r>
        <w:rPr>
          <w:lang w:val="en-US" w:eastAsia="en-US" w:bidi="en-US"/>
        </w:rPr>
        <w:t>American Academy of Ped</w:t>
      </w:r>
      <w:r>
        <w:rPr>
          <w:lang w:val="en-US" w:eastAsia="en-US" w:bidi="en-US"/>
        </w:rPr>
        <w:t>iatrics and the American College of Obstetricians and Gynecologists. Guidelines for perinatal care. 8th ed. Elk Grove Village, IL; Washington, DC; 2017.</w:t>
      </w:r>
    </w:p>
    <w:p w14:paraId="0380BEE8"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Alfirevic Z, Navaratnam K, Mujezinovic F.</w:t>
      </w:r>
      <w:r>
        <w:rPr>
          <w:lang w:val="en-US" w:eastAsia="en-US" w:bidi="en-US"/>
        </w:rPr>
        <w:t xml:space="preserve"> Amniocentesis and chorionic villus sampling</w:t>
      </w:r>
    </w:p>
    <w:p w14:paraId="7D2874C3" w14:textId="77777777" w:rsidR="00481543" w:rsidRDefault="00337368">
      <w:pPr>
        <w:pStyle w:val="20"/>
        <w:shd w:val="clear" w:color="auto" w:fill="auto"/>
        <w:tabs>
          <w:tab w:val="left" w:pos="1224"/>
          <w:tab w:val="left" w:pos="2371"/>
          <w:tab w:val="left" w:pos="3634"/>
          <w:tab w:val="left" w:pos="4886"/>
          <w:tab w:val="left" w:pos="6096"/>
          <w:tab w:val="left" w:pos="7517"/>
        </w:tabs>
        <w:spacing w:line="274" w:lineRule="exact"/>
        <w:ind w:left="720" w:firstLine="0"/>
        <w:jc w:val="both"/>
      </w:pPr>
      <w:r>
        <w:rPr>
          <w:lang w:val="en-US" w:eastAsia="en-US" w:bidi="en-US"/>
        </w:rPr>
        <w:t>for</w:t>
      </w:r>
      <w:r>
        <w:rPr>
          <w:lang w:val="en-US" w:eastAsia="en-US" w:bidi="en-US"/>
        </w:rPr>
        <w:tab/>
        <w:t>prenatal</w:t>
      </w:r>
      <w:r>
        <w:rPr>
          <w:lang w:val="en-US" w:eastAsia="en-US" w:bidi="en-US"/>
        </w:rPr>
        <w:tab/>
        <w:t>diag</w:t>
      </w:r>
      <w:r>
        <w:rPr>
          <w:lang w:val="en-US" w:eastAsia="en-US" w:bidi="en-US"/>
        </w:rPr>
        <w:t>nosis.</w:t>
      </w:r>
      <w:r>
        <w:rPr>
          <w:lang w:val="en-US" w:eastAsia="en-US" w:bidi="en-US"/>
        </w:rPr>
        <w:tab/>
        <w:t>Cochrane</w:t>
      </w:r>
      <w:r>
        <w:rPr>
          <w:lang w:val="en-US" w:eastAsia="en-US" w:bidi="en-US"/>
        </w:rPr>
        <w:tab/>
        <w:t>database</w:t>
      </w:r>
      <w:r>
        <w:rPr>
          <w:lang w:val="en-US" w:eastAsia="en-US" w:bidi="en-US"/>
        </w:rPr>
        <w:tab/>
        <w:t>Syst Rev.</w:t>
      </w:r>
      <w:r>
        <w:rPr>
          <w:lang w:val="en-US" w:eastAsia="en-US" w:bidi="en-US"/>
        </w:rPr>
        <w:tab/>
        <w:t>2017;9:CD003252.</w:t>
      </w:r>
    </w:p>
    <w:p w14:paraId="14145CAC" w14:textId="77777777" w:rsidR="00481543" w:rsidRDefault="00337368">
      <w:pPr>
        <w:pStyle w:val="20"/>
        <w:shd w:val="clear" w:color="auto" w:fill="auto"/>
        <w:spacing w:line="274" w:lineRule="exact"/>
        <w:ind w:left="720" w:firstLine="0"/>
        <w:jc w:val="both"/>
      </w:pPr>
      <w:r>
        <w:rPr>
          <w:lang w:val="en-US" w:eastAsia="en-US" w:bidi="en-US"/>
        </w:rPr>
        <w:t>doi: 10.1</w:t>
      </w:r>
      <w:r>
        <w:t>002/1465</w:t>
      </w:r>
      <w:r>
        <w:rPr>
          <w:lang w:val="en-US" w:eastAsia="en-US" w:bidi="en-US"/>
        </w:rPr>
        <w:t>1858.CD003252.pub2.</w:t>
      </w:r>
    </w:p>
    <w:p w14:paraId="6C33E176"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Beta J, Lesmes-Heredia C, Bedetti C, Akolekar R.</w:t>
      </w:r>
      <w:r>
        <w:rPr>
          <w:lang w:val="en-US" w:eastAsia="en-US" w:bidi="en-US"/>
        </w:rPr>
        <w:t xml:space="preserve"> Risk of miscarriage following amniocentesis and chorionic villus sampling: a systematic review of the literature. Mine</w:t>
      </w:r>
      <w:r>
        <w:rPr>
          <w:lang w:val="en-US" w:eastAsia="en-US" w:bidi="en-US"/>
        </w:rPr>
        <w:t>rva Ginecol. 2018;70(2):215-9. doi: 10.23736/S0026-4784.17.04178-8.</w:t>
      </w:r>
    </w:p>
    <w:p w14:paraId="1D5D67CD"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Akolekar R, Beta J, Picciarelli G, Ogilvie C, D’Antonio F.</w:t>
      </w:r>
      <w:r>
        <w:rPr>
          <w:lang w:val="en-US" w:eastAsia="en-US" w:bidi="en-US"/>
        </w:rPr>
        <w:t xml:space="preserve"> Procedure-related risk of miscarriage following amniocentesis and chorionic villus sampling: a systematic review and meta-analysi</w:t>
      </w:r>
      <w:r>
        <w:rPr>
          <w:lang w:val="en-US" w:eastAsia="en-US" w:bidi="en-US"/>
        </w:rPr>
        <w:t>s. Ultrasound Obstet Gynecol. 2015;45(l):16-26. doi:10.1002/uog.l4636.</w:t>
      </w:r>
    </w:p>
    <w:p w14:paraId="2363E7BC" w14:textId="77777777" w:rsidR="00481543" w:rsidRDefault="00337368">
      <w:pPr>
        <w:pStyle w:val="20"/>
        <w:numPr>
          <w:ilvl w:val="0"/>
          <w:numId w:val="22"/>
        </w:numPr>
        <w:shd w:val="clear" w:color="auto" w:fill="auto"/>
        <w:tabs>
          <w:tab w:val="left" w:pos="635"/>
        </w:tabs>
        <w:spacing w:line="274" w:lineRule="exact"/>
        <w:ind w:left="720" w:hanging="720"/>
        <w:jc w:val="both"/>
      </w:pPr>
      <w:r>
        <w:rPr>
          <w:rStyle w:val="24"/>
        </w:rPr>
        <w:t>Roberts D, Gates S, Kilby M, Neilson JP.</w:t>
      </w:r>
      <w:r>
        <w:rPr>
          <w:lang w:val="en-US" w:eastAsia="en-US" w:bidi="en-US"/>
        </w:rPr>
        <w:t xml:space="preserve"> Interventions for t\Vin-twin transfusion syndrome:</w:t>
      </w:r>
    </w:p>
    <w:p w14:paraId="4ABDDCFB" w14:textId="77777777" w:rsidR="00481543" w:rsidRDefault="00337368">
      <w:pPr>
        <w:pStyle w:val="20"/>
        <w:shd w:val="clear" w:color="auto" w:fill="auto"/>
        <w:tabs>
          <w:tab w:val="left" w:pos="1224"/>
          <w:tab w:val="left" w:pos="3634"/>
          <w:tab w:val="left" w:pos="6096"/>
          <w:tab w:val="left" w:pos="7517"/>
        </w:tabs>
        <w:spacing w:line="274" w:lineRule="exact"/>
        <w:ind w:left="720" w:firstLine="0"/>
        <w:jc w:val="both"/>
      </w:pPr>
      <w:r>
        <w:rPr>
          <w:lang w:val="en-US" w:eastAsia="en-US" w:bidi="en-US"/>
        </w:rPr>
        <w:t>A</w:t>
      </w:r>
      <w:r>
        <w:rPr>
          <w:lang w:val="en-US" w:eastAsia="en-US" w:bidi="en-US"/>
        </w:rPr>
        <w:tab/>
        <w:t>Cochrane review.</w:t>
      </w:r>
      <w:r>
        <w:rPr>
          <w:lang w:val="en-US" w:eastAsia="en-US" w:bidi="en-US"/>
        </w:rPr>
        <w:tab/>
        <w:t>Ultrasound Obstet</w:t>
      </w:r>
      <w:r>
        <w:rPr>
          <w:lang w:val="en-US" w:eastAsia="en-US" w:bidi="en-US"/>
        </w:rPr>
        <w:tab/>
        <w:t>Gynecol.</w:t>
      </w:r>
      <w:r>
        <w:rPr>
          <w:lang w:val="en-US" w:eastAsia="en-US" w:bidi="en-US"/>
        </w:rPr>
        <w:tab/>
        <w:t>2008;31(6):701-11.</w:t>
      </w:r>
      <w:r>
        <w:br w:type="page"/>
      </w:r>
    </w:p>
    <w:p w14:paraId="70D3602C" w14:textId="77777777" w:rsidR="00481543" w:rsidRDefault="00337368">
      <w:pPr>
        <w:pStyle w:val="20"/>
        <w:shd w:val="clear" w:color="auto" w:fill="auto"/>
        <w:spacing w:line="274" w:lineRule="exact"/>
        <w:ind w:left="720" w:firstLine="0"/>
        <w:jc w:val="both"/>
      </w:pPr>
      <w:r>
        <w:rPr>
          <w:lang w:val="en-US" w:eastAsia="en-US" w:bidi="en-US"/>
        </w:rPr>
        <w:lastRenderedPageBreak/>
        <w:t>doi:10.1002/uog.5328.</w:t>
      </w:r>
    </w:p>
    <w:p w14:paraId="781D73C3" w14:textId="77777777" w:rsidR="00481543" w:rsidRDefault="00337368">
      <w:pPr>
        <w:pStyle w:val="20"/>
        <w:numPr>
          <w:ilvl w:val="0"/>
          <w:numId w:val="22"/>
        </w:numPr>
        <w:shd w:val="clear" w:color="auto" w:fill="auto"/>
        <w:tabs>
          <w:tab w:val="left" w:pos="639"/>
        </w:tabs>
        <w:spacing w:line="274" w:lineRule="exact"/>
        <w:ind w:left="720" w:hanging="720"/>
        <w:jc w:val="both"/>
      </w:pPr>
      <w:r>
        <w:rPr>
          <w:rStyle w:val="24"/>
        </w:rPr>
        <w:t>Melka S, Miller J FN.</w:t>
      </w:r>
      <w:r>
        <w:rPr>
          <w:lang w:val="en-US" w:eastAsia="en-US" w:bidi="en-US"/>
        </w:rPr>
        <w:t xml:space="preserve"> Labor and Delivery of Twin Pregnancies. Obs Gynecol Clfai North Am. 2017;44:645-54.</w:t>
      </w:r>
    </w:p>
    <w:p w14:paraId="1CEF02BE" w14:textId="77777777" w:rsidR="00481543" w:rsidRDefault="00337368">
      <w:pPr>
        <w:pStyle w:val="20"/>
        <w:numPr>
          <w:ilvl w:val="0"/>
          <w:numId w:val="22"/>
        </w:numPr>
        <w:shd w:val="clear" w:color="auto" w:fill="auto"/>
        <w:tabs>
          <w:tab w:val="left" w:pos="639"/>
        </w:tabs>
        <w:spacing w:line="274" w:lineRule="exact"/>
        <w:ind w:left="720" w:hanging="720"/>
        <w:jc w:val="both"/>
      </w:pPr>
      <w:r>
        <w:rPr>
          <w:rStyle w:val="24"/>
        </w:rPr>
        <w:t>Slaghekke F, Lopriore E, Lewi L, Middeldorp JM, Van Zwet EW, Weingertner AS, Klumper FJ, DeKoninck P, Devlieger R, Kilby MD, Rus</w:t>
      </w:r>
      <w:r>
        <w:rPr>
          <w:rStyle w:val="24"/>
        </w:rPr>
        <w:t xml:space="preserve">tico MA, Deprest J, Favre R, Oepkes D. </w:t>
      </w:r>
      <w:r>
        <w:rPr>
          <w:lang w:val="en-US" w:eastAsia="en-US" w:bidi="en-US"/>
        </w:rPr>
        <w:t>Fetoscopic laser coagulation of the vascular equator versus selective coagulation for twin- to-twin transfusion syndrome: An open-label randomised controlled trial. Lancet. Elsevier Ltd; 2014;383(9935):2144-51. doi:10</w:t>
      </w:r>
      <w:r>
        <w:rPr>
          <w:lang w:val="en-US" w:eastAsia="en-US" w:bidi="en-US"/>
        </w:rPr>
        <w:t>.1016/S0140-6736(13)62419-8.</w:t>
      </w:r>
    </w:p>
    <w:p w14:paraId="1848F317" w14:textId="72B8C462" w:rsidR="00481543" w:rsidRDefault="00903D77">
      <w:pPr>
        <w:pStyle w:val="20"/>
        <w:shd w:val="clear" w:color="auto" w:fill="auto"/>
        <w:spacing w:line="274" w:lineRule="exact"/>
        <w:ind w:left="720" w:firstLine="0"/>
        <w:jc w:val="both"/>
      </w:pPr>
      <w:r>
        <w:rPr>
          <w:noProof/>
        </w:rPr>
        <mc:AlternateContent>
          <mc:Choice Requires="wps">
            <w:drawing>
              <wp:anchor distT="615950" distB="350520" distL="63500" distR="204470" simplePos="0" relativeHeight="251644928" behindDoc="1" locked="0" layoutInCell="1" allowOverlap="1" wp14:anchorId="6F792B6C" wp14:editId="3A268493">
                <wp:simplePos x="0" y="0"/>
                <wp:positionH relativeFrom="margin">
                  <wp:posOffset>6350</wp:posOffset>
                </wp:positionH>
                <wp:positionV relativeFrom="paragraph">
                  <wp:posOffset>-12065</wp:posOffset>
                </wp:positionV>
                <wp:extent cx="250190" cy="304800"/>
                <wp:effectExtent l="0" t="0" r="0" b="635"/>
                <wp:wrapSquare wrapText="right"/>
                <wp:docPr id="1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A99B" w14:textId="77777777" w:rsidR="00481543" w:rsidRDefault="00337368">
                            <w:pPr>
                              <w:pStyle w:val="15"/>
                              <w:shd w:val="clear" w:color="auto" w:fill="auto"/>
                              <w:spacing w:after="0" w:line="240" w:lineRule="exact"/>
                            </w:pPr>
                            <w:r>
                              <w:t>68</w:t>
                            </w:r>
                            <w:r>
                              <w:rPr>
                                <w:rStyle w:val="1595ptExact"/>
                                <w:b/>
                                <w:bCs/>
                              </w:rPr>
                              <w:t>.</w:t>
                            </w:r>
                          </w:p>
                          <w:p w14:paraId="279943A7" w14:textId="77777777" w:rsidR="00481543" w:rsidRDefault="00337368">
                            <w:pPr>
                              <w:pStyle w:val="20"/>
                              <w:shd w:val="clear" w:color="auto" w:fill="auto"/>
                              <w:spacing w:line="240" w:lineRule="exact"/>
                              <w:ind w:firstLine="0"/>
                            </w:pPr>
                            <w:r>
                              <w:rPr>
                                <w:rStyle w:val="2Exact"/>
                              </w:rPr>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92B6C" id="Text Box 45" o:spid="_x0000_s1038" type="#_x0000_t202" style="position:absolute;left:0;text-align:left;margin-left:.5pt;margin-top:-.95pt;width:19.7pt;height:24pt;z-index:-251671552;visibility:visible;mso-wrap-style:square;mso-width-percent:0;mso-height-percent:0;mso-wrap-distance-left:5pt;mso-wrap-distance-top:48.5pt;mso-wrap-distance-right:16.1pt;mso-wrap-distance-bottom:2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" filled="f" stroked="f">
                <v:textbox style="mso-fit-shape-to-text:t" inset="0,0,0,0">
                  <w:txbxContent>
                    <w:p w14:paraId="098AA99B" w14:textId="77777777" w:rsidR="00481543" w:rsidRDefault="00337368">
                      <w:pPr>
                        <w:pStyle w:val="15"/>
                        <w:shd w:val="clear" w:color="auto" w:fill="auto"/>
                        <w:spacing w:after="0" w:line="240" w:lineRule="exact"/>
                      </w:pPr>
                      <w:r>
                        <w:t>68</w:t>
                      </w:r>
                      <w:r>
                        <w:rPr>
                          <w:rStyle w:val="1595ptExact"/>
                          <w:b/>
                          <w:bCs/>
                        </w:rPr>
                        <w:t>.</w:t>
                      </w:r>
                    </w:p>
                    <w:p w14:paraId="279943A7" w14:textId="77777777" w:rsidR="00481543" w:rsidRDefault="00337368">
                      <w:pPr>
                        <w:pStyle w:val="20"/>
                        <w:shd w:val="clear" w:color="auto" w:fill="auto"/>
                        <w:spacing w:line="240" w:lineRule="exact"/>
                        <w:ind w:firstLine="0"/>
                      </w:pPr>
                      <w:r>
                        <w:rPr>
                          <w:rStyle w:val="2Exact"/>
                        </w:rPr>
                        <w:t>69.</w:t>
                      </w:r>
                    </w:p>
                  </w:txbxContent>
                </v:textbox>
                <w10:wrap type="square" side="right" anchorx="margin"/>
              </v:shape>
            </w:pict>
          </mc:Fallback>
        </mc:AlternateContent>
      </w:r>
      <w:r w:rsidR="00337368">
        <w:rPr>
          <w:rStyle w:val="24"/>
        </w:rPr>
        <w:t>Hyagriv N, Simhan M CS.</w:t>
      </w:r>
      <w:r w:rsidR="00337368">
        <w:rPr>
          <w:lang w:val="en-US" w:eastAsia="en-US" w:bidi="en-US"/>
        </w:rPr>
        <w:t xml:space="preserve"> Inhibition of acute preterm labor. UpToDate.</w:t>
      </w:r>
    </w:p>
    <w:p w14:paraId="41A27872" w14:textId="77777777" w:rsidR="00481543" w:rsidRDefault="00337368">
      <w:pPr>
        <w:pStyle w:val="20"/>
        <w:shd w:val="clear" w:color="auto" w:fill="auto"/>
        <w:spacing w:line="274" w:lineRule="exact"/>
        <w:ind w:left="720" w:firstLine="0"/>
        <w:jc w:val="both"/>
      </w:pPr>
      <w:r>
        <w:rPr>
          <w:rStyle w:val="24"/>
        </w:rPr>
        <w:t>Haas DM, Caldwell DM, Kirkpatrick P, McIntosh JJ, Welton NJ.</w:t>
      </w:r>
      <w:r>
        <w:rPr>
          <w:lang w:val="en-US" w:eastAsia="en-US" w:bidi="en-US"/>
        </w:rPr>
        <w:t xml:space="preserve"> Tocolytic therapy for preterm delivery: systematic review and network meta-analysis. BMJ. 2012;345(oct09 2):e6226-e6226. doi:10.1136/bmj.e6226.</w:t>
      </w:r>
    </w:p>
    <w:p w14:paraId="10F38502" w14:textId="03E5CCA7" w:rsidR="00481543" w:rsidRDefault="00903D77">
      <w:pPr>
        <w:pStyle w:val="20"/>
        <w:shd w:val="clear" w:color="auto" w:fill="auto"/>
        <w:spacing w:line="274" w:lineRule="exact"/>
        <w:ind w:left="720" w:firstLine="0"/>
        <w:jc w:val="both"/>
      </w:pPr>
      <w:r>
        <w:rPr>
          <w:noProof/>
        </w:rPr>
        <mc:AlternateContent>
          <mc:Choice Requires="wps">
            <w:drawing>
              <wp:anchor distT="365760" distB="347345" distL="63500" distR="210185" simplePos="0" relativeHeight="251645952" behindDoc="1" locked="0" layoutInCell="1" allowOverlap="1" wp14:anchorId="1683B2DE" wp14:editId="70D704F3">
                <wp:simplePos x="0" y="0"/>
                <wp:positionH relativeFrom="margin">
                  <wp:posOffset>12065</wp:posOffset>
                </wp:positionH>
                <wp:positionV relativeFrom="paragraph">
                  <wp:posOffset>-12065</wp:posOffset>
                </wp:positionV>
                <wp:extent cx="237490" cy="152400"/>
                <wp:effectExtent l="0" t="0" r="4445" b="0"/>
                <wp:wrapSquare wrapText="right"/>
                <wp:docPr id="1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63C7" w14:textId="77777777" w:rsidR="00481543" w:rsidRDefault="00337368">
                            <w:pPr>
                              <w:pStyle w:val="20"/>
                              <w:shd w:val="clear" w:color="auto" w:fill="auto"/>
                              <w:spacing w:line="240" w:lineRule="exact"/>
                              <w:ind w:firstLine="0"/>
                            </w:pPr>
                            <w:r>
                              <w:rPr>
                                <w:rStyle w:val="2Exact"/>
                              </w:rPr>
                              <w:t>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3B2DE" id="Text Box 46" o:spid="_x0000_s1039" type="#_x0000_t202" style="position:absolute;left:0;text-align:left;margin-left:.95pt;margin-top:-.95pt;width:18.7pt;height:12pt;z-index:-251670528;visibility:visible;mso-wrap-style:square;mso-width-percent:0;mso-height-percent:0;mso-wrap-distance-left:5pt;mso-wrap-distance-top:28.8pt;mso-wrap-distance-right:16.55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" filled="f" stroked="f">
                <v:textbox style="mso-fit-shape-to-text:t" inset="0,0,0,0">
                  <w:txbxContent>
                    <w:p w14:paraId="4CBC63C7" w14:textId="77777777" w:rsidR="00481543" w:rsidRDefault="00337368">
                      <w:pPr>
                        <w:pStyle w:val="20"/>
                        <w:shd w:val="clear" w:color="auto" w:fill="auto"/>
                        <w:spacing w:line="240" w:lineRule="exact"/>
                        <w:ind w:firstLine="0"/>
                      </w:pPr>
                      <w:r>
                        <w:rPr>
                          <w:rStyle w:val="2Exact"/>
                        </w:rPr>
                        <w:t>70.</w:t>
                      </w:r>
                    </w:p>
                  </w:txbxContent>
                </v:textbox>
                <w10:wrap type="square" side="right" anchorx="margin"/>
              </v:shape>
            </w:pict>
          </mc:Fallback>
        </mc:AlternateContent>
      </w:r>
      <w:r w:rsidR="00337368">
        <w:rPr>
          <w:rStyle w:val="24"/>
        </w:rPr>
        <w:t>Flenady V, Reinebrant HE, Liley HG, Tambimuttu EG, Papatsonis DN.</w:t>
      </w:r>
      <w:r w:rsidR="00337368">
        <w:rPr>
          <w:lang w:val="en-US" w:eastAsia="en-US" w:bidi="en-US"/>
        </w:rPr>
        <w:t xml:space="preserve"> Oxytocin receptor antagonists for inhi</w:t>
      </w:r>
      <w:r w:rsidR="00337368">
        <w:rPr>
          <w:lang w:val="en-US" w:eastAsia="en-US" w:bidi="en-US"/>
        </w:rPr>
        <w:t>biting preterm labour. Cochrane Database Syst Rev. 2014; doi:10.1002/14651858.CD004452.pub3.</w:t>
      </w:r>
    </w:p>
    <w:p w14:paraId="69425E2A" w14:textId="31D79B8A" w:rsidR="00481543" w:rsidRDefault="00903D77">
      <w:pPr>
        <w:pStyle w:val="20"/>
        <w:shd w:val="clear" w:color="auto" w:fill="auto"/>
        <w:spacing w:line="274" w:lineRule="exact"/>
        <w:ind w:left="720" w:firstLine="0"/>
      </w:pPr>
      <w:r>
        <w:rPr>
          <w:noProof/>
        </w:rPr>
        <mc:AlternateContent>
          <mc:Choice Requires="wps">
            <w:drawing>
              <wp:anchor distT="365760" distB="347345" distL="63500" distR="210185" simplePos="0" relativeHeight="251646976" behindDoc="1" locked="0" layoutInCell="1" allowOverlap="1" wp14:anchorId="5571A006" wp14:editId="619525CA">
                <wp:simplePos x="0" y="0"/>
                <wp:positionH relativeFrom="margin">
                  <wp:posOffset>12065</wp:posOffset>
                </wp:positionH>
                <wp:positionV relativeFrom="paragraph">
                  <wp:posOffset>-39370</wp:posOffset>
                </wp:positionV>
                <wp:extent cx="237490" cy="304800"/>
                <wp:effectExtent l="0" t="0" r="4445" b="635"/>
                <wp:wrapSquare wrapText="right"/>
                <wp:docPr id="1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D341" w14:textId="77777777" w:rsidR="00481543" w:rsidRDefault="00337368">
                            <w:pPr>
                              <w:pStyle w:val="20"/>
                              <w:shd w:val="clear" w:color="auto" w:fill="auto"/>
                              <w:spacing w:line="240" w:lineRule="exact"/>
                              <w:ind w:firstLine="0"/>
                            </w:pPr>
                            <w:r>
                              <w:rPr>
                                <w:rStyle w:val="2Exact"/>
                              </w:rPr>
                              <w:t>71.</w:t>
                            </w:r>
                          </w:p>
                          <w:p w14:paraId="4C066A0F" w14:textId="77777777" w:rsidR="00481543" w:rsidRDefault="00337368">
                            <w:pPr>
                              <w:pStyle w:val="20"/>
                              <w:shd w:val="clear" w:color="auto" w:fill="auto"/>
                              <w:spacing w:line="240" w:lineRule="exact"/>
                              <w:ind w:firstLine="0"/>
                            </w:pPr>
                            <w:r>
                              <w:rPr>
                                <w:rStyle w:val="2Exact"/>
                              </w:rPr>
                              <w:t>72.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1A006" id="Text Box 47" o:spid="_x0000_s1040" type="#_x0000_t202" style="position:absolute;left:0;text-align:left;margin-left:.95pt;margin-top:-3.1pt;width:18.7pt;height:24pt;z-index:-251669504;visibility:visible;mso-wrap-style:square;mso-width-percent:0;mso-height-percent:0;mso-wrap-distance-left:5pt;mso-wrap-distance-top:28.8pt;mso-wrap-distance-right:16.55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" filled="f" stroked="f">
                <v:textbox style="mso-fit-shape-to-text:t" inset="0,0,0,0">
                  <w:txbxContent>
                    <w:p w14:paraId="7F85D341" w14:textId="77777777" w:rsidR="00481543" w:rsidRDefault="00337368">
                      <w:pPr>
                        <w:pStyle w:val="20"/>
                        <w:shd w:val="clear" w:color="auto" w:fill="auto"/>
                        <w:spacing w:line="240" w:lineRule="exact"/>
                        <w:ind w:firstLine="0"/>
                      </w:pPr>
                      <w:r>
                        <w:rPr>
                          <w:rStyle w:val="2Exact"/>
                        </w:rPr>
                        <w:t>71.</w:t>
                      </w:r>
                    </w:p>
                    <w:p w14:paraId="4C066A0F" w14:textId="77777777" w:rsidR="00481543" w:rsidRDefault="00337368">
                      <w:pPr>
                        <w:pStyle w:val="20"/>
                        <w:shd w:val="clear" w:color="auto" w:fill="auto"/>
                        <w:spacing w:line="240" w:lineRule="exact"/>
                        <w:ind w:firstLine="0"/>
                      </w:pPr>
                      <w:r>
                        <w:rPr>
                          <w:rStyle w:val="2Exact"/>
                        </w:rPr>
                        <w:t>72.</w:t>
                      </w:r>
                    </w:p>
                  </w:txbxContent>
                </v:textbox>
                <w10:wrap type="square" side="right" anchorx="margin"/>
              </v:shape>
            </w:pict>
          </mc:Fallback>
        </mc:AlternateContent>
      </w:r>
      <w:r w:rsidR="00337368">
        <w:t xml:space="preserve">Преждевременные Роды Клинические Рекомендации ( Протокол Лечения). 2011; </w:t>
      </w:r>
      <w:r w:rsidR="00337368">
        <w:rPr>
          <w:rStyle w:val="24"/>
        </w:rPr>
        <w:t xml:space="preserve">King JF, Flenady </w:t>
      </w:r>
      <w:r w:rsidR="00337368">
        <w:rPr>
          <w:rStyle w:val="24"/>
          <w:lang w:val="ru-RU" w:eastAsia="ru-RU" w:bidi="ru-RU"/>
        </w:rPr>
        <w:t xml:space="preserve">V, </w:t>
      </w:r>
      <w:r w:rsidR="00337368">
        <w:rPr>
          <w:rStyle w:val="24"/>
        </w:rPr>
        <w:t>Papatsonis D, Dekker G, Carbonne B.</w:t>
      </w:r>
      <w:r w:rsidR="00337368">
        <w:rPr>
          <w:lang w:val="en-US" w:eastAsia="en-US" w:bidi="en-US"/>
        </w:rPr>
        <w:t xml:space="preserve"> Calcium chaimel blockers for inhibiting preterm labour. In: Flenady V, editor. Cochrane Database of Systematic Reviews. Chichester, UK: John Wiley &amp; Sons, Ltd; 2003. doi:10.1002/14651858.CD002255.</w:t>
      </w:r>
    </w:p>
    <w:p w14:paraId="32235331" w14:textId="06669FB0" w:rsidR="00481543" w:rsidRDefault="00903D77">
      <w:pPr>
        <w:pStyle w:val="20"/>
        <w:shd w:val="clear" w:color="auto" w:fill="auto"/>
        <w:spacing w:line="274" w:lineRule="exact"/>
        <w:ind w:left="720" w:firstLine="0"/>
        <w:jc w:val="both"/>
      </w:pPr>
      <w:r>
        <w:rPr>
          <w:noProof/>
        </w:rPr>
        <mc:AlternateContent>
          <mc:Choice Requires="wps">
            <w:drawing>
              <wp:anchor distT="365760" distB="347345" distL="63500" distR="213360" simplePos="0" relativeHeight="251648000" behindDoc="1" locked="0" layoutInCell="1" allowOverlap="1" wp14:anchorId="0314FAEC" wp14:editId="24A91A67">
                <wp:simplePos x="0" y="0"/>
                <wp:positionH relativeFrom="margin">
                  <wp:posOffset>12065</wp:posOffset>
                </wp:positionH>
                <wp:positionV relativeFrom="paragraph">
                  <wp:posOffset>-12065</wp:posOffset>
                </wp:positionV>
                <wp:extent cx="237490" cy="152400"/>
                <wp:effectExtent l="0" t="0" r="4445" b="1270"/>
                <wp:wrapSquare wrapText="right"/>
                <wp:docPr id="1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D631" w14:textId="77777777" w:rsidR="00481543" w:rsidRDefault="00337368">
                            <w:pPr>
                              <w:pStyle w:val="20"/>
                              <w:shd w:val="clear" w:color="auto" w:fill="auto"/>
                              <w:spacing w:line="240" w:lineRule="exact"/>
                              <w:ind w:firstLine="0"/>
                            </w:pPr>
                            <w:r>
                              <w:rPr>
                                <w:rStyle w:val="2Exact"/>
                              </w:rPr>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4FAEC" id="Text Box 48" o:spid="_x0000_s1041" type="#_x0000_t202" style="position:absolute;left:0;text-align:left;margin-left:.95pt;margin-top:-.95pt;width:18.7pt;height:12pt;z-index:-251668480;visibility:visible;mso-wrap-style:square;mso-width-percent:0;mso-height-percent:0;mso-wrap-distance-left:5pt;mso-wrap-distance-top:28.8pt;mso-wrap-distance-right:16.8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" filled="f" stroked="f">
                <v:textbox style="mso-fit-shape-to-text:t" inset="0,0,0,0">
                  <w:txbxContent>
                    <w:p w14:paraId="337AD631" w14:textId="77777777" w:rsidR="00481543" w:rsidRDefault="00337368">
                      <w:pPr>
                        <w:pStyle w:val="20"/>
                        <w:shd w:val="clear" w:color="auto" w:fill="auto"/>
                        <w:spacing w:line="240" w:lineRule="exact"/>
                        <w:ind w:firstLine="0"/>
                      </w:pPr>
                      <w:r>
                        <w:rPr>
                          <w:rStyle w:val="2Exact"/>
                        </w:rPr>
                        <w:t>73.</w:t>
                      </w:r>
                    </w:p>
                  </w:txbxContent>
                </v:textbox>
                <w10:wrap type="square" side="right" anchorx="margin"/>
              </v:shape>
            </w:pict>
          </mc:Fallback>
        </mc:AlternateContent>
      </w:r>
      <w:r w:rsidR="00337368">
        <w:rPr>
          <w:rStyle w:val="24"/>
        </w:rPr>
        <w:t>King J, Flenady V, Cole S, Thornton S.</w:t>
      </w:r>
      <w:r w:rsidR="00337368">
        <w:rPr>
          <w:lang w:val="en-US" w:eastAsia="en-US" w:bidi="en-US"/>
        </w:rPr>
        <w:t xml:space="preserve"> Cyclo-oxygen</w:t>
      </w:r>
      <w:r w:rsidR="00337368">
        <w:rPr>
          <w:lang w:val="en-US" w:eastAsia="en-US" w:bidi="en-US"/>
        </w:rPr>
        <w:t>ase (COX) inhibitors for treating preterm labour. In: Cochrane Database of Systematic Reviews. Chichester, UK: John Wiley &amp; Sons, Ltd; 2003. doi:10.1002/14651858.CD001992.</w:t>
      </w:r>
    </w:p>
    <w:p w14:paraId="103B41CA" w14:textId="2FEE41EF" w:rsidR="00481543" w:rsidRDefault="00903D77">
      <w:pPr>
        <w:pStyle w:val="20"/>
        <w:shd w:val="clear" w:color="auto" w:fill="auto"/>
        <w:spacing w:line="274" w:lineRule="exact"/>
        <w:ind w:left="720" w:firstLine="0"/>
        <w:jc w:val="both"/>
      </w:pPr>
      <w:r>
        <w:rPr>
          <w:noProof/>
        </w:rPr>
        <mc:AlternateContent>
          <mc:Choice Requires="wps">
            <w:drawing>
              <wp:anchor distT="365760" distB="694690" distL="63500" distR="207010" simplePos="0" relativeHeight="251649024" behindDoc="1" locked="0" layoutInCell="1" allowOverlap="1" wp14:anchorId="56EAE30F" wp14:editId="6187C06F">
                <wp:simplePos x="0" y="0"/>
                <wp:positionH relativeFrom="margin">
                  <wp:posOffset>12065</wp:posOffset>
                </wp:positionH>
                <wp:positionV relativeFrom="paragraph">
                  <wp:posOffset>-12065</wp:posOffset>
                </wp:positionV>
                <wp:extent cx="243840" cy="304800"/>
                <wp:effectExtent l="0" t="0" r="0" b="3175"/>
                <wp:wrapSquare wrapText="right"/>
                <wp:docPr id="1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3E85C" w14:textId="77777777" w:rsidR="00481543" w:rsidRDefault="00337368">
                            <w:pPr>
                              <w:pStyle w:val="20"/>
                              <w:shd w:val="clear" w:color="auto" w:fill="auto"/>
                              <w:spacing w:line="240" w:lineRule="exact"/>
                              <w:ind w:firstLine="0"/>
                            </w:pPr>
                            <w:r>
                              <w:rPr>
                                <w:rStyle w:val="2Exact"/>
                              </w:rPr>
                              <w:t>74.</w:t>
                            </w:r>
                          </w:p>
                          <w:p w14:paraId="5AF5E950" w14:textId="77777777" w:rsidR="00481543" w:rsidRDefault="00337368">
                            <w:pPr>
                              <w:pStyle w:val="20"/>
                              <w:shd w:val="clear" w:color="auto" w:fill="auto"/>
                              <w:spacing w:line="240" w:lineRule="exact"/>
                              <w:ind w:firstLine="0"/>
                            </w:pPr>
                            <w:r>
                              <w:rPr>
                                <w:rStyle w:val="2Exact"/>
                              </w:rPr>
                              <w:t>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AE30F" id="Text Box 49" o:spid="_x0000_s1042" type="#_x0000_t202" style="position:absolute;left:0;text-align:left;margin-left:.95pt;margin-top:-.95pt;width:19.2pt;height:24pt;z-index:-251667456;visibility:visible;mso-wrap-style:square;mso-width-percent:0;mso-height-percent:0;mso-wrap-distance-left:5pt;mso-wrap-distance-top:28.8pt;mso-wrap-distance-right:16.3pt;mso-wrap-distance-bottom:54.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" filled="f" stroked="f">
                <v:textbox style="mso-fit-shape-to-text:t" inset="0,0,0,0">
                  <w:txbxContent>
                    <w:p w14:paraId="3203E85C" w14:textId="77777777" w:rsidR="00481543" w:rsidRDefault="00337368">
                      <w:pPr>
                        <w:pStyle w:val="20"/>
                        <w:shd w:val="clear" w:color="auto" w:fill="auto"/>
                        <w:spacing w:line="240" w:lineRule="exact"/>
                        <w:ind w:firstLine="0"/>
                      </w:pPr>
                      <w:r>
                        <w:rPr>
                          <w:rStyle w:val="2Exact"/>
                        </w:rPr>
                        <w:t>74.</w:t>
                      </w:r>
                    </w:p>
                    <w:p w14:paraId="5AF5E950" w14:textId="77777777" w:rsidR="00481543" w:rsidRDefault="00337368">
                      <w:pPr>
                        <w:pStyle w:val="20"/>
                        <w:shd w:val="clear" w:color="auto" w:fill="auto"/>
                        <w:spacing w:line="240" w:lineRule="exact"/>
                        <w:ind w:firstLine="0"/>
                      </w:pPr>
                      <w:r>
                        <w:rPr>
                          <w:rStyle w:val="2Exact"/>
                        </w:rPr>
                        <w:t>75.</w:t>
                      </w:r>
                    </w:p>
                  </w:txbxContent>
                </v:textbox>
                <w10:wrap type="square" side="right" anchorx="margin"/>
              </v:shape>
            </w:pict>
          </mc:Fallback>
        </mc:AlternateContent>
      </w:r>
      <w:r w:rsidR="00337368">
        <w:rPr>
          <w:rStyle w:val="24"/>
        </w:rPr>
        <w:t>Kilby MD BL.</w:t>
      </w:r>
      <w:r w:rsidR="00337368">
        <w:rPr>
          <w:lang w:val="en-US" w:eastAsia="en-US" w:bidi="en-US"/>
        </w:rPr>
        <w:t xml:space="preserve"> Management of monochorionic twin pregnancy. </w:t>
      </w:r>
      <w:r w:rsidR="00337368">
        <w:t xml:space="preserve">В </w:t>
      </w:r>
      <w:r w:rsidR="00337368">
        <w:rPr>
          <w:lang w:val="en-US" w:eastAsia="en-US" w:bidi="en-US"/>
        </w:rPr>
        <w:t>JOG. 2016; 124</w:t>
      </w:r>
      <w:r w:rsidR="00337368">
        <w:rPr>
          <w:lang w:val="en-US" w:eastAsia="en-US" w:bidi="en-US"/>
        </w:rPr>
        <w:t xml:space="preserve">:45. </w:t>
      </w:r>
      <w:r w:rsidR="00337368">
        <w:rPr>
          <w:rStyle w:val="24"/>
        </w:rPr>
        <w:t>Romero R, Conde-Agudelo A, El-Refaie W, Rode L, Brizot ML, Cetingoz E, Serra V, Da Fonseca E, Abdelhafez MS, Tabor A, Perales A, Hassan SS, Nicolaides KH.</w:t>
      </w:r>
      <w:r w:rsidR="00337368">
        <w:rPr>
          <w:lang w:val="en-US" w:eastAsia="en-US" w:bidi="en-US"/>
        </w:rPr>
        <w:t xml:space="preserve"> Vaginal progesterone decreases preterm birth and neonatal morbidity and mortality in women with </w:t>
      </w:r>
      <w:r w:rsidR="00337368">
        <w:rPr>
          <w:lang w:val="en-US" w:eastAsia="en-US" w:bidi="en-US"/>
        </w:rPr>
        <w:t>a twin gestation and a short cervix: an updated meta-analysis of individual patient data. Ultrasoimd Obstet Gynecol. 2017;49(3):303-14. doi:10.1002/uog. 17397.</w:t>
      </w:r>
    </w:p>
    <w:p w14:paraId="4C57A4B2"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Robyr R, Lewi L SL et al.</w:t>
      </w:r>
      <w:r>
        <w:rPr>
          <w:lang w:val="en-US" w:eastAsia="en-US" w:bidi="en-US"/>
        </w:rPr>
        <w:t xml:space="preserve"> Prevalence and management of late fetal complications following succes</w:t>
      </w:r>
      <w:r>
        <w:rPr>
          <w:lang w:val="en-US" w:eastAsia="en-US" w:bidi="en-US"/>
        </w:rPr>
        <w:t>sful selective laser coagulation of chorionic plate anastomoses in twin-to-twin transfusion syndrome. Am J Obs Gynecol. 2006;194:796-803.</w:t>
      </w:r>
    </w:p>
    <w:p w14:paraId="595610FC"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Van Der Veeken L, Couck I, Van Der Merwe J, De Catte L, Devlieger R, Deprest J, Lewi L.</w:t>
      </w:r>
      <w:r>
        <w:rPr>
          <w:lang w:val="en-US" w:eastAsia="en-US" w:bidi="en-US"/>
        </w:rPr>
        <w:t xml:space="preserve"> Laser for twin-to-twin transfi</w:t>
      </w:r>
      <w:r>
        <w:rPr>
          <w:lang w:val="en-US" w:eastAsia="en-US" w:bidi="en-US"/>
        </w:rPr>
        <w:t>xsion syndrome: a guide for endoscopic surgeons. Facts, views Vis ObGyn. 2019;11(3):197-205.</w:t>
      </w:r>
    </w:p>
    <w:p w14:paraId="55D688F5"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Ville Y, Hecher K, Gagnon A, Sebire N, Hyett J, Nicolaides K.</w:t>
      </w:r>
      <w:r>
        <w:rPr>
          <w:lang w:val="en-US" w:eastAsia="en-US" w:bidi="en-US"/>
        </w:rPr>
        <w:t xml:space="preserve"> Endoscopic laser coagulation in the management of severe twin-to-twin transfusion syndrome. BJOG An I</w:t>
      </w:r>
      <w:r>
        <w:rPr>
          <w:lang w:val="en-US" w:eastAsia="en-US" w:bidi="en-US"/>
        </w:rPr>
        <w:t>nt J Obstet Gynaecol. 1998;105(4):446-53. doi:10.1111/j.l471-0528.1998.tbl0132.x.</w:t>
      </w:r>
    </w:p>
    <w:p w14:paraId="2251110C"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Thia E, Thain S, Yeo GS.</w:t>
      </w:r>
      <w:r>
        <w:rPr>
          <w:lang w:val="en-US" w:eastAsia="en-US" w:bidi="en-US"/>
        </w:rPr>
        <w:t xml:space="preserve"> Fetoscopic laser photocoagulation in twin-to-twin transfusion syndrome: experience from a single institution. Singapore Med J. 2017;58(6):321-6. doi:</w:t>
      </w:r>
      <w:r>
        <w:rPr>
          <w:lang w:val="en-US" w:eastAsia="en-US" w:bidi="en-US"/>
        </w:rPr>
        <w:t>10.11622/smedj.2016067.</w:t>
      </w:r>
    </w:p>
    <w:p w14:paraId="1B07BE5F"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Bamberg C HKB.</w:t>
      </w:r>
      <w:r>
        <w:rPr>
          <w:lang w:val="en-US" w:eastAsia="en-US" w:bidi="en-US"/>
        </w:rPr>
        <w:t xml:space="preserve"> Update on twin-to-twin transfusion syndrome. Pr Res Clin Obs Gynaecol. 2019;</w:t>
      </w:r>
    </w:p>
    <w:p w14:paraId="131F0128"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Rossi AC DV</w:t>
      </w:r>
      <w:r>
        <w:rPr>
          <w:lang w:val="en-US" w:eastAsia="en-US" w:bidi="en-US"/>
        </w:rPr>
        <w:t xml:space="preserve"> Umbilical cord occlusion for selective feticide in complicated monochorionic twins: a systematic review of literature. Am J Obs Gynecol. 2009;200:123-129.</w:t>
      </w:r>
    </w:p>
    <w:p w14:paraId="277C0950"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Hillman SC, Morris RK, Kilby MD.</w:t>
      </w:r>
      <w:r>
        <w:rPr>
          <w:lang w:val="en-US" w:eastAsia="en-US" w:bidi="en-US"/>
        </w:rPr>
        <w:t xml:space="preserve"> Co-twin prognosis after single fetal death: a systematic</w:t>
      </w:r>
    </w:p>
    <w:p w14:paraId="5C7E1B3A" w14:textId="77777777" w:rsidR="00481543" w:rsidRDefault="00337368">
      <w:pPr>
        <w:pStyle w:val="20"/>
        <w:shd w:val="clear" w:color="auto" w:fill="auto"/>
        <w:tabs>
          <w:tab w:val="left" w:pos="7363"/>
        </w:tabs>
        <w:spacing w:line="274" w:lineRule="exact"/>
        <w:ind w:left="720" w:firstLine="0"/>
        <w:jc w:val="both"/>
      </w:pPr>
      <w:r>
        <w:rPr>
          <w:lang w:val="en-US" w:eastAsia="en-US" w:bidi="en-US"/>
        </w:rPr>
        <w:t>review and meta-analysis. Obstet Gynecol.</w:t>
      </w:r>
      <w:r>
        <w:rPr>
          <w:lang w:val="en-US" w:eastAsia="en-US" w:bidi="en-US"/>
        </w:rPr>
        <w:tab/>
        <w:t>2011;118(4):928—40.</w:t>
      </w:r>
    </w:p>
    <w:p w14:paraId="6CE75FC0" w14:textId="77777777" w:rsidR="00481543" w:rsidRDefault="00337368">
      <w:pPr>
        <w:pStyle w:val="20"/>
        <w:shd w:val="clear" w:color="auto" w:fill="auto"/>
        <w:spacing w:line="274" w:lineRule="exact"/>
        <w:ind w:left="720" w:firstLine="0"/>
        <w:jc w:val="both"/>
      </w:pPr>
      <w:r>
        <w:rPr>
          <w:lang w:val="en-US" w:eastAsia="en-US" w:bidi="en-US"/>
        </w:rPr>
        <w:t>doi: 10.1097/AOG.0b013e31822fl29d.</w:t>
      </w:r>
    </w:p>
    <w:p w14:paraId="0351473C" w14:textId="77777777" w:rsidR="00481543" w:rsidRDefault="00337368">
      <w:pPr>
        <w:pStyle w:val="20"/>
        <w:numPr>
          <w:ilvl w:val="0"/>
          <w:numId w:val="23"/>
        </w:numPr>
        <w:shd w:val="clear" w:color="auto" w:fill="auto"/>
        <w:tabs>
          <w:tab w:val="left" w:pos="639"/>
        </w:tabs>
        <w:spacing w:line="274" w:lineRule="exact"/>
        <w:ind w:left="720" w:hanging="720"/>
        <w:jc w:val="both"/>
      </w:pPr>
      <w:r>
        <w:rPr>
          <w:rStyle w:val="24"/>
        </w:rPr>
        <w:t>Roberts D, Brown J, Medley N, Sr D, Roberts D, Brown J, Medley N, Dalziel SR.</w:t>
      </w:r>
      <w:r>
        <w:rPr>
          <w:lang w:val="en-US" w:eastAsia="en-US" w:bidi="en-US"/>
        </w:rPr>
        <w:t xml:space="preserve"> Cochrane Database of Systematic Reviews Antenatal corticosteroids for acceleratin</w:t>
      </w:r>
      <w:r>
        <w:rPr>
          <w:lang w:val="en-US" w:eastAsia="en-US" w:bidi="en-US"/>
        </w:rPr>
        <w:t>g fetal limg maturation for women at risk of preterm birth (Review) Antenatal corticosteroids for accelerating fetal lung maturation for women at risk of preterm birth (Revie. 2017;(3):3-6. doi: 10.1</w:t>
      </w:r>
      <w:r>
        <w:t>002/1465</w:t>
      </w:r>
      <w:r>
        <w:rPr>
          <w:lang w:val="en-US" w:eastAsia="en-US" w:bidi="en-US"/>
        </w:rPr>
        <w:t>1858.CD004454.pub3.</w:t>
      </w:r>
      <w:r>
        <w:br w:type="page"/>
      </w:r>
    </w:p>
    <w:p w14:paraId="60266D49"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lastRenderedPageBreak/>
        <w:t>Robinson B.K.et al.</w:t>
      </w:r>
      <w:r>
        <w:rPr>
          <w:lang w:val="en-US" w:eastAsia="en-US" w:bidi="en-US"/>
        </w:rPr>
        <w:t xml:space="preserve"> Effectiv</w:t>
      </w:r>
      <w:r>
        <w:rPr>
          <w:lang w:val="en-US" w:eastAsia="en-US" w:bidi="en-US"/>
        </w:rPr>
        <w:t>eness of timing strategies for delivery of monochorionic diamniotic twins. Am J Obs Gynecol. 2012;207:1-7.</w:t>
      </w:r>
    </w:p>
    <w:p w14:paraId="3D3B74F8"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 xml:space="preserve">Lopriore E, Slaghekke F, Oepkes D, Middeldorp JM, Vandenbussche FPHA, Walther FJ. </w:t>
      </w:r>
      <w:r>
        <w:rPr>
          <w:lang w:val="en-US" w:eastAsia="en-US" w:bidi="en-US"/>
        </w:rPr>
        <w:t>Hematological characteristics in neonates with twin anemia-polycyth</w:t>
      </w:r>
      <w:r>
        <w:rPr>
          <w:lang w:val="en-US" w:eastAsia="en-US" w:bidi="en-US"/>
        </w:rPr>
        <w:t>emia sequence (TAPS). Prenat Diagn. 2010;30(3):251-5. doi:10.1002/pd.2453.</w:t>
      </w:r>
    </w:p>
    <w:p w14:paraId="2D032AB5"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Chaveeva P, Poon LC, SotiriadisA, Kosinski P, Nicolaides KH.</w:t>
      </w:r>
      <w:r>
        <w:rPr>
          <w:lang w:val="en-US" w:eastAsia="en-US" w:bidi="en-US"/>
        </w:rPr>
        <w:t xml:space="preserve"> Optimal method and timing of intrauterine intervention in twin reversed arterial perfusion sequence: case study and meta</w:t>
      </w:r>
      <w:r>
        <w:rPr>
          <w:lang w:val="en-US" w:eastAsia="en-US" w:bidi="en-US"/>
        </w:rPr>
        <w:t>-analysis. Fetal Diagn Ther. 2014;35(4):267-79. doi:10.1</w:t>
      </w:r>
      <w:r>
        <w:t>159/000358593.</w:t>
      </w:r>
    </w:p>
    <w:p w14:paraId="6D8A28B5"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Pagani G, D’Antonio F, Khalil A, Papageorghiou A, Bhide A, Thilaganathan B.</w:t>
      </w:r>
      <w:r>
        <w:rPr>
          <w:lang w:val="en-US" w:eastAsia="en-US" w:bidi="en-US"/>
        </w:rPr>
        <w:t xml:space="preserve"> Intrafetal laser treatment for twin reversed arterial perfusion sequence: cohort study and meta</w:t>
      </w:r>
      <w:r>
        <w:rPr>
          <w:lang w:val="en-US" w:eastAsia="en-US" w:bidi="en-US"/>
        </w:rPr>
        <w:softHyphen/>
        <w:t>analysis. Ult</w:t>
      </w:r>
      <w:r>
        <w:rPr>
          <w:lang w:val="en-US" w:eastAsia="en-US" w:bidi="en-US"/>
        </w:rPr>
        <w:t>rasoimd Obstet Gynecol. 2013;42(1):6-14. doi:10.1002/uog. 12495.</w:t>
      </w:r>
    </w:p>
    <w:p w14:paraId="6848A87B"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Hecher K, Lewi L, Gratacos E, Huber A, Ville Y, Deprest J.</w:t>
      </w:r>
      <w:r>
        <w:rPr>
          <w:lang w:val="en-US" w:eastAsia="en-US" w:bidi="en-US"/>
        </w:rPr>
        <w:t xml:space="preserve"> Twin reversed arterial perfusion: fetoscopic laser coagulation of placental anastomoses or the umbilical cord. Ultrasound Obstet Gyn</w:t>
      </w:r>
      <w:r>
        <w:rPr>
          <w:lang w:val="en-US" w:eastAsia="en-US" w:bidi="en-US"/>
        </w:rPr>
        <w:t>ecol. 2006;28(5):688-91. doi:10.1002/uog.3816.</w:t>
      </w:r>
    </w:p>
    <w:p w14:paraId="467452EC"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Wong AE SW.</w:t>
      </w:r>
      <w:r>
        <w:rPr>
          <w:lang w:val="en-US" w:eastAsia="en-US" w:bidi="en-US"/>
        </w:rPr>
        <w:t xml:space="preserve"> Acardiac anomaly: current issues in prenatal assessment and treatment. Prenat Diagn. </w:t>
      </w:r>
      <w:r>
        <w:t>2005;25:796-806.</w:t>
      </w:r>
    </w:p>
    <w:p w14:paraId="779DF236"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Livingston JC, Lim FY, Polzin W, Mason J CT.</w:t>
      </w:r>
      <w:r>
        <w:rPr>
          <w:lang w:val="en-US" w:eastAsia="en-US" w:bidi="en-US"/>
        </w:rPr>
        <w:t xml:space="preserve"> Intrafetal radioffequency ablation for twin revers</w:t>
      </w:r>
      <w:r>
        <w:rPr>
          <w:lang w:val="en-US" w:eastAsia="en-US" w:bidi="en-US"/>
        </w:rPr>
        <w:t>ed arterial perfusion (TRAP): a single-center experience. Am J Obs Gynecol. 2007;197:399.el-3.</w:t>
      </w:r>
    </w:p>
    <w:p w14:paraId="0161F097"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Jelin E, Hirose S, Rand L, Curran P, Feldstein V, Guevara-Gallardo S, Jelin A, Gonzales K, Goldstein R LH.</w:t>
      </w:r>
      <w:r>
        <w:rPr>
          <w:lang w:val="en-US" w:eastAsia="en-US" w:bidi="en-US"/>
        </w:rPr>
        <w:t xml:space="preserve"> Perinatal Outcome of Conservative Management versus Fe</w:t>
      </w:r>
      <w:r>
        <w:rPr>
          <w:lang w:val="en-US" w:eastAsia="en-US" w:bidi="en-US"/>
        </w:rPr>
        <w:t>tal Intervention for Twin Reversed Arterial Perfusion Sequence with a Small Acardiac Twin. Fetal Diagn Ther. 2010;27:138^1.</w:t>
      </w:r>
    </w:p>
    <w:p w14:paraId="255784C8"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Peeters SHP, Devlieger R, Middeldorp JM, DeKoninck P, Deprest J, Lopriore E, Lewi L, Klumper FJ, Kontopoulos E, Quintero R, Oepkes D</w:t>
      </w:r>
      <w:r>
        <w:rPr>
          <w:rStyle w:val="24"/>
        </w:rPr>
        <w:t>.</w:t>
      </w:r>
      <w:r>
        <w:rPr>
          <w:lang w:val="en-US" w:eastAsia="en-US" w:bidi="en-US"/>
        </w:rPr>
        <w:t xml:space="preserve"> Fetal surgery in complicated monoamniotic pregnancies: case series and systematic review of the literature. Prenat Diagn. 2014;34(6):586-91. doi:10.1002/pd.4353.</w:t>
      </w:r>
    </w:p>
    <w:p w14:paraId="298DC1C7"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Fong F, Thangaratinam S, Zamora J.</w:t>
      </w:r>
      <w:r>
        <w:rPr>
          <w:lang w:val="en-US" w:eastAsia="en-US" w:bidi="en-US"/>
        </w:rPr>
        <w:t xml:space="preserve"> Increased stillbirth in uncomplicated monochorionic</w:t>
      </w:r>
    </w:p>
    <w:p w14:paraId="3E4FBB75" w14:textId="77777777" w:rsidR="00481543" w:rsidRDefault="00337368">
      <w:pPr>
        <w:pStyle w:val="20"/>
        <w:shd w:val="clear" w:color="auto" w:fill="auto"/>
        <w:tabs>
          <w:tab w:val="left" w:pos="2880"/>
        </w:tabs>
        <w:spacing w:line="274" w:lineRule="exact"/>
        <w:ind w:left="720" w:firstLine="0"/>
        <w:jc w:val="both"/>
      </w:pPr>
      <w:r>
        <w:rPr>
          <w:lang w:val="en-US" w:eastAsia="en-US" w:bidi="en-US"/>
        </w:rPr>
        <w:t>twin pregnancies:</w:t>
      </w:r>
      <w:r>
        <w:rPr>
          <w:lang w:val="en-US" w:eastAsia="en-US" w:bidi="en-US"/>
        </w:rPr>
        <w:tab/>
        <w:t>a systematic review and meta-analysis. Obstet Gynecol.</w:t>
      </w:r>
    </w:p>
    <w:p w14:paraId="13D756A1" w14:textId="77777777" w:rsidR="00481543" w:rsidRDefault="00337368">
      <w:pPr>
        <w:pStyle w:val="20"/>
        <w:shd w:val="clear" w:color="auto" w:fill="auto"/>
        <w:spacing w:line="274" w:lineRule="exact"/>
        <w:ind w:left="720" w:firstLine="0"/>
        <w:jc w:val="both"/>
      </w:pPr>
      <w:r>
        <w:rPr>
          <w:lang w:val="en-US" w:eastAsia="en-US" w:bidi="en-US"/>
        </w:rPr>
        <w:t>2013; 122(6): 1302. doi: 10.1097/AOG.0000000000000026.</w:t>
      </w:r>
    </w:p>
    <w:p w14:paraId="4723157C" w14:textId="77777777" w:rsidR="00481543" w:rsidRDefault="00337368">
      <w:pPr>
        <w:pStyle w:val="20"/>
        <w:numPr>
          <w:ilvl w:val="0"/>
          <w:numId w:val="23"/>
        </w:numPr>
        <w:shd w:val="clear" w:color="auto" w:fill="auto"/>
        <w:tabs>
          <w:tab w:val="left" w:pos="641"/>
        </w:tabs>
        <w:spacing w:line="274" w:lineRule="exact"/>
        <w:ind w:left="720" w:hanging="720"/>
        <w:jc w:val="both"/>
      </w:pPr>
      <w:r>
        <w:rPr>
          <w:lang w:val="en-US" w:eastAsia="en-US" w:bidi="en-US"/>
        </w:rPr>
        <w:t>Thrombosis and Embolism during Pregnancy and the Puerperium, Reducing the Risk. Green-top Guidel. 2015 ;No. 3 7a.</w:t>
      </w:r>
    </w:p>
    <w:p w14:paraId="27FC1C53"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Thangatorai R,</w:t>
      </w:r>
      <w:r>
        <w:rPr>
          <w:rStyle w:val="24"/>
        </w:rPr>
        <w:t xml:space="preserve"> Lim FC, Nalliah S.</w:t>
      </w:r>
      <w:r>
        <w:rPr>
          <w:lang w:val="en-US" w:eastAsia="en-US" w:bidi="en-US"/>
        </w:rPr>
        <w:t xml:space="preserve"> Cervical pessary in the prevention of preterm births in multiple pregnancies with a short cervix: PRISMA compliant systematic review and meta</w:t>
      </w:r>
      <w:r>
        <w:rPr>
          <w:lang w:val="en-US" w:eastAsia="en-US" w:bidi="en-US"/>
        </w:rPr>
        <w:softHyphen/>
        <w:t>analysis. J Matem Fetal Neonatal Med. 2018;31(12):1638-45. doi: 10.1</w:t>
      </w:r>
      <w:r>
        <w:t>080/1</w:t>
      </w:r>
      <w:r>
        <w:rPr>
          <w:lang w:val="en-US" w:eastAsia="en-US" w:bidi="en-US"/>
        </w:rPr>
        <w:t>4767058.2017.1319930.</w:t>
      </w:r>
    </w:p>
    <w:p w14:paraId="0DD773AC"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Fill Malfertheiner S., Weigl M., Dudakova A. S-GB.</w:t>
      </w:r>
      <w:r>
        <w:rPr>
          <w:lang w:val="en-US" w:eastAsia="en-US" w:bidi="en-US"/>
        </w:rPr>
        <w:t xml:space="preserve"> Birth management and fetal outcome in multiple gestation: analysis of 1.444 births. Arch Gynecol Obs. 2018;297:61-9.</w:t>
      </w:r>
    </w:p>
    <w:p w14:paraId="1D7D46F5"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Asztalos E V, Hannah ME, Hutton EK, Willan AR, Allen AC, Armson BA, Gqfhi A, Joseph KS,</w:t>
      </w:r>
      <w:r>
        <w:rPr>
          <w:rStyle w:val="24"/>
        </w:rPr>
        <w:t xml:space="preserve"> Ohlsson A, Ross S, Sanchez JJ, Mangoff K, Barrett JFR.</w:t>
      </w:r>
      <w:r>
        <w:rPr>
          <w:lang w:val="en-US" w:eastAsia="en-US" w:bidi="en-US"/>
        </w:rPr>
        <w:t xml:space="preserve"> Twin Birth Study: 2-year neurodevelopmental follow-up of the randomized trial of planned cesarean or planned vaginal delivery for twin pregnancy. Am J Obstet Gynecol. 2016;214(3):371.el-371.el9. doi: </w:t>
      </w:r>
      <w:r>
        <w:rPr>
          <w:lang w:val="en-US" w:eastAsia="en-US" w:bidi="en-US"/>
        </w:rPr>
        <w:t>10.1016/j .ajog.2015.12.051.</w:t>
      </w:r>
    </w:p>
    <w:p w14:paraId="6A17E4B1"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Benito Vielba M, De Bonrostro Torralba C PA V.</w:t>
      </w:r>
      <w:r>
        <w:rPr>
          <w:lang w:val="en-US" w:eastAsia="en-US" w:bidi="en-US"/>
        </w:rPr>
        <w:t xml:space="preserve"> Delayed-interval delivery fai twin pregnancies: report of three cases and literature review. J Matem Fetal Neonatal Med. 2019;32:351-5.</w:t>
      </w:r>
    </w:p>
    <w:p w14:paraId="31AD4347" w14:textId="77777777" w:rsidR="00481543" w:rsidRDefault="00337368">
      <w:pPr>
        <w:pStyle w:val="20"/>
        <w:numPr>
          <w:ilvl w:val="0"/>
          <w:numId w:val="23"/>
        </w:numPr>
        <w:shd w:val="clear" w:color="auto" w:fill="auto"/>
        <w:tabs>
          <w:tab w:val="left" w:pos="641"/>
        </w:tabs>
        <w:spacing w:line="274" w:lineRule="exact"/>
        <w:ind w:left="720" w:hanging="720"/>
        <w:jc w:val="both"/>
      </w:pPr>
      <w:r>
        <w:rPr>
          <w:rStyle w:val="24"/>
        </w:rPr>
        <w:t>Kabiri D, Masarwy R, Schachter-Safrai N, Mas</w:t>
      </w:r>
      <w:r>
        <w:rPr>
          <w:rStyle w:val="24"/>
        </w:rPr>
        <w:t xml:space="preserve">arwa R, Hirsh Raccah B, Ezra Y, Matok I. </w:t>
      </w:r>
      <w:r>
        <w:rPr>
          <w:lang w:val="en-US" w:eastAsia="en-US" w:bidi="en-US"/>
        </w:rPr>
        <w:t>Trial of labor after cesarean delivery in twin gestations: systematic review and meta</w:t>
      </w:r>
      <w:r>
        <w:rPr>
          <w:lang w:val="en-US" w:eastAsia="en-US" w:bidi="en-US"/>
        </w:rPr>
        <w:softHyphen/>
        <w:t>analysis. Am J Obstet Gynecol. 2019;220(4):336-47. doi:10.1016/j.ajog.2018.11.125.</w:t>
      </w:r>
    </w:p>
    <w:p w14:paraId="5EFAC0A0" w14:textId="77777777" w:rsidR="00481543" w:rsidRDefault="00337368">
      <w:pPr>
        <w:pStyle w:val="20"/>
        <w:numPr>
          <w:ilvl w:val="0"/>
          <w:numId w:val="23"/>
        </w:numPr>
        <w:shd w:val="clear" w:color="auto" w:fill="auto"/>
        <w:tabs>
          <w:tab w:val="left" w:pos="641"/>
        </w:tabs>
        <w:spacing w:line="274" w:lineRule="exact"/>
        <w:ind w:left="720" w:hanging="720"/>
        <w:jc w:val="both"/>
        <w:sectPr w:rsidR="00481543">
          <w:pgSz w:w="11900" w:h="16840"/>
          <w:pgMar w:top="1291" w:right="675" w:bottom="1149" w:left="1625" w:header="0" w:footer="3" w:gutter="0"/>
          <w:cols w:space="720"/>
          <w:noEndnote/>
          <w:docGrid w:linePitch="360"/>
        </w:sectPr>
      </w:pPr>
      <w:r>
        <w:rPr>
          <w:rStyle w:val="24"/>
        </w:rPr>
        <w:t>Van Mieghem T, Lewi L, Gu</w:t>
      </w:r>
      <w:r>
        <w:rPr>
          <w:rStyle w:val="24"/>
        </w:rPr>
        <w:t>cciardo L, DeKoninck P, Van Schoubroeck D, Devlieger R, Deprest J.</w:t>
      </w:r>
      <w:r>
        <w:rPr>
          <w:lang w:val="en-US" w:eastAsia="en-US" w:bidi="en-US"/>
        </w:rPr>
        <w:t xml:space="preserve"> The Fetal Heart in Twin-to-Twin Transfusion Syndrome. Int J Pediatr. 2010;2010(stage III):l-8. doi:10.1</w:t>
      </w:r>
      <w:r>
        <w:t>155/2010/379792.</w:t>
      </w:r>
    </w:p>
    <w:p w14:paraId="54BC9F0D" w14:textId="77777777" w:rsidR="00481543" w:rsidRDefault="00337368">
      <w:pPr>
        <w:pStyle w:val="20"/>
        <w:shd w:val="clear" w:color="auto" w:fill="auto"/>
        <w:spacing w:line="274" w:lineRule="exact"/>
        <w:ind w:left="700" w:firstLine="0"/>
        <w:jc w:val="both"/>
      </w:pPr>
      <w:r>
        <w:rPr>
          <w:rStyle w:val="24"/>
        </w:rPr>
        <w:lastRenderedPageBreak/>
        <w:t>Pestana I, Loureiro T, Almeida A, Rocha I, Rodrigues RM, Rodrigues T.</w:t>
      </w:r>
      <w:r>
        <w:rPr>
          <w:lang w:val="en-US" w:eastAsia="en-US" w:bidi="en-US"/>
        </w:rPr>
        <w:t xml:space="preserve"> Effect of mode of delivery on neonatal outcome of monochorionic diamniotic twin pregnancies: a retrospective cohort study. J Reprod Med. 58(1-2): 15-8.</w:t>
      </w:r>
    </w:p>
    <w:p w14:paraId="632EA943" w14:textId="5E8DF387" w:rsidR="00481543" w:rsidRDefault="00903D77">
      <w:pPr>
        <w:pStyle w:val="20"/>
        <w:shd w:val="clear" w:color="auto" w:fill="auto"/>
        <w:tabs>
          <w:tab w:val="left" w:pos="5106"/>
          <w:tab w:val="left" w:pos="7482"/>
        </w:tabs>
        <w:spacing w:line="274" w:lineRule="exact"/>
        <w:ind w:left="700" w:firstLine="0"/>
        <w:jc w:val="both"/>
      </w:pPr>
      <w:r>
        <w:rPr>
          <w:noProof/>
        </w:rPr>
        <mc:AlternateContent>
          <mc:Choice Requires="wps">
            <w:drawing>
              <wp:anchor distT="461645" distB="8331200" distL="63500" distR="91440" simplePos="0" relativeHeight="251650048" behindDoc="1" locked="0" layoutInCell="1" allowOverlap="1" wp14:anchorId="0C15A08E" wp14:editId="3D8626DE">
                <wp:simplePos x="0" y="0"/>
                <wp:positionH relativeFrom="margin">
                  <wp:posOffset>-6350</wp:posOffset>
                </wp:positionH>
                <wp:positionV relativeFrom="paragraph">
                  <wp:posOffset>-1905</wp:posOffset>
                </wp:positionV>
                <wp:extent cx="341630" cy="139700"/>
                <wp:effectExtent l="2540" t="0" r="0" b="0"/>
                <wp:wrapSquare wrapText="right"/>
                <wp:docPr id="1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FA52" w14:textId="77777777" w:rsidR="00481543" w:rsidRDefault="00337368">
                            <w:pPr>
                              <w:pStyle w:val="16"/>
                              <w:shd w:val="clear" w:color="auto" w:fill="auto"/>
                              <w:spacing w:line="220" w:lineRule="exact"/>
                            </w:pPr>
                            <w:r>
                              <w:t>102</w:t>
                            </w:r>
                            <w:r>
                              <w:rPr>
                                <w:rStyle w:val="16TimesNewRoman95pt0ptExact"/>
                                <w:rFonts w:eastAsia="Segoe UI"/>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5A08E" id="Text Box 50" o:spid="_x0000_s1043" type="#_x0000_t202" style="position:absolute;left:0;text-align:left;margin-left:-.5pt;margin-top:-.15pt;width:26.9pt;height:11pt;z-index:-251666432;visibility:visible;mso-wrap-style:square;mso-width-percent:0;mso-height-percent:0;mso-wrap-distance-left:5pt;mso-wrap-distance-top:36.35pt;mso-wrap-distance-right:7.2pt;mso-wrap-distance-bottom:6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" filled="f" stroked="f">
                <v:textbox style="mso-fit-shape-to-text:t" inset="0,0,0,0">
                  <w:txbxContent>
                    <w:p w14:paraId="7270FA52" w14:textId="77777777" w:rsidR="00481543" w:rsidRDefault="00337368">
                      <w:pPr>
                        <w:pStyle w:val="16"/>
                        <w:shd w:val="clear" w:color="auto" w:fill="auto"/>
                        <w:spacing w:line="220" w:lineRule="exact"/>
                      </w:pPr>
                      <w:r>
                        <w:t>102</w:t>
                      </w:r>
                      <w:r>
                        <w:rPr>
                          <w:rStyle w:val="16TimesNewRoman95pt0ptExact"/>
                          <w:rFonts w:eastAsia="Segoe UI"/>
                          <w:b/>
                          <w:bCs/>
                        </w:rPr>
                        <w:t>.</w:t>
                      </w:r>
                    </w:p>
                  </w:txbxContent>
                </v:textbox>
                <w10:wrap type="square" side="right" anchorx="margin"/>
              </v:shape>
            </w:pict>
          </mc:Fallback>
        </mc:AlternateContent>
      </w:r>
      <w:r>
        <w:rPr>
          <w:noProof/>
        </w:rPr>
        <mc:AlternateContent>
          <mc:Choice Requires="wps">
            <w:drawing>
              <wp:anchor distT="1499870" distB="7280275" distL="63500" distR="128270" simplePos="0" relativeHeight="251651072" behindDoc="1" locked="0" layoutInCell="1" allowOverlap="1" wp14:anchorId="34BD137F" wp14:editId="581F9AB0">
                <wp:simplePos x="0" y="0"/>
                <wp:positionH relativeFrom="margin">
                  <wp:posOffset>635</wp:posOffset>
                </wp:positionH>
                <wp:positionV relativeFrom="paragraph">
                  <wp:posOffset>1036320</wp:posOffset>
                </wp:positionV>
                <wp:extent cx="298450" cy="152400"/>
                <wp:effectExtent l="0" t="0" r="0" b="2540"/>
                <wp:wrapSquare wrapText="right"/>
                <wp:docPr id="1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75F3" w14:textId="77777777" w:rsidR="00481543" w:rsidRDefault="00337368">
                            <w:pPr>
                              <w:pStyle w:val="20"/>
                              <w:shd w:val="clear" w:color="auto" w:fill="auto"/>
                              <w:spacing w:line="240" w:lineRule="exact"/>
                              <w:ind w:firstLine="0"/>
                            </w:pPr>
                            <w:r>
                              <w:rPr>
                                <w:rStyle w:val="2Exact"/>
                              </w:rPr>
                              <w:t>103.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D137F" id="Text Box 51" o:spid="_x0000_s1044" type="#_x0000_t202" style="position:absolute;left:0;text-align:left;margin-left:.05pt;margin-top:81.6pt;width:23.5pt;height:12pt;z-index:-251665408;visibility:visible;mso-wrap-style:square;mso-width-percent:0;mso-height-percent:0;mso-wrap-distance-left:5pt;mso-wrap-distance-top:118.1pt;mso-wrap-distance-right:10.1pt;mso-wrap-distance-bottom:57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" filled="f" stroked="f">
                <v:textbox style="mso-fit-shape-to-text:t" inset="0,0,0,0">
                  <w:txbxContent>
                    <w:p w14:paraId="7A4B75F3" w14:textId="77777777" w:rsidR="00481543" w:rsidRDefault="00337368">
                      <w:pPr>
                        <w:pStyle w:val="20"/>
                        <w:shd w:val="clear" w:color="auto" w:fill="auto"/>
                        <w:spacing w:line="240" w:lineRule="exact"/>
                        <w:ind w:firstLine="0"/>
                      </w:pPr>
                      <w:r>
                        <w:rPr>
                          <w:rStyle w:val="2Exact"/>
                        </w:rPr>
                        <w:t>103.</w:t>
                      </w:r>
                    </w:p>
                  </w:txbxContent>
                </v:textbox>
                <w10:wrap type="square" side="right" anchorx="margin"/>
              </v:shape>
            </w:pict>
          </mc:Fallback>
        </mc:AlternateContent>
      </w:r>
      <w:r>
        <w:rPr>
          <w:noProof/>
        </w:rPr>
        <mc:AlternateContent>
          <mc:Choice Requires="wps">
            <w:drawing>
              <wp:anchor distT="2026920" distB="6753225" distL="63500" distR="91440" simplePos="0" relativeHeight="251652096" behindDoc="1" locked="0" layoutInCell="1" allowOverlap="1" wp14:anchorId="54A1B38C" wp14:editId="1EE38296">
                <wp:simplePos x="0" y="0"/>
                <wp:positionH relativeFrom="margin">
                  <wp:posOffset>635</wp:posOffset>
                </wp:positionH>
                <wp:positionV relativeFrom="paragraph">
                  <wp:posOffset>1563370</wp:posOffset>
                </wp:positionV>
                <wp:extent cx="335280" cy="152400"/>
                <wp:effectExtent l="0" t="635" r="0" b="0"/>
                <wp:wrapSquare wrapText="right"/>
                <wp:docPr id="1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A180" w14:textId="77777777" w:rsidR="00481543" w:rsidRDefault="00337368">
                            <w:pPr>
                              <w:pStyle w:val="20"/>
                              <w:shd w:val="clear" w:color="auto" w:fill="auto"/>
                              <w:spacing w:line="240" w:lineRule="exact"/>
                              <w:ind w:firstLine="0"/>
                            </w:pPr>
                            <w:r>
                              <w:rPr>
                                <w:rStyle w:val="2Exact"/>
                              </w:rPr>
                              <w:t>104.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1B38C" id="Text Box 52" o:spid="_x0000_s1045" type="#_x0000_t202" style="position:absolute;left:0;text-align:left;margin-left:.05pt;margin-top:123.1pt;width:26.4pt;height:12pt;z-index:-251664384;visibility:visible;mso-wrap-style:square;mso-width-percent:0;mso-height-percent:0;mso-wrap-distance-left:5pt;mso-wrap-distance-top:159.6pt;mso-wrap-distance-right:7.2pt;mso-wrap-distance-bottom:53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" filled="f" stroked="f">
                <v:textbox style="mso-fit-shape-to-text:t" inset="0,0,0,0">
                  <w:txbxContent>
                    <w:p w14:paraId="5740A180" w14:textId="77777777" w:rsidR="00481543" w:rsidRDefault="00337368">
                      <w:pPr>
                        <w:pStyle w:val="20"/>
                        <w:shd w:val="clear" w:color="auto" w:fill="auto"/>
                        <w:spacing w:line="240" w:lineRule="exact"/>
                        <w:ind w:firstLine="0"/>
                      </w:pPr>
                      <w:r>
                        <w:rPr>
                          <w:rStyle w:val="2Exact"/>
                        </w:rPr>
                        <w:t>104.</w:t>
                      </w:r>
                    </w:p>
                  </w:txbxContent>
                </v:textbox>
                <w10:wrap type="square" side="right" anchorx="margin"/>
              </v:shape>
            </w:pict>
          </mc:Fallback>
        </mc:AlternateContent>
      </w:r>
      <w:r>
        <w:rPr>
          <w:noProof/>
        </w:rPr>
        <mc:AlternateContent>
          <mc:Choice Requires="wps">
            <w:drawing>
              <wp:anchor distT="2554605" distB="6225540" distL="63500" distR="91440" simplePos="0" relativeHeight="251653120" behindDoc="1" locked="0" layoutInCell="1" allowOverlap="1" wp14:anchorId="5A71D57A" wp14:editId="4B816038">
                <wp:simplePos x="0" y="0"/>
                <wp:positionH relativeFrom="margin">
                  <wp:posOffset>635</wp:posOffset>
                </wp:positionH>
                <wp:positionV relativeFrom="paragraph">
                  <wp:posOffset>2091055</wp:posOffset>
                </wp:positionV>
                <wp:extent cx="335280" cy="152400"/>
                <wp:effectExtent l="0" t="4445" r="0" b="0"/>
                <wp:wrapSquare wrapText="right"/>
                <wp:docPr id="10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53A7" w14:textId="77777777" w:rsidR="00481543" w:rsidRDefault="00337368">
                            <w:pPr>
                              <w:pStyle w:val="20"/>
                              <w:shd w:val="clear" w:color="auto" w:fill="auto"/>
                              <w:spacing w:line="240" w:lineRule="exact"/>
                              <w:ind w:firstLine="0"/>
                            </w:pPr>
                            <w:r>
                              <w:rPr>
                                <w:rStyle w:val="2Exact"/>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1D57A" id="Text Box 53" o:spid="_x0000_s1046" type="#_x0000_t202" style="position:absolute;left:0;text-align:left;margin-left:.05pt;margin-top:164.65pt;width:26.4pt;height:12pt;z-index:-251663360;visibility:visible;mso-wrap-style:square;mso-width-percent:0;mso-height-percent:0;mso-wrap-distance-left:5pt;mso-wrap-distance-top:201.15pt;mso-wrap-distance-right:7.2pt;mso-wrap-distance-bottom:49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" filled="f" stroked="f">
                <v:textbox style="mso-fit-shape-to-text:t" inset="0,0,0,0">
                  <w:txbxContent>
                    <w:p w14:paraId="0DE453A7" w14:textId="77777777" w:rsidR="00481543" w:rsidRDefault="00337368">
                      <w:pPr>
                        <w:pStyle w:val="20"/>
                        <w:shd w:val="clear" w:color="auto" w:fill="auto"/>
                        <w:spacing w:line="240" w:lineRule="exact"/>
                        <w:ind w:firstLine="0"/>
                      </w:pPr>
                      <w:r>
                        <w:rPr>
                          <w:rStyle w:val="2Exact"/>
                        </w:rPr>
                        <w:t>105.</w:t>
                      </w:r>
                    </w:p>
                  </w:txbxContent>
                </v:textbox>
                <w10:wrap type="square" side="right" anchorx="margin"/>
              </v:shape>
            </w:pict>
          </mc:Fallback>
        </mc:AlternateContent>
      </w:r>
      <w:r>
        <w:rPr>
          <w:noProof/>
        </w:rPr>
        <mc:AlternateContent>
          <mc:Choice Requires="wps">
            <w:drawing>
              <wp:anchor distT="3078480" distB="5701030" distL="63500" distR="121920" simplePos="0" relativeHeight="251654144" behindDoc="1" locked="0" layoutInCell="1" allowOverlap="1" wp14:anchorId="5C179E6F" wp14:editId="35967B7F">
                <wp:simplePos x="0" y="0"/>
                <wp:positionH relativeFrom="margin">
                  <wp:posOffset>635</wp:posOffset>
                </wp:positionH>
                <wp:positionV relativeFrom="paragraph">
                  <wp:posOffset>2615565</wp:posOffset>
                </wp:positionV>
                <wp:extent cx="304800" cy="152400"/>
                <wp:effectExtent l="0" t="0" r="0" b="4445"/>
                <wp:wrapSquare wrapText="right"/>
                <wp:docPr id="1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F2BD" w14:textId="77777777" w:rsidR="00481543" w:rsidRDefault="00337368">
                            <w:pPr>
                              <w:pStyle w:val="20"/>
                              <w:shd w:val="clear" w:color="auto" w:fill="auto"/>
                              <w:spacing w:line="240" w:lineRule="exact"/>
                              <w:ind w:firstLine="0"/>
                            </w:pPr>
                            <w:r>
                              <w:rPr>
                                <w:rStyle w:val="2Exact"/>
                              </w:rPr>
                              <w:t>106.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79E6F" id="Text Box 54" o:spid="_x0000_s1047" type="#_x0000_t202" style="position:absolute;left:0;text-align:left;margin-left:.05pt;margin-top:205.95pt;width:24pt;height:12pt;z-index:-251662336;visibility:visible;mso-wrap-style:square;mso-width-percent:0;mso-height-percent:0;mso-wrap-distance-left:5pt;mso-wrap-distance-top:242.4pt;mso-wrap-distance-right:9.6pt;mso-wrap-distance-bottom:44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" filled="f" stroked="f">
                <v:textbox style="mso-fit-shape-to-text:t" inset="0,0,0,0">
                  <w:txbxContent>
                    <w:p w14:paraId="7892F2BD" w14:textId="77777777" w:rsidR="00481543" w:rsidRDefault="00337368">
                      <w:pPr>
                        <w:pStyle w:val="20"/>
                        <w:shd w:val="clear" w:color="auto" w:fill="auto"/>
                        <w:spacing w:line="240" w:lineRule="exact"/>
                        <w:ind w:firstLine="0"/>
                      </w:pPr>
                      <w:r>
                        <w:rPr>
                          <w:rStyle w:val="2Exact"/>
                        </w:rPr>
                        <w:t>106.</w:t>
                      </w:r>
                    </w:p>
                  </w:txbxContent>
                </v:textbox>
                <w10:wrap type="square" side="right" anchorx="margin"/>
              </v:shape>
            </w:pict>
          </mc:Fallback>
        </mc:AlternateContent>
      </w:r>
      <w:r>
        <w:rPr>
          <w:noProof/>
        </w:rPr>
        <mc:AlternateContent>
          <mc:Choice Requires="wps">
            <w:drawing>
              <wp:anchor distT="3602990" distB="4283710" distL="63500" distR="91440" simplePos="0" relativeHeight="251655168" behindDoc="1" locked="0" layoutInCell="1" allowOverlap="1" wp14:anchorId="1125DE7F" wp14:editId="478E4A4B">
                <wp:simplePos x="0" y="0"/>
                <wp:positionH relativeFrom="margin">
                  <wp:posOffset>635</wp:posOffset>
                </wp:positionH>
                <wp:positionV relativeFrom="paragraph">
                  <wp:posOffset>3139440</wp:posOffset>
                </wp:positionV>
                <wp:extent cx="335280" cy="971550"/>
                <wp:effectExtent l="0" t="0" r="0" b="4445"/>
                <wp:wrapSquare wrapText="right"/>
                <wp:docPr id="10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06508" w14:textId="77777777" w:rsidR="00481543" w:rsidRDefault="00337368">
                            <w:pPr>
                              <w:pStyle w:val="20"/>
                              <w:shd w:val="clear" w:color="auto" w:fill="auto"/>
                              <w:spacing w:after="211" w:line="240" w:lineRule="exact"/>
                              <w:ind w:firstLine="0"/>
                              <w:jc w:val="both"/>
                            </w:pPr>
                            <w:r>
                              <w:rPr>
                                <w:rStyle w:val="2Exact"/>
                              </w:rPr>
                              <w:t>107.</w:t>
                            </w:r>
                          </w:p>
                          <w:p w14:paraId="3450B4AE" w14:textId="77777777" w:rsidR="00481543" w:rsidRDefault="00337368">
                            <w:pPr>
                              <w:pStyle w:val="20"/>
                              <w:numPr>
                                <w:ilvl w:val="0"/>
                                <w:numId w:val="24"/>
                              </w:numPr>
                              <w:shd w:val="clear" w:color="auto" w:fill="auto"/>
                              <w:spacing w:after="171" w:line="274" w:lineRule="exact"/>
                              <w:ind w:firstLine="0"/>
                              <w:jc w:val="both"/>
                            </w:pPr>
                            <w:r>
                              <w:rPr>
                                <w:rStyle w:val="2Exact"/>
                              </w:rPr>
                              <w:t xml:space="preserve"> 109.</w:t>
                            </w:r>
                          </w:p>
                          <w:p w14:paraId="173049B6" w14:textId="77777777" w:rsidR="00481543" w:rsidRDefault="00337368">
                            <w:pPr>
                              <w:pStyle w:val="17"/>
                              <w:shd w:val="clear" w:color="auto" w:fill="auto"/>
                              <w:spacing w:before="0" w:line="360" w:lineRule="exact"/>
                            </w:pPr>
                            <w:r>
                              <w:t>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5DE7F" id="Text Box 55" o:spid="_x0000_s1048" type="#_x0000_t202" style="position:absolute;left:0;text-align:left;margin-left:.05pt;margin-top:247.2pt;width:26.4pt;height:76.5pt;z-index:-251661312;visibility:visible;mso-wrap-style:square;mso-width-percent:0;mso-height-percent:0;mso-wrap-distance-left:5pt;mso-wrap-distance-top:283.7pt;mso-wrap-distance-right:7.2pt;mso-wrap-distance-bottom:33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" filled="f" stroked="f">
                <v:textbox style="mso-fit-shape-to-text:t" inset="0,0,0,0">
                  <w:txbxContent>
                    <w:p w14:paraId="50A06508" w14:textId="77777777" w:rsidR="00481543" w:rsidRDefault="00337368">
                      <w:pPr>
                        <w:pStyle w:val="20"/>
                        <w:shd w:val="clear" w:color="auto" w:fill="auto"/>
                        <w:spacing w:after="211" w:line="240" w:lineRule="exact"/>
                        <w:ind w:firstLine="0"/>
                        <w:jc w:val="both"/>
                      </w:pPr>
                      <w:r>
                        <w:rPr>
                          <w:rStyle w:val="2Exact"/>
                        </w:rPr>
                        <w:t>107.</w:t>
                      </w:r>
                    </w:p>
                    <w:p w14:paraId="3450B4AE" w14:textId="77777777" w:rsidR="00481543" w:rsidRDefault="00337368">
                      <w:pPr>
                        <w:pStyle w:val="20"/>
                        <w:numPr>
                          <w:ilvl w:val="0"/>
                          <w:numId w:val="24"/>
                        </w:numPr>
                        <w:shd w:val="clear" w:color="auto" w:fill="auto"/>
                        <w:spacing w:after="171" w:line="274" w:lineRule="exact"/>
                        <w:ind w:firstLine="0"/>
                        <w:jc w:val="both"/>
                      </w:pPr>
                      <w:r>
                        <w:rPr>
                          <w:rStyle w:val="2Exact"/>
                        </w:rPr>
                        <w:t xml:space="preserve"> 109.</w:t>
                      </w:r>
                    </w:p>
                    <w:p w14:paraId="173049B6" w14:textId="77777777" w:rsidR="00481543" w:rsidRDefault="00337368">
                      <w:pPr>
                        <w:pStyle w:val="17"/>
                        <w:shd w:val="clear" w:color="auto" w:fill="auto"/>
                        <w:spacing w:before="0" w:line="360" w:lineRule="exact"/>
                      </w:pPr>
                      <w:r>
                        <w:t>no.</w:t>
                      </w:r>
                    </w:p>
                  </w:txbxContent>
                </v:textbox>
                <w10:wrap type="square" side="right" anchorx="margin"/>
              </v:shape>
            </w:pict>
          </mc:Fallback>
        </mc:AlternateContent>
      </w:r>
      <w:r>
        <w:rPr>
          <w:noProof/>
        </w:rPr>
        <mc:AlternateContent>
          <mc:Choice Requires="wps">
            <w:drawing>
              <wp:anchor distT="5178425" distB="3597910" distL="63500" distR="91440" simplePos="0" relativeHeight="251656192" behindDoc="1" locked="0" layoutInCell="1" allowOverlap="1" wp14:anchorId="74D55D44" wp14:editId="204CFC2E">
                <wp:simplePos x="0" y="0"/>
                <wp:positionH relativeFrom="margin">
                  <wp:posOffset>-6350</wp:posOffset>
                </wp:positionH>
                <wp:positionV relativeFrom="paragraph">
                  <wp:posOffset>4715510</wp:posOffset>
                </wp:positionV>
                <wp:extent cx="341630" cy="152400"/>
                <wp:effectExtent l="2540" t="0" r="0" b="0"/>
                <wp:wrapSquare wrapText="right"/>
                <wp:docPr id="10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3FCC" w14:textId="77777777" w:rsidR="00481543" w:rsidRDefault="00337368">
                            <w:pPr>
                              <w:pStyle w:val="18"/>
                              <w:shd w:val="clear" w:color="auto" w:fill="auto"/>
                              <w:spacing w:line="240" w:lineRule="exact"/>
                            </w:pPr>
                            <w:r>
                              <w:t>111</w:t>
                            </w:r>
                            <w:r>
                              <w:rPr>
                                <w:rStyle w:val="188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55D44" id="Text Box 56" o:spid="_x0000_s1049" type="#_x0000_t202" style="position:absolute;left:0;text-align:left;margin-left:-.5pt;margin-top:371.3pt;width:26.9pt;height:12pt;z-index:-251660288;visibility:visible;mso-wrap-style:square;mso-width-percent:0;mso-height-percent:0;mso-wrap-distance-left:5pt;mso-wrap-distance-top:407.75pt;mso-wrap-distance-right:7.2pt;mso-wrap-distance-bottom:28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" filled="f" stroked="f">
                <v:textbox style="mso-fit-shape-to-text:t" inset="0,0,0,0">
                  <w:txbxContent>
                    <w:p w14:paraId="39593FCC" w14:textId="77777777" w:rsidR="00481543" w:rsidRDefault="00337368">
                      <w:pPr>
                        <w:pStyle w:val="18"/>
                        <w:shd w:val="clear" w:color="auto" w:fill="auto"/>
                        <w:spacing w:line="240" w:lineRule="exact"/>
                      </w:pPr>
                      <w:r>
                        <w:t>111</w:t>
                      </w:r>
                      <w:r>
                        <w:rPr>
                          <w:rStyle w:val="188ptExact"/>
                        </w:rPr>
                        <w:t>.</w:t>
                      </w:r>
                    </w:p>
                  </w:txbxContent>
                </v:textbox>
                <w10:wrap type="square" side="right" anchorx="margin"/>
              </v:shape>
            </w:pict>
          </mc:Fallback>
        </mc:AlternateContent>
      </w:r>
      <w:r>
        <w:rPr>
          <w:noProof/>
        </w:rPr>
        <mc:AlternateContent>
          <mc:Choice Requires="wps">
            <w:drawing>
              <wp:anchor distT="5702935" distB="3077210" distL="63500" distR="121920" simplePos="0" relativeHeight="251657216" behindDoc="1" locked="0" layoutInCell="1" allowOverlap="1" wp14:anchorId="3867DD35" wp14:editId="32737E26">
                <wp:simplePos x="0" y="0"/>
                <wp:positionH relativeFrom="margin">
                  <wp:posOffset>635</wp:posOffset>
                </wp:positionH>
                <wp:positionV relativeFrom="paragraph">
                  <wp:posOffset>5239385</wp:posOffset>
                </wp:positionV>
                <wp:extent cx="304800" cy="152400"/>
                <wp:effectExtent l="0" t="0" r="0" b="0"/>
                <wp:wrapSquare wrapText="right"/>
                <wp:docPr id="10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4326" w14:textId="77777777" w:rsidR="00481543" w:rsidRDefault="00337368">
                            <w:pPr>
                              <w:pStyle w:val="19"/>
                              <w:shd w:val="clear" w:color="auto" w:fill="auto"/>
                              <w:spacing w:line="240" w:lineRule="exact"/>
                            </w:pPr>
                            <w:r>
                              <w:t>112</w:t>
                            </w:r>
                            <w:r>
                              <w:rPr>
                                <w:rStyle w:val="19MSReferenceSansSerif10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7DD35" id="Text Box 57" o:spid="_x0000_s1050" type="#_x0000_t202" style="position:absolute;left:0;text-align:left;margin-left:.05pt;margin-top:412.55pt;width:24pt;height:12pt;z-index:-251659264;visibility:visible;mso-wrap-style:square;mso-width-percent:0;mso-height-percent:0;mso-wrap-distance-left:5pt;mso-wrap-distance-top:449.05pt;mso-wrap-distance-right:9.6pt;mso-wrap-distance-bottom:24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" filled="f" stroked="f">
                <v:textbox style="mso-fit-shape-to-text:t" inset="0,0,0,0">
                  <w:txbxContent>
                    <w:p w14:paraId="55F04326" w14:textId="77777777" w:rsidR="00481543" w:rsidRDefault="00337368">
                      <w:pPr>
                        <w:pStyle w:val="19"/>
                        <w:shd w:val="clear" w:color="auto" w:fill="auto"/>
                        <w:spacing w:line="240" w:lineRule="exact"/>
                      </w:pPr>
                      <w:r>
                        <w:t>112</w:t>
                      </w:r>
                      <w:r>
                        <w:rPr>
                          <w:rStyle w:val="19MSReferenceSansSerif10ptExact"/>
                        </w:rPr>
                        <w:t>.</w:t>
                      </w:r>
                    </w:p>
                  </w:txbxContent>
                </v:textbox>
                <w10:wrap type="square" side="right" anchorx="margin"/>
              </v:shape>
            </w:pict>
          </mc:Fallback>
        </mc:AlternateContent>
      </w:r>
      <w:r>
        <w:rPr>
          <w:noProof/>
        </w:rPr>
        <mc:AlternateContent>
          <mc:Choice Requires="wps">
            <w:drawing>
              <wp:anchor distT="6407150" distB="2372995" distL="63500" distR="128270" simplePos="0" relativeHeight="251658240" behindDoc="1" locked="0" layoutInCell="1" allowOverlap="1" wp14:anchorId="039E1C7D" wp14:editId="43F25CE1">
                <wp:simplePos x="0" y="0"/>
                <wp:positionH relativeFrom="margin">
                  <wp:posOffset>-6350</wp:posOffset>
                </wp:positionH>
                <wp:positionV relativeFrom="paragraph">
                  <wp:posOffset>5943600</wp:posOffset>
                </wp:positionV>
                <wp:extent cx="304800" cy="152400"/>
                <wp:effectExtent l="2540" t="0" r="0" b="635"/>
                <wp:wrapSquare wrapText="right"/>
                <wp:docPr id="1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4F362" w14:textId="77777777" w:rsidR="00481543" w:rsidRDefault="00337368">
                            <w:pPr>
                              <w:pStyle w:val="20"/>
                              <w:shd w:val="clear" w:color="auto" w:fill="auto"/>
                              <w:spacing w:line="240" w:lineRule="exact"/>
                              <w:ind w:firstLine="0"/>
                            </w:pPr>
                            <w:r>
                              <w:rPr>
                                <w:rStyle w:val="2Exact"/>
                                <w:lang w:val="en-US" w:eastAsia="en-US" w:bidi="en-US"/>
                              </w:rPr>
                              <w:t>113.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E1C7D" id="Text Box 58" o:spid="_x0000_s1051" type="#_x0000_t202" style="position:absolute;left:0;text-align:left;margin-left:-.5pt;margin-top:468pt;width:24pt;height:12pt;z-index:-251658240;visibility:visible;mso-wrap-style:square;mso-width-percent:0;mso-height-percent:0;mso-wrap-distance-left:5pt;mso-wrap-distance-top:504.5pt;mso-wrap-distance-right:10.1pt;mso-wrap-distance-bottom:18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" filled="f" stroked="f">
                <v:textbox style="mso-fit-shape-to-text:t" inset="0,0,0,0">
                  <w:txbxContent>
                    <w:p w14:paraId="0B34F362" w14:textId="77777777" w:rsidR="00481543" w:rsidRDefault="00337368">
                      <w:pPr>
                        <w:pStyle w:val="20"/>
                        <w:shd w:val="clear" w:color="auto" w:fill="auto"/>
                        <w:spacing w:line="240" w:lineRule="exact"/>
                        <w:ind w:firstLine="0"/>
                      </w:pPr>
                      <w:r>
                        <w:rPr>
                          <w:rStyle w:val="2Exact"/>
                          <w:lang w:val="en-US" w:eastAsia="en-US" w:bidi="en-US"/>
                        </w:rPr>
                        <w:t>113.</w:t>
                      </w:r>
                    </w:p>
                  </w:txbxContent>
                </v:textbox>
                <w10:wrap type="square" side="right" anchorx="margin"/>
              </v:shape>
            </w:pict>
          </mc:Fallback>
        </mc:AlternateContent>
      </w:r>
      <w:r>
        <w:rPr>
          <w:noProof/>
        </w:rPr>
        <mc:AlternateContent>
          <mc:Choice Requires="wps">
            <w:drawing>
              <wp:anchor distT="6760845" distB="2019300" distL="63500" distR="91440" simplePos="0" relativeHeight="251659264" behindDoc="1" locked="0" layoutInCell="1" allowOverlap="1" wp14:anchorId="63B79FE7" wp14:editId="1CD754C1">
                <wp:simplePos x="0" y="0"/>
                <wp:positionH relativeFrom="margin">
                  <wp:posOffset>-6350</wp:posOffset>
                </wp:positionH>
                <wp:positionV relativeFrom="paragraph">
                  <wp:posOffset>6297295</wp:posOffset>
                </wp:positionV>
                <wp:extent cx="341630" cy="152400"/>
                <wp:effectExtent l="2540" t="635" r="0" b="0"/>
                <wp:wrapSquare wrapText="right"/>
                <wp:docPr id="10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9D49" w14:textId="77777777" w:rsidR="00481543" w:rsidRDefault="00337368">
                            <w:pPr>
                              <w:pStyle w:val="20"/>
                              <w:shd w:val="clear" w:color="auto" w:fill="auto"/>
                              <w:spacing w:line="240" w:lineRule="exact"/>
                              <w:ind w:firstLine="0"/>
                            </w:pPr>
                            <w:r>
                              <w:rPr>
                                <w:rStyle w:val="2Exact"/>
                                <w:lang w:val="en-US" w:eastAsia="en-US" w:bidi="en-US"/>
                              </w:rPr>
                              <w:t>114.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79FE7" id="Text Box 59" o:spid="_x0000_s1052" type="#_x0000_t202" style="position:absolute;left:0;text-align:left;margin-left:-.5pt;margin-top:495.85pt;width:26.9pt;height:12pt;z-index:-251657216;visibility:visible;mso-wrap-style:square;mso-width-percent:0;mso-height-percent:0;mso-wrap-distance-left:5pt;mso-wrap-distance-top:532.35pt;mso-wrap-distance-right:7.2pt;mso-wrap-distance-bottom:1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" filled="f" stroked="f">
                <v:textbox style="mso-fit-shape-to-text:t" inset="0,0,0,0">
                  <w:txbxContent>
                    <w:p w14:paraId="34C89D49" w14:textId="77777777" w:rsidR="00481543" w:rsidRDefault="00337368">
                      <w:pPr>
                        <w:pStyle w:val="20"/>
                        <w:shd w:val="clear" w:color="auto" w:fill="auto"/>
                        <w:spacing w:line="240" w:lineRule="exact"/>
                        <w:ind w:firstLine="0"/>
                      </w:pPr>
                      <w:r>
                        <w:rPr>
                          <w:rStyle w:val="2Exact"/>
                          <w:lang w:val="en-US" w:eastAsia="en-US" w:bidi="en-US"/>
                        </w:rPr>
                        <w:t>114.</w:t>
                      </w:r>
                    </w:p>
                  </w:txbxContent>
                </v:textbox>
                <w10:wrap type="square" side="right" anchorx="margin"/>
              </v:shape>
            </w:pict>
          </mc:Fallback>
        </mc:AlternateContent>
      </w:r>
      <w:r>
        <w:rPr>
          <w:noProof/>
        </w:rPr>
        <mc:AlternateContent>
          <mc:Choice Requires="wps">
            <w:drawing>
              <wp:anchor distT="7128510" distB="265430" distL="63500" distR="91440" simplePos="0" relativeHeight="251660288" behindDoc="1" locked="0" layoutInCell="1" allowOverlap="1" wp14:anchorId="167E5F7A" wp14:editId="1F5B3497">
                <wp:simplePos x="0" y="0"/>
                <wp:positionH relativeFrom="margin">
                  <wp:posOffset>-6350</wp:posOffset>
                </wp:positionH>
                <wp:positionV relativeFrom="paragraph">
                  <wp:posOffset>6665595</wp:posOffset>
                </wp:positionV>
                <wp:extent cx="341630" cy="1390015"/>
                <wp:effectExtent l="2540" t="0" r="0" b="3175"/>
                <wp:wrapSquare wrapText="right"/>
                <wp:docPr id="1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1DC5" w14:textId="77777777" w:rsidR="00481543" w:rsidRDefault="00337368">
                            <w:pPr>
                              <w:pStyle w:val="20"/>
                              <w:shd w:val="clear" w:color="auto" w:fill="auto"/>
                              <w:spacing w:line="547" w:lineRule="exact"/>
                              <w:ind w:firstLine="0"/>
                              <w:jc w:val="both"/>
                            </w:pPr>
                            <w:r>
                              <w:rPr>
                                <w:rStyle w:val="2Exact"/>
                                <w:lang w:val="en-US" w:eastAsia="en-US" w:bidi="en-US"/>
                              </w:rPr>
                              <w:t>115.</w:t>
                            </w:r>
                          </w:p>
                          <w:p w14:paraId="6D42E781" w14:textId="77777777" w:rsidR="00481543" w:rsidRDefault="00337368">
                            <w:pPr>
                              <w:pStyle w:val="20"/>
                              <w:shd w:val="clear" w:color="auto" w:fill="auto"/>
                              <w:spacing w:line="547" w:lineRule="exact"/>
                              <w:ind w:firstLine="0"/>
                              <w:jc w:val="both"/>
                            </w:pPr>
                            <w:r>
                              <w:rPr>
                                <w:rStyle w:val="2Exact"/>
                                <w:lang w:val="en-US" w:eastAsia="en-US" w:bidi="en-US"/>
                              </w:rPr>
                              <w:t>116.</w:t>
                            </w:r>
                          </w:p>
                          <w:p w14:paraId="3AB83101" w14:textId="77777777" w:rsidR="00481543" w:rsidRDefault="00337368">
                            <w:pPr>
                              <w:pStyle w:val="20"/>
                              <w:shd w:val="clear" w:color="auto" w:fill="auto"/>
                              <w:spacing w:line="547" w:lineRule="exact"/>
                              <w:ind w:firstLine="0"/>
                              <w:jc w:val="both"/>
                            </w:pPr>
                            <w:r>
                              <w:rPr>
                                <w:rStyle w:val="2Exact"/>
                                <w:lang w:val="en-US" w:eastAsia="en-US" w:bidi="en-US"/>
                              </w:rPr>
                              <w:t>117.</w:t>
                            </w:r>
                          </w:p>
                          <w:p w14:paraId="473CD7FE" w14:textId="77777777" w:rsidR="00481543" w:rsidRDefault="00337368">
                            <w:pPr>
                              <w:pStyle w:val="20"/>
                              <w:numPr>
                                <w:ilvl w:val="0"/>
                                <w:numId w:val="25"/>
                              </w:numPr>
                              <w:shd w:val="clear" w:color="auto" w:fill="auto"/>
                              <w:spacing w:line="274" w:lineRule="exact"/>
                              <w:ind w:firstLine="0"/>
                              <w:jc w:val="both"/>
                            </w:pPr>
                            <w:r>
                              <w:rPr>
                                <w:rStyle w:val="2Exact"/>
                                <w:lang w:val="en-US" w:eastAsia="en-US" w:bidi="en-US"/>
                              </w:rPr>
                              <w:t xml:space="preserve"> 119.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E5F7A" id="Text Box 60" o:spid="_x0000_s1053" type="#_x0000_t202" style="position:absolute;left:0;text-align:left;margin-left:-.5pt;margin-top:524.85pt;width:26.9pt;height:109.45pt;z-index:-251656192;visibility:visible;mso-wrap-style:square;mso-width-percent:0;mso-height-percent:0;mso-wrap-distance-left:5pt;mso-wrap-distance-top:561.3pt;mso-wrap-distance-right:7.2pt;mso-wrap-distance-bottom:2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" filled="f" stroked="f">
                <v:textbox style="mso-fit-shape-to-text:t" inset="0,0,0,0">
                  <w:txbxContent>
                    <w:p w14:paraId="28C01DC5" w14:textId="77777777" w:rsidR="00481543" w:rsidRDefault="00337368">
                      <w:pPr>
                        <w:pStyle w:val="20"/>
                        <w:shd w:val="clear" w:color="auto" w:fill="auto"/>
                        <w:spacing w:line="547" w:lineRule="exact"/>
                        <w:ind w:firstLine="0"/>
                        <w:jc w:val="both"/>
                      </w:pPr>
                      <w:r>
                        <w:rPr>
                          <w:rStyle w:val="2Exact"/>
                          <w:lang w:val="en-US" w:eastAsia="en-US" w:bidi="en-US"/>
                        </w:rPr>
                        <w:t>115.</w:t>
                      </w:r>
                    </w:p>
                    <w:p w14:paraId="6D42E781" w14:textId="77777777" w:rsidR="00481543" w:rsidRDefault="00337368">
                      <w:pPr>
                        <w:pStyle w:val="20"/>
                        <w:shd w:val="clear" w:color="auto" w:fill="auto"/>
                        <w:spacing w:line="547" w:lineRule="exact"/>
                        <w:ind w:firstLine="0"/>
                        <w:jc w:val="both"/>
                      </w:pPr>
                      <w:r>
                        <w:rPr>
                          <w:rStyle w:val="2Exact"/>
                          <w:lang w:val="en-US" w:eastAsia="en-US" w:bidi="en-US"/>
                        </w:rPr>
                        <w:t>116.</w:t>
                      </w:r>
                    </w:p>
                    <w:p w14:paraId="3AB83101" w14:textId="77777777" w:rsidR="00481543" w:rsidRDefault="00337368">
                      <w:pPr>
                        <w:pStyle w:val="20"/>
                        <w:shd w:val="clear" w:color="auto" w:fill="auto"/>
                        <w:spacing w:line="547" w:lineRule="exact"/>
                        <w:ind w:firstLine="0"/>
                        <w:jc w:val="both"/>
                      </w:pPr>
                      <w:r>
                        <w:rPr>
                          <w:rStyle w:val="2Exact"/>
                          <w:lang w:val="en-US" w:eastAsia="en-US" w:bidi="en-US"/>
                        </w:rPr>
                        <w:t>117.</w:t>
                      </w:r>
                    </w:p>
                    <w:p w14:paraId="473CD7FE" w14:textId="77777777" w:rsidR="00481543" w:rsidRDefault="00337368">
                      <w:pPr>
                        <w:pStyle w:val="20"/>
                        <w:numPr>
                          <w:ilvl w:val="0"/>
                          <w:numId w:val="25"/>
                        </w:numPr>
                        <w:shd w:val="clear" w:color="auto" w:fill="auto"/>
                        <w:spacing w:line="274" w:lineRule="exact"/>
                        <w:ind w:firstLine="0"/>
                        <w:jc w:val="both"/>
                      </w:pPr>
                      <w:r>
                        <w:rPr>
                          <w:rStyle w:val="2Exact"/>
                          <w:lang w:val="en-US" w:eastAsia="en-US" w:bidi="en-US"/>
                        </w:rPr>
                        <w:t xml:space="preserve"> 119.</w:t>
                      </w:r>
                    </w:p>
                  </w:txbxContent>
                </v:textbox>
                <w10:wrap type="square" side="right" anchorx="margin"/>
              </v:shape>
            </w:pict>
          </mc:Fallback>
        </mc:AlternateContent>
      </w:r>
      <w:r w:rsidR="00337368">
        <w:rPr>
          <w:rStyle w:val="24"/>
        </w:rPr>
        <w:t>Hack KEA, Berks JB, Elias SG, van Mameren FA, Koopman-Esseboom C, Mol BWJ, Lopriore E, Schaap AHP, Arabin B, Duvekot JJ, Go ATJI, Wieselmann E, Eggink AJ, Willekes C, Vandenbussche FPHA, Visser GHA.</w:t>
      </w:r>
      <w:r w:rsidR="00337368">
        <w:rPr>
          <w:lang w:val="en-US" w:eastAsia="en-US" w:bidi="en-US"/>
        </w:rPr>
        <w:t xml:space="preserve"> Perinatal mortality and mode of delivery </w:t>
      </w:r>
      <w:r w:rsidR="00337368">
        <w:rPr>
          <w:lang w:val="en-US" w:eastAsia="en-US" w:bidi="en-US"/>
        </w:rPr>
        <w:t>in monochorionic diamniotic twin pregnancies &gt; 32 weeks of gestation: a multicentre retrospective cohort study. BJOG.</w:t>
      </w:r>
      <w:r w:rsidR="00337368">
        <w:rPr>
          <w:lang w:val="en-US" w:eastAsia="en-US" w:bidi="en-US"/>
        </w:rPr>
        <w:tab/>
        <w:t>2011;118(9): 1090-7.</w:t>
      </w:r>
      <w:r w:rsidR="00337368">
        <w:rPr>
          <w:lang w:val="en-US" w:eastAsia="en-US" w:bidi="en-US"/>
        </w:rPr>
        <w:tab/>
        <w:t>doi:10.1111/j.l471-</w:t>
      </w:r>
    </w:p>
    <w:p w14:paraId="10204CA1" w14:textId="77777777" w:rsidR="00481543" w:rsidRDefault="00337368">
      <w:pPr>
        <w:pStyle w:val="20"/>
        <w:shd w:val="clear" w:color="auto" w:fill="auto"/>
        <w:spacing w:line="274" w:lineRule="exact"/>
        <w:ind w:left="700" w:firstLine="0"/>
        <w:jc w:val="both"/>
      </w:pPr>
      <w:r>
        <w:rPr>
          <w:lang w:val="en-US" w:eastAsia="en-US" w:bidi="en-US"/>
        </w:rPr>
        <w:t>0528.2011.02955.x.</w:t>
      </w:r>
    </w:p>
    <w:p w14:paraId="4228756F" w14:textId="77777777" w:rsidR="00481543" w:rsidRDefault="00337368">
      <w:pPr>
        <w:pStyle w:val="20"/>
        <w:shd w:val="clear" w:color="auto" w:fill="auto"/>
        <w:spacing w:line="274" w:lineRule="exact"/>
        <w:ind w:left="700" w:firstLine="0"/>
        <w:jc w:val="both"/>
      </w:pPr>
      <w:r>
        <w:rPr>
          <w:rStyle w:val="24"/>
        </w:rPr>
        <w:t>Weisz B, Hogen L, Yinon Y, Mazaki S, Gindes L, Schiff E, Lipitz S.</w:t>
      </w:r>
      <w:r>
        <w:rPr>
          <w:lang w:val="en-US" w:eastAsia="en-US" w:bidi="en-US"/>
        </w:rPr>
        <w:t xml:space="preserve"> Mode of delivery and neonatal outcome in imcomplicated monochorionic twin pregnancies. J Matem Fetal Neonatal Med. 2012;25(12):2721-4. doi:10.3109/14767058.2012.712560.</w:t>
      </w:r>
    </w:p>
    <w:p w14:paraId="252DFEF7" w14:textId="77777777" w:rsidR="00481543" w:rsidRDefault="00337368">
      <w:pPr>
        <w:pStyle w:val="20"/>
        <w:shd w:val="clear" w:color="auto" w:fill="auto"/>
        <w:spacing w:line="274" w:lineRule="exact"/>
        <w:ind w:left="700" w:firstLine="0"/>
        <w:jc w:val="both"/>
      </w:pPr>
      <w:r>
        <w:rPr>
          <w:rStyle w:val="24"/>
        </w:rPr>
        <w:t>Mei-Dan E, Asztalos E V, Willan AR, Barrett JFR.</w:t>
      </w:r>
      <w:r>
        <w:rPr>
          <w:lang w:val="en-US" w:eastAsia="en-US" w:bidi="en-US"/>
        </w:rPr>
        <w:t xml:space="preserve"> The effect of induction method in twi</w:t>
      </w:r>
      <w:r>
        <w:rPr>
          <w:lang w:val="en-US" w:eastAsia="en-US" w:bidi="en-US"/>
        </w:rPr>
        <w:t>n pregnancies: a secondary analysis for the twin birth study. BMC Pregnancy Childbirth. 2017; 17(1 ):9. doi: 10.1186/sl2884-016-1201-8.</w:t>
      </w:r>
    </w:p>
    <w:p w14:paraId="709B02D3" w14:textId="77777777" w:rsidR="00481543" w:rsidRDefault="00337368">
      <w:pPr>
        <w:pStyle w:val="20"/>
        <w:shd w:val="clear" w:color="auto" w:fill="auto"/>
        <w:spacing w:line="274" w:lineRule="exact"/>
        <w:ind w:left="700" w:firstLine="0"/>
        <w:jc w:val="both"/>
      </w:pPr>
      <w:r>
        <w:rPr>
          <w:rStyle w:val="24"/>
        </w:rPr>
        <w:t>Harle T, Brun JL, Leng JJ.</w:t>
      </w:r>
      <w:r>
        <w:rPr>
          <w:lang w:val="en-US" w:eastAsia="en-US" w:bidi="en-US"/>
        </w:rPr>
        <w:t xml:space="preserve"> Induction of labor in twin pregnancy after 36 weeks does not increase matemal-fetal morbidity</w:t>
      </w:r>
      <w:r>
        <w:rPr>
          <w:lang w:val="en-US" w:eastAsia="en-US" w:bidi="en-US"/>
        </w:rPr>
        <w:t>. Int J Gynaecol Obstet. 2002;77(1):15-21. doi: 10.1016/s0020-7292(02)00006-1.</w:t>
      </w:r>
    </w:p>
    <w:p w14:paraId="05C8423B" w14:textId="77777777" w:rsidR="00481543" w:rsidRDefault="00337368">
      <w:pPr>
        <w:pStyle w:val="20"/>
        <w:shd w:val="clear" w:color="auto" w:fill="auto"/>
        <w:spacing w:line="274" w:lineRule="exact"/>
        <w:ind w:left="700" w:firstLine="0"/>
      </w:pPr>
      <w:r>
        <w:rPr>
          <w:rStyle w:val="24"/>
        </w:rPr>
        <w:t>Loscul C, Schmitz T, Blanc-Petitjean P, Goffinet F, Le Ray C, JUMODA and MEDIP study groups.</w:t>
      </w:r>
      <w:r>
        <w:rPr>
          <w:lang w:val="en-US" w:eastAsia="en-US" w:bidi="en-US"/>
        </w:rPr>
        <w:t xml:space="preserve"> Risk of cesarean after induction of labor in twin compared to singleton pregnancies.</w:t>
      </w:r>
      <w:r>
        <w:rPr>
          <w:lang w:val="en-US" w:eastAsia="en-US" w:bidi="en-US"/>
        </w:rPr>
        <w:t xml:space="preserve"> Eur J Obstet Gynecol Reprod Biol. 2019;237:68-73. doi:10.1016/j.ejogrb.2019.04.005. Twin and Triplet Pregnancy. NICE Guidel No 137 London Natl Inst Heal Care Excell. 2019;</w:t>
      </w:r>
    </w:p>
    <w:p w14:paraId="6EA1825C" w14:textId="77777777" w:rsidR="00481543" w:rsidRDefault="00337368">
      <w:pPr>
        <w:pStyle w:val="20"/>
        <w:shd w:val="clear" w:color="auto" w:fill="auto"/>
        <w:spacing w:line="274" w:lineRule="exact"/>
        <w:ind w:left="700" w:firstLine="0"/>
        <w:jc w:val="both"/>
      </w:pPr>
      <w:r>
        <w:rPr>
          <w:rStyle w:val="24"/>
        </w:rPr>
        <w:t>Blickstein I, Keith LG,</w:t>
      </w:r>
      <w:r>
        <w:rPr>
          <w:lang w:val="en-US" w:eastAsia="en-US" w:bidi="en-US"/>
        </w:rPr>
        <w:t xml:space="preserve"> editors. Multiple Pregnancy. CRC Press; 2005. doi:10.1201/b</w:t>
      </w:r>
      <w:r>
        <w:rPr>
          <w:lang w:val="en-US" w:eastAsia="en-US" w:bidi="en-US"/>
        </w:rPr>
        <w:t xml:space="preserve">l4615. </w:t>
      </w:r>
      <w:r>
        <w:rPr>
          <w:rStyle w:val="24"/>
        </w:rPr>
        <w:t>Melka S, Miller J, Fox NS.</w:t>
      </w:r>
      <w:r>
        <w:rPr>
          <w:lang w:val="en-US" w:eastAsia="en-US" w:bidi="en-US"/>
        </w:rPr>
        <w:t xml:space="preserve"> Labor and Delivery of Twin Pregnancies. Obstet Gynecol Clin North Am. 2017;44(4):645-54. doi: 10.1016/j.ogc.2017.08.004.</w:t>
      </w:r>
    </w:p>
    <w:p w14:paraId="4512F4B7" w14:textId="77777777" w:rsidR="00481543" w:rsidRDefault="00337368">
      <w:pPr>
        <w:pStyle w:val="20"/>
        <w:shd w:val="clear" w:color="auto" w:fill="auto"/>
        <w:spacing w:line="274" w:lineRule="exact"/>
        <w:ind w:left="700" w:firstLine="0"/>
        <w:jc w:val="both"/>
      </w:pPr>
      <w:r>
        <w:rPr>
          <w:rStyle w:val="24"/>
        </w:rPr>
        <w:t xml:space="preserve">Verbeek L, Zhao DP, Middeldorp JM, Oepkes D, Hooper SB, </w:t>
      </w:r>
      <w:r>
        <w:rPr>
          <w:rStyle w:val="24"/>
          <w:lang w:val="ru-RU" w:eastAsia="ru-RU" w:bidi="ru-RU"/>
        </w:rPr>
        <w:t xml:space="preserve">Те </w:t>
      </w:r>
      <w:r>
        <w:rPr>
          <w:rStyle w:val="24"/>
        </w:rPr>
        <w:t xml:space="preserve">Pas AB, Lopriore E. </w:t>
      </w:r>
      <w:r>
        <w:rPr>
          <w:lang w:val="en-US" w:eastAsia="en-US" w:bidi="en-US"/>
        </w:rPr>
        <w:t>Haemoglobin discordanc</w:t>
      </w:r>
      <w:r>
        <w:rPr>
          <w:lang w:val="en-US" w:eastAsia="en-US" w:bidi="en-US"/>
        </w:rPr>
        <w:t>es in twins: due to differences in timing of cord clamping? Arch Dis Child - Fetal Neonatal Ed. 2017;102(4):F324-8. doi:10.1136/archdischild-2016- 311822.</w:t>
      </w:r>
    </w:p>
    <w:p w14:paraId="0342DC89" w14:textId="77777777" w:rsidR="00481543" w:rsidRDefault="00337368">
      <w:pPr>
        <w:pStyle w:val="20"/>
        <w:shd w:val="clear" w:color="auto" w:fill="auto"/>
        <w:spacing w:line="274" w:lineRule="exact"/>
        <w:ind w:left="700" w:firstLine="0"/>
        <w:jc w:val="both"/>
      </w:pPr>
      <w:r>
        <w:rPr>
          <w:rStyle w:val="24"/>
        </w:rPr>
        <w:t>Cheng YW, Yee LM, Caughey AB.</w:t>
      </w:r>
      <w:r>
        <w:rPr>
          <w:lang w:val="en-US" w:eastAsia="en-US" w:bidi="en-US"/>
        </w:rPr>
        <w:t xml:space="preserve"> 848: Intertwin delivery interval and associated maternal and neonatal o</w:t>
      </w:r>
      <w:r>
        <w:rPr>
          <w:lang w:val="en-US" w:eastAsia="en-US" w:bidi="en-US"/>
        </w:rPr>
        <w:t>utcomes. Am J Obstet Gynecol. 2017;216(l):S485-6. doi:10.1016/j.ajog.2016.11.757.</w:t>
      </w:r>
    </w:p>
    <w:p w14:paraId="37133542" w14:textId="77777777" w:rsidR="00481543" w:rsidRDefault="00337368">
      <w:pPr>
        <w:pStyle w:val="20"/>
        <w:shd w:val="clear" w:color="auto" w:fill="auto"/>
        <w:spacing w:line="274" w:lineRule="exact"/>
        <w:ind w:left="700" w:firstLine="0"/>
        <w:jc w:val="both"/>
      </w:pPr>
      <w:r>
        <w:rPr>
          <w:rStyle w:val="24"/>
        </w:rPr>
        <w:t>Gibson JL, Castleman JS, Meher S, Kilby MD.</w:t>
      </w:r>
      <w:r>
        <w:rPr>
          <w:lang w:val="en-US" w:eastAsia="en-US" w:bidi="en-US"/>
        </w:rPr>
        <w:t xml:space="preserve"> Updated guidance for the management of twin and triplet pregnancies from the National Institute for Health and Care Excellence gui</w:t>
      </w:r>
      <w:r>
        <w:rPr>
          <w:lang w:val="en-US" w:eastAsia="en-US" w:bidi="en-US"/>
        </w:rPr>
        <w:t>dance, UK: What’s new that may improve perinatal outcomes? Acta Obstet Gynecol Scand. 2020;99(2): 147-52. doi:10.1111/aogs.l3785.</w:t>
      </w:r>
    </w:p>
    <w:p w14:paraId="76EEF560" w14:textId="77777777" w:rsidR="00481543" w:rsidRDefault="00337368">
      <w:pPr>
        <w:pStyle w:val="20"/>
        <w:shd w:val="clear" w:color="auto" w:fill="auto"/>
        <w:spacing w:line="274" w:lineRule="exact"/>
        <w:ind w:left="700" w:firstLine="0"/>
        <w:jc w:val="both"/>
      </w:pPr>
      <w:r>
        <w:rPr>
          <w:rStyle w:val="24"/>
        </w:rPr>
        <w:t>Robinson J, Peat B, Dodd J.</w:t>
      </w:r>
      <w:r>
        <w:rPr>
          <w:lang w:val="en-US" w:eastAsia="en-US" w:bidi="en-US"/>
        </w:rPr>
        <w:t xml:space="preserve"> Twin pregnancy. South Australian Perinatal Practice Guideline. Dep Heal Ageing, Gov South Aust. 20</w:t>
      </w:r>
      <w:r>
        <w:rPr>
          <w:lang w:val="en-US" w:eastAsia="en-US" w:bidi="en-US"/>
        </w:rPr>
        <w:t>18;</w:t>
      </w:r>
    </w:p>
    <w:p w14:paraId="484850E5" w14:textId="77777777" w:rsidR="00481543" w:rsidRDefault="00337368">
      <w:pPr>
        <w:pStyle w:val="20"/>
        <w:shd w:val="clear" w:color="auto" w:fill="auto"/>
        <w:spacing w:line="274" w:lineRule="exact"/>
        <w:ind w:left="700" w:firstLine="0"/>
        <w:jc w:val="both"/>
      </w:pPr>
      <w:r>
        <w:rPr>
          <w:rStyle w:val="24"/>
        </w:rPr>
        <w:t>Salati JA, Leathersich SJ, Williams MJ, Cuthbert A, Tolosa JE.</w:t>
      </w:r>
      <w:r>
        <w:rPr>
          <w:lang w:val="en-US" w:eastAsia="en-US" w:bidi="en-US"/>
        </w:rPr>
        <w:t xml:space="preserve"> Prophylactic oxytocin for the third stage of labour to prevent postpartum haemorrhage. Cochrane database Syst Rev. 2019;4:CD001808.doi:10.1002/14651858.CD001808.pub3.</w:t>
      </w:r>
    </w:p>
    <w:p w14:paraId="1954461F" w14:textId="77777777" w:rsidR="00481543" w:rsidRDefault="00337368">
      <w:pPr>
        <w:pStyle w:val="20"/>
        <w:shd w:val="clear" w:color="auto" w:fill="auto"/>
        <w:spacing w:line="274" w:lineRule="exact"/>
        <w:ind w:left="700" w:firstLine="0"/>
        <w:jc w:val="both"/>
      </w:pPr>
      <w:r>
        <w:rPr>
          <w:rStyle w:val="24"/>
        </w:rPr>
        <w:t>Chestnut D, Wong C, Ts</w:t>
      </w:r>
      <w:r>
        <w:rPr>
          <w:rStyle w:val="24"/>
        </w:rPr>
        <w:t>en L, WarwickDN.</w:t>
      </w:r>
      <w:r>
        <w:rPr>
          <w:lang w:val="en-US" w:eastAsia="en-US" w:bidi="en-US"/>
        </w:rPr>
        <w:t xml:space="preserve"> Chestnut’s Obstetric Anesthesia: Principles and Practice. Elsevier; 2014. 1328 p.</w:t>
      </w:r>
    </w:p>
    <w:p w14:paraId="5112E070" w14:textId="77777777" w:rsidR="00481543" w:rsidRDefault="00337368">
      <w:pPr>
        <w:pStyle w:val="20"/>
        <w:shd w:val="clear" w:color="auto" w:fill="auto"/>
        <w:spacing w:line="274" w:lineRule="exact"/>
        <w:ind w:left="700" w:firstLine="0"/>
        <w:jc w:val="both"/>
      </w:pPr>
      <w:r>
        <w:rPr>
          <w:rStyle w:val="24"/>
        </w:rPr>
        <w:t>Rahman A.</w:t>
      </w:r>
      <w:r>
        <w:rPr>
          <w:lang w:val="en-US" w:eastAsia="en-US" w:bidi="en-US"/>
        </w:rPr>
        <w:t xml:space="preserve"> Shnider and Levinson’s Anesthesia for Obstetrics, Fifth Edition. Anesthesiology. 2015;122(1):223. doi:10.1097/ALN.0000000000000498.</w:t>
      </w:r>
    </w:p>
    <w:p w14:paraId="5C3905F9" w14:textId="77777777" w:rsidR="00481543" w:rsidRDefault="00337368">
      <w:pPr>
        <w:pStyle w:val="20"/>
        <w:shd w:val="clear" w:color="auto" w:fill="auto"/>
        <w:spacing w:line="274" w:lineRule="exact"/>
        <w:ind w:left="700" w:firstLine="0"/>
        <w:sectPr w:rsidR="00481543">
          <w:footerReference w:type="even" r:id="rId37"/>
          <w:footerReference w:type="default" r:id="rId38"/>
          <w:headerReference w:type="first" r:id="rId39"/>
          <w:footerReference w:type="first" r:id="rId40"/>
          <w:pgSz w:w="11900" w:h="16840"/>
          <w:pgMar w:top="1337" w:right="666" w:bottom="1150" w:left="1664" w:header="0" w:footer="3" w:gutter="0"/>
          <w:cols w:space="720"/>
          <w:noEndnote/>
          <w:titlePg/>
          <w:docGrid w:linePitch="360"/>
        </w:sectPr>
      </w:pPr>
      <w:r>
        <w:rPr>
          <w:rStyle w:val="24"/>
        </w:rPr>
        <w:t>Clark V, Van de Velde M, Fernando R,</w:t>
      </w:r>
      <w:r>
        <w:rPr>
          <w:lang w:val="en-US" w:eastAsia="en-US" w:bidi="en-US"/>
        </w:rPr>
        <w:t xml:space="preserve"> editors. Oxford Textbook of Obstetric Anaesthesia. Vol. 1. Oxford University Press; 2016. doi:10.1093/med/9780198713333.001.0001. </w:t>
      </w:r>
      <w:r>
        <w:rPr>
          <w:rStyle w:val="24"/>
        </w:rPr>
        <w:t>L.Fleisher, Wiener-Kronish J.</w:t>
      </w:r>
      <w:r>
        <w:rPr>
          <w:lang w:val="en-US" w:eastAsia="en-US" w:bidi="en-US"/>
        </w:rPr>
        <w:t xml:space="preserve"> Miller’s Anesthesia, 9th Edition. Anesthesiology. 2019; </w:t>
      </w:r>
      <w:r>
        <w:rPr>
          <w:rStyle w:val="24"/>
        </w:rPr>
        <w:t>Al-Sulttan S, Achary C, Odor PM, Bampoe</w:t>
      </w:r>
      <w:r>
        <w:rPr>
          <w:rStyle w:val="24"/>
        </w:rPr>
        <w:t xml:space="preserve"> S.</w:t>
      </w:r>
      <w:r>
        <w:rPr>
          <w:lang w:val="en-US" w:eastAsia="en-US" w:bidi="en-US"/>
        </w:rPr>
        <w:t xml:space="preserve"> Obstetric anaesthesia 1: physiological changes in pregnancy. Br J Hosp Med (Lond). 2019;80(7):C107-11. doi:10.12968/hmed.2019.80.7.C107.</w:t>
      </w:r>
    </w:p>
    <w:p w14:paraId="12A700C5"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lastRenderedPageBreak/>
        <w:t>Most J, Dervis S, Haman F, Adamo KB, Redman LM.</w:t>
      </w:r>
      <w:r>
        <w:rPr>
          <w:lang w:val="en-US" w:eastAsia="en-US" w:bidi="en-US"/>
        </w:rPr>
        <w:t xml:space="preserve"> Energy Intake Requirements in Pregnancy. Nutrients. 2019; 11(8). do</w:t>
      </w:r>
      <w:r>
        <w:rPr>
          <w:lang w:val="en-US" w:eastAsia="en-US" w:bidi="en-US"/>
        </w:rPr>
        <w:t>i:10.3390/nul 1081812.</w:t>
      </w:r>
    </w:p>
    <w:p w14:paraId="2BD53AD8"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Bhatia P, Chhabra S.</w:t>
      </w:r>
      <w:r>
        <w:rPr>
          <w:lang w:val="en-US" w:eastAsia="en-US" w:bidi="en-US"/>
        </w:rPr>
        <w:t xml:space="preserve"> Physiological and anatomical changes of pregnancy: Implications for anaesthesia. Indian J Anaesth. 2018;62(9):651-7. doi:I0.4I03/ija.IJA_458_18.</w:t>
      </w:r>
    </w:p>
    <w:p w14:paraId="2E3F2991"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Ansari J, Carvalho B, Shafer SL, Flood P.</w:t>
      </w:r>
      <w:r>
        <w:rPr>
          <w:lang w:val="en-US" w:eastAsia="en-US" w:bidi="en-US"/>
        </w:rPr>
        <w:t xml:space="preserve"> Pharmacokinetics and Phar</w:t>
      </w:r>
      <w:r>
        <w:rPr>
          <w:lang w:val="en-US" w:eastAsia="en-US" w:bidi="en-US"/>
        </w:rPr>
        <w:t>macodynamics of Drugs Commonly Used in Pregnancy and Parturition. Anesth Analg. 2016;122(3):786-804. doi;10.1213/ANE.0000000000001143.</w:t>
      </w:r>
    </w:p>
    <w:p w14:paraId="482A62E3"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Pariente G, Leibson T, Carls A, Adams-Webber T, Ito S, Koren G.</w:t>
      </w:r>
      <w:r>
        <w:rPr>
          <w:lang w:val="en-US" w:eastAsia="en-US" w:bidi="en-US"/>
        </w:rPr>
        <w:t xml:space="preserve"> Pregnancy-Associated Changes in Pharmacokinetics: A Syste</w:t>
      </w:r>
      <w:r>
        <w:rPr>
          <w:lang w:val="en-US" w:eastAsia="en-US" w:bidi="en-US"/>
        </w:rPr>
        <w:t>matic Review. PLoS Med. 2016;13(ll):el002160. doi: 10.1371 /joumal.pmed. 1002160.</w:t>
      </w:r>
    </w:p>
    <w:p w14:paraId="1D2075AF"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Ouzounian JG, Elkayam U.</w:t>
      </w:r>
      <w:r>
        <w:rPr>
          <w:lang w:val="en-US" w:eastAsia="en-US" w:bidi="en-US"/>
        </w:rPr>
        <w:t xml:space="preserve"> Physiologic changes during normal pregnancy and delivery. Cardiol Clin. 2012;30(3):317-29. doi:10.1016/j.ccl.2012.05.004.</w:t>
      </w:r>
    </w:p>
    <w:p w14:paraId="014F7E8A"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Aaronson J, Goodman S.</w:t>
      </w:r>
      <w:r>
        <w:rPr>
          <w:lang w:val="en-US" w:eastAsia="en-US" w:bidi="en-US"/>
        </w:rPr>
        <w:t xml:space="preserve"> Obst</w:t>
      </w:r>
      <w:r>
        <w:rPr>
          <w:lang w:val="en-US" w:eastAsia="en-US" w:bidi="en-US"/>
        </w:rPr>
        <w:t>etric anesthesia: not just for cesareans and labor. Semin Perinatol. 2014;38(6):378-85. doi:10.1053/j.semperi.2014.07.005.</w:t>
      </w:r>
    </w:p>
    <w:p w14:paraId="61B61DF1"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Liu Y, Shen Y, Zhang H, Tang Y, Lu G, Lin G, Gong F.</w:t>
      </w:r>
      <w:r>
        <w:rPr>
          <w:lang w:val="en-US" w:eastAsia="en-US" w:bidi="en-US"/>
        </w:rPr>
        <w:t xml:space="preserve"> Clinical outcomes of multifetal pregnancy reduction in trichorionic and dichorio</w:t>
      </w:r>
      <w:r>
        <w:rPr>
          <w:lang w:val="en-US" w:eastAsia="en-US" w:bidi="en-US"/>
        </w:rPr>
        <w:t>nic triplet pregnancies: A retrospective observational study. Taiwan J Obstet Gynecol. 2019;58(l):133-8. doi:10.1016/j.tjog.2018.11.025.</w:t>
      </w:r>
    </w:p>
    <w:p w14:paraId="22A78E08"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Peretz H, Tal A, Garmi G, Zafran N, Romano S, Salim R.</w:t>
      </w:r>
      <w:r>
        <w:rPr>
          <w:lang w:val="en-US" w:eastAsia="en-US" w:bidi="en-US"/>
        </w:rPr>
        <w:t xml:space="preserve"> Impact of epidural on labor duration and vacuum deliveries in tw</w:t>
      </w:r>
      <w:r>
        <w:rPr>
          <w:lang w:val="en-US" w:eastAsia="en-US" w:bidi="en-US"/>
        </w:rPr>
        <w:t>in gestations. Midwifery. 2019;74:134-9. doi:10.1016/j.midw.2019.03.025.</w:t>
      </w:r>
    </w:p>
    <w:p w14:paraId="110081EE"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Wortman M, Carroll K.</w:t>
      </w:r>
      <w:r>
        <w:rPr>
          <w:lang w:val="en-US" w:eastAsia="en-US" w:bidi="en-US"/>
        </w:rPr>
        <w:t xml:space="preserve"> Office-Based Gynecologic Surgery (OBGS): Past, Present, and Future: Part I. Surg Technol Int. 2019;35:173-84.</w:t>
      </w:r>
    </w:p>
    <w:p w14:paraId="5B8543B4"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Allen RH, Singh R.</w:t>
      </w:r>
      <w:r>
        <w:rPr>
          <w:lang w:val="en-US" w:eastAsia="en-US" w:bidi="en-US"/>
        </w:rPr>
        <w:t xml:space="preserve"> Society of Family Planning clinical guidelines pain control in surgical abortion part 1 - local anesthesia and minimal sedation. Contraception. 2018;97(6):471-7. doi: 10.1016/j .contraception.2018.01.014.</w:t>
      </w:r>
    </w:p>
    <w:p w14:paraId="22832BBB"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Renner RM, Jensen JT, Nichols MD, Edelman AB.</w:t>
      </w:r>
      <w:r>
        <w:rPr>
          <w:lang w:val="en-US" w:eastAsia="en-US" w:bidi="en-US"/>
        </w:rPr>
        <w:t xml:space="preserve"> Pain</w:t>
      </w:r>
      <w:r>
        <w:rPr>
          <w:lang w:val="en-US" w:eastAsia="en-US" w:bidi="en-US"/>
        </w:rPr>
        <w:t xml:space="preserve"> control in first-trimester surgical abortion: a systematic review of randomized controlled trials. Contraception. 2010;81 (5):372-88. doi: 10.1016/j.contraception.2009.12.008.</w:t>
      </w:r>
    </w:p>
    <w:p w14:paraId="1D316885"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Renner R-M, Edelman AB, Nichols MD, Jensen JT, Lim JY, Bednarek PH.</w:t>
      </w:r>
      <w:r>
        <w:rPr>
          <w:lang w:val="en-US" w:eastAsia="en-US" w:bidi="en-US"/>
        </w:rPr>
        <w:t xml:space="preserve"> Refining pa</w:t>
      </w:r>
      <w:r>
        <w:rPr>
          <w:lang w:val="en-US" w:eastAsia="en-US" w:bidi="en-US"/>
        </w:rPr>
        <w:t>racervical block techniques for pain control in first trimester surgical abortion: a randomized controlled noninferiority trial. Contraception. 2016;94(5):461-6. doi: 10.1016/j .contraception.2016.05.005.</w:t>
      </w:r>
    </w:p>
    <w:p w14:paraId="0B838A04"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Linet T.</w:t>
      </w:r>
      <w:r>
        <w:rPr>
          <w:lang w:val="en-US" w:eastAsia="en-US" w:bidi="en-US"/>
        </w:rPr>
        <w:t xml:space="preserve"> Surgical methods of abortion. J Gynecol Ob</w:t>
      </w:r>
      <w:r>
        <w:rPr>
          <w:lang w:val="en-US" w:eastAsia="en-US" w:bidi="en-US"/>
        </w:rPr>
        <w:t>stet Biol Reprod (Paris). 2016;45(10):1515-35.doi:10.1016/j.jgyn.2016.09.026.</w:t>
      </w:r>
    </w:p>
    <w:p w14:paraId="50526ACF"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 xml:space="preserve">Costescu D, Guilbert </w:t>
      </w:r>
      <w:r>
        <w:rPr>
          <w:rStyle w:val="24"/>
          <w:lang w:val="ru-RU" w:eastAsia="ru-RU" w:bidi="ru-RU"/>
        </w:rPr>
        <w:t>Ё.</w:t>
      </w:r>
      <w:r>
        <w:t xml:space="preserve"> </w:t>
      </w:r>
      <w:r>
        <w:rPr>
          <w:lang w:val="en-US" w:eastAsia="en-US" w:bidi="en-US"/>
        </w:rPr>
        <w:t xml:space="preserve">No. 360-Induced Abortion: Surgical Abortion and Second Trimester Medical Methods. J Obstet Gynaecol Can. 2018;40(6):750-83. </w:t>
      </w:r>
      <w:r>
        <w:rPr>
          <w:lang w:val="en-US" w:eastAsia="en-US" w:bidi="en-US"/>
        </w:rPr>
        <w:t>doi:10.1016/j.jogc.2017.12.010.</w:t>
      </w:r>
    </w:p>
    <w:p w14:paraId="04D85940"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Thaxton L, Pitotti J, Espey E, Teal S, Sheeder J, Singh RH.</w:t>
      </w:r>
      <w:r>
        <w:rPr>
          <w:lang w:val="en-US" w:eastAsia="en-US" w:bidi="en-US"/>
        </w:rPr>
        <w:t xml:space="preserve"> Nitrous Oxide Compared With Intravenous Sedation for Second-Trimester Abortion: A Randomized Controlled Trial. Obstet Gynecol. 2018;132(5):1192-7. doi:10.1097/AOG.0</w:t>
      </w:r>
      <w:r>
        <w:rPr>
          <w:lang w:val="en-US" w:eastAsia="en-US" w:bidi="en-US"/>
        </w:rPr>
        <w:t>000000000002915.</w:t>
      </w:r>
    </w:p>
    <w:p w14:paraId="7AE49BC0"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Moayedi G, Tschann M.</w:t>
      </w:r>
      <w:r>
        <w:rPr>
          <w:lang w:val="en-US" w:eastAsia="en-US" w:bidi="en-US"/>
        </w:rPr>
        <w:t xml:space="preserve"> Pain Management for First-Trimester Uterine Aspiration. Obstet Gynecol Surv. 2018;73(3): 174-81. doi:10.1097/OGX.0000000000000544.</w:t>
      </w:r>
    </w:p>
    <w:p w14:paraId="2F381B19"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Ogbonna B, Daw E.</w:t>
      </w:r>
      <w:r>
        <w:rPr>
          <w:lang w:val="en-US" w:eastAsia="en-US" w:bidi="en-US"/>
        </w:rPr>
        <w:t xml:space="preserve"> Epidmal analgesia and the length of labour for vaginal twin delivery</w:t>
      </w:r>
      <w:r>
        <w:rPr>
          <w:lang w:val="en-US" w:eastAsia="en-US" w:bidi="en-US"/>
        </w:rPr>
        <w:t>. J Obstet Gynaecol (Lahore). 1986;6(3): 166-8. doi:10.3109/01443618609079179.</w:t>
      </w:r>
    </w:p>
    <w:p w14:paraId="16745BC9"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Weekes AR, Cheridjian VE, Mwanje DK.</w:t>
      </w:r>
      <w:r>
        <w:rPr>
          <w:lang w:val="en-US" w:eastAsia="en-US" w:bidi="en-US"/>
        </w:rPr>
        <w:t xml:space="preserve"> Lumbar epidural analgesia in labour in twin pregnancy. BrMed J. 1977;2(6089):730-2. doi: 10.1136/bmj.2.6089.730.</w:t>
      </w:r>
    </w:p>
    <w:p w14:paraId="08F1EF5C" w14:textId="77777777" w:rsidR="00481543" w:rsidRDefault="00337368">
      <w:pPr>
        <w:pStyle w:val="20"/>
        <w:numPr>
          <w:ilvl w:val="0"/>
          <w:numId w:val="26"/>
        </w:numPr>
        <w:shd w:val="clear" w:color="auto" w:fill="auto"/>
        <w:tabs>
          <w:tab w:val="left" w:pos="623"/>
        </w:tabs>
        <w:spacing w:line="274" w:lineRule="exact"/>
        <w:ind w:left="700" w:hanging="700"/>
        <w:jc w:val="both"/>
      </w:pPr>
      <w:r>
        <w:rPr>
          <w:rStyle w:val="24"/>
        </w:rPr>
        <w:t>Williams KP, Galerneau F.</w:t>
      </w:r>
      <w:r>
        <w:rPr>
          <w:lang w:val="en-US" w:eastAsia="en-US" w:bidi="en-US"/>
        </w:rPr>
        <w:t xml:space="preserve"> I</w:t>
      </w:r>
      <w:r>
        <w:rPr>
          <w:lang w:val="en-US" w:eastAsia="en-US" w:bidi="en-US"/>
        </w:rPr>
        <w:t>ntrapartum influences on cesarean delivery in multiple gestation. Acta Obstet Gynecol Scand. 2003;82(3):241-5. doi:10.1034/j.l600- 0412.2003.00098.x.</w:t>
      </w:r>
    </w:p>
    <w:p w14:paraId="44785EE2" w14:textId="77777777" w:rsidR="00481543" w:rsidRDefault="00337368">
      <w:pPr>
        <w:pStyle w:val="20"/>
        <w:numPr>
          <w:ilvl w:val="0"/>
          <w:numId w:val="26"/>
        </w:numPr>
        <w:shd w:val="clear" w:color="auto" w:fill="auto"/>
        <w:tabs>
          <w:tab w:val="left" w:pos="623"/>
        </w:tabs>
        <w:spacing w:line="274" w:lineRule="exact"/>
        <w:ind w:left="700" w:hanging="700"/>
        <w:jc w:val="both"/>
        <w:sectPr w:rsidR="00481543">
          <w:pgSz w:w="11900" w:h="16840"/>
          <w:pgMar w:top="1323" w:right="687" w:bottom="1155" w:left="1642" w:header="0" w:footer="3" w:gutter="0"/>
          <w:cols w:space="720"/>
          <w:noEndnote/>
          <w:docGrid w:linePitch="360"/>
        </w:sectPr>
      </w:pPr>
      <w:r>
        <w:rPr>
          <w:rStyle w:val="24"/>
        </w:rPr>
        <w:t>Kibuka M, Thornton JG.</w:t>
      </w:r>
      <w:r>
        <w:rPr>
          <w:lang w:val="en-US" w:eastAsia="en-US" w:bidi="en-US"/>
        </w:rPr>
        <w:t xml:space="preserve"> Position in the second stage of labour for women with epidural</w:t>
      </w:r>
      <w:r>
        <w:rPr>
          <w:lang w:val="en-US" w:eastAsia="en-US" w:bidi="en-US"/>
        </w:rPr>
        <w:t xml:space="preserve"> anaesthesia. Cochrane database Syst Rev. 2017;2:CD008070.</w:t>
      </w:r>
    </w:p>
    <w:p w14:paraId="58DCE25C" w14:textId="77777777" w:rsidR="00481543" w:rsidRDefault="00337368">
      <w:pPr>
        <w:pStyle w:val="20"/>
        <w:shd w:val="clear" w:color="auto" w:fill="auto"/>
        <w:spacing w:line="274" w:lineRule="exact"/>
        <w:ind w:left="700" w:firstLine="0"/>
        <w:jc w:val="both"/>
      </w:pPr>
      <w:r>
        <w:rPr>
          <w:lang w:val="en-US" w:eastAsia="en-US" w:bidi="en-US"/>
        </w:rPr>
        <w:lastRenderedPageBreak/>
        <w:t>doi: 10.1</w:t>
      </w:r>
      <w:r>
        <w:t>002/1465</w:t>
      </w:r>
      <w:r>
        <w:rPr>
          <w:lang w:val="en-US" w:eastAsia="en-US" w:bidi="en-US"/>
        </w:rPr>
        <w:t>1858.CD008070.pub3.</w:t>
      </w:r>
    </w:p>
    <w:p w14:paraId="2CE4D098" w14:textId="77777777" w:rsidR="00481543" w:rsidRDefault="00337368">
      <w:pPr>
        <w:pStyle w:val="20"/>
        <w:shd w:val="clear" w:color="auto" w:fill="auto"/>
        <w:spacing w:line="274" w:lineRule="exact"/>
        <w:ind w:left="700" w:firstLine="0"/>
        <w:jc w:val="both"/>
      </w:pPr>
      <w:r>
        <w:rPr>
          <w:rStyle w:val="24"/>
        </w:rPr>
        <w:t>Malbrain MLNG, De Keulenaer BL, Oda J, De Laet I, De Wade JJ, Roberts DJ, Kiriqjatrick AW, Kimball E, Ivatury R.</w:t>
      </w:r>
      <w:r>
        <w:rPr>
          <w:lang w:val="en-US" w:eastAsia="en-US" w:bidi="en-US"/>
        </w:rPr>
        <w:t xml:space="preserve"> Intra-abdominal hypertension and abdominal comp</w:t>
      </w:r>
      <w:r>
        <w:rPr>
          <w:lang w:val="en-US" w:eastAsia="en-US" w:bidi="en-US"/>
        </w:rPr>
        <w:t>artment syndrome in bums, obesity, pregnancy, and general medicine. Anaesthesiol Intensive Ther. 2015 ;47(3):228^0. doi; 10.5603/AIT.a2015.0021.</w:t>
      </w:r>
    </w:p>
    <w:p w14:paraId="612323A5" w14:textId="57F68BC2" w:rsidR="00481543" w:rsidRDefault="00903D77">
      <w:pPr>
        <w:pStyle w:val="20"/>
        <w:shd w:val="clear" w:color="auto" w:fill="auto"/>
        <w:spacing w:line="274" w:lineRule="exact"/>
        <w:ind w:left="700" w:firstLine="0"/>
        <w:jc w:val="both"/>
      </w:pPr>
      <w:r>
        <w:rPr>
          <w:noProof/>
        </w:rPr>
        <mc:AlternateContent>
          <mc:Choice Requires="wps">
            <w:drawing>
              <wp:anchor distT="803275" distB="7993380" distL="63500" distR="149225" simplePos="0" relativeHeight="251661312" behindDoc="1" locked="0" layoutInCell="1" allowOverlap="1" wp14:anchorId="092176C8" wp14:editId="6C24B9BD">
                <wp:simplePos x="0" y="0"/>
                <wp:positionH relativeFrom="margin">
                  <wp:posOffset>-6350</wp:posOffset>
                </wp:positionH>
                <wp:positionV relativeFrom="paragraph">
                  <wp:posOffset>-15240</wp:posOffset>
                </wp:positionV>
                <wp:extent cx="292735" cy="152400"/>
                <wp:effectExtent l="0" t="0" r="0" b="3175"/>
                <wp:wrapSquare wrapText="right"/>
                <wp:docPr id="10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9EF5" w14:textId="77777777" w:rsidR="00481543" w:rsidRDefault="00337368">
                            <w:pPr>
                              <w:pStyle w:val="20"/>
                              <w:shd w:val="clear" w:color="auto" w:fill="auto"/>
                              <w:spacing w:line="240" w:lineRule="exact"/>
                              <w:ind w:firstLine="0"/>
                            </w:pPr>
                            <w:r>
                              <w:rPr>
                                <w:rStyle w:val="2Exact"/>
                              </w:rPr>
                              <w:t>141.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176C8" id="Text Box 65" o:spid="_x0000_s1054" type="#_x0000_t202" style="position:absolute;left:0;text-align:left;margin-left:-.5pt;margin-top:-1.2pt;width:23.05pt;height:12pt;z-index:-251655168;visibility:visible;mso-wrap-style:square;mso-width-percent:0;mso-height-percent:0;mso-wrap-distance-left:5pt;mso-wrap-distance-top:63.25pt;mso-wrap-distance-right:11.75pt;mso-wrap-distance-bottom:629.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" filled="f" stroked="f">
                <v:textbox style="mso-fit-shape-to-text:t" inset="0,0,0,0">
                  <w:txbxContent>
                    <w:p w14:paraId="4D789EF5" w14:textId="77777777" w:rsidR="00481543" w:rsidRDefault="00337368">
                      <w:pPr>
                        <w:pStyle w:val="20"/>
                        <w:shd w:val="clear" w:color="auto" w:fill="auto"/>
                        <w:spacing w:line="240" w:lineRule="exact"/>
                        <w:ind w:firstLine="0"/>
                      </w:pPr>
                      <w:r>
                        <w:rPr>
                          <w:rStyle w:val="2Exact"/>
                        </w:rPr>
                        <w:t>141.</w:t>
                      </w:r>
                    </w:p>
                  </w:txbxContent>
                </v:textbox>
                <w10:wrap type="square" side="right" anchorx="margin"/>
              </v:shape>
            </w:pict>
          </mc:Fallback>
        </mc:AlternateContent>
      </w:r>
      <w:r>
        <w:rPr>
          <w:noProof/>
        </w:rPr>
        <mc:AlternateContent>
          <mc:Choice Requires="wps">
            <w:drawing>
              <wp:anchor distT="1680845" distB="7112635" distL="63500" distR="100330" simplePos="0" relativeHeight="251662336" behindDoc="1" locked="0" layoutInCell="1" allowOverlap="1" wp14:anchorId="63D6979E" wp14:editId="335C55A6">
                <wp:simplePos x="0" y="0"/>
                <wp:positionH relativeFrom="margin">
                  <wp:posOffset>635</wp:posOffset>
                </wp:positionH>
                <wp:positionV relativeFrom="paragraph">
                  <wp:posOffset>862330</wp:posOffset>
                </wp:positionV>
                <wp:extent cx="335280" cy="152400"/>
                <wp:effectExtent l="4445" t="0" r="3175" b="1905"/>
                <wp:wrapSquare wrapText="right"/>
                <wp:docPr id="10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E74A" w14:textId="77777777" w:rsidR="00481543" w:rsidRDefault="00337368">
                            <w:pPr>
                              <w:pStyle w:val="20"/>
                              <w:shd w:val="clear" w:color="auto" w:fill="auto"/>
                              <w:spacing w:line="240" w:lineRule="exact"/>
                              <w:ind w:firstLine="0"/>
                            </w:pPr>
                            <w:r>
                              <w:rPr>
                                <w:rStyle w:val="2Exact"/>
                              </w:rPr>
                              <w:t>142.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6979E" id="Text Box 66" o:spid="_x0000_s1055" type="#_x0000_t202" style="position:absolute;left:0;text-align:left;margin-left:.05pt;margin-top:67.9pt;width:26.4pt;height:12pt;z-index:-251654144;visibility:visible;mso-wrap-style:square;mso-width-percent:0;mso-height-percent:0;mso-wrap-distance-left:5pt;mso-wrap-distance-top:132.35pt;mso-wrap-distance-right:7.9pt;mso-wrap-distance-bottom:560.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" filled="f" stroked="f">
                <v:textbox style="mso-fit-shape-to-text:t" inset="0,0,0,0">
                  <w:txbxContent>
                    <w:p w14:paraId="1A80E74A" w14:textId="77777777" w:rsidR="00481543" w:rsidRDefault="00337368">
                      <w:pPr>
                        <w:pStyle w:val="20"/>
                        <w:shd w:val="clear" w:color="auto" w:fill="auto"/>
                        <w:spacing w:line="240" w:lineRule="exact"/>
                        <w:ind w:firstLine="0"/>
                      </w:pPr>
                      <w:r>
                        <w:rPr>
                          <w:rStyle w:val="2Exact"/>
                        </w:rPr>
                        <w:t>142.</w:t>
                      </w:r>
                    </w:p>
                  </w:txbxContent>
                </v:textbox>
                <w10:wrap type="square" side="right" anchorx="margin"/>
              </v:shape>
            </w:pict>
          </mc:Fallback>
        </mc:AlternateContent>
      </w:r>
      <w:r>
        <w:rPr>
          <w:noProof/>
        </w:rPr>
        <mc:AlternateContent>
          <mc:Choice Requires="wps">
            <w:drawing>
              <wp:anchor distT="2037715" distB="6758940" distL="63500" distR="100330" simplePos="0" relativeHeight="251663360" behindDoc="1" locked="0" layoutInCell="1" allowOverlap="1" wp14:anchorId="3A8374BF" wp14:editId="3EFBE35D">
                <wp:simplePos x="0" y="0"/>
                <wp:positionH relativeFrom="margin">
                  <wp:posOffset>635</wp:posOffset>
                </wp:positionH>
                <wp:positionV relativeFrom="paragraph">
                  <wp:posOffset>1219200</wp:posOffset>
                </wp:positionV>
                <wp:extent cx="335280" cy="152400"/>
                <wp:effectExtent l="4445" t="2540" r="3175" b="0"/>
                <wp:wrapSquare wrapText="right"/>
                <wp:docPr id="9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6891" w14:textId="77777777" w:rsidR="00481543" w:rsidRDefault="00337368">
                            <w:pPr>
                              <w:pStyle w:val="20"/>
                              <w:shd w:val="clear" w:color="auto" w:fill="auto"/>
                              <w:spacing w:line="240" w:lineRule="exact"/>
                              <w:ind w:firstLine="0"/>
                            </w:pPr>
                            <w:r>
                              <w:rPr>
                                <w:rStyle w:val="2Exact"/>
                              </w:rPr>
                              <w:t>143.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374BF" id="Text Box 67" o:spid="_x0000_s1056" type="#_x0000_t202" style="position:absolute;left:0;text-align:left;margin-left:.05pt;margin-top:96pt;width:26.4pt;height:12pt;z-index:-251653120;visibility:visible;mso-wrap-style:square;mso-width-percent:0;mso-height-percent:0;mso-wrap-distance-left:5pt;mso-wrap-distance-top:160.45pt;mso-wrap-distance-right:7.9pt;mso-wrap-distance-bottom:53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" filled="f" stroked="f">
                <v:textbox style="mso-fit-shape-to-text:t" inset="0,0,0,0">
                  <w:txbxContent>
                    <w:p w14:paraId="4F2D6891" w14:textId="77777777" w:rsidR="00481543" w:rsidRDefault="00337368">
                      <w:pPr>
                        <w:pStyle w:val="20"/>
                        <w:shd w:val="clear" w:color="auto" w:fill="auto"/>
                        <w:spacing w:line="240" w:lineRule="exact"/>
                        <w:ind w:firstLine="0"/>
                      </w:pPr>
                      <w:r>
                        <w:rPr>
                          <w:rStyle w:val="2Exact"/>
                        </w:rPr>
                        <w:t>143.</w:t>
                      </w:r>
                    </w:p>
                  </w:txbxContent>
                </v:textbox>
                <w10:wrap type="square" side="right" anchorx="margin"/>
              </v:shape>
            </w:pict>
          </mc:Fallback>
        </mc:AlternateContent>
      </w:r>
      <w:r>
        <w:rPr>
          <w:noProof/>
        </w:rPr>
        <mc:AlternateContent>
          <mc:Choice Requires="wps">
            <w:drawing>
              <wp:anchor distT="2381885" distB="6414770" distL="63500" distR="130810" simplePos="0" relativeHeight="251664384" behindDoc="1" locked="0" layoutInCell="1" allowOverlap="1" wp14:anchorId="60228FE3" wp14:editId="6FA92779">
                <wp:simplePos x="0" y="0"/>
                <wp:positionH relativeFrom="margin">
                  <wp:posOffset>635</wp:posOffset>
                </wp:positionH>
                <wp:positionV relativeFrom="paragraph">
                  <wp:posOffset>1563370</wp:posOffset>
                </wp:positionV>
                <wp:extent cx="304800" cy="152400"/>
                <wp:effectExtent l="4445" t="3810" r="0" b="0"/>
                <wp:wrapSquare wrapText="right"/>
                <wp:docPr id="9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0F503" w14:textId="77777777" w:rsidR="00481543" w:rsidRDefault="00337368">
                            <w:pPr>
                              <w:pStyle w:val="20"/>
                              <w:shd w:val="clear" w:color="auto" w:fill="auto"/>
                              <w:spacing w:line="240" w:lineRule="exact"/>
                              <w:ind w:firstLine="0"/>
                            </w:pPr>
                            <w:r>
                              <w:rPr>
                                <w:rStyle w:val="2Exact"/>
                              </w:rPr>
                              <w:t>144.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228FE3" id="Text Box 68" o:spid="_x0000_s1057" type="#_x0000_t202" style="position:absolute;left:0;text-align:left;margin-left:.05pt;margin-top:123.1pt;width:24pt;height:12pt;z-index:-251652096;visibility:visible;mso-wrap-style:square;mso-width-percent:0;mso-height-percent:0;mso-wrap-distance-left:5pt;mso-wrap-distance-top:187.55pt;mso-wrap-distance-right:10.3pt;mso-wrap-distance-bottom:50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" filled="f" stroked="f">
                <v:textbox style="mso-fit-shape-to-text:t" inset="0,0,0,0">
                  <w:txbxContent>
                    <w:p w14:paraId="5FC0F503" w14:textId="77777777" w:rsidR="00481543" w:rsidRDefault="00337368">
                      <w:pPr>
                        <w:pStyle w:val="20"/>
                        <w:shd w:val="clear" w:color="auto" w:fill="auto"/>
                        <w:spacing w:line="240" w:lineRule="exact"/>
                        <w:ind w:firstLine="0"/>
                      </w:pPr>
                      <w:r>
                        <w:rPr>
                          <w:rStyle w:val="2Exact"/>
                        </w:rPr>
                        <w:t>144.</w:t>
                      </w:r>
                    </w:p>
                  </w:txbxContent>
                </v:textbox>
                <w10:wrap type="square" side="right" anchorx="margin"/>
              </v:shape>
            </w:pict>
          </mc:Fallback>
        </mc:AlternateContent>
      </w:r>
      <w:r>
        <w:rPr>
          <w:noProof/>
        </w:rPr>
        <mc:AlternateContent>
          <mc:Choice Requires="wps">
            <w:drawing>
              <wp:anchor distT="3086100" distB="5710555" distL="63500" distR="137160" simplePos="0" relativeHeight="251665408" behindDoc="1" locked="0" layoutInCell="1" allowOverlap="1" wp14:anchorId="28F6E2C4" wp14:editId="06F73D0C">
                <wp:simplePos x="0" y="0"/>
                <wp:positionH relativeFrom="margin">
                  <wp:posOffset>635</wp:posOffset>
                </wp:positionH>
                <wp:positionV relativeFrom="paragraph">
                  <wp:posOffset>2267585</wp:posOffset>
                </wp:positionV>
                <wp:extent cx="298450" cy="152400"/>
                <wp:effectExtent l="4445" t="3175" r="1905" b="0"/>
                <wp:wrapSquare wrapText="right"/>
                <wp:docPr id="9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E20C" w14:textId="77777777" w:rsidR="00481543" w:rsidRDefault="00337368">
                            <w:pPr>
                              <w:pStyle w:val="20"/>
                              <w:shd w:val="clear" w:color="auto" w:fill="auto"/>
                              <w:spacing w:line="240" w:lineRule="exact"/>
                              <w:ind w:firstLine="0"/>
                            </w:pPr>
                            <w:r>
                              <w:rPr>
                                <w:rStyle w:val="2Exact"/>
                              </w:rPr>
                              <w:t>145.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6E2C4" id="Text Box 69" o:spid="_x0000_s1058" type="#_x0000_t202" style="position:absolute;left:0;text-align:left;margin-left:.05pt;margin-top:178.55pt;width:23.5pt;height:12pt;z-index:-251651072;visibility:visible;mso-wrap-style:square;mso-width-percent:0;mso-height-percent:0;mso-wrap-distance-left:5pt;mso-wrap-distance-top:243pt;mso-wrap-distance-right:10.8pt;mso-wrap-distance-bottom:44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" filled="f" stroked="f">
                <v:textbox style="mso-fit-shape-to-text:t" inset="0,0,0,0">
                  <w:txbxContent>
                    <w:p w14:paraId="5B1DE20C" w14:textId="77777777" w:rsidR="00481543" w:rsidRDefault="00337368">
                      <w:pPr>
                        <w:pStyle w:val="20"/>
                        <w:shd w:val="clear" w:color="auto" w:fill="auto"/>
                        <w:spacing w:line="240" w:lineRule="exact"/>
                        <w:ind w:firstLine="0"/>
                      </w:pPr>
                      <w:r>
                        <w:rPr>
                          <w:rStyle w:val="2Exact"/>
                        </w:rPr>
                        <w:t>145.</w:t>
                      </w:r>
                    </w:p>
                  </w:txbxContent>
                </v:textbox>
                <w10:wrap type="square" side="right" anchorx="margin"/>
              </v:shape>
            </w:pict>
          </mc:Fallback>
        </mc:AlternateContent>
      </w:r>
      <w:r>
        <w:rPr>
          <w:noProof/>
        </w:rPr>
        <mc:AlternateContent>
          <mc:Choice Requires="wps">
            <w:drawing>
              <wp:anchor distT="3610610" distB="5186045" distL="63500" distR="130810" simplePos="0" relativeHeight="251666432" behindDoc="1" locked="0" layoutInCell="1" allowOverlap="1" wp14:anchorId="226630E1" wp14:editId="5604C2FA">
                <wp:simplePos x="0" y="0"/>
                <wp:positionH relativeFrom="margin">
                  <wp:posOffset>635</wp:posOffset>
                </wp:positionH>
                <wp:positionV relativeFrom="paragraph">
                  <wp:posOffset>2792095</wp:posOffset>
                </wp:positionV>
                <wp:extent cx="304800" cy="152400"/>
                <wp:effectExtent l="4445" t="3810" r="0" b="0"/>
                <wp:wrapSquare wrapText="right"/>
                <wp:docPr id="9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7157" w14:textId="77777777" w:rsidR="00481543" w:rsidRDefault="00337368">
                            <w:pPr>
                              <w:pStyle w:val="20"/>
                              <w:shd w:val="clear" w:color="auto" w:fill="auto"/>
                              <w:spacing w:line="240" w:lineRule="exact"/>
                              <w:ind w:firstLine="0"/>
                            </w:pPr>
                            <w:r>
                              <w:rPr>
                                <w:rStyle w:val="2Exact"/>
                              </w:rPr>
                              <w:t>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630E1" id="Text Box 70" o:spid="_x0000_s1059" type="#_x0000_t202" style="position:absolute;left:0;text-align:left;margin-left:.05pt;margin-top:219.85pt;width:24pt;height:12pt;z-index:-251650048;visibility:visible;mso-wrap-style:square;mso-width-percent:0;mso-height-percent:0;mso-wrap-distance-left:5pt;mso-wrap-distance-top:284.3pt;mso-wrap-distance-right:10.3pt;mso-wrap-distance-bottom:40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" filled="f" stroked="f">
                <v:textbox style="mso-fit-shape-to-text:t" inset="0,0,0,0">
                  <w:txbxContent>
                    <w:p w14:paraId="578E7157" w14:textId="77777777" w:rsidR="00481543" w:rsidRDefault="00337368">
                      <w:pPr>
                        <w:pStyle w:val="20"/>
                        <w:shd w:val="clear" w:color="auto" w:fill="auto"/>
                        <w:spacing w:line="240" w:lineRule="exact"/>
                        <w:ind w:firstLine="0"/>
                      </w:pPr>
                      <w:r>
                        <w:rPr>
                          <w:rStyle w:val="2Exact"/>
                        </w:rPr>
                        <w:t>146.</w:t>
                      </w:r>
                    </w:p>
                  </w:txbxContent>
                </v:textbox>
                <w10:wrap type="square" side="right" anchorx="margin"/>
              </v:shape>
            </w:pict>
          </mc:Fallback>
        </mc:AlternateContent>
      </w:r>
      <w:r>
        <w:rPr>
          <w:noProof/>
        </w:rPr>
        <mc:AlternateContent>
          <mc:Choice Requires="wps">
            <w:drawing>
              <wp:anchor distT="4134485" distB="4662170" distL="63500" distR="130810" simplePos="0" relativeHeight="251667456" behindDoc="1" locked="0" layoutInCell="1" allowOverlap="1" wp14:anchorId="456DD9A4" wp14:editId="1DF25945">
                <wp:simplePos x="0" y="0"/>
                <wp:positionH relativeFrom="margin">
                  <wp:posOffset>635</wp:posOffset>
                </wp:positionH>
                <wp:positionV relativeFrom="paragraph">
                  <wp:posOffset>3316605</wp:posOffset>
                </wp:positionV>
                <wp:extent cx="304800" cy="152400"/>
                <wp:effectExtent l="4445" t="4445" r="0" b="0"/>
                <wp:wrapSquare wrapText="right"/>
                <wp:docPr id="9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1E63" w14:textId="77777777" w:rsidR="00481543" w:rsidRDefault="00337368">
                            <w:pPr>
                              <w:pStyle w:val="20"/>
                              <w:shd w:val="clear" w:color="auto" w:fill="auto"/>
                              <w:spacing w:line="240" w:lineRule="exact"/>
                              <w:ind w:firstLine="0"/>
                            </w:pPr>
                            <w:r>
                              <w:rPr>
                                <w:rStyle w:val="2Exact"/>
                              </w:rPr>
                              <w:t>147.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DD9A4" id="Text Box 71" o:spid="_x0000_s1060" type="#_x0000_t202" style="position:absolute;left:0;text-align:left;margin-left:.05pt;margin-top:261.15pt;width:24pt;height:12pt;z-index:-251649024;visibility:visible;mso-wrap-style:square;mso-width-percent:0;mso-height-percent:0;mso-wrap-distance-left:5pt;mso-wrap-distance-top:325.55pt;mso-wrap-distance-right:10.3pt;mso-wrap-distance-bottom:36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" filled="f" stroked="f">
                <v:textbox style="mso-fit-shape-to-text:t" inset="0,0,0,0">
                  <w:txbxContent>
                    <w:p w14:paraId="04A01E63" w14:textId="77777777" w:rsidR="00481543" w:rsidRDefault="00337368">
                      <w:pPr>
                        <w:pStyle w:val="20"/>
                        <w:shd w:val="clear" w:color="auto" w:fill="auto"/>
                        <w:spacing w:line="240" w:lineRule="exact"/>
                        <w:ind w:firstLine="0"/>
                      </w:pPr>
                      <w:r>
                        <w:rPr>
                          <w:rStyle w:val="2Exact"/>
                        </w:rPr>
                        <w:t>147.</w:t>
                      </w:r>
                    </w:p>
                  </w:txbxContent>
                </v:textbox>
                <w10:wrap type="square" side="right" anchorx="margin"/>
              </v:shape>
            </w:pict>
          </mc:Fallback>
        </mc:AlternateContent>
      </w:r>
      <w:r>
        <w:rPr>
          <w:noProof/>
        </w:rPr>
        <mc:AlternateContent>
          <mc:Choice Requires="wps">
            <w:drawing>
              <wp:anchor distT="4838700" distB="3957955" distL="63500" distR="100330" simplePos="0" relativeHeight="251668480" behindDoc="1" locked="0" layoutInCell="1" allowOverlap="1" wp14:anchorId="2243415F" wp14:editId="3244D67A">
                <wp:simplePos x="0" y="0"/>
                <wp:positionH relativeFrom="margin">
                  <wp:posOffset>635</wp:posOffset>
                </wp:positionH>
                <wp:positionV relativeFrom="paragraph">
                  <wp:posOffset>4020185</wp:posOffset>
                </wp:positionV>
                <wp:extent cx="335280" cy="152400"/>
                <wp:effectExtent l="4445" t="3175" r="3175" b="0"/>
                <wp:wrapSquare wrapText="right"/>
                <wp:docPr id="9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D48E" w14:textId="77777777" w:rsidR="00481543" w:rsidRDefault="00337368">
                            <w:pPr>
                              <w:pStyle w:val="20"/>
                              <w:shd w:val="clear" w:color="auto" w:fill="auto"/>
                              <w:spacing w:line="240" w:lineRule="exact"/>
                              <w:ind w:firstLine="0"/>
                            </w:pPr>
                            <w:r>
                              <w:rPr>
                                <w:rStyle w:val="2Exact"/>
                              </w:rPr>
                              <w:t>148.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3415F" id="Text Box 72" o:spid="_x0000_s1061" type="#_x0000_t202" style="position:absolute;left:0;text-align:left;margin-left:.05pt;margin-top:316.55pt;width:26.4pt;height:12pt;z-index:-251648000;visibility:visible;mso-wrap-style:square;mso-width-percent:0;mso-height-percent:0;mso-wrap-distance-left:5pt;mso-wrap-distance-top:381pt;mso-wrap-distance-right:7.9pt;mso-wrap-distance-bottom:3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" filled="f" stroked="f">
                <v:textbox style="mso-fit-shape-to-text:t" inset="0,0,0,0">
                  <w:txbxContent>
                    <w:p w14:paraId="4706D48E" w14:textId="77777777" w:rsidR="00481543" w:rsidRDefault="00337368">
                      <w:pPr>
                        <w:pStyle w:val="20"/>
                        <w:shd w:val="clear" w:color="auto" w:fill="auto"/>
                        <w:spacing w:line="240" w:lineRule="exact"/>
                        <w:ind w:firstLine="0"/>
                      </w:pPr>
                      <w:r>
                        <w:rPr>
                          <w:rStyle w:val="2Exact"/>
                        </w:rPr>
                        <w:t>148.</w:t>
                      </w:r>
                    </w:p>
                  </w:txbxContent>
                </v:textbox>
                <w10:wrap type="square" side="right" anchorx="margin"/>
              </v:shape>
            </w:pict>
          </mc:Fallback>
        </mc:AlternateContent>
      </w:r>
      <w:r>
        <w:rPr>
          <w:noProof/>
        </w:rPr>
        <mc:AlternateContent>
          <mc:Choice Requires="wps">
            <w:drawing>
              <wp:anchor distT="5536565" distB="3260090" distL="63500" distR="130810" simplePos="0" relativeHeight="251669504" behindDoc="1" locked="0" layoutInCell="1" allowOverlap="1" wp14:anchorId="092F965B" wp14:editId="3A206E0C">
                <wp:simplePos x="0" y="0"/>
                <wp:positionH relativeFrom="margin">
                  <wp:posOffset>635</wp:posOffset>
                </wp:positionH>
                <wp:positionV relativeFrom="paragraph">
                  <wp:posOffset>4718685</wp:posOffset>
                </wp:positionV>
                <wp:extent cx="304800" cy="152400"/>
                <wp:effectExtent l="4445" t="0" r="0" b="3175"/>
                <wp:wrapSquare wrapText="right"/>
                <wp:docPr id="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31AE" w14:textId="77777777" w:rsidR="00481543" w:rsidRDefault="00337368">
                            <w:pPr>
                              <w:pStyle w:val="20"/>
                              <w:shd w:val="clear" w:color="auto" w:fill="auto"/>
                              <w:spacing w:line="240" w:lineRule="exact"/>
                              <w:ind w:firstLine="0"/>
                            </w:pPr>
                            <w:r>
                              <w:rPr>
                                <w:rStyle w:val="2Exact"/>
                              </w:rPr>
                              <w:t>149.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F965B" id="Text Box 73" o:spid="_x0000_s1062" type="#_x0000_t202" style="position:absolute;left:0;text-align:left;margin-left:.05pt;margin-top:371.55pt;width:24pt;height:12pt;z-index:-251646976;visibility:visible;mso-wrap-style:square;mso-width-percent:0;mso-height-percent:0;mso-wrap-distance-left:5pt;mso-wrap-distance-top:435.95pt;mso-wrap-distance-right:10.3pt;mso-wrap-distance-bottom:25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" filled="f" stroked="f">
                <v:textbox style="mso-fit-shape-to-text:t" inset="0,0,0,0">
                  <w:txbxContent>
                    <w:p w14:paraId="02DC31AE" w14:textId="77777777" w:rsidR="00481543" w:rsidRDefault="00337368">
                      <w:pPr>
                        <w:pStyle w:val="20"/>
                        <w:shd w:val="clear" w:color="auto" w:fill="auto"/>
                        <w:spacing w:line="240" w:lineRule="exact"/>
                        <w:ind w:firstLine="0"/>
                      </w:pPr>
                      <w:r>
                        <w:rPr>
                          <w:rStyle w:val="2Exact"/>
                        </w:rPr>
                        <w:t>149.</w:t>
                      </w:r>
                    </w:p>
                  </w:txbxContent>
                </v:textbox>
                <w10:wrap type="square" side="right" anchorx="margin"/>
              </v:shape>
            </w:pict>
          </mc:Fallback>
        </mc:AlternateContent>
      </w:r>
      <w:r>
        <w:rPr>
          <w:noProof/>
        </w:rPr>
        <mc:AlternateContent>
          <mc:Choice Requires="wps">
            <w:drawing>
              <wp:anchor distT="6067425" distB="2729230" distL="63500" distR="100330" simplePos="0" relativeHeight="251670528" behindDoc="1" locked="0" layoutInCell="1" allowOverlap="1" wp14:anchorId="01A7E76C" wp14:editId="615C0143">
                <wp:simplePos x="0" y="0"/>
                <wp:positionH relativeFrom="margin">
                  <wp:posOffset>635</wp:posOffset>
                </wp:positionH>
                <wp:positionV relativeFrom="paragraph">
                  <wp:posOffset>5248910</wp:posOffset>
                </wp:positionV>
                <wp:extent cx="335280" cy="152400"/>
                <wp:effectExtent l="4445" t="3175" r="3175" b="0"/>
                <wp:wrapSquare wrapText="right"/>
                <wp:docPr id="9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1F8F2" w14:textId="77777777" w:rsidR="00481543" w:rsidRDefault="00337368">
                            <w:pPr>
                              <w:pStyle w:val="20"/>
                              <w:shd w:val="clear" w:color="auto" w:fill="auto"/>
                              <w:spacing w:line="240" w:lineRule="exact"/>
                              <w:ind w:firstLine="0"/>
                            </w:pPr>
                            <w:r>
                              <w:rPr>
                                <w:rStyle w:val="2Exact"/>
                              </w:rPr>
                              <w:t>150.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A7E76C" id="Text Box 74" o:spid="_x0000_s1063" type="#_x0000_t202" style="position:absolute;left:0;text-align:left;margin-left:.05pt;margin-top:413.3pt;width:26.4pt;height:12pt;z-index:-251645952;visibility:visible;mso-wrap-style:square;mso-width-percent:0;mso-height-percent:0;mso-wrap-distance-left:5pt;mso-wrap-distance-top:477.75pt;mso-wrap-distance-right:7.9pt;mso-wrap-distance-bottom:21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" filled="f" stroked="f">
                <v:textbox style="mso-fit-shape-to-text:t" inset="0,0,0,0">
                  <w:txbxContent>
                    <w:p w14:paraId="14E1F8F2" w14:textId="77777777" w:rsidR="00481543" w:rsidRDefault="00337368">
                      <w:pPr>
                        <w:pStyle w:val="20"/>
                        <w:shd w:val="clear" w:color="auto" w:fill="auto"/>
                        <w:spacing w:line="240" w:lineRule="exact"/>
                        <w:ind w:firstLine="0"/>
                      </w:pPr>
                      <w:r>
                        <w:rPr>
                          <w:rStyle w:val="2Exact"/>
                        </w:rPr>
                        <w:t>150.</w:t>
                      </w:r>
                    </w:p>
                  </w:txbxContent>
                </v:textbox>
                <w10:wrap type="square" side="right" anchorx="margin"/>
              </v:shape>
            </w:pict>
          </mc:Fallback>
        </mc:AlternateContent>
      </w:r>
      <w:r>
        <w:rPr>
          <w:noProof/>
        </w:rPr>
        <mc:AlternateContent>
          <mc:Choice Requires="wps">
            <w:drawing>
              <wp:anchor distT="6941820" distB="1851660" distL="63500" distR="100330" simplePos="0" relativeHeight="251671552" behindDoc="1" locked="0" layoutInCell="1" allowOverlap="1" wp14:anchorId="2165BCDA" wp14:editId="1A4F11B6">
                <wp:simplePos x="0" y="0"/>
                <wp:positionH relativeFrom="margin">
                  <wp:posOffset>635</wp:posOffset>
                </wp:positionH>
                <wp:positionV relativeFrom="paragraph">
                  <wp:posOffset>6123940</wp:posOffset>
                </wp:positionV>
                <wp:extent cx="335280" cy="152400"/>
                <wp:effectExtent l="4445" t="1905" r="3175" b="0"/>
                <wp:wrapSquare wrapText="right"/>
                <wp:docPr id="9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C3A6" w14:textId="77777777" w:rsidR="00481543" w:rsidRDefault="00337368">
                            <w:pPr>
                              <w:pStyle w:val="20"/>
                              <w:shd w:val="clear" w:color="auto" w:fill="auto"/>
                              <w:spacing w:line="240" w:lineRule="exact"/>
                              <w:ind w:firstLine="0"/>
                            </w:pPr>
                            <w:r>
                              <w:rPr>
                                <w:rStyle w:val="2Exact"/>
                              </w:rPr>
                              <w:t>151.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5BCDA" id="Text Box 75" o:spid="_x0000_s1064" type="#_x0000_t202" style="position:absolute;left:0;text-align:left;margin-left:.05pt;margin-top:482.2pt;width:26.4pt;height:12pt;z-index:-251644928;visibility:visible;mso-wrap-style:square;mso-width-percent:0;mso-height-percent:0;mso-wrap-distance-left:5pt;mso-wrap-distance-top:546.6pt;mso-wrap-distance-right:7.9pt;mso-wrap-distance-bottom:14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" filled="f" stroked="f">
                <v:textbox style="mso-fit-shape-to-text:t" inset="0,0,0,0">
                  <w:txbxContent>
                    <w:p w14:paraId="049FC3A6" w14:textId="77777777" w:rsidR="00481543" w:rsidRDefault="00337368">
                      <w:pPr>
                        <w:pStyle w:val="20"/>
                        <w:shd w:val="clear" w:color="auto" w:fill="auto"/>
                        <w:spacing w:line="240" w:lineRule="exact"/>
                        <w:ind w:firstLine="0"/>
                      </w:pPr>
                      <w:r>
                        <w:rPr>
                          <w:rStyle w:val="2Exact"/>
                        </w:rPr>
                        <w:t>151.</w:t>
                      </w:r>
                    </w:p>
                  </w:txbxContent>
                </v:textbox>
                <w10:wrap type="square" side="right" anchorx="margin"/>
              </v:shape>
            </w:pict>
          </mc:Fallback>
        </mc:AlternateContent>
      </w:r>
      <w:r>
        <w:rPr>
          <w:noProof/>
        </w:rPr>
        <mc:AlternateContent>
          <mc:Choice Requires="wps">
            <w:drawing>
              <wp:anchor distT="7466330" distB="1330325" distL="63500" distR="100330" simplePos="0" relativeHeight="251672576" behindDoc="1" locked="0" layoutInCell="1" allowOverlap="1" wp14:anchorId="570ACDE3" wp14:editId="09FFAE02">
                <wp:simplePos x="0" y="0"/>
                <wp:positionH relativeFrom="margin">
                  <wp:posOffset>635</wp:posOffset>
                </wp:positionH>
                <wp:positionV relativeFrom="paragraph">
                  <wp:posOffset>6647815</wp:posOffset>
                </wp:positionV>
                <wp:extent cx="335280" cy="152400"/>
                <wp:effectExtent l="4445" t="1905" r="3175" b="0"/>
                <wp:wrapSquare wrapText="right"/>
                <wp:docPr id="9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C695" w14:textId="77777777" w:rsidR="00481543" w:rsidRDefault="00337368">
                            <w:pPr>
                              <w:pStyle w:val="20"/>
                              <w:shd w:val="clear" w:color="auto" w:fill="auto"/>
                              <w:spacing w:line="240" w:lineRule="exact"/>
                              <w:ind w:firstLine="0"/>
                            </w:pPr>
                            <w:r>
                              <w:rPr>
                                <w:rStyle w:val="2Exact"/>
                              </w:rPr>
                              <w:t>152.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ACDE3" id="Text Box 76" o:spid="_x0000_s1065" type="#_x0000_t202" style="position:absolute;left:0;text-align:left;margin-left:.05pt;margin-top:523.45pt;width:26.4pt;height:12pt;z-index:-251643904;visibility:visible;mso-wrap-style:square;mso-width-percent:0;mso-height-percent:0;mso-wrap-distance-left:5pt;mso-wrap-distance-top:587.9pt;mso-wrap-distance-right:7.9pt;mso-wrap-distance-bottom:10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" filled="f" stroked="f">
                <v:textbox style="mso-fit-shape-to-text:t" inset="0,0,0,0">
                  <w:txbxContent>
                    <w:p w14:paraId="1AC2C695" w14:textId="77777777" w:rsidR="00481543" w:rsidRDefault="00337368">
                      <w:pPr>
                        <w:pStyle w:val="20"/>
                        <w:shd w:val="clear" w:color="auto" w:fill="auto"/>
                        <w:spacing w:line="240" w:lineRule="exact"/>
                        <w:ind w:firstLine="0"/>
                      </w:pPr>
                      <w:r>
                        <w:rPr>
                          <w:rStyle w:val="2Exact"/>
                        </w:rPr>
                        <w:t>152.</w:t>
                      </w:r>
                    </w:p>
                  </w:txbxContent>
                </v:textbox>
                <w10:wrap type="square" side="right" anchorx="margin"/>
              </v:shape>
            </w:pict>
          </mc:Fallback>
        </mc:AlternateContent>
      </w:r>
      <w:r>
        <w:rPr>
          <w:noProof/>
        </w:rPr>
        <mc:AlternateContent>
          <mc:Choice Requires="wps">
            <w:drawing>
              <wp:anchor distT="7816850" distB="979805" distL="63500" distR="137160" simplePos="0" relativeHeight="251673600" behindDoc="1" locked="0" layoutInCell="1" allowOverlap="1" wp14:anchorId="548968E0" wp14:editId="3C8C9381">
                <wp:simplePos x="0" y="0"/>
                <wp:positionH relativeFrom="margin">
                  <wp:posOffset>635</wp:posOffset>
                </wp:positionH>
                <wp:positionV relativeFrom="paragraph">
                  <wp:posOffset>6998335</wp:posOffset>
                </wp:positionV>
                <wp:extent cx="298450" cy="152400"/>
                <wp:effectExtent l="4445" t="0" r="1905" b="0"/>
                <wp:wrapSquare wrapText="right"/>
                <wp:docPr id="8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506BB" w14:textId="77777777" w:rsidR="00481543" w:rsidRDefault="00337368">
                            <w:pPr>
                              <w:pStyle w:val="20"/>
                              <w:shd w:val="clear" w:color="auto" w:fill="auto"/>
                              <w:spacing w:line="240" w:lineRule="exact"/>
                              <w:ind w:firstLine="0"/>
                            </w:pPr>
                            <w:r>
                              <w:rPr>
                                <w:rStyle w:val="2Exact"/>
                              </w:rPr>
                              <w:t>153.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968E0" id="Text Box 77" o:spid="_x0000_s1066" type="#_x0000_t202" style="position:absolute;left:0;text-align:left;margin-left:.05pt;margin-top:551.05pt;width:23.5pt;height:12pt;z-index:-251642880;visibility:visible;mso-wrap-style:square;mso-width-percent:0;mso-height-percent:0;mso-wrap-distance-left:5pt;mso-wrap-distance-top:615.5pt;mso-wrap-distance-right:10.8pt;mso-wrap-distance-bottom:7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" filled="f" stroked="f">
                <v:textbox style="mso-fit-shape-to-text:t" inset="0,0,0,0">
                  <w:txbxContent>
                    <w:p w14:paraId="379506BB" w14:textId="77777777" w:rsidR="00481543" w:rsidRDefault="00337368">
                      <w:pPr>
                        <w:pStyle w:val="20"/>
                        <w:shd w:val="clear" w:color="auto" w:fill="auto"/>
                        <w:spacing w:line="240" w:lineRule="exact"/>
                        <w:ind w:firstLine="0"/>
                      </w:pPr>
                      <w:r>
                        <w:rPr>
                          <w:rStyle w:val="2Exact"/>
                        </w:rPr>
                        <w:t>153.</w:t>
                      </w:r>
                    </w:p>
                  </w:txbxContent>
                </v:textbox>
                <w10:wrap type="square" side="right" anchorx="margin"/>
              </v:shape>
            </w:pict>
          </mc:Fallback>
        </mc:AlternateContent>
      </w:r>
      <w:r w:rsidR="00337368">
        <w:rPr>
          <w:rStyle w:val="24"/>
        </w:rPr>
        <w:t>Rossi A, Cornette J, Johnson MR, Karamermer Y, Springeling T, Opic P, Moelker A, Krestin GP, Steegers E, Roos-Hesselink J, van Gems R-JM.</w:t>
      </w:r>
      <w:r w:rsidR="00337368">
        <w:rPr>
          <w:lang w:val="en-US" w:eastAsia="en-US" w:bidi="en-US"/>
        </w:rPr>
        <w:t xml:space="preserve"> Quantitative cardiovascular magnetic resonance in pregnant women: cross-sectional analysis of physiological parameters</w:t>
      </w:r>
      <w:r w:rsidR="00337368">
        <w:rPr>
          <w:lang w:val="en-US" w:eastAsia="en-US" w:bidi="en-US"/>
        </w:rPr>
        <w:t xml:space="preserve"> throughout pregnancy and the impact of the supine position. J Cardiovasc Magn Reson. 2011; 13:31. doi: 10.11</w:t>
      </w:r>
      <w:r w:rsidR="00337368">
        <w:t>86/1</w:t>
      </w:r>
      <w:r w:rsidR="00337368">
        <w:rPr>
          <w:lang w:val="en-US" w:eastAsia="en-US" w:bidi="en-US"/>
        </w:rPr>
        <w:t>532-429X-13-31.</w:t>
      </w:r>
    </w:p>
    <w:p w14:paraId="1C1B5546" w14:textId="77777777" w:rsidR="00481543" w:rsidRDefault="00337368">
      <w:pPr>
        <w:pStyle w:val="20"/>
        <w:shd w:val="clear" w:color="auto" w:fill="auto"/>
        <w:spacing w:line="274" w:lineRule="exact"/>
        <w:ind w:left="700" w:firstLine="0"/>
        <w:jc w:val="both"/>
      </w:pPr>
      <w:r>
        <w:rPr>
          <w:rStyle w:val="24"/>
        </w:rPr>
        <w:t>Lee AJ, Landau R.</w:t>
      </w:r>
      <w:r>
        <w:rPr>
          <w:lang w:val="en-US" w:eastAsia="en-US" w:bidi="en-US"/>
        </w:rPr>
        <w:t xml:space="preserve"> Aortocaval Compression Syndrome: Time to Revisit Certain Dogmas. Anesth Analg. 2017;125(6): 1975-85. doi:10.1</w:t>
      </w:r>
      <w:r>
        <w:rPr>
          <w:lang w:val="en-US" w:eastAsia="en-US" w:bidi="en-US"/>
        </w:rPr>
        <w:t>213/ANE.0000000000002313.</w:t>
      </w:r>
    </w:p>
    <w:p w14:paraId="5FA31A39" w14:textId="77777777" w:rsidR="00481543" w:rsidRDefault="00337368">
      <w:pPr>
        <w:pStyle w:val="20"/>
        <w:shd w:val="clear" w:color="auto" w:fill="auto"/>
        <w:spacing w:line="274" w:lineRule="exact"/>
        <w:ind w:left="700" w:firstLine="0"/>
        <w:jc w:val="both"/>
      </w:pPr>
      <w:r>
        <w:rPr>
          <w:rStyle w:val="24"/>
        </w:rPr>
        <w:t>Chestnut DH.</w:t>
      </w:r>
      <w:r>
        <w:rPr>
          <w:lang w:val="en-US" w:eastAsia="en-US" w:bidi="en-US"/>
        </w:rPr>
        <w:t xml:space="preserve"> The Aortocaval Compression Conundrum. Anesth Analg. 2017;125(6):1838- 9. doi: 10.1213/ANE.0000000000002400.</w:t>
      </w:r>
    </w:p>
    <w:p w14:paraId="0F31D49A" w14:textId="77777777" w:rsidR="00481543" w:rsidRDefault="00337368">
      <w:pPr>
        <w:pStyle w:val="20"/>
        <w:shd w:val="clear" w:color="auto" w:fill="auto"/>
        <w:spacing w:line="274" w:lineRule="exact"/>
        <w:ind w:left="700" w:firstLine="0"/>
        <w:jc w:val="both"/>
      </w:pPr>
      <w:r>
        <w:rPr>
          <w:rStyle w:val="24"/>
        </w:rPr>
        <w:t>Yurashevich M, Chow A, Kowalczyk JJ, Traynor AJ, Carvalho B.</w:t>
      </w:r>
      <w:r>
        <w:rPr>
          <w:lang w:val="en-US" w:eastAsia="en-US" w:bidi="en-US"/>
        </w:rPr>
        <w:t xml:space="preserve"> Preoperative Fasting Times for Patients Undergoi</w:t>
      </w:r>
      <w:r>
        <w:rPr>
          <w:lang w:val="en-US" w:eastAsia="en-US" w:bidi="en-US"/>
        </w:rPr>
        <w:t>ng Caesarean Delivery: Before and After a Patient Educational Initiative. Turkish J Anaesthesiol Reanim. 2019;47(4):282-6. doi: 10.5152/TJAR.2019.95770.</w:t>
      </w:r>
    </w:p>
    <w:p w14:paraId="05B5CDE6" w14:textId="77777777" w:rsidR="00481543" w:rsidRDefault="00337368">
      <w:pPr>
        <w:pStyle w:val="20"/>
        <w:shd w:val="clear" w:color="auto" w:fill="auto"/>
        <w:spacing w:line="274" w:lineRule="exact"/>
        <w:ind w:left="700" w:firstLine="0"/>
        <w:jc w:val="both"/>
      </w:pPr>
      <w:r>
        <w:rPr>
          <w:rStyle w:val="24"/>
        </w:rPr>
        <w:t>Lambert E, Carey S.</w:t>
      </w:r>
      <w:r>
        <w:rPr>
          <w:lang w:val="en-US" w:eastAsia="en-US" w:bidi="en-US"/>
        </w:rPr>
        <w:t xml:space="preserve"> Practice Guideline Recommendations on Perioperative Fasting; A Systematic Review. J</w:t>
      </w:r>
      <w:r>
        <w:rPr>
          <w:lang w:val="en-US" w:eastAsia="en-US" w:bidi="en-US"/>
        </w:rPr>
        <w:t>PEN J Parenter Enteral Nutr. 2016;40(8):1158-65. doi:10.1</w:t>
      </w:r>
      <w:r>
        <w:t>177/01486071</w:t>
      </w:r>
      <w:r>
        <w:rPr>
          <w:lang w:val="en-US" w:eastAsia="en-US" w:bidi="en-US"/>
        </w:rPr>
        <w:t>14567713.</w:t>
      </w:r>
    </w:p>
    <w:p w14:paraId="2AA89BA4" w14:textId="77777777" w:rsidR="00481543" w:rsidRDefault="00337368">
      <w:pPr>
        <w:pStyle w:val="20"/>
        <w:shd w:val="clear" w:color="auto" w:fill="auto"/>
        <w:spacing w:line="274" w:lineRule="exact"/>
        <w:ind w:left="700" w:firstLine="0"/>
        <w:jc w:val="both"/>
      </w:pPr>
      <w:r>
        <w:rPr>
          <w:rStyle w:val="24"/>
        </w:rPr>
        <w:t>Lin F-T, Lin T-R, Liao C-W, Chen S-H.</w:t>
      </w:r>
      <w:r>
        <w:rPr>
          <w:lang w:val="en-US" w:eastAsia="en-US" w:bidi="en-US"/>
        </w:rPr>
        <w:t xml:space="preserve"> A Systematic Review and Meta-Analysis of the Pros and Cons of Consuming Liquids Preoperatively. Hu Li Za Zhi. 2017;64(4):79-88. doi:10.6224</w:t>
      </w:r>
      <w:r>
        <w:rPr>
          <w:lang w:val="en-US" w:eastAsia="en-US" w:bidi="en-US"/>
        </w:rPr>
        <w:t>/JN.000057.</w:t>
      </w:r>
    </w:p>
    <w:p w14:paraId="2167A711" w14:textId="77777777" w:rsidR="00481543" w:rsidRDefault="00337368">
      <w:pPr>
        <w:pStyle w:val="20"/>
        <w:shd w:val="clear" w:color="auto" w:fill="auto"/>
        <w:spacing w:line="274" w:lineRule="exact"/>
        <w:ind w:left="700" w:firstLine="0"/>
        <w:jc w:val="both"/>
      </w:pPr>
      <w:r>
        <w:rPr>
          <w:lang w:val="en-US" w:eastAsia="en-US" w:bidi="en-US"/>
        </w:rPr>
        <w:t>Practice Guidelines for Obstetric Anesthesia; An Updated Report by the American Society of Anesthesiologists Task Force on Obstetric Anesthesia and the Society for Obstetric Anesthesia and Perinatology. Anesthesiology. 2016;124(2):270-300. doi:</w:t>
      </w:r>
      <w:r>
        <w:rPr>
          <w:lang w:val="en-US" w:eastAsia="en-US" w:bidi="en-US"/>
        </w:rPr>
        <w:t xml:space="preserve"> 10.1097/ALN.0000000000000935.</w:t>
      </w:r>
    </w:p>
    <w:p w14:paraId="2080EB67" w14:textId="77777777" w:rsidR="00481543" w:rsidRDefault="00337368">
      <w:pPr>
        <w:pStyle w:val="20"/>
        <w:shd w:val="clear" w:color="auto" w:fill="auto"/>
        <w:spacing w:line="274" w:lineRule="exact"/>
        <w:ind w:left="700" w:firstLine="0"/>
        <w:jc w:val="both"/>
      </w:pPr>
      <w:r>
        <w:rPr>
          <w:lang w:val="en-US" w:eastAsia="en-US" w:bidi="en-US"/>
        </w:rPr>
        <w:t>Practice Guidelines for Preoperative Fasting and the Use of Pharmacologic Agents to Reduce the Risk of Pulmonary Aspiration: Application to Healthy Patients Undergoing Elective Procedures: An Updated Report by the American So</w:t>
      </w:r>
      <w:r>
        <w:rPr>
          <w:lang w:val="en-US" w:eastAsia="en-US" w:bidi="en-US"/>
        </w:rPr>
        <w:t>ciety of Anesthesiologists Tas. Anesthesiology. 2017; 126(3):376-93. doi: 10.1097/ALN.0000000000001452.</w:t>
      </w:r>
    </w:p>
    <w:p w14:paraId="0CD3990D" w14:textId="77777777" w:rsidR="00481543" w:rsidRDefault="00337368">
      <w:pPr>
        <w:pStyle w:val="20"/>
        <w:shd w:val="clear" w:color="auto" w:fill="auto"/>
        <w:spacing w:line="274" w:lineRule="exact"/>
        <w:ind w:left="700" w:firstLine="0"/>
        <w:jc w:val="both"/>
      </w:pPr>
      <w:r>
        <w:rPr>
          <w:rStyle w:val="24"/>
        </w:rPr>
        <w:t>Becke K, Johr M, Girard T.</w:t>
      </w:r>
      <w:r>
        <w:rPr>
          <w:lang w:val="en-US" w:eastAsia="en-US" w:bidi="en-US"/>
        </w:rPr>
        <w:t xml:space="preserve"> Anaesthesia Induction in Non-fasting Patients - the Example of Pregnant Women and Children. Anasthesiol Intensivmed Notfallme</w:t>
      </w:r>
      <w:r>
        <w:rPr>
          <w:lang w:val="en-US" w:eastAsia="en-US" w:bidi="en-US"/>
        </w:rPr>
        <w:t>d Schmerzther. 2019;54(10):617-28.doi:10.1055/a-0720-3936.</w:t>
      </w:r>
    </w:p>
    <w:p w14:paraId="2CA337E7" w14:textId="77777777" w:rsidR="00481543" w:rsidRDefault="00337368">
      <w:pPr>
        <w:pStyle w:val="20"/>
        <w:shd w:val="clear" w:color="auto" w:fill="auto"/>
        <w:spacing w:line="274" w:lineRule="exact"/>
        <w:ind w:left="700" w:firstLine="0"/>
        <w:jc w:val="both"/>
      </w:pPr>
      <w:r>
        <w:rPr>
          <w:rStyle w:val="24"/>
        </w:rPr>
        <w:t>Wilson RD, Caughey AB, Wood SL, Macones GA, Wrench IJ, Huang J, Norman M, Pettersson K, Fawcett WJ, Shalabi MM, Metcalfe A, Gramlich L, Nelson G.</w:t>
      </w:r>
      <w:r>
        <w:rPr>
          <w:lang w:val="en-US" w:eastAsia="en-US" w:bidi="en-US"/>
        </w:rPr>
        <w:t xml:space="preserve"> Guidelines for Antenatal and Preoperative care in C</w:t>
      </w:r>
      <w:r>
        <w:rPr>
          <w:lang w:val="en-US" w:eastAsia="en-US" w:bidi="en-US"/>
        </w:rPr>
        <w:t>esarean Delivery: Enhanced Recovery After Surgery Society Recommendations (Part 1). Am J Obstet Gynecol. 2018;219(6):523.el-523.el5. doi:10.1016/j.ajog.2018.09.015.</w:t>
      </w:r>
    </w:p>
    <w:p w14:paraId="0CA46AE5" w14:textId="77777777" w:rsidR="00481543" w:rsidRDefault="00337368">
      <w:pPr>
        <w:pStyle w:val="20"/>
        <w:shd w:val="clear" w:color="auto" w:fill="auto"/>
        <w:spacing w:line="274" w:lineRule="exact"/>
        <w:ind w:left="700" w:firstLine="0"/>
        <w:jc w:val="both"/>
      </w:pPr>
      <w:r>
        <w:rPr>
          <w:rStyle w:val="24"/>
        </w:rPr>
        <w:t>Noba L, Wakefield A.</w:t>
      </w:r>
      <w:r>
        <w:rPr>
          <w:lang w:val="en-US" w:eastAsia="en-US" w:bidi="en-US"/>
        </w:rPr>
        <w:t xml:space="preserve"> Are carbohydrate drinks more effective than preoperative fasting: A sy</w:t>
      </w:r>
      <w:r>
        <w:rPr>
          <w:lang w:val="en-US" w:eastAsia="en-US" w:bidi="en-US"/>
        </w:rPr>
        <w:t>stematic review of randomised controlled trials. J Clin Nurs. 2019;28(17-18):3096-116. doi:10.1111/jocn.l4919.</w:t>
      </w:r>
    </w:p>
    <w:p w14:paraId="1AA57BBB" w14:textId="77777777" w:rsidR="00481543" w:rsidRDefault="00337368">
      <w:pPr>
        <w:pStyle w:val="20"/>
        <w:shd w:val="clear" w:color="auto" w:fill="auto"/>
        <w:spacing w:line="274" w:lineRule="exact"/>
        <w:ind w:left="700" w:firstLine="0"/>
        <w:jc w:val="both"/>
      </w:pPr>
      <w:r>
        <w:rPr>
          <w:rStyle w:val="24"/>
        </w:rPr>
        <w:t>Chon T, Ma A, Mun-Price C.</w:t>
      </w:r>
      <w:r>
        <w:rPr>
          <w:lang w:val="en-US" w:eastAsia="en-US" w:bidi="en-US"/>
        </w:rPr>
        <w:t xml:space="preserve"> Perioperative Fasting and the Patient Experience. Cureus. 2017;9(5):el272.doi:10.7759/cureus.l272.</w:t>
      </w:r>
    </w:p>
    <w:p w14:paraId="598872AC" w14:textId="77777777" w:rsidR="00481543" w:rsidRDefault="00337368">
      <w:pPr>
        <w:pStyle w:val="20"/>
        <w:shd w:val="clear" w:color="auto" w:fill="auto"/>
        <w:spacing w:line="274" w:lineRule="exact"/>
        <w:ind w:left="700" w:firstLine="0"/>
        <w:jc w:val="both"/>
      </w:pPr>
      <w:r>
        <w:rPr>
          <w:rStyle w:val="24"/>
        </w:rPr>
        <w:t>Zychowicz A, Pisars</w:t>
      </w:r>
      <w:r>
        <w:rPr>
          <w:rStyle w:val="24"/>
        </w:rPr>
        <w:t>ka M, Laskawska A, Czyz M, Witowski J, Kisielewski M, Kulawik J, Budzyhski A, Pfdziwiatr M.</w:t>
      </w:r>
      <w:r>
        <w:rPr>
          <w:lang w:val="en-US" w:eastAsia="en-US" w:bidi="en-US"/>
        </w:rPr>
        <w:t xml:space="preserve"> Patients’ opinions on enhanced recovery after smgery perioperative care principles: a questionnaire study. Wideochirurgia i inne Tech maloinwazyjne = Videosurgery o</w:t>
      </w:r>
      <w:r>
        <w:rPr>
          <w:lang w:val="en-US" w:eastAsia="en-US" w:bidi="en-US"/>
        </w:rPr>
        <w:t>ther miniinvasive Tech. 2019;14(l):27-37. doi:10.5114/wiitm.2018.77261.</w:t>
      </w:r>
    </w:p>
    <w:p w14:paraId="62A42419" w14:textId="77777777" w:rsidR="00481543" w:rsidRDefault="00337368">
      <w:pPr>
        <w:pStyle w:val="20"/>
        <w:shd w:val="clear" w:color="auto" w:fill="auto"/>
        <w:spacing w:line="274" w:lineRule="exact"/>
        <w:ind w:left="700" w:firstLine="0"/>
        <w:jc w:val="both"/>
        <w:sectPr w:rsidR="00481543">
          <w:footerReference w:type="even" r:id="rId41"/>
          <w:footerReference w:type="default" r:id="rId42"/>
          <w:headerReference w:type="first" r:id="rId43"/>
          <w:footerReference w:type="first" r:id="rId44"/>
          <w:pgSz w:w="11900" w:h="16840"/>
          <w:pgMar w:top="1304" w:right="672" w:bottom="1136" w:left="1656" w:header="0" w:footer="3" w:gutter="0"/>
          <w:cols w:space="720"/>
          <w:noEndnote/>
          <w:titlePg/>
          <w:docGrid w:linePitch="360"/>
        </w:sectPr>
      </w:pPr>
      <w:r>
        <w:rPr>
          <w:rStyle w:val="24"/>
        </w:rPr>
        <w:t>Erango M, Frigessi A, Ross eland LA. A</w:t>
      </w:r>
      <w:r>
        <w:rPr>
          <w:lang w:val="en-US" w:eastAsia="en-US" w:bidi="en-US"/>
        </w:rPr>
        <w:t xml:space="preserve"> three minutes supine position test reveals higher risk of spinal anesthesia induced hypotension during cesarean delivery. An observational</w:t>
      </w:r>
    </w:p>
    <w:p w14:paraId="4E09B756" w14:textId="77777777" w:rsidR="00481543" w:rsidRDefault="00337368">
      <w:pPr>
        <w:pStyle w:val="20"/>
        <w:shd w:val="clear" w:color="auto" w:fill="auto"/>
        <w:spacing w:line="274" w:lineRule="exact"/>
        <w:ind w:left="700" w:firstLine="0"/>
        <w:jc w:val="both"/>
      </w:pPr>
      <w:r>
        <w:rPr>
          <w:lang w:val="en-US" w:eastAsia="en-US" w:bidi="en-US"/>
        </w:rPr>
        <w:lastRenderedPageBreak/>
        <w:t>study. FlOOOResearch. 2018;7:1028. doi:10.12688/fl000research.l5142.1.</w:t>
      </w:r>
    </w:p>
    <w:p w14:paraId="65CB396E"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Chooi C, Cox JJ, Lumb RS, Middleton P, Chemal</w:t>
      </w:r>
      <w:r>
        <w:rPr>
          <w:rStyle w:val="24"/>
        </w:rPr>
        <w:t xml:space="preserve">i M, Emmett RS, Simmons SW, </w:t>
      </w:r>
      <w:r>
        <w:rPr>
          <w:rStyle w:val="24"/>
          <w:lang w:val="ru-RU" w:eastAsia="ru-RU" w:bidi="ru-RU"/>
        </w:rPr>
        <w:t xml:space="preserve">Супа </w:t>
      </w:r>
      <w:r>
        <w:rPr>
          <w:rStyle w:val="24"/>
        </w:rPr>
        <w:t xml:space="preserve">AM. </w:t>
      </w:r>
      <w:r>
        <w:rPr>
          <w:lang w:val="en-US" w:eastAsia="en-US" w:bidi="en-US"/>
        </w:rPr>
        <w:t>Techniques for preventing hypotension during spinal anaesthesia for caesarean section. Cochrane database Syst Rev. 2017;8:CD002251. doi:10.1002/14651858.CD002251.pub3.</w:t>
      </w:r>
    </w:p>
    <w:p w14:paraId="40670CF9"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Champaneria R, Shah L, Wilson MJ, Daniels JP.</w:t>
      </w:r>
      <w:r>
        <w:rPr>
          <w:lang w:val="en-US" w:eastAsia="en-US" w:bidi="en-US"/>
        </w:rPr>
        <w:t xml:space="preserve"> Clinical effectiveness of transversus abdominis plane (TAP) blocks for pain relief after caesarean section: a meta-analysis. Int J Obstet Anesth. 2016;28:45-60. doi:10.1016/j.ijoa.2016.07.009.</w:t>
      </w:r>
    </w:p>
    <w:p w14:paraId="4C698865"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Long JB, Bevil K, Giles DL.</w:t>
      </w:r>
      <w:r>
        <w:rPr>
          <w:lang w:val="en-US" w:eastAsia="en-US" w:bidi="en-US"/>
        </w:rPr>
        <w:t xml:space="preserve"> Preemptive Analgesia in Minimally </w:t>
      </w:r>
      <w:r>
        <w:rPr>
          <w:lang w:val="en-US" w:eastAsia="en-US" w:bidi="en-US"/>
        </w:rPr>
        <w:t>Invasive Gynecologic Surgery. J Minim Invasive Gynecol. 2019;26(2):198-218. doi:10.1016/j.jmig.2018.07.018.</w:t>
      </w:r>
    </w:p>
    <w:p w14:paraId="07A25FAA"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Abdallah FW, Halpern SH, Margarido CB.</w:t>
      </w:r>
      <w:r>
        <w:rPr>
          <w:lang w:val="en-US" w:eastAsia="en-US" w:bidi="en-US"/>
        </w:rPr>
        <w:t xml:space="preserve"> Transversus abdominis plane block for postoperative analgesia after Caesarean delivery performed under spinal</w:t>
      </w:r>
      <w:r>
        <w:rPr>
          <w:lang w:val="en-US" w:eastAsia="en-US" w:bidi="en-US"/>
        </w:rPr>
        <w:t xml:space="preserve"> anaesthesia? A systematic review and meta-analysis. Br J Anaesth. 2012;109(5):679-87. doi: 10.1093/bja/aes279.</w:t>
      </w:r>
    </w:p>
    <w:p w14:paraId="7B3CAF7B"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Mkontwana N, Novikova N.</w:t>
      </w:r>
      <w:r>
        <w:rPr>
          <w:lang w:val="en-US" w:eastAsia="en-US" w:bidi="en-US"/>
        </w:rPr>
        <w:t xml:space="preserve"> Oral analgesia for relieving post-caesarean pain. Cochrane database Syst Rev. 2015;(3):CD010450. doi:10.1002/14651858.C</w:t>
      </w:r>
      <w:r>
        <w:rPr>
          <w:lang w:val="en-US" w:eastAsia="en-US" w:bidi="en-US"/>
        </w:rPr>
        <w:t>D010450.pub2.</w:t>
      </w:r>
    </w:p>
    <w:p w14:paraId="622500C3"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Fuchs F, Benhamou D.</w:t>
      </w:r>
      <w:r>
        <w:rPr>
          <w:lang w:val="en-US" w:eastAsia="en-US" w:bidi="en-US"/>
        </w:rPr>
        <w:t xml:space="preserve"> Post-partum management after cesarean delivery. Guidelines for clinical practice. J Gynecol Obstet Biol Reprod (Paris). 2015;44(10):llll-7. doi: 10.1016/j .jgyn.2015.09.020.</w:t>
      </w:r>
    </w:p>
    <w:p w14:paraId="409B1514" w14:textId="77777777" w:rsidR="00481543" w:rsidRDefault="00337368">
      <w:pPr>
        <w:pStyle w:val="20"/>
        <w:numPr>
          <w:ilvl w:val="0"/>
          <w:numId w:val="27"/>
        </w:numPr>
        <w:shd w:val="clear" w:color="auto" w:fill="auto"/>
        <w:tabs>
          <w:tab w:val="left" w:pos="624"/>
        </w:tabs>
        <w:spacing w:line="274" w:lineRule="exact"/>
        <w:ind w:left="700" w:hanging="700"/>
        <w:jc w:val="both"/>
      </w:pPr>
      <w:r>
        <w:rPr>
          <w:rStyle w:val="24"/>
        </w:rPr>
        <w:t>Carvalho B, ButwickAJ.</w:t>
      </w:r>
      <w:r>
        <w:rPr>
          <w:lang w:val="en-US" w:eastAsia="en-US" w:bidi="en-US"/>
        </w:rPr>
        <w:t xml:space="preserve"> Postcesarean delivery an</w:t>
      </w:r>
      <w:r>
        <w:rPr>
          <w:lang w:val="en-US" w:eastAsia="en-US" w:bidi="en-US"/>
        </w:rPr>
        <w:t>algesia. Best Pract Res Clin Anaesthesiol. 2017;31 (1 ):69-79. doi: 10.1016/j.bpa.2017.01.003.</w:t>
      </w:r>
    </w:p>
    <w:p w14:paraId="18846ABF" w14:textId="77777777" w:rsidR="00481543" w:rsidRDefault="00337368">
      <w:pPr>
        <w:pStyle w:val="43"/>
        <w:numPr>
          <w:ilvl w:val="0"/>
          <w:numId w:val="27"/>
        </w:numPr>
        <w:shd w:val="clear" w:color="auto" w:fill="auto"/>
        <w:tabs>
          <w:tab w:val="left" w:pos="624"/>
        </w:tabs>
        <w:spacing w:line="274" w:lineRule="exact"/>
        <w:ind w:left="700" w:hanging="700"/>
        <w:jc w:val="both"/>
      </w:pPr>
      <w:r>
        <w:t>Senat M-V, Sentilhes L, Battut A, Benhamou D, Bydlowski S, Chantry A, Deffieux X, Diers</w:t>
      </w:r>
    </w:p>
    <w:p w14:paraId="2AFFE9FE" w14:textId="77777777" w:rsidR="00481543" w:rsidRDefault="00337368">
      <w:pPr>
        <w:pStyle w:val="43"/>
        <w:numPr>
          <w:ilvl w:val="0"/>
          <w:numId w:val="28"/>
        </w:numPr>
        <w:shd w:val="clear" w:color="auto" w:fill="auto"/>
        <w:tabs>
          <w:tab w:val="left" w:pos="1042"/>
        </w:tabs>
        <w:spacing w:line="274" w:lineRule="exact"/>
        <w:ind w:left="700"/>
        <w:jc w:val="both"/>
      </w:pPr>
      <w:r>
        <w:t>Doret M, Ducroux-Schouwey C, Fuchs F, Gascoin G, Lebot C, Marcellin L, Pl</w:t>
      </w:r>
      <w:r>
        <w:t>u-Bureau</w:t>
      </w:r>
    </w:p>
    <w:p w14:paraId="36C08F7D" w14:textId="23CBF85D" w:rsidR="00481543" w:rsidRDefault="00903D77">
      <w:pPr>
        <w:pStyle w:val="20"/>
        <w:numPr>
          <w:ilvl w:val="0"/>
          <w:numId w:val="28"/>
        </w:numPr>
        <w:shd w:val="clear" w:color="auto" w:fill="auto"/>
        <w:tabs>
          <w:tab w:val="left" w:pos="1075"/>
        </w:tabs>
        <w:spacing w:line="274" w:lineRule="exact"/>
        <w:ind w:left="700" w:firstLine="0"/>
      </w:pPr>
      <w:r>
        <w:rPr>
          <w:noProof/>
        </w:rPr>
        <mc:AlternateContent>
          <mc:Choice Requires="wps">
            <w:drawing>
              <wp:anchor distT="667385" distB="170815" distL="63500" distR="100330" simplePos="0" relativeHeight="251674624" behindDoc="1" locked="0" layoutInCell="1" allowOverlap="1" wp14:anchorId="36892EA5" wp14:editId="1DC82F51">
                <wp:simplePos x="0" y="0"/>
                <wp:positionH relativeFrom="margin">
                  <wp:posOffset>6350</wp:posOffset>
                </wp:positionH>
                <wp:positionV relativeFrom="paragraph">
                  <wp:posOffset>494030</wp:posOffset>
                </wp:positionV>
                <wp:extent cx="335280" cy="152400"/>
                <wp:effectExtent l="0" t="4445" r="0" b="0"/>
                <wp:wrapSquare wrapText="right"/>
                <wp:docPr id="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0D2A" w14:textId="77777777" w:rsidR="00481543" w:rsidRDefault="00337368">
                            <w:pPr>
                              <w:pStyle w:val="20"/>
                              <w:shd w:val="clear" w:color="auto" w:fill="auto"/>
                              <w:spacing w:line="240" w:lineRule="exact"/>
                              <w:ind w:firstLine="0"/>
                            </w:pPr>
                            <w:r>
                              <w:rPr>
                                <w:rStyle w:val="2Exact"/>
                                <w:lang w:val="en-US" w:eastAsia="en-US" w:bidi="en-US"/>
                              </w:rPr>
                              <w:t>163.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92EA5" id="Text Box 83" o:spid="_x0000_s1067" type="#_x0000_t202" style="position:absolute;left:0;text-align:left;margin-left:.5pt;margin-top:38.9pt;width:26.4pt;height:12pt;z-index:-251641856;visibility:visible;mso-wrap-style:square;mso-width-percent:0;mso-height-percent:0;mso-wrap-distance-left:5pt;mso-wrap-distance-top:52.55pt;mso-wrap-distance-right:7.9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" filled="f" stroked="f">
                <v:textbox style="mso-fit-shape-to-text:t" inset="0,0,0,0">
                  <w:txbxContent>
                    <w:p w14:paraId="2E5F0D2A" w14:textId="77777777" w:rsidR="00481543" w:rsidRDefault="00337368">
                      <w:pPr>
                        <w:pStyle w:val="20"/>
                        <w:shd w:val="clear" w:color="auto" w:fill="auto"/>
                        <w:spacing w:line="240" w:lineRule="exact"/>
                        <w:ind w:firstLine="0"/>
                      </w:pPr>
                      <w:r>
                        <w:rPr>
                          <w:rStyle w:val="2Exact"/>
                          <w:lang w:val="en-US" w:eastAsia="en-US" w:bidi="en-US"/>
                        </w:rPr>
                        <w:t>163.</w:t>
                      </w:r>
                    </w:p>
                  </w:txbxContent>
                </v:textbox>
                <w10:wrap type="square" side="right" anchorx="margin"/>
              </v:shape>
            </w:pict>
          </mc:Fallback>
        </mc:AlternateContent>
      </w:r>
      <w:r w:rsidR="00337368">
        <w:rPr>
          <w:rStyle w:val="24"/>
        </w:rPr>
        <w:t>Raccah-Tebeka B, Simon E, Breart G, Marpeau L.</w:t>
      </w:r>
      <w:r w:rsidR="00337368">
        <w:rPr>
          <w:lang w:val="en-US" w:eastAsia="en-US" w:bidi="en-US"/>
        </w:rPr>
        <w:t xml:space="preserve"> Postpartum practice: guidelines for clinical practice from the French College of Gynaecologists and Obstetricians (CNGOF). Eur J Obstet Gynecol Reprod Biol. 2016;202:1-8. doi:10.1016/j.ejogrb.2016.04.032. </w:t>
      </w:r>
      <w:r w:rsidR="00337368">
        <w:rPr>
          <w:rStyle w:val="24"/>
        </w:rPr>
        <w:t>Hamburger J, Beilin Y.</w:t>
      </w:r>
      <w:r w:rsidR="00337368">
        <w:rPr>
          <w:lang w:val="en-US" w:eastAsia="en-US" w:bidi="en-US"/>
        </w:rPr>
        <w:t xml:space="preserve"> Systemic adjunct analgesics</w:t>
      </w:r>
      <w:r w:rsidR="00337368">
        <w:rPr>
          <w:lang w:val="en-US" w:eastAsia="en-US" w:bidi="en-US"/>
        </w:rPr>
        <w:t xml:space="preserve"> for cesarean delivery: a narrative review. Int J Obstet Anesth. 2019;40:101-18. doi:10.1016/j.ijoa.2019.06.009.</w:t>
      </w:r>
    </w:p>
    <w:p w14:paraId="144D7C90" w14:textId="7EAC2D0E" w:rsidR="00481543" w:rsidRDefault="00903D77">
      <w:pPr>
        <w:pStyle w:val="20"/>
        <w:shd w:val="clear" w:color="auto" w:fill="auto"/>
        <w:spacing w:line="274" w:lineRule="exact"/>
        <w:ind w:left="700" w:firstLine="0"/>
        <w:jc w:val="both"/>
      </w:pPr>
      <w:r>
        <w:rPr>
          <w:noProof/>
        </w:rPr>
        <mc:AlternateContent>
          <mc:Choice Requires="wps">
            <w:drawing>
              <wp:anchor distT="189230" distB="692150" distL="63500" distR="128270" simplePos="0" relativeHeight="251675648" behindDoc="1" locked="0" layoutInCell="1" allowOverlap="1" wp14:anchorId="47CF3E8B" wp14:editId="0E160AE2">
                <wp:simplePos x="0" y="0"/>
                <wp:positionH relativeFrom="margin">
                  <wp:posOffset>6350</wp:posOffset>
                </wp:positionH>
                <wp:positionV relativeFrom="paragraph">
                  <wp:posOffset>-12065</wp:posOffset>
                </wp:positionV>
                <wp:extent cx="311150" cy="152400"/>
                <wp:effectExtent l="0" t="1905" r="3810" b="0"/>
                <wp:wrapSquare wrapText="right"/>
                <wp:docPr id="8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EF25" w14:textId="77777777" w:rsidR="00481543" w:rsidRDefault="00337368">
                            <w:pPr>
                              <w:pStyle w:val="20"/>
                              <w:shd w:val="clear" w:color="auto" w:fill="auto"/>
                              <w:spacing w:line="240" w:lineRule="exact"/>
                              <w:ind w:firstLine="0"/>
                            </w:pPr>
                            <w:r>
                              <w:rPr>
                                <w:rStyle w:val="2Exact"/>
                                <w:lang w:val="en-US" w:eastAsia="en-US" w:bidi="en-US"/>
                              </w:rPr>
                              <w:t>164.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F3E8B" id="Text Box 84" o:spid="_x0000_s1068" type="#_x0000_t202" style="position:absolute;left:0;text-align:left;margin-left:.5pt;margin-top:-.95pt;width:24.5pt;height:12pt;z-index:-251640832;visibility:visible;mso-wrap-style:square;mso-width-percent:0;mso-height-percent:0;mso-wrap-distance-left:5pt;mso-wrap-distance-top:14.9pt;mso-wrap-distance-right:10.1pt;mso-wrap-distance-bottom: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" filled="f" stroked="f">
                <v:textbox style="mso-fit-shape-to-text:t" inset="0,0,0,0">
                  <w:txbxContent>
                    <w:p w14:paraId="0BD7EF25" w14:textId="77777777" w:rsidR="00481543" w:rsidRDefault="00337368">
                      <w:pPr>
                        <w:pStyle w:val="20"/>
                        <w:shd w:val="clear" w:color="auto" w:fill="auto"/>
                        <w:spacing w:line="240" w:lineRule="exact"/>
                        <w:ind w:firstLine="0"/>
                      </w:pPr>
                      <w:r>
                        <w:rPr>
                          <w:rStyle w:val="2Exact"/>
                          <w:lang w:val="en-US" w:eastAsia="en-US" w:bidi="en-US"/>
                        </w:rPr>
                        <w:t>164.</w:t>
                      </w:r>
                    </w:p>
                  </w:txbxContent>
                </v:textbox>
                <w10:wrap type="square" side="right" anchorx="margin"/>
              </v:shape>
            </w:pict>
          </mc:Fallback>
        </mc:AlternateContent>
      </w:r>
      <w:r w:rsidR="00337368">
        <w:rPr>
          <w:rStyle w:val="24"/>
        </w:rPr>
        <w:t xml:space="preserve">Macones GA, Caughey AB, Wood SL, Wrench IJ, Huang J, Norman M, Bettersson K, Fawcett WJ, Shalabi MM, Metcalfe A, Gramlich L, </w:t>
      </w:r>
      <w:r w:rsidR="00337368">
        <w:rPr>
          <w:rStyle w:val="24"/>
        </w:rPr>
        <w:t>Nelson G, Wilson RD.</w:t>
      </w:r>
      <w:r w:rsidR="00337368">
        <w:rPr>
          <w:lang w:val="en-US" w:eastAsia="en-US" w:bidi="en-US"/>
        </w:rPr>
        <w:t xml:space="preserve"> Guidelines for postoperative care in cesarean delivery: Enhanced Recovery After Surgery (ERAS) Society recommendations (part 3). Am J Obstet Gynecol. 2019;221(3):247.el-247.e9. doi: 10.1016/j .ajog.2019.04.012.</w:t>
      </w:r>
    </w:p>
    <w:p w14:paraId="7BB06518" w14:textId="77777777" w:rsidR="00481543" w:rsidRDefault="00337368">
      <w:pPr>
        <w:pStyle w:val="43"/>
        <w:numPr>
          <w:ilvl w:val="0"/>
          <w:numId w:val="29"/>
        </w:numPr>
        <w:shd w:val="clear" w:color="auto" w:fill="auto"/>
        <w:tabs>
          <w:tab w:val="left" w:pos="624"/>
        </w:tabs>
        <w:spacing w:line="274" w:lineRule="exact"/>
        <w:ind w:left="700" w:hanging="700"/>
        <w:jc w:val="both"/>
      </w:pPr>
      <w:r>
        <w:t>Rolnik DL, Wright D, Boo</w:t>
      </w:r>
      <w:r>
        <w:t>n LCY, Syngelaki A, O’Gorman N, de Paco Matallana C, Akolekar R, Cicero S, Janga D, Singh M, Molina FS, Persico N, Jani JC, Plasencia W, Papaioannou G, Tenenbaum-Gavish K, Nicolaides KH.</w:t>
      </w:r>
      <w:r>
        <w:rPr>
          <w:rStyle w:val="44"/>
        </w:rPr>
        <w:t xml:space="preserve"> ASPRE trial: performance of screening for preterm pre-eclampsia. Ultr</w:t>
      </w:r>
      <w:r>
        <w:rPr>
          <w:rStyle w:val="44"/>
        </w:rPr>
        <w:t>asound Obstet Gynecol. 2017;50(4):492-5. doi:10.1002/uog.l8816.</w:t>
      </w:r>
    </w:p>
    <w:p w14:paraId="3923402E" w14:textId="77777777" w:rsidR="00481543" w:rsidRDefault="00337368">
      <w:pPr>
        <w:pStyle w:val="20"/>
        <w:numPr>
          <w:ilvl w:val="0"/>
          <w:numId w:val="29"/>
        </w:numPr>
        <w:shd w:val="clear" w:color="auto" w:fill="auto"/>
        <w:tabs>
          <w:tab w:val="left" w:pos="624"/>
        </w:tabs>
        <w:spacing w:line="274" w:lineRule="exact"/>
        <w:ind w:left="700" w:hanging="700"/>
        <w:jc w:val="both"/>
      </w:pPr>
      <w:r>
        <w:rPr>
          <w:rStyle w:val="24"/>
        </w:rPr>
        <w:t>Haas DM, Hathaway TJ, Ramsey PS.</w:t>
      </w:r>
      <w:r>
        <w:rPr>
          <w:lang w:val="en-US" w:eastAsia="en-US" w:bidi="en-US"/>
        </w:rPr>
        <w:t xml:space="preserve"> Progestogen for preventing miscarriage in women with recurrent miscarriage of imclear etiology. Cochrane database Syst Rev. 2018; 10:CD003511. doi: 10.1</w:t>
      </w:r>
      <w:r>
        <w:t>002/146</w:t>
      </w:r>
      <w:r>
        <w:t>5</w:t>
      </w:r>
      <w:r>
        <w:rPr>
          <w:lang w:val="en-US" w:eastAsia="en-US" w:bidi="en-US"/>
        </w:rPr>
        <w:t>1858.CD003511 .pub4.</w:t>
      </w:r>
    </w:p>
    <w:p w14:paraId="1862054C" w14:textId="77777777" w:rsidR="00481543" w:rsidRDefault="00337368">
      <w:pPr>
        <w:pStyle w:val="20"/>
        <w:numPr>
          <w:ilvl w:val="0"/>
          <w:numId w:val="29"/>
        </w:numPr>
        <w:shd w:val="clear" w:color="auto" w:fill="auto"/>
        <w:tabs>
          <w:tab w:val="left" w:pos="624"/>
        </w:tabs>
        <w:spacing w:line="274" w:lineRule="exact"/>
        <w:ind w:left="700" w:hanging="700"/>
        <w:jc w:val="both"/>
      </w:pPr>
      <w:r>
        <w:rPr>
          <w:rStyle w:val="24"/>
        </w:rPr>
        <w:t>Carp H.</w:t>
      </w:r>
      <w:r>
        <w:rPr>
          <w:lang w:val="en-US" w:eastAsia="en-US" w:bidi="en-US"/>
        </w:rPr>
        <w:t xml:space="preserve"> A systematic review of dydrogesterone for the treatment of recurrent miscarriage. Gynecol Endocrinol. 2015;31(6):422-30. doi:10.3109/09513590.2015.1006618.</w:t>
      </w:r>
    </w:p>
    <w:p w14:paraId="0371ED42" w14:textId="77777777" w:rsidR="00481543" w:rsidRDefault="00337368">
      <w:pPr>
        <w:pStyle w:val="20"/>
        <w:numPr>
          <w:ilvl w:val="0"/>
          <w:numId w:val="29"/>
        </w:numPr>
        <w:shd w:val="clear" w:color="auto" w:fill="auto"/>
        <w:tabs>
          <w:tab w:val="left" w:pos="624"/>
        </w:tabs>
        <w:spacing w:line="274" w:lineRule="exact"/>
        <w:ind w:left="700" w:hanging="700"/>
        <w:jc w:val="both"/>
      </w:pPr>
      <w:r>
        <w:rPr>
          <w:rStyle w:val="24"/>
        </w:rPr>
        <w:t>Soliman S, Daya S, Collins J, Hughes EG.</w:t>
      </w:r>
      <w:r>
        <w:rPr>
          <w:lang w:val="en-US" w:eastAsia="en-US" w:bidi="en-US"/>
        </w:rPr>
        <w:t xml:space="preserve"> The role of luteal phase supp</w:t>
      </w:r>
      <w:r>
        <w:rPr>
          <w:lang w:val="en-US" w:eastAsia="en-US" w:bidi="en-US"/>
        </w:rPr>
        <w:t>ort in infertility treatment: a meta-analysis of randomized trials. Fertil Steril. 1994;61(6):1068-76.</w:t>
      </w:r>
    </w:p>
    <w:p w14:paraId="44A7BCBE" w14:textId="77777777" w:rsidR="00481543" w:rsidRDefault="00337368">
      <w:pPr>
        <w:pStyle w:val="20"/>
        <w:numPr>
          <w:ilvl w:val="0"/>
          <w:numId w:val="29"/>
        </w:numPr>
        <w:shd w:val="clear" w:color="auto" w:fill="auto"/>
        <w:tabs>
          <w:tab w:val="left" w:pos="624"/>
        </w:tabs>
        <w:spacing w:line="274" w:lineRule="exact"/>
        <w:ind w:left="700" w:hanging="700"/>
        <w:jc w:val="both"/>
      </w:pPr>
      <w:r>
        <w:rPr>
          <w:rStyle w:val="24"/>
        </w:rPr>
        <w:t>Connell MT, Szatkowski JM, Terry N, DeCherney AH, Propst AM, Hill MJ.</w:t>
      </w:r>
      <w:r>
        <w:rPr>
          <w:lang w:val="en-US" w:eastAsia="en-US" w:bidi="en-US"/>
        </w:rPr>
        <w:t xml:space="preserve"> Timing luteal support in assisted reproductive technology: a systematic review. Fer</w:t>
      </w:r>
      <w:r>
        <w:rPr>
          <w:lang w:val="en-US" w:eastAsia="en-US" w:bidi="en-US"/>
        </w:rPr>
        <w:t>til Steril. 2015; 103(4):939-946.e3. doi: 10.1016/j.fertnstert.2014.12.125.</w:t>
      </w:r>
    </w:p>
    <w:p w14:paraId="72008E9A" w14:textId="77777777" w:rsidR="00481543" w:rsidRDefault="00337368">
      <w:pPr>
        <w:pStyle w:val="20"/>
        <w:numPr>
          <w:ilvl w:val="0"/>
          <w:numId w:val="29"/>
        </w:numPr>
        <w:shd w:val="clear" w:color="auto" w:fill="auto"/>
        <w:tabs>
          <w:tab w:val="left" w:pos="624"/>
        </w:tabs>
        <w:spacing w:line="274" w:lineRule="exact"/>
        <w:ind w:left="700" w:hanging="700"/>
        <w:jc w:val="both"/>
      </w:pPr>
      <w:r>
        <w:rPr>
          <w:rStyle w:val="24"/>
        </w:rPr>
        <w:t>van der Linden M, Buckingham K, Farquhar C, Kremer JAM, Metwally M.</w:t>
      </w:r>
      <w:r>
        <w:rPr>
          <w:lang w:val="en-US" w:eastAsia="en-US" w:bidi="en-US"/>
        </w:rPr>
        <w:t xml:space="preserve"> Luteal phase support for assisted reproduction cycles. Cochrane database Syst Rev. 2015;(7):CD009154. doi: 10.1</w:t>
      </w:r>
      <w:r>
        <w:t>0</w:t>
      </w:r>
      <w:r>
        <w:t>02/1465</w:t>
      </w:r>
      <w:r>
        <w:rPr>
          <w:lang w:val="en-US" w:eastAsia="en-US" w:bidi="en-US"/>
        </w:rPr>
        <w:t>1858.CD009154.pub3.</w:t>
      </w:r>
    </w:p>
    <w:p w14:paraId="1A6B9206" w14:textId="77777777" w:rsidR="00481543" w:rsidRDefault="00337368">
      <w:pPr>
        <w:pStyle w:val="20"/>
        <w:numPr>
          <w:ilvl w:val="0"/>
          <w:numId w:val="29"/>
        </w:numPr>
        <w:shd w:val="clear" w:color="auto" w:fill="auto"/>
        <w:tabs>
          <w:tab w:val="left" w:pos="624"/>
        </w:tabs>
        <w:spacing w:line="274" w:lineRule="exact"/>
        <w:ind w:left="700" w:hanging="700"/>
        <w:jc w:val="both"/>
      </w:pPr>
      <w:r>
        <w:rPr>
          <w:rStyle w:val="24"/>
        </w:rPr>
        <w:t>Conde-Agudelo A, Romero R, Hassan SS, Yeo L.</w:t>
      </w:r>
      <w:r>
        <w:rPr>
          <w:lang w:val="en-US" w:eastAsia="en-US" w:bidi="en-US"/>
        </w:rPr>
        <w:t xml:space="preserve"> Transvaginal sonographic cervical length for </w:t>
      </w:r>
      <w:r>
        <w:rPr>
          <w:lang w:val="en-US" w:eastAsia="en-US" w:bidi="en-US"/>
        </w:rPr>
        <w:lastRenderedPageBreak/>
        <w:t>the prediction of spontaneous preterm birth in twin pregnancies: a systematic review and</w:t>
      </w:r>
      <w:r>
        <w:rPr>
          <w:lang w:val="en-US" w:eastAsia="en-US" w:bidi="en-US"/>
        </w:rPr>
        <w:br w:type="page"/>
      </w:r>
      <w:r>
        <w:rPr>
          <w:lang w:val="en-US" w:eastAsia="en-US" w:bidi="en-US"/>
        </w:rPr>
        <w:lastRenderedPageBreak/>
        <w:t>metaanalysis. Am J Obstet Gynecol. 2010;203(2):128</w:t>
      </w:r>
      <w:r>
        <w:rPr>
          <w:lang w:val="en-US" w:eastAsia="en-US" w:bidi="en-US"/>
        </w:rPr>
        <w:t>.el-12. doi: 10.1016/j .ajog.2010.02.064.</w:t>
      </w:r>
    </w:p>
    <w:p w14:paraId="2BCDAF32"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Norman JE, Mackenzie F, Owen P, Mactier H, Hanretty K, Cooper S, Calder A, Mires G, Danielian P, Sturgiss S, MacLennan G, Tydeman G, Thornton S, Martin B, Thornton JG, Neilson JP, Norrie J.</w:t>
      </w:r>
      <w:r>
        <w:rPr>
          <w:lang w:val="en-US" w:eastAsia="en-US" w:bidi="en-US"/>
        </w:rPr>
        <w:t xml:space="preserve"> Progesterone for the pre</w:t>
      </w:r>
      <w:r>
        <w:rPr>
          <w:lang w:val="en-US" w:eastAsia="en-US" w:bidi="en-US"/>
        </w:rPr>
        <w:t xml:space="preserve">vention of preterm birth in twin pregnancy (STOPPIT): a randomised, double-blind, placebo-controlled study and meta-analysis. Lancet (London, England). 2009;373(9680):2034-40. doi:10.1016/S0140-6736(09)60947- </w:t>
      </w:r>
      <w:r>
        <w:rPr>
          <w:rStyle w:val="2Garamond13pt"/>
        </w:rPr>
        <w:t>8</w:t>
      </w:r>
      <w:r>
        <w:rPr>
          <w:rStyle w:val="2LucidaSansUnicode"/>
        </w:rPr>
        <w:t>.</w:t>
      </w:r>
    </w:p>
    <w:p w14:paraId="0CC6E1CA"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Saccone G, Rust O, Althuisius S, Roman A, Be</w:t>
      </w:r>
      <w:r>
        <w:rPr>
          <w:rStyle w:val="24"/>
        </w:rPr>
        <w:t>rghella V.</w:t>
      </w:r>
      <w:r>
        <w:rPr>
          <w:lang w:val="en-US" w:eastAsia="en-US" w:bidi="en-US"/>
        </w:rPr>
        <w:t xml:space="preserve"> Cerclage for short cervix in twin pregnancies: systematic review and meta-analysis of randomized trials using individual patient-level data. Acta Obstet Gynecol Scand. 2015;94(4):352-8. doi: 10.1111/aogs. 12600.</w:t>
      </w:r>
    </w:p>
    <w:p w14:paraId="44D0C6F1"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 xml:space="preserve">Rafael TJ, Berghella V, </w:t>
      </w:r>
      <w:r>
        <w:rPr>
          <w:rStyle w:val="24"/>
        </w:rPr>
        <w:t>Alfirevic Z.</w:t>
      </w:r>
      <w:r>
        <w:rPr>
          <w:lang w:val="en-US" w:eastAsia="en-US" w:bidi="en-US"/>
        </w:rPr>
        <w:t xml:space="preserve"> Cervical stitch for preventing preterm birth in women with a multiple pregnancy. Cochrane Libr. 2014;9.</w:t>
      </w:r>
    </w:p>
    <w:p w14:paraId="186CED1C"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Li C, Shen J, Hua K.</w:t>
      </w:r>
      <w:r>
        <w:rPr>
          <w:lang w:val="en-US" w:eastAsia="en-US" w:bidi="en-US"/>
        </w:rPr>
        <w:t xml:space="preserve"> Cerclage for women with twin pregnancies: a systematic review and metaanalysis. Am J Obstet Gynecol. 2019;220(6):543-5</w:t>
      </w:r>
      <w:r>
        <w:rPr>
          <w:lang w:val="en-US" w:eastAsia="en-US" w:bidi="en-US"/>
        </w:rPr>
        <w:t>57.el. doi:10.1016/j.ajog.2018.11.1105.</w:t>
      </w:r>
    </w:p>
    <w:p w14:paraId="25D111AE"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Goya M, Cabero L.</w:t>
      </w:r>
      <w:r>
        <w:rPr>
          <w:lang w:val="en-US" w:eastAsia="en-US" w:bidi="en-US"/>
        </w:rPr>
        <w:t xml:space="preserve"> Cervical pessary placement for prevention of preterm birth in imselected twin pregnancies: a randomized controlled trial. Am J Obstet Gynecol. 2016;214(2):301-2. doi:10.1016/j.ajog.2015.09.106.</w:t>
      </w:r>
    </w:p>
    <w:p w14:paraId="60A01720"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 xml:space="preserve">Fox </w:t>
      </w:r>
      <w:r>
        <w:rPr>
          <w:rStyle w:val="24"/>
        </w:rPr>
        <w:t>NS, Gupta S, Lam-Rachlin J, Rebarber A, Klauser CK, Saltzman DH.</w:t>
      </w:r>
      <w:r>
        <w:rPr>
          <w:lang w:val="en-US" w:eastAsia="en-US" w:bidi="en-US"/>
        </w:rPr>
        <w:t xml:space="preserve"> Cervical Pessary and Vaginal Progesterone in Twin Pregnancies With a Short Cervix. Obstet Gynecol. 2016; 127(4):625-30. doi: 10.1097/AOG.0000000000001300.</w:t>
      </w:r>
    </w:p>
    <w:p w14:paraId="78A41B6F"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 xml:space="preserve">Melamed N, Shah J, Yoon EW, Pelausa </w:t>
      </w:r>
      <w:r>
        <w:rPr>
          <w:rStyle w:val="24"/>
        </w:rPr>
        <w:t>E, Lee SK, Shah PS, Murphy KE, Canadian Neonatal Network Investigators.</w:t>
      </w:r>
      <w:r>
        <w:rPr>
          <w:lang w:val="en-US" w:eastAsia="en-US" w:bidi="en-US"/>
        </w:rPr>
        <w:t xml:space="preserve"> The role of antenatal corticosteroids in twin pregnancies complicated by preterm birth. Am J Obstet Gynecol. 2016;215(4):482.el-9. doi:10.1016/j.ajog.2016.05.037.</w:t>
      </w:r>
    </w:p>
    <w:p w14:paraId="4ABD7858"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 xml:space="preserve">Palas D, </w:t>
      </w:r>
      <w:r>
        <w:rPr>
          <w:rStyle w:val="24"/>
        </w:rPr>
        <w:t>Ehlinger V, Alberge C, Truffert P, Kayem G, Gofftnet F, Ancel P-Y, Arnaud C, Vayssiere C.</w:t>
      </w:r>
      <w:r>
        <w:rPr>
          <w:lang w:val="en-US" w:eastAsia="en-US" w:bidi="en-US"/>
        </w:rPr>
        <w:t xml:space="preserve"> Efficacy of antenatal corticosteroids in preterm twins: the EPIPAGE-2 cohort study. BJOG. 2018;125(9):1164-70. doi:10.111</w:t>
      </w:r>
      <w:r>
        <w:t>1/1471-0528.15014.</w:t>
      </w:r>
    </w:p>
    <w:p w14:paraId="61BEAE18"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Vaz A, Malheiro MF, Severo</w:t>
      </w:r>
      <w:r>
        <w:rPr>
          <w:rStyle w:val="24"/>
        </w:rPr>
        <w:t xml:space="preserve"> M, Rodrigues T, Guimaraes H, Montenegro N.</w:t>
      </w:r>
      <w:r>
        <w:rPr>
          <w:lang w:val="en-US" w:eastAsia="en-US" w:bidi="en-US"/>
        </w:rPr>
        <w:t xml:space="preserve"> Effect of antenatal corticosteroids on morbidity and mortality of preterm singletons and twins. J Matem Fetal Neonatal Med. 2018;31(6):754-60. doi:10.1080/14767058.2017.1297408.</w:t>
      </w:r>
    </w:p>
    <w:p w14:paraId="6B29BEA9"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Roberts D, Brown J, Medley N, Dalz</w:t>
      </w:r>
      <w:r>
        <w:rPr>
          <w:rStyle w:val="24"/>
        </w:rPr>
        <w:t>iel SR.</w:t>
      </w:r>
      <w:r>
        <w:rPr>
          <w:lang w:val="en-US" w:eastAsia="en-US" w:bidi="en-US"/>
        </w:rPr>
        <w:t xml:space="preserve"> Antenatal corticosteroids for accelerating fetal lung maturation for women at risk of preterm birth. Cochrane database Syst Rev. 2017;3:CD004454.doi:10.1002/14651858.CD004454.pub3.</w:t>
      </w:r>
    </w:p>
    <w:p w14:paraId="3B844178"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Bain E, Wilson A, Tooher R, Gates S, Davis L-J, Middleton P.</w:t>
      </w:r>
      <w:r>
        <w:rPr>
          <w:lang w:val="en-US" w:eastAsia="en-US" w:bidi="en-US"/>
        </w:rPr>
        <w:t xml:space="preserve"> Prophy</w:t>
      </w:r>
      <w:r>
        <w:rPr>
          <w:lang w:val="en-US" w:eastAsia="en-US" w:bidi="en-US"/>
        </w:rPr>
        <w:t>laxis for venous thromboembolic disease in pregnancy and the early postnatal period. Cochrane database Syst Rev. 2014;12(2):CD001689. doi:10.1002/14651858.CD001689.pub3.</w:t>
      </w:r>
    </w:p>
    <w:p w14:paraId="5BD07DF8"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Hellgren MMO.</w:t>
      </w:r>
      <w:r>
        <w:rPr>
          <w:lang w:val="en-US" w:eastAsia="en-US" w:bidi="en-US"/>
        </w:rPr>
        <w:t xml:space="preserve"> Obstetric venous thromboembolism: a systematic review of dalteparin and </w:t>
      </w:r>
      <w:r>
        <w:rPr>
          <w:lang w:val="en-US" w:eastAsia="en-US" w:bidi="en-US"/>
        </w:rPr>
        <w:t>pregnancy. J Obs Gynaecol. 2019;39:439-50.</w:t>
      </w:r>
    </w:p>
    <w:p w14:paraId="687D8A14"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Yang R, Zhao X, Yang Y, Huang X, Li H SL.</w:t>
      </w:r>
      <w:r>
        <w:rPr>
          <w:lang w:val="en-US" w:eastAsia="en-US" w:bidi="en-US"/>
        </w:rPr>
        <w:t xml:space="preserve"> The efficacy and safety of pharmacologic thromboprophylaxis following caesarean section: A systematic review and meta-analysis. PloS One. 2018; 10.</w:t>
      </w:r>
    </w:p>
    <w:p w14:paraId="33270C30" w14:textId="77777777" w:rsidR="00481543" w:rsidRDefault="00337368">
      <w:pPr>
        <w:pStyle w:val="20"/>
        <w:numPr>
          <w:ilvl w:val="0"/>
          <w:numId w:val="29"/>
        </w:numPr>
        <w:shd w:val="clear" w:color="auto" w:fill="auto"/>
        <w:tabs>
          <w:tab w:val="left" w:pos="621"/>
        </w:tabs>
        <w:spacing w:line="274" w:lineRule="exact"/>
        <w:ind w:left="700" w:hanging="700"/>
        <w:jc w:val="both"/>
      </w:pPr>
      <w:r>
        <w:rPr>
          <w:lang w:val="en-US" w:eastAsia="en-US" w:bidi="en-US"/>
        </w:rPr>
        <w:t xml:space="preserve">National Institute for </w:t>
      </w:r>
      <w:r>
        <w:rPr>
          <w:lang w:val="en-US" w:eastAsia="en-US" w:bidi="en-US"/>
        </w:rPr>
        <w:t>Clinical Excellence. Guidance on the use of routine antenatal anti-D prophylaxis for RhD-negative women. Technology Appraisal Guidance, No. 41. London: National Institute for Clinical Excellence; 2002.</w:t>
      </w:r>
    </w:p>
    <w:p w14:paraId="7C0B6EFE"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McBain RD, Crowther CA, Middleton P.</w:t>
      </w:r>
      <w:r>
        <w:rPr>
          <w:lang w:val="en-US" w:eastAsia="en-US" w:bidi="en-US"/>
        </w:rPr>
        <w:t xml:space="preserve"> Anti-D administra</w:t>
      </w:r>
      <w:r>
        <w:rPr>
          <w:lang w:val="en-US" w:eastAsia="en-US" w:bidi="en-US"/>
        </w:rPr>
        <w:t>tion in pregnancy for preventing Rhesus alloimmunisation. Cochrane database Syst Rev. 2015;(9):CD000020. doi: 10.1</w:t>
      </w:r>
      <w:r>
        <w:t>002/1465</w:t>
      </w:r>
      <w:r>
        <w:rPr>
          <w:lang w:val="en-US" w:eastAsia="en-US" w:bidi="en-US"/>
        </w:rPr>
        <w:t>1858.CD000020.pub3.</w:t>
      </w:r>
    </w:p>
    <w:p w14:paraId="5DADF325" w14:textId="77777777" w:rsidR="00481543" w:rsidRDefault="00337368">
      <w:pPr>
        <w:pStyle w:val="20"/>
        <w:numPr>
          <w:ilvl w:val="0"/>
          <w:numId w:val="29"/>
        </w:numPr>
        <w:shd w:val="clear" w:color="auto" w:fill="auto"/>
        <w:tabs>
          <w:tab w:val="left" w:pos="621"/>
        </w:tabs>
        <w:spacing w:line="274" w:lineRule="exact"/>
        <w:ind w:left="700" w:hanging="700"/>
        <w:jc w:val="both"/>
      </w:pPr>
      <w:r>
        <w:rPr>
          <w:rStyle w:val="24"/>
        </w:rPr>
        <w:t>Brandenburg H, Jahoda MG, Pijpers L, Wladimirojf JW.</w:t>
      </w:r>
      <w:r>
        <w:rPr>
          <w:lang w:val="en-US" w:eastAsia="en-US" w:bidi="en-US"/>
        </w:rPr>
        <w:t xml:space="preserve"> Rhesus sensitization after midtrimester genetic amniocentesis</w:t>
      </w:r>
      <w:r>
        <w:rPr>
          <w:lang w:val="en-US" w:eastAsia="en-US" w:bidi="en-US"/>
        </w:rPr>
        <w:t>. Am J Med Genet. 1989;32(2):225-6. doi: 10.1002/ajmg. 1320320216.</w:t>
      </w:r>
    </w:p>
    <w:p w14:paraId="7555A96E" w14:textId="77777777" w:rsidR="00481543" w:rsidRDefault="00337368">
      <w:pPr>
        <w:pStyle w:val="20"/>
        <w:numPr>
          <w:ilvl w:val="0"/>
          <w:numId w:val="29"/>
        </w:numPr>
        <w:shd w:val="clear" w:color="auto" w:fill="auto"/>
        <w:tabs>
          <w:tab w:val="left" w:pos="618"/>
        </w:tabs>
        <w:spacing w:line="274" w:lineRule="exact"/>
        <w:ind w:left="720" w:hanging="720"/>
      </w:pPr>
      <w:r>
        <w:rPr>
          <w:rStyle w:val="24"/>
        </w:rPr>
        <w:t>Murray JC, Karp LE, Williamson RA, Cheng EY, Luthy DA.</w:t>
      </w:r>
      <w:r>
        <w:rPr>
          <w:lang w:val="en-US" w:eastAsia="en-US" w:bidi="en-US"/>
        </w:rPr>
        <w:t xml:space="preserve"> Rh isoimmunization related to </w:t>
      </w:r>
      <w:r>
        <w:rPr>
          <w:lang w:val="en-US" w:eastAsia="en-US" w:bidi="en-US"/>
        </w:rPr>
        <w:lastRenderedPageBreak/>
        <w:t>amniocentesis. Am J Med Genet. 1983;16(4):527-34. doi: 10.1002/ajmg. 1320160411.</w:t>
      </w:r>
    </w:p>
    <w:p w14:paraId="7251DCBD" w14:textId="77777777" w:rsidR="00481543" w:rsidRDefault="00337368">
      <w:pPr>
        <w:pStyle w:val="20"/>
        <w:numPr>
          <w:ilvl w:val="0"/>
          <w:numId w:val="29"/>
        </w:numPr>
        <w:shd w:val="clear" w:color="auto" w:fill="auto"/>
        <w:tabs>
          <w:tab w:val="left" w:pos="618"/>
        </w:tabs>
        <w:spacing w:line="274" w:lineRule="exact"/>
        <w:ind w:left="720" w:hanging="720"/>
      </w:pPr>
      <w:r>
        <w:rPr>
          <w:rStyle w:val="24"/>
        </w:rPr>
        <w:t>KELLER JM.</w:t>
      </w:r>
      <w:r>
        <w:rPr>
          <w:lang w:val="en-US" w:eastAsia="en-US" w:bidi="en-US"/>
        </w:rPr>
        <w:t xml:space="preserve"> TRANSABDOMIN</w:t>
      </w:r>
      <w:r>
        <w:rPr>
          <w:lang w:val="en-US" w:eastAsia="en-US" w:bidi="en-US"/>
        </w:rPr>
        <w:t>AL AMNIOCENTESIS IN THE STUDY OF RHESUS SENSITIZATION. J Lancet. 1965;85:105-8.</w:t>
      </w:r>
    </w:p>
    <w:p w14:paraId="498E418F" w14:textId="77777777" w:rsidR="00481543" w:rsidRDefault="00337368">
      <w:pPr>
        <w:pStyle w:val="20"/>
        <w:numPr>
          <w:ilvl w:val="0"/>
          <w:numId w:val="29"/>
        </w:numPr>
        <w:shd w:val="clear" w:color="auto" w:fill="auto"/>
        <w:tabs>
          <w:tab w:val="left" w:pos="618"/>
        </w:tabs>
        <w:spacing w:line="274" w:lineRule="exact"/>
        <w:ind w:left="720" w:hanging="720"/>
      </w:pPr>
      <w:r>
        <w:rPr>
          <w:rStyle w:val="24"/>
        </w:rPr>
        <w:t>Hill LM, Platt LD, Kellogg B.</w:t>
      </w:r>
      <w:r>
        <w:rPr>
          <w:lang w:val="en-US" w:eastAsia="en-US" w:bidi="en-US"/>
        </w:rPr>
        <w:t xml:space="preserve"> Rh sensitization after genetic amniocentesis. Obstet Gynecol. 1980;56(4):459-61.</w:t>
      </w:r>
    </w:p>
    <w:p w14:paraId="7175F160" w14:textId="77777777" w:rsidR="00481543" w:rsidRDefault="00337368">
      <w:pPr>
        <w:pStyle w:val="20"/>
        <w:numPr>
          <w:ilvl w:val="0"/>
          <w:numId w:val="29"/>
        </w:numPr>
        <w:shd w:val="clear" w:color="auto" w:fill="auto"/>
        <w:tabs>
          <w:tab w:val="left" w:pos="618"/>
        </w:tabs>
        <w:spacing w:line="274" w:lineRule="exact"/>
        <w:ind w:left="720" w:hanging="720"/>
        <w:sectPr w:rsidR="00481543">
          <w:pgSz w:w="11900" w:h="16840"/>
          <w:pgMar w:top="1301" w:right="681" w:bottom="1147" w:left="1639" w:header="0" w:footer="3" w:gutter="0"/>
          <w:cols w:space="720"/>
          <w:noEndnote/>
          <w:docGrid w:linePitch="360"/>
        </w:sectPr>
      </w:pPr>
      <w:r>
        <w:rPr>
          <w:rStyle w:val="24"/>
        </w:rPr>
        <w:t>Hensleigh PA, Cann H.</w:t>
      </w:r>
      <w:r>
        <w:rPr>
          <w:lang w:val="en-US" w:eastAsia="en-US" w:bidi="en-US"/>
        </w:rPr>
        <w:t xml:space="preserve"> Rh sensitization after</w:t>
      </w:r>
      <w:r>
        <w:rPr>
          <w:lang w:val="en-US" w:eastAsia="en-US" w:bidi="en-US"/>
        </w:rPr>
        <w:t xml:space="preserve"> genetic amniocentesis. Obstet Gynecol. 1981;58(1):136.</w:t>
      </w:r>
    </w:p>
    <w:p w14:paraId="54B9D554" w14:textId="77777777" w:rsidR="00481543" w:rsidRDefault="00337368">
      <w:pPr>
        <w:pStyle w:val="33"/>
        <w:keepNext/>
        <w:keepLines/>
        <w:shd w:val="clear" w:color="auto" w:fill="auto"/>
        <w:spacing w:after="152" w:line="280" w:lineRule="exact"/>
        <w:ind w:left="20" w:firstLine="0"/>
        <w:jc w:val="center"/>
      </w:pPr>
      <w:bookmarkStart w:id="29" w:name="bookmark28"/>
      <w:r>
        <w:lastRenderedPageBreak/>
        <w:t>ПриложениеА!. Состав рабочей группы по разработке и пересмотру</w:t>
      </w:r>
      <w:bookmarkEnd w:id="29"/>
    </w:p>
    <w:p w14:paraId="7839CF41" w14:textId="77777777" w:rsidR="00481543" w:rsidRDefault="00337368">
      <w:pPr>
        <w:pStyle w:val="33"/>
        <w:keepNext/>
        <w:keepLines/>
        <w:shd w:val="clear" w:color="auto" w:fill="auto"/>
        <w:spacing w:after="22" w:line="280" w:lineRule="exact"/>
        <w:ind w:left="20" w:firstLine="0"/>
        <w:jc w:val="center"/>
      </w:pPr>
      <w:bookmarkStart w:id="30" w:name="bookmark29"/>
      <w:r>
        <w:t>клинических рекомендаций</w:t>
      </w:r>
      <w:bookmarkEnd w:id="30"/>
    </w:p>
    <w:p w14:paraId="5CD0E55A" w14:textId="77777777" w:rsidR="00481543" w:rsidRDefault="00337368">
      <w:pPr>
        <w:pStyle w:val="20"/>
        <w:numPr>
          <w:ilvl w:val="0"/>
          <w:numId w:val="30"/>
        </w:numPr>
        <w:shd w:val="clear" w:color="auto" w:fill="auto"/>
        <w:tabs>
          <w:tab w:val="left" w:pos="709"/>
        </w:tabs>
        <w:spacing w:line="413" w:lineRule="exact"/>
        <w:ind w:left="800"/>
        <w:jc w:val="both"/>
      </w:pPr>
      <w:r>
        <w:rPr>
          <w:rStyle w:val="23"/>
        </w:rPr>
        <w:t xml:space="preserve">Гладкова Кристина Александровна </w:t>
      </w:r>
      <w:r>
        <w:t xml:space="preserve">- к.м.н., заведующая 1-м акушерским отделением патологии </w:t>
      </w:r>
      <w:r>
        <w:t>беременности, с.н.с. института акушерства ФГБУ «Национальный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54FB8789" w14:textId="77777777" w:rsidR="00481543" w:rsidRDefault="00337368">
      <w:pPr>
        <w:pStyle w:val="20"/>
        <w:numPr>
          <w:ilvl w:val="0"/>
          <w:numId w:val="30"/>
        </w:numPr>
        <w:shd w:val="clear" w:color="auto" w:fill="auto"/>
        <w:tabs>
          <w:tab w:val="left" w:pos="709"/>
        </w:tabs>
        <w:spacing w:line="413" w:lineRule="exact"/>
        <w:ind w:left="800"/>
        <w:jc w:val="both"/>
      </w:pPr>
      <w:r>
        <w:rPr>
          <w:rStyle w:val="23"/>
        </w:rPr>
        <w:t xml:space="preserve">Сичинава Лали Григорьевна- </w:t>
      </w:r>
      <w:r>
        <w:t>д.м.н., профессор кафедры акушерства и гинекологии педиатрического факультета Российского национального исследовательского медицинского университета им. Н.И. Пирогова (г. Москва). Конфликт интересов отсутствует</w:t>
      </w:r>
    </w:p>
    <w:p w14:paraId="508B6471" w14:textId="77777777" w:rsidR="00481543" w:rsidRDefault="00337368">
      <w:pPr>
        <w:pStyle w:val="20"/>
        <w:numPr>
          <w:ilvl w:val="0"/>
          <w:numId w:val="30"/>
        </w:numPr>
        <w:shd w:val="clear" w:color="auto" w:fill="auto"/>
        <w:tabs>
          <w:tab w:val="left" w:pos="709"/>
        </w:tabs>
        <w:spacing w:line="413" w:lineRule="exact"/>
        <w:ind w:left="800"/>
        <w:jc w:val="both"/>
      </w:pPr>
      <w:r>
        <w:rPr>
          <w:rStyle w:val="23"/>
        </w:rPr>
        <w:t xml:space="preserve">Радзинский Виктор Евсеевич </w:t>
      </w:r>
      <w:r>
        <w:t>- член-корреспонде</w:t>
      </w:r>
      <w:r>
        <w:t>нт РАН, д.м.н., профессор, заведующий кафедрой акушерства и гинекологии с курсом перинатологии Российского университета дружбы народов, заслуженный деятель науки РФ (г. Москва). Конфликт интересов отсутствует.</w:t>
      </w:r>
    </w:p>
    <w:p w14:paraId="0E991C72" w14:textId="77777777" w:rsidR="00481543" w:rsidRDefault="00337368">
      <w:pPr>
        <w:pStyle w:val="20"/>
        <w:numPr>
          <w:ilvl w:val="0"/>
          <w:numId w:val="30"/>
        </w:numPr>
        <w:shd w:val="clear" w:color="auto" w:fill="auto"/>
        <w:tabs>
          <w:tab w:val="left" w:pos="709"/>
        </w:tabs>
        <w:spacing w:line="413" w:lineRule="exact"/>
        <w:ind w:left="800"/>
        <w:jc w:val="both"/>
      </w:pPr>
      <w:r>
        <w:rPr>
          <w:rStyle w:val="23"/>
        </w:rPr>
        <w:t xml:space="preserve">Шмаков Роман Георгиевич </w:t>
      </w:r>
      <w:r>
        <w:t>- д.м.н., профессор РА</w:t>
      </w:r>
      <w:r>
        <w:t>Н, директор института акушерства ФГБУ «Национальный медицинский исследовательский центр акушерства, гинекологии и перинатологии имени академика В.И. Кулакова» Минздрава России, главный внештатный специалист Минздрава России по акушерству (г. Москва). Конфл</w:t>
      </w:r>
      <w:r>
        <w:t>икт интересов отсутствует.</w:t>
      </w:r>
    </w:p>
    <w:p w14:paraId="22E4E947" w14:textId="77777777" w:rsidR="00481543" w:rsidRDefault="00337368">
      <w:pPr>
        <w:pStyle w:val="20"/>
        <w:numPr>
          <w:ilvl w:val="0"/>
          <w:numId w:val="30"/>
        </w:numPr>
        <w:shd w:val="clear" w:color="auto" w:fill="auto"/>
        <w:tabs>
          <w:tab w:val="left" w:pos="709"/>
        </w:tabs>
        <w:spacing w:line="413" w:lineRule="exact"/>
        <w:ind w:left="800"/>
        <w:jc w:val="both"/>
      </w:pPr>
      <w:r>
        <w:rPr>
          <w:rStyle w:val="23"/>
        </w:rPr>
        <w:t xml:space="preserve">Адамян Лейла Владимировна </w:t>
      </w:r>
      <w:r>
        <w:t>- академик РАН, д.м.н., профессор, заместитель директора ФГБУ "Национальный медицинский исследовательский центр акушерства, гинекологии и перинатологии имени академика В.И. Кулакова" Минздрава России, гл</w:t>
      </w:r>
      <w:r>
        <w:t>авный внештатный специалист Минздрава России по гинекологии (г. Москва). Конфликт интересов отсутствует.</w:t>
      </w:r>
    </w:p>
    <w:p w14:paraId="42D6148C" w14:textId="77777777" w:rsidR="00481543" w:rsidRDefault="00337368">
      <w:pPr>
        <w:pStyle w:val="20"/>
        <w:numPr>
          <w:ilvl w:val="0"/>
          <w:numId w:val="30"/>
        </w:numPr>
        <w:shd w:val="clear" w:color="auto" w:fill="auto"/>
        <w:tabs>
          <w:tab w:val="left" w:pos="709"/>
        </w:tabs>
        <w:spacing w:line="413" w:lineRule="exact"/>
        <w:ind w:left="800"/>
        <w:jc w:val="both"/>
      </w:pPr>
      <w:r>
        <w:rPr>
          <w:rStyle w:val="23"/>
        </w:rPr>
        <w:t xml:space="preserve">Артымук Наталья Владимировна </w:t>
      </w:r>
      <w:r>
        <w:t>- д.м.н., профессор, заведующая кафедрой акушерства и гинекологии имени профессора Г.А. Ушаковой ФГБОУ ВО «Кемеровский гос</w:t>
      </w:r>
      <w:r>
        <w:t xml:space="preserve">ударственный медицинский университет» Минздрава России, главный внештатный специалист Минздрава России по акушерству, главный внештатный специалист Минздрава России по гинекологии, главный внештатный специалист Минздрава России по репродуктивному здоровью </w:t>
      </w:r>
      <w:r>
        <w:t>женщин в СФО (г. Кемерово). Конфликт интересов отсутствует.</w:t>
      </w:r>
    </w:p>
    <w:p w14:paraId="29DF0AD7" w14:textId="77777777" w:rsidR="00481543" w:rsidRDefault="00337368">
      <w:pPr>
        <w:pStyle w:val="20"/>
        <w:numPr>
          <w:ilvl w:val="0"/>
          <w:numId w:val="30"/>
        </w:numPr>
        <w:shd w:val="clear" w:color="auto" w:fill="auto"/>
        <w:tabs>
          <w:tab w:val="left" w:pos="709"/>
        </w:tabs>
        <w:spacing w:line="413" w:lineRule="exact"/>
        <w:ind w:left="800"/>
        <w:jc w:val="both"/>
        <w:sectPr w:rsidR="00481543">
          <w:pgSz w:w="11900" w:h="16840"/>
          <w:pgMar w:top="1349" w:right="692" w:bottom="1349" w:left="1628" w:header="0" w:footer="3" w:gutter="0"/>
          <w:cols w:space="720"/>
          <w:noEndnote/>
          <w:docGrid w:linePitch="360"/>
        </w:sectPr>
      </w:pPr>
      <w:r>
        <w:rPr>
          <w:rStyle w:val="23"/>
        </w:rPr>
        <w:t xml:space="preserve">Башмакова Надежна Васильевна </w:t>
      </w:r>
      <w:r>
        <w:t>- д.м.н., профессор, главный научный сотрудник ФГБУ «Уральский научно-исследовательский институт охраны материнства и</w:t>
      </w:r>
    </w:p>
    <w:p w14:paraId="6CAF949F" w14:textId="77777777" w:rsidR="00481543" w:rsidRDefault="00337368">
      <w:pPr>
        <w:pStyle w:val="20"/>
        <w:shd w:val="clear" w:color="auto" w:fill="auto"/>
        <w:spacing w:line="413" w:lineRule="exact"/>
        <w:ind w:left="780" w:firstLine="0"/>
        <w:jc w:val="both"/>
      </w:pPr>
      <w:r>
        <w:lastRenderedPageBreak/>
        <w:t>младенчества» Минздрава Росс</w:t>
      </w:r>
      <w:r>
        <w:t>ии, главный внештатный специалист Минздрава России по акушерству, главный внештатный специалист Минздрава России по гинекологии, главный внештатный специалист Минздрава России по репродуктивному здоровью женщин в УФО (г. Екатеринбург). Конфликт интересов о</w:t>
      </w:r>
      <w:r>
        <w:t>тсутствует.</w:t>
      </w:r>
    </w:p>
    <w:p w14:paraId="26E592A5" w14:textId="77777777" w:rsidR="00481543" w:rsidRDefault="00337368">
      <w:pPr>
        <w:pStyle w:val="20"/>
        <w:numPr>
          <w:ilvl w:val="0"/>
          <w:numId w:val="31"/>
        </w:numPr>
        <w:shd w:val="clear" w:color="auto" w:fill="auto"/>
        <w:tabs>
          <w:tab w:val="left" w:pos="695"/>
        </w:tabs>
        <w:spacing w:line="413" w:lineRule="exact"/>
        <w:ind w:left="780" w:hanging="780"/>
        <w:jc w:val="both"/>
      </w:pPr>
      <w:r>
        <w:t>Беженарь Виталий Федорович - д.м.н., профессор, руководитель клиники акушерства и гинекологии, заведующий кафедрой акущерства, гинекологии и неонатологии, заведующий кафедрой акушерства, гинекологии и репродуктологии ФГБОУ ВО «Первый Санкт-Пете</w:t>
      </w:r>
      <w:r>
        <w:t>рбургский государственный медицинский университет имени академика И.П. Павлова» Минздрава России, главный внештатный специалист по акушерству и гинекологии Минздрава России в СЗФО (г. Санкт-Петербург). Конфликт интересов отсутствует.</w:t>
      </w:r>
    </w:p>
    <w:p w14:paraId="50379995" w14:textId="77777777" w:rsidR="00481543" w:rsidRDefault="00337368">
      <w:pPr>
        <w:pStyle w:val="20"/>
        <w:numPr>
          <w:ilvl w:val="0"/>
          <w:numId w:val="31"/>
        </w:numPr>
        <w:shd w:val="clear" w:color="auto" w:fill="auto"/>
        <w:tabs>
          <w:tab w:val="left" w:pos="695"/>
        </w:tabs>
        <w:spacing w:line="413" w:lineRule="exact"/>
        <w:ind w:left="780" w:hanging="780"/>
        <w:jc w:val="both"/>
      </w:pPr>
      <w:r>
        <w:t xml:space="preserve">Белокриницкая Татьяна </w:t>
      </w:r>
      <w:r>
        <w:t>Евгеньевна - д.м.н., профессор, заведующая кафедрой акушерства и гинекологии ФПК и ППС ФГБОУ ВО «Читинская государственная медицинская академия» Минздрава России, заслуженный врач Российской Федерации, главный внештатный специалист Минздрава России по акуш</w:t>
      </w:r>
      <w:r>
        <w:t>ерству, главный внештатный специалист Минздрава России по гинекологии, главный внештатный специалист Минздрава России по репродуктивному здоровью женщин в ДФО (г. Чита). Конфликт интересов отсутствует.</w:t>
      </w:r>
    </w:p>
    <w:p w14:paraId="000BDA93" w14:textId="77777777" w:rsidR="00481543" w:rsidRDefault="00337368">
      <w:pPr>
        <w:pStyle w:val="20"/>
        <w:numPr>
          <w:ilvl w:val="0"/>
          <w:numId w:val="31"/>
        </w:numPr>
        <w:shd w:val="clear" w:color="auto" w:fill="auto"/>
        <w:tabs>
          <w:tab w:val="left" w:pos="695"/>
        </w:tabs>
        <w:spacing w:line="413" w:lineRule="exact"/>
        <w:ind w:left="780" w:hanging="780"/>
        <w:jc w:val="both"/>
      </w:pPr>
      <w:r>
        <w:t xml:space="preserve">Вагущенко Ульяна Андреевна - </w:t>
      </w:r>
      <w:r>
        <w:t>врач-акзонер-гинеколог организационно</w:t>
      </w:r>
      <w:r>
        <w:softHyphen/>
        <w:t>методического отдела МБУ «Екатеринбургский клинический перинатальный центр», ассистент кафедры акушерства и гинекологии лечебно-профилактического факультета Уральского государственного медицинского университета (г. Ека</w:t>
      </w:r>
      <w:r>
        <w:t>теринбург). Конфликт интересов отсутствует.</w:t>
      </w:r>
    </w:p>
    <w:p w14:paraId="61CCED07" w14:textId="77777777" w:rsidR="00481543" w:rsidRDefault="00337368">
      <w:pPr>
        <w:pStyle w:val="20"/>
        <w:numPr>
          <w:ilvl w:val="0"/>
          <w:numId w:val="31"/>
        </w:numPr>
        <w:shd w:val="clear" w:color="auto" w:fill="auto"/>
        <w:tabs>
          <w:tab w:val="left" w:pos="695"/>
        </w:tabs>
        <w:spacing w:line="413" w:lineRule="exact"/>
        <w:ind w:left="780" w:hanging="780"/>
        <w:jc w:val="both"/>
      </w:pPr>
      <w:r>
        <w:t>Горина Ксения Алексеевна - врач-акушер-гинеколог 1-го отделения акушерского патологии беременности ФГБУ «Национальный медицинский исследовательский центр акушерства, гинекологии и перинатологии имени академика В.</w:t>
      </w:r>
      <w:r>
        <w:t>И. Кулакова» Минздрава России (г. Москва). Конфликт интересов отсутствует.</w:t>
      </w:r>
    </w:p>
    <w:p w14:paraId="0DAE0528" w14:textId="77777777" w:rsidR="00481543" w:rsidRDefault="00337368">
      <w:pPr>
        <w:pStyle w:val="20"/>
        <w:numPr>
          <w:ilvl w:val="0"/>
          <w:numId w:val="31"/>
        </w:numPr>
        <w:shd w:val="clear" w:color="auto" w:fill="auto"/>
        <w:tabs>
          <w:tab w:val="left" w:pos="695"/>
        </w:tabs>
        <w:spacing w:line="413" w:lineRule="exact"/>
        <w:ind w:left="780" w:hanging="780"/>
        <w:jc w:val="both"/>
      </w:pPr>
      <w:r>
        <w:t>Гурьев Дмитрий Львович - к.м.н., главный внештатный специалист по акушерству и гинекологии Департамента здравоохранения и фармации Ярославской области, главный врач Ярославского обл</w:t>
      </w:r>
      <w:r>
        <w:t>астного перинатального центра, доц. кафедры акушерства и гинекологии Ярославского государственного медицинского университета (г. Ярославль). Конфликт интересов отсутствует.</w:t>
      </w:r>
    </w:p>
    <w:p w14:paraId="680887F3" w14:textId="77777777" w:rsidR="00481543" w:rsidRDefault="00337368">
      <w:pPr>
        <w:pStyle w:val="20"/>
        <w:numPr>
          <w:ilvl w:val="0"/>
          <w:numId w:val="31"/>
        </w:numPr>
        <w:shd w:val="clear" w:color="auto" w:fill="auto"/>
        <w:tabs>
          <w:tab w:val="left" w:pos="695"/>
        </w:tabs>
        <w:spacing w:line="413" w:lineRule="exact"/>
        <w:ind w:left="780" w:hanging="780"/>
        <w:jc w:val="both"/>
      </w:pPr>
      <w:r>
        <w:t>Долгушина Наталия Витальевна - д.м.н., профессор, заместитель директора - руководит</w:t>
      </w:r>
      <w:r>
        <w:t>ель департамента организации научной деятельности ФГБУ</w:t>
      </w:r>
    </w:p>
    <w:p w14:paraId="2A546CDD" w14:textId="77777777" w:rsidR="00481543" w:rsidRDefault="00337368">
      <w:pPr>
        <w:pStyle w:val="20"/>
        <w:shd w:val="clear" w:color="auto" w:fill="auto"/>
        <w:spacing w:line="240" w:lineRule="exact"/>
        <w:ind w:left="5020" w:firstLine="0"/>
      </w:pPr>
      <w:r>
        <w:t>65</w:t>
      </w:r>
    </w:p>
    <w:p w14:paraId="03E1303B" w14:textId="77777777" w:rsidR="00481543" w:rsidRDefault="00337368">
      <w:pPr>
        <w:pStyle w:val="20"/>
        <w:shd w:val="clear" w:color="auto" w:fill="auto"/>
        <w:spacing w:line="413" w:lineRule="exact"/>
        <w:ind w:left="800" w:firstLine="0"/>
        <w:jc w:val="both"/>
      </w:pPr>
      <w:r>
        <w:lastRenderedPageBreak/>
        <w:t xml:space="preserve">«Национальный медицинский исследовательский центр акушерства, гинекологии и перинатологии имени академика В.И. Кулакова» Минздрава России, главный внештатный специалист Минздрава России </w:t>
      </w:r>
      <w:r>
        <w:t>репродуктивному здоровью женпщн (г. Москва). Конфликт интересов отсутствует.</w:t>
      </w:r>
    </w:p>
    <w:p w14:paraId="71040805"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 xml:space="preserve">Емельяненко Елена Сергеевна </w:t>
      </w:r>
      <w:r>
        <w:t>- к.м.н., федеральный эксперт в области пренатальной УЗ диагностики, доцент кафедры акушерства, гинекологии и репродуктивной медицины ФПК МР РУДН (г. М</w:t>
      </w:r>
      <w:r>
        <w:t>осква). Конфликт интересов отсутствует.</w:t>
      </w:r>
    </w:p>
    <w:p w14:paraId="42B497AF"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 xml:space="preserve">Косовцова Наталья Владимировна </w:t>
      </w:r>
      <w:r>
        <w:t>- д.м.н., руководить отделения биофизических и лучевых методов исследования ФГБУ «Уральский научно-исследовательский институт охраны материнства и младенчества» Минздрава России (г. Ека</w:t>
      </w:r>
      <w:r>
        <w:t>теринбург). Конфликт интересов отсутствует.</w:t>
      </w:r>
    </w:p>
    <w:p w14:paraId="252BF5C2"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 xml:space="preserve">Костин Игорь Николаевич </w:t>
      </w:r>
      <w:r>
        <w:t>- д.м.н., профессор, профессор кафедры акушерства и гинекологии с курсом перинатологии Медицинского института Российского университета дружбы народов (г. Москва). Конфликт интересов отсутс</w:t>
      </w:r>
      <w:r>
        <w:t>твует</w:t>
      </w:r>
    </w:p>
    <w:p w14:paraId="227FDD82"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 xml:space="preserve">Костюков Кирилл Витальевич </w:t>
      </w:r>
      <w:r>
        <w:t>- к.м.н., врач отделения ультразвуковой и функциональной диагностики, с.н.с. института акушерства ФГБУ «Национальный медицинский исследовательский центр акушерства, гинекологии и перинатологии имени академика В.И. Кулакова»</w:t>
      </w:r>
      <w:r>
        <w:t xml:space="preserve"> Минздрава России (г. Москва). Конфликт интересов отсутствует.</w:t>
      </w:r>
    </w:p>
    <w:p w14:paraId="1E618963"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 xml:space="preserve">Крутова Виктория Александровна </w:t>
      </w:r>
      <w:r>
        <w:t>- д.м.н., профессор, главный врач клиники, проректор по лечебной работе ФГБОУ ВО Кубанский Государственный университет Минздрава России, главный внеыггатный специ</w:t>
      </w:r>
      <w:r>
        <w:t>алист Минздрава России по акушерству, главный внештатный специалист Минздрава России по гинекологии, главный внештатный специалист Минздрава России по репродуктивному здоровью женщин в ЮФО (г. Краснодар). Конфликт интересов отсзпгствует.</w:t>
      </w:r>
    </w:p>
    <w:p w14:paraId="1EE0678B"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Кукарекая Ирина Ив</w:t>
      </w:r>
      <w:r>
        <w:rPr>
          <w:rStyle w:val="23"/>
        </w:rPr>
        <w:t xml:space="preserve">ановна </w:t>
      </w:r>
      <w:r>
        <w:t>- д.м.н., профессор, главный внештатный специалист по акушерству и гинекологии Департамента здравоохранения Тюменской области, главный врач Тюменского перинатального центра, зав. кафедрой акушерства и гинекологии ФПК и ППС Тюменского государственног</w:t>
      </w:r>
      <w:r>
        <w:t>о медицинского университета (г. Тюмень). Конфликт интересов отсутствует</w:t>
      </w:r>
    </w:p>
    <w:p w14:paraId="21F10B67" w14:textId="77777777" w:rsidR="00481543" w:rsidRDefault="00337368">
      <w:pPr>
        <w:pStyle w:val="20"/>
        <w:numPr>
          <w:ilvl w:val="0"/>
          <w:numId w:val="31"/>
        </w:numPr>
        <w:shd w:val="clear" w:color="auto" w:fill="auto"/>
        <w:tabs>
          <w:tab w:val="left" w:pos="695"/>
        </w:tabs>
        <w:spacing w:line="413" w:lineRule="exact"/>
        <w:ind w:left="800"/>
        <w:jc w:val="both"/>
      </w:pPr>
      <w:r>
        <w:rPr>
          <w:rStyle w:val="23"/>
        </w:rPr>
        <w:t xml:space="preserve">Куликов Александр Вениаминович </w:t>
      </w:r>
      <w:r>
        <w:t>- д.м.н., профессор, заведующий кафедрой анестезиологии, реаниматологии, токсикологии и трансфузиологии ФГБОУ ВО «Уральский государственный медицинский у</w:t>
      </w:r>
      <w:r>
        <w:t>ниверситет» Минздрава России (г. Екатеринбург). Конфликт интересов отсутствует.</w:t>
      </w:r>
    </w:p>
    <w:p w14:paraId="374F21F8" w14:textId="77777777" w:rsidR="00481543" w:rsidRDefault="00337368">
      <w:pPr>
        <w:pStyle w:val="201"/>
        <w:shd w:val="clear" w:color="auto" w:fill="auto"/>
        <w:spacing w:line="240" w:lineRule="exact"/>
        <w:ind w:left="5000"/>
      </w:pPr>
      <w:r>
        <w:t>66</w:t>
      </w:r>
    </w:p>
    <w:p w14:paraId="71D6FFBB"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 xml:space="preserve">Мальгина Галина Борисовна </w:t>
      </w:r>
      <w:r>
        <w:t>- д.м.н., директор ФГБУ «Уральский научно</w:t>
      </w:r>
      <w:r>
        <w:softHyphen/>
      </w:r>
      <w:r>
        <w:lastRenderedPageBreak/>
        <w:t>исследовательский институт охраны материнства и младенчества» Минздрава России (г. Екатеринбург). Конфлик</w:t>
      </w:r>
      <w:r>
        <w:t>т интересов отсутствует.</w:t>
      </w:r>
    </w:p>
    <w:p w14:paraId="601DA490"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 xml:space="preserve">Малышкина Анна Ивановна </w:t>
      </w:r>
      <w:r>
        <w:t>- д.м.н., профессор, директор ФГБУ "Ивановский научно-исследовательский институт материнства и детства имени В.Н. Городкова" Минздрава России, главный внепггатный специалист Минздрава России по акушерству, г</w:t>
      </w:r>
      <w:r>
        <w:t>лавный внештатный специалист Минздрава России по гинекологии, главный внештатный специалист Минздрава России по репродуктивному здоровью женщин в ЦФО (г. Иваново). Конфликт интересов отсутствует.</w:t>
      </w:r>
    </w:p>
    <w:p w14:paraId="6C3F1D6C"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 xml:space="preserve">Мартиросян Сергей Валериевич </w:t>
      </w:r>
      <w:r>
        <w:t>- к.м.н., главный врач МБУ «Ека</w:t>
      </w:r>
      <w:r>
        <w:t>теринбургский клинический перинатальный центр», доцент кафедры акушерства и гинекологии лечебно-профилактического факультета Уральского государственного медицинского университета (г. Екатеринбург). Конфликт интересов отсутствует</w:t>
      </w:r>
    </w:p>
    <w:p w14:paraId="4C58B4C4"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Мелкозерова Оксана Александ</w:t>
      </w:r>
      <w:r>
        <w:rPr>
          <w:rStyle w:val="23"/>
        </w:rPr>
        <w:t xml:space="preserve">ровна </w:t>
      </w:r>
      <w:r>
        <w:t>- д.м.н., заместитель директора ФГБУ «Уральский научно-исследовательский институт охраны материнства и младенчества» Минздрава России (г. Екатеринбург). Конфликт интересов отсутствует</w:t>
      </w:r>
    </w:p>
    <w:p w14:paraId="021B98DA"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 xml:space="preserve">Михайлов Антон Валерьевич </w:t>
      </w:r>
      <w:r>
        <w:t>- д.м.н., профессор, главный врач СПб ГУ</w:t>
      </w:r>
      <w:r>
        <w:t>З «Родильный Дом №17», профессор кафедры акушерства и гинекологии ФГБОУ ВО "СЗГМУ им. И.И. Мечникова" Минздрава России, и кафедры акушерства, гинекологии и перинатологии ФГБОУ ВО «Первый Санкт-Петербургский государственный медицинский университет им. акад.</w:t>
      </w:r>
      <w:r>
        <w:t xml:space="preserve"> И.П. Павлова» Минздрава России, главный внештатный специалист Минздрава России по акушерству, главный внештатный специалист Минздрава России по гинекологии в СЗФО (г. Санкт-Петербург). Конфликт интересов отсутствует</w:t>
      </w:r>
    </w:p>
    <w:p w14:paraId="77C387E8"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 xml:space="preserve">Обоскалова Татьяна Анатольевна </w:t>
      </w:r>
      <w:r>
        <w:t>- д.м.н., профессор, заведующая кафедрой акушерства и гинекологии лечебно-профилактического факультета Уральского государственного медицинского университета (г. Екатеринбург). Конфликт интересов отсутствует.</w:t>
      </w:r>
    </w:p>
    <w:p w14:paraId="2341CFA3"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Оленев Антон Серг</w:t>
      </w:r>
      <w:r>
        <w:rPr>
          <w:rStyle w:val="23"/>
        </w:rPr>
        <w:t xml:space="preserve">еевич </w:t>
      </w:r>
      <w:r>
        <w:t>- к.м.н., доцент, главный внештатный специалист по акушерству и гинекологии Департамента здравоохранения г. Москвы, зав. перинатальным центром Городской клинической больницы №24 (г. Москва). Конфликт интересов отсутствует.</w:t>
      </w:r>
    </w:p>
    <w:p w14:paraId="2EC77077" w14:textId="77777777" w:rsidR="00481543" w:rsidRDefault="00337368">
      <w:pPr>
        <w:pStyle w:val="20"/>
        <w:numPr>
          <w:ilvl w:val="0"/>
          <w:numId w:val="31"/>
        </w:numPr>
        <w:shd w:val="clear" w:color="auto" w:fill="auto"/>
        <w:tabs>
          <w:tab w:val="left" w:pos="713"/>
        </w:tabs>
        <w:spacing w:line="413" w:lineRule="exact"/>
        <w:ind w:left="800"/>
        <w:jc w:val="both"/>
      </w:pPr>
      <w:r>
        <w:rPr>
          <w:rStyle w:val="23"/>
        </w:rPr>
        <w:t xml:space="preserve">Панина Ольга Борисовна </w:t>
      </w:r>
      <w:r>
        <w:t>- д.</w:t>
      </w:r>
      <w:r>
        <w:t>м.н., профессор, зав. кафедрой акушерства и гинекологии Факультета фундаментальной медицины Московского</w:t>
      </w:r>
    </w:p>
    <w:p w14:paraId="34324D50" w14:textId="77777777" w:rsidR="00481543" w:rsidRDefault="00337368">
      <w:pPr>
        <w:pStyle w:val="20"/>
        <w:shd w:val="clear" w:color="auto" w:fill="auto"/>
        <w:spacing w:line="240" w:lineRule="exact"/>
        <w:ind w:left="5020" w:firstLine="0"/>
      </w:pPr>
      <w:r>
        <w:t>67</w:t>
      </w:r>
    </w:p>
    <w:p w14:paraId="08CCC5DD" w14:textId="77777777" w:rsidR="00481543" w:rsidRDefault="00337368">
      <w:pPr>
        <w:pStyle w:val="20"/>
        <w:shd w:val="clear" w:color="auto" w:fill="auto"/>
        <w:spacing w:line="413" w:lineRule="exact"/>
        <w:ind w:left="800" w:firstLine="0"/>
        <w:jc w:val="both"/>
      </w:pPr>
      <w:r>
        <w:t>государственного университета имени М.В. Ломоносова (г. Москва). Конфликт интересов отсутствует.</w:t>
      </w:r>
    </w:p>
    <w:p w14:paraId="32CF73EC"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lastRenderedPageBreak/>
        <w:t xml:space="preserve">Перевозкина Ольга Владимировна </w:t>
      </w:r>
      <w:r>
        <w:t xml:space="preserve">- к.м.н., заведующая </w:t>
      </w:r>
      <w:r>
        <w:t>организационно</w:t>
      </w:r>
      <w:r>
        <w:softHyphen/>
        <w:t>методическим отделом МБУ «Екатеринбургский клинический перинатальный центр», ассистент кафедры акушерства и гинекологии лечебно-профилактического факультета Уральского государственного медицинского университета (г. Екатеринбург). Конфликт ин</w:t>
      </w:r>
      <w:r>
        <w:t>тересов отсутствует.</w:t>
      </w:r>
    </w:p>
    <w:p w14:paraId="5B9EE6E5"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Пырегов Алексей Викторович </w:t>
      </w:r>
      <w:r>
        <w:t>- д.м.н., директор института анестезиологии- реаниматологии и трансфузиологии ФЕБУ «Национальный медицинский исследовательский центр акушерства, гинекологии и перинатологии имени академика В.И. Кулакова» Минз</w:t>
      </w:r>
      <w:r>
        <w:t>драва России (г. Москва). Конфликт интересов отсутствует.</w:t>
      </w:r>
    </w:p>
    <w:p w14:paraId="7A0CC7F0"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Романовский Артем Николаевич </w:t>
      </w:r>
      <w:r>
        <w:t>- ассистент кафедры акушерства и гинекологии СЗГМУ им С.Н. Давьщова им Мечникова, врач-акушер-гинеколог СПБ ГБУЗ «Родильный дом №17» (г. Санкт-Петербург). Конфликт интер</w:t>
      </w:r>
      <w:r>
        <w:t>есов отсутствует.</w:t>
      </w:r>
    </w:p>
    <w:p w14:paraId="575F3FD7"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Савельева Галина Михайловна </w:t>
      </w:r>
      <w:r>
        <w:t xml:space="preserve">- академик РАП, доктор медицинских наук, профессор. Герой Труда Российской Федерации, заслуженный деятель науки РФ, почетный профессор кафедры акушерства и гинекологии педиатрического факультета ФГАОУ ВО РНИМУ </w:t>
      </w:r>
      <w:r>
        <w:t>им. Н.И. Пирогова (г. Москва). Конфликт интересов отсутствует.</w:t>
      </w:r>
    </w:p>
    <w:p w14:paraId="7C210C78"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Сакало Виктория Анатольевна </w:t>
      </w:r>
      <w:r>
        <w:t>- врач-акушер-гинеколог 1-го отделения акзчперского патологии беременности ФГБУ «Национальный медицинский исследовательский центр акушерства, гинекологии и перинатол</w:t>
      </w:r>
      <w:r>
        <w:t>огии имени академика В.И. Кулакова» Минздрава России (г. Москва). Конфликт интересов отсутствует.</w:t>
      </w:r>
    </w:p>
    <w:p w14:paraId="1AE850FB"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Семенов Юрий Алексеевич </w:t>
      </w:r>
      <w:r>
        <w:t>- к.м.н., министр здравоохранения Челябинской области. Конфликт интересов отсутствует (г. Челябинск). Конфликт интересов отсутствует.</w:t>
      </w:r>
    </w:p>
    <w:p w14:paraId="5D776A8C"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Серов Владимир Николаевич </w:t>
      </w:r>
      <w:r>
        <w:t xml:space="preserve">- академик РАП, д.м.н., профессор, заслуженный деятель науки РФ, президент Российского общества акушеров-гинекологов, главный научный сотрудник ФГБУ «НМИЦ АГП им. В.И. Кулакова» Минздрава России (г. Москва). Конфликт </w:t>
      </w:r>
      <w:r>
        <w:t>интересов отсутствует.</w:t>
      </w:r>
    </w:p>
    <w:p w14:paraId="493F73FF" w14:textId="77777777" w:rsidR="00481543" w:rsidRDefault="00337368">
      <w:pPr>
        <w:pStyle w:val="20"/>
        <w:numPr>
          <w:ilvl w:val="0"/>
          <w:numId w:val="31"/>
        </w:numPr>
        <w:shd w:val="clear" w:color="auto" w:fill="auto"/>
        <w:tabs>
          <w:tab w:val="left" w:pos="710"/>
        </w:tabs>
        <w:spacing w:line="413" w:lineRule="exact"/>
        <w:ind w:left="800"/>
        <w:jc w:val="both"/>
      </w:pPr>
      <w:r>
        <w:rPr>
          <w:rStyle w:val="23"/>
        </w:rPr>
        <w:t xml:space="preserve">Серова Ольга Фёдоровна </w:t>
      </w:r>
      <w:r>
        <w:t>- д.м.н., профессор, главный внештатный специалист по акушерству и гинекологии Минздрава Московской области, главный врач Московского областного перинатального центра, зав. кафедрой акушерства,</w:t>
      </w:r>
    </w:p>
    <w:p w14:paraId="2251D023" w14:textId="77777777" w:rsidR="00481543" w:rsidRDefault="00337368">
      <w:pPr>
        <w:pStyle w:val="211"/>
        <w:shd w:val="clear" w:color="auto" w:fill="auto"/>
        <w:spacing w:line="240" w:lineRule="exact"/>
        <w:ind w:left="5020"/>
        <w:sectPr w:rsidR="00481543">
          <w:footerReference w:type="even" r:id="rId45"/>
          <w:footerReference w:type="default" r:id="rId46"/>
          <w:headerReference w:type="first" r:id="rId47"/>
          <w:footerReference w:type="first" r:id="rId48"/>
          <w:pgSz w:w="11900" w:h="16840"/>
          <w:pgMar w:top="1321" w:right="660" w:bottom="783" w:left="1649" w:header="0" w:footer="3" w:gutter="0"/>
          <w:cols w:space="720"/>
          <w:noEndnote/>
          <w:docGrid w:linePitch="360"/>
        </w:sectPr>
      </w:pPr>
      <w:r>
        <w:t>68</w:t>
      </w:r>
    </w:p>
    <w:p w14:paraId="37AA81AB" w14:textId="77777777" w:rsidR="00481543" w:rsidRDefault="00337368">
      <w:pPr>
        <w:pStyle w:val="20"/>
        <w:shd w:val="clear" w:color="auto" w:fill="auto"/>
        <w:spacing w:line="413" w:lineRule="exact"/>
        <w:ind w:left="800" w:firstLine="0"/>
        <w:jc w:val="both"/>
      </w:pPr>
      <w:r>
        <w:lastRenderedPageBreak/>
        <w:t>гинекологии и перинатологии Института последипломного профессионального образования Федерального медицинского биофизического центра им. А.И. Бурназяна (г. Москва). Конфликт интересов отсутствует.</w:t>
      </w:r>
    </w:p>
    <w:p w14:paraId="233D4461" w14:textId="77777777" w:rsidR="00481543" w:rsidRDefault="00337368">
      <w:pPr>
        <w:pStyle w:val="20"/>
        <w:numPr>
          <w:ilvl w:val="0"/>
          <w:numId w:val="31"/>
        </w:numPr>
        <w:shd w:val="clear" w:color="auto" w:fill="auto"/>
        <w:tabs>
          <w:tab w:val="left" w:pos="715"/>
        </w:tabs>
        <w:spacing w:line="413" w:lineRule="exact"/>
        <w:ind w:left="800"/>
        <w:jc w:val="both"/>
      </w:pPr>
      <w:r>
        <w:rPr>
          <w:rStyle w:val="23"/>
        </w:rPr>
        <w:t xml:space="preserve">Тетруашвили Нана Картлосовна </w:t>
      </w:r>
      <w:r>
        <w:t>- д.м.н</w:t>
      </w:r>
      <w:r>
        <w:t>., заведующая 2-м акушерским отделением патологии беременности ФГБУ «Национальный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00750D1E" w14:textId="77777777" w:rsidR="00481543" w:rsidRDefault="00337368">
      <w:pPr>
        <w:pStyle w:val="20"/>
        <w:numPr>
          <w:ilvl w:val="0"/>
          <w:numId w:val="31"/>
        </w:numPr>
        <w:shd w:val="clear" w:color="auto" w:fill="auto"/>
        <w:tabs>
          <w:tab w:val="left" w:pos="715"/>
        </w:tabs>
        <w:spacing w:line="413" w:lineRule="exact"/>
        <w:ind w:left="800"/>
        <w:jc w:val="both"/>
      </w:pPr>
      <w:r>
        <w:rPr>
          <w:rStyle w:val="23"/>
        </w:rPr>
        <w:t>Фатку</w:t>
      </w:r>
      <w:r>
        <w:rPr>
          <w:rStyle w:val="23"/>
        </w:rPr>
        <w:t xml:space="preserve">ллин Ильдар Фаридович </w:t>
      </w:r>
      <w:r>
        <w:t>- д.м.н., профессор, зав. кафедрой акушерства и гинекологии им. проф. В.С. Груздева Казанского ГМУ, главный внештатный специалист Минздрава России по акушерству и гинекологии в ПФО (г. Казань). Конфликт интересов отсутствует.</w:t>
      </w:r>
    </w:p>
    <w:p w14:paraId="2584DD24" w14:textId="77777777" w:rsidR="00481543" w:rsidRDefault="00337368">
      <w:pPr>
        <w:pStyle w:val="20"/>
        <w:numPr>
          <w:ilvl w:val="0"/>
          <w:numId w:val="31"/>
        </w:numPr>
        <w:shd w:val="clear" w:color="auto" w:fill="auto"/>
        <w:tabs>
          <w:tab w:val="left" w:pos="715"/>
        </w:tabs>
        <w:spacing w:line="413" w:lineRule="exact"/>
        <w:ind w:left="800"/>
        <w:jc w:val="both"/>
      </w:pPr>
      <w:r>
        <w:rPr>
          <w:rStyle w:val="23"/>
        </w:rPr>
        <w:t>Филиппов</w:t>
      </w:r>
      <w:r>
        <w:rPr>
          <w:rStyle w:val="23"/>
        </w:rPr>
        <w:t xml:space="preserve"> Олег Семенович </w:t>
      </w:r>
      <w:r>
        <w:t>- д.м.н., профессор, профессор кафедры акушерства и гинекологии ФППОВ ФГБОУ ВО «Московский государственный медико</w:t>
      </w:r>
      <w:r>
        <w:softHyphen/>
        <w:t>стоматологический университет имени А.И. Евдокимова» Минздрава России, заместитель директора Департамента медицинской помощи д</w:t>
      </w:r>
      <w:r>
        <w:t>етям и службы родовспоможения Минздрава России (г. Москва). Конфликт интересов отсутствует</w:t>
      </w:r>
    </w:p>
    <w:p w14:paraId="75246C1E" w14:textId="77777777" w:rsidR="00481543" w:rsidRDefault="00337368">
      <w:pPr>
        <w:pStyle w:val="20"/>
        <w:numPr>
          <w:ilvl w:val="0"/>
          <w:numId w:val="31"/>
        </w:numPr>
        <w:shd w:val="clear" w:color="auto" w:fill="auto"/>
        <w:tabs>
          <w:tab w:val="left" w:pos="715"/>
        </w:tabs>
        <w:spacing w:line="413" w:lineRule="exact"/>
        <w:ind w:left="800"/>
        <w:jc w:val="both"/>
      </w:pPr>
      <w:r>
        <w:rPr>
          <w:rStyle w:val="23"/>
        </w:rPr>
        <w:t xml:space="preserve">Шифман Ефим Муневич </w:t>
      </w:r>
      <w:r>
        <w:t>- д.м.н., профессор, профессор кафедры анестезиологии и реаниматологии ФУВ ГБУЗ МО МОНИКИ им. М.Ф. Владимирского, президент Ассоциации акущерских</w:t>
      </w:r>
      <w:r>
        <w:t xml:space="preserve"> анестезиологов-реаниматологов, член Президиз^а </w:t>
      </w:r>
      <w:r>
        <w:rPr>
          <w:lang w:val="en-US" w:eastAsia="en-US" w:bidi="en-US"/>
        </w:rPr>
        <w:t xml:space="preserve">SIVA, </w:t>
      </w:r>
      <w:r>
        <w:t>Заслуженный врач Республики Карелия, эксперт по анестезиологии и реаниматологии Федеральной службы по надзору в сфере здравоохранения (г. Москва Конфликт интересов отсутствует.</w:t>
      </w:r>
    </w:p>
    <w:p w14:paraId="1154AF87" w14:textId="77777777" w:rsidR="00481543" w:rsidRDefault="00337368">
      <w:pPr>
        <w:pStyle w:val="20"/>
        <w:numPr>
          <w:ilvl w:val="0"/>
          <w:numId w:val="31"/>
        </w:numPr>
        <w:shd w:val="clear" w:color="auto" w:fill="auto"/>
        <w:tabs>
          <w:tab w:val="left" w:pos="715"/>
        </w:tabs>
        <w:spacing w:line="413" w:lineRule="exact"/>
        <w:ind w:left="800"/>
        <w:jc w:val="both"/>
        <w:sectPr w:rsidR="00481543">
          <w:headerReference w:type="even" r:id="rId49"/>
          <w:headerReference w:type="default" r:id="rId50"/>
          <w:footerReference w:type="even" r:id="rId51"/>
          <w:footerReference w:type="default" r:id="rId52"/>
          <w:footerReference w:type="first" r:id="rId53"/>
          <w:pgSz w:w="11900" w:h="16840"/>
          <w:pgMar w:top="1318" w:right="629" w:bottom="1318" w:left="1690" w:header="0" w:footer="3" w:gutter="0"/>
          <w:cols w:space="720"/>
          <w:noEndnote/>
          <w:titlePg/>
          <w:docGrid w:linePitch="360"/>
        </w:sectPr>
      </w:pPr>
      <w:r>
        <w:rPr>
          <w:rStyle w:val="23"/>
        </w:rPr>
        <w:t xml:space="preserve">Шман Вера Валерьевна </w:t>
      </w:r>
      <w:r>
        <w:t>- заведующая родильным отделением СПб ГБУЗ «Родильный дом №17» (г. Санкт-Петербург). Конфликт интересов отсутствует.</w:t>
      </w:r>
    </w:p>
    <w:p w14:paraId="78DE8A35" w14:textId="77777777" w:rsidR="00481543" w:rsidRDefault="00337368">
      <w:pPr>
        <w:pStyle w:val="421"/>
        <w:keepNext/>
        <w:keepLines/>
        <w:shd w:val="clear" w:color="auto" w:fill="auto"/>
        <w:ind w:left="800"/>
      </w:pPr>
      <w:bookmarkStart w:id="31" w:name="bookmark30"/>
      <w:r>
        <w:rPr>
          <w:rStyle w:val="422"/>
        </w:rPr>
        <w:lastRenderedPageBreak/>
        <w:t>Целевая аудитория данных клинических рекомендаций:</w:t>
      </w:r>
      <w:bookmarkEnd w:id="31"/>
    </w:p>
    <w:p w14:paraId="0C690DFD" w14:textId="77777777" w:rsidR="00481543" w:rsidRDefault="00337368">
      <w:pPr>
        <w:pStyle w:val="20"/>
        <w:shd w:val="clear" w:color="auto" w:fill="auto"/>
        <w:spacing w:line="413" w:lineRule="exact"/>
        <w:ind w:left="800" w:firstLine="0"/>
        <w:jc w:val="both"/>
      </w:pPr>
      <w:r>
        <w:t>1 .врачи акушеры-гинекологи</w:t>
      </w:r>
    </w:p>
    <w:p w14:paraId="354A6AC4" w14:textId="77777777" w:rsidR="00481543" w:rsidRDefault="00337368">
      <w:pPr>
        <w:pStyle w:val="20"/>
        <w:numPr>
          <w:ilvl w:val="0"/>
          <w:numId w:val="32"/>
        </w:numPr>
        <w:shd w:val="clear" w:color="auto" w:fill="auto"/>
        <w:tabs>
          <w:tab w:val="left" w:pos="1163"/>
        </w:tabs>
        <w:spacing w:line="413" w:lineRule="exact"/>
        <w:ind w:left="800" w:firstLine="0"/>
        <w:jc w:val="both"/>
      </w:pPr>
      <w:r>
        <w:t xml:space="preserve">студенты; ординаторы, </w:t>
      </w:r>
      <w:r>
        <w:t>аспиранты акушеры-гинекологи</w:t>
      </w:r>
    </w:p>
    <w:p w14:paraId="02EEC277" w14:textId="77777777" w:rsidR="00481543" w:rsidRDefault="00337368">
      <w:pPr>
        <w:pStyle w:val="20"/>
        <w:numPr>
          <w:ilvl w:val="0"/>
          <w:numId w:val="32"/>
        </w:numPr>
        <w:shd w:val="clear" w:color="auto" w:fill="auto"/>
        <w:tabs>
          <w:tab w:val="left" w:pos="1163"/>
        </w:tabs>
        <w:spacing w:line="413" w:lineRule="exact"/>
        <w:ind w:left="800" w:firstLine="0"/>
        <w:jc w:val="both"/>
      </w:pPr>
      <w:r>
        <w:t>преподаватели, научные сотрудники</w:t>
      </w:r>
    </w:p>
    <w:p w14:paraId="1CA6F9DE" w14:textId="77777777" w:rsidR="00481543" w:rsidRDefault="00337368">
      <w:pPr>
        <w:pStyle w:val="20"/>
        <w:shd w:val="clear" w:color="auto" w:fill="auto"/>
        <w:spacing w:line="413" w:lineRule="exact"/>
        <w:ind w:firstLine="800"/>
      </w:pPr>
      <w:r>
        <w:t>Таблица 1. Шкала оценки уровней достоверности доказательств (УДф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621"/>
      </w:tblGrid>
      <w:tr w:rsidR="00481543" w14:paraId="15023182" w14:textId="77777777">
        <w:tblPrEx>
          <w:tblCellMar>
            <w:top w:w="0" w:type="dxa"/>
            <w:bottom w:w="0" w:type="dxa"/>
          </w:tblCellMar>
        </w:tblPrEx>
        <w:trPr>
          <w:trHeight w:hRule="exact" w:val="336"/>
          <w:jc w:val="center"/>
        </w:trPr>
        <w:tc>
          <w:tcPr>
            <w:tcW w:w="816" w:type="dxa"/>
            <w:tcBorders>
              <w:top w:val="single" w:sz="4" w:space="0" w:color="auto"/>
              <w:left w:val="single" w:sz="4" w:space="0" w:color="auto"/>
            </w:tcBorders>
            <w:shd w:val="clear" w:color="auto" w:fill="FFFFFF"/>
            <w:vAlign w:val="bottom"/>
          </w:tcPr>
          <w:p w14:paraId="4CCC7AB0" w14:textId="77777777" w:rsidR="00481543" w:rsidRDefault="00337368">
            <w:pPr>
              <w:pStyle w:val="20"/>
              <w:framePr w:w="9437" w:wrap="notBeside" w:vAnchor="text" w:hAnchor="text" w:xAlign="center" w:y="1"/>
              <w:shd w:val="clear" w:color="auto" w:fill="auto"/>
              <w:spacing w:line="240" w:lineRule="exact"/>
              <w:ind w:left="160" w:firstLine="0"/>
            </w:pPr>
            <w:r>
              <w:t>УДД</w:t>
            </w:r>
          </w:p>
        </w:tc>
        <w:tc>
          <w:tcPr>
            <w:tcW w:w="8621" w:type="dxa"/>
            <w:tcBorders>
              <w:top w:val="single" w:sz="4" w:space="0" w:color="auto"/>
              <w:left w:val="single" w:sz="4" w:space="0" w:color="auto"/>
              <w:right w:val="single" w:sz="4" w:space="0" w:color="auto"/>
            </w:tcBorders>
            <w:shd w:val="clear" w:color="auto" w:fill="FFFFFF"/>
            <w:vAlign w:val="bottom"/>
          </w:tcPr>
          <w:p w14:paraId="5B8B95E4" w14:textId="77777777" w:rsidR="00481543" w:rsidRDefault="00337368">
            <w:pPr>
              <w:pStyle w:val="20"/>
              <w:framePr w:w="9437" w:wrap="notBeside" w:vAnchor="text" w:hAnchor="text" w:xAlign="center" w:y="1"/>
              <w:shd w:val="clear" w:color="auto" w:fill="auto"/>
              <w:spacing w:line="240" w:lineRule="exact"/>
              <w:ind w:firstLine="0"/>
              <w:jc w:val="center"/>
            </w:pPr>
            <w:r>
              <w:t>Расшифровка</w:t>
            </w:r>
          </w:p>
        </w:tc>
      </w:tr>
      <w:tr w:rsidR="00481543" w14:paraId="05B00FFB" w14:textId="77777777">
        <w:tblPrEx>
          <w:tblCellMar>
            <w:top w:w="0" w:type="dxa"/>
            <w:bottom w:w="0" w:type="dxa"/>
          </w:tblCellMar>
        </w:tblPrEx>
        <w:trPr>
          <w:trHeight w:hRule="exact" w:val="965"/>
          <w:jc w:val="center"/>
        </w:trPr>
        <w:tc>
          <w:tcPr>
            <w:tcW w:w="816" w:type="dxa"/>
            <w:tcBorders>
              <w:top w:val="single" w:sz="4" w:space="0" w:color="auto"/>
              <w:left w:val="single" w:sz="4" w:space="0" w:color="auto"/>
            </w:tcBorders>
            <w:shd w:val="clear" w:color="auto" w:fill="FFFFFF"/>
          </w:tcPr>
          <w:p w14:paraId="10320E5D" w14:textId="77777777" w:rsidR="00481543" w:rsidRDefault="00337368">
            <w:pPr>
              <w:pStyle w:val="20"/>
              <w:framePr w:w="9437" w:wrap="notBeside" w:vAnchor="text" w:hAnchor="text" w:xAlign="center" w:y="1"/>
              <w:shd w:val="clear" w:color="auto" w:fill="auto"/>
              <w:spacing w:line="240" w:lineRule="exact"/>
              <w:ind w:firstLine="0"/>
              <w:jc w:val="center"/>
            </w:pPr>
            <w:r>
              <w:t>1</w:t>
            </w:r>
          </w:p>
        </w:tc>
        <w:tc>
          <w:tcPr>
            <w:tcW w:w="8621" w:type="dxa"/>
            <w:tcBorders>
              <w:top w:val="single" w:sz="4" w:space="0" w:color="auto"/>
              <w:left w:val="single" w:sz="4" w:space="0" w:color="auto"/>
              <w:right w:val="single" w:sz="4" w:space="0" w:color="auto"/>
            </w:tcBorders>
            <w:shd w:val="clear" w:color="auto" w:fill="FFFFFF"/>
            <w:vAlign w:val="bottom"/>
          </w:tcPr>
          <w:p w14:paraId="6B5DB9DC" w14:textId="77777777" w:rsidR="00481543" w:rsidRDefault="00337368">
            <w:pPr>
              <w:pStyle w:val="20"/>
              <w:framePr w:w="9437" w:wrap="notBeside" w:vAnchor="text" w:hAnchor="text" w:xAlign="center" w:y="1"/>
              <w:shd w:val="clear" w:color="auto" w:fill="auto"/>
              <w:spacing w:line="317" w:lineRule="exact"/>
              <w:ind w:firstLine="0"/>
              <w:jc w:val="both"/>
            </w:pPr>
            <w:r>
              <w:t xml:space="preserve">Систематические обзоры исследований с </w:t>
            </w:r>
            <w:r>
              <w:t>контролем референсным методом или систематический обзор рандомизированных клинических исследований с применением мета-анализа</w:t>
            </w:r>
          </w:p>
        </w:tc>
      </w:tr>
      <w:tr w:rsidR="00481543" w14:paraId="20D61222" w14:textId="77777777">
        <w:tblPrEx>
          <w:tblCellMar>
            <w:top w:w="0" w:type="dxa"/>
            <w:bottom w:w="0" w:type="dxa"/>
          </w:tblCellMar>
        </w:tblPrEx>
        <w:trPr>
          <w:trHeight w:hRule="exact" w:val="1277"/>
          <w:jc w:val="center"/>
        </w:trPr>
        <w:tc>
          <w:tcPr>
            <w:tcW w:w="816" w:type="dxa"/>
            <w:tcBorders>
              <w:top w:val="single" w:sz="4" w:space="0" w:color="auto"/>
              <w:left w:val="single" w:sz="4" w:space="0" w:color="auto"/>
            </w:tcBorders>
            <w:shd w:val="clear" w:color="auto" w:fill="FFFFFF"/>
          </w:tcPr>
          <w:p w14:paraId="4E61C8C1" w14:textId="77777777" w:rsidR="00481543" w:rsidRDefault="00337368">
            <w:pPr>
              <w:pStyle w:val="20"/>
              <w:framePr w:w="9437" w:wrap="notBeside" w:vAnchor="text" w:hAnchor="text" w:xAlign="center" w:y="1"/>
              <w:shd w:val="clear" w:color="auto" w:fill="auto"/>
              <w:spacing w:line="240" w:lineRule="exact"/>
              <w:ind w:firstLine="0"/>
              <w:jc w:val="center"/>
            </w:pPr>
            <w:r>
              <w:t>2</w:t>
            </w:r>
          </w:p>
        </w:tc>
        <w:tc>
          <w:tcPr>
            <w:tcW w:w="8621" w:type="dxa"/>
            <w:tcBorders>
              <w:top w:val="single" w:sz="4" w:space="0" w:color="auto"/>
              <w:left w:val="single" w:sz="4" w:space="0" w:color="auto"/>
              <w:right w:val="single" w:sz="4" w:space="0" w:color="auto"/>
            </w:tcBorders>
            <w:shd w:val="clear" w:color="auto" w:fill="FFFFFF"/>
            <w:vAlign w:val="bottom"/>
          </w:tcPr>
          <w:p w14:paraId="185F7346" w14:textId="77777777" w:rsidR="00481543" w:rsidRDefault="00337368">
            <w:pPr>
              <w:pStyle w:val="20"/>
              <w:framePr w:w="9437" w:wrap="notBeside" w:vAnchor="text" w:hAnchor="text" w:xAlign="center" w:y="1"/>
              <w:shd w:val="clear" w:color="auto" w:fill="auto"/>
              <w:spacing w:line="317" w:lineRule="exact"/>
              <w:ind w:firstLine="0"/>
              <w:jc w:val="both"/>
            </w:pPr>
            <w:r>
              <w:t xml:space="preserve">Отдельные исследования с контролем референсным методом или отдельные рандомизированные клинические исследования и </w:t>
            </w:r>
            <w:r>
              <w:t>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81543" w14:paraId="5A95FA19" w14:textId="77777777">
        <w:tblPrEx>
          <w:tblCellMar>
            <w:top w:w="0" w:type="dxa"/>
            <w:bottom w:w="0" w:type="dxa"/>
          </w:tblCellMar>
        </w:tblPrEx>
        <w:trPr>
          <w:trHeight w:hRule="exact" w:val="1282"/>
          <w:jc w:val="center"/>
        </w:trPr>
        <w:tc>
          <w:tcPr>
            <w:tcW w:w="816" w:type="dxa"/>
            <w:tcBorders>
              <w:top w:val="single" w:sz="4" w:space="0" w:color="auto"/>
              <w:left w:val="single" w:sz="4" w:space="0" w:color="auto"/>
            </w:tcBorders>
            <w:shd w:val="clear" w:color="auto" w:fill="FFFFFF"/>
          </w:tcPr>
          <w:p w14:paraId="4F8263B0" w14:textId="77777777" w:rsidR="00481543" w:rsidRDefault="00337368">
            <w:pPr>
              <w:pStyle w:val="20"/>
              <w:framePr w:w="9437" w:wrap="notBeside" w:vAnchor="text" w:hAnchor="text" w:xAlign="center" w:y="1"/>
              <w:shd w:val="clear" w:color="auto" w:fill="auto"/>
              <w:spacing w:line="240" w:lineRule="exact"/>
              <w:ind w:firstLine="0"/>
              <w:jc w:val="center"/>
            </w:pPr>
            <w:r>
              <w:t>3</w:t>
            </w:r>
          </w:p>
        </w:tc>
        <w:tc>
          <w:tcPr>
            <w:tcW w:w="8621" w:type="dxa"/>
            <w:tcBorders>
              <w:top w:val="single" w:sz="4" w:space="0" w:color="auto"/>
              <w:left w:val="single" w:sz="4" w:space="0" w:color="auto"/>
              <w:right w:val="single" w:sz="4" w:space="0" w:color="auto"/>
            </w:tcBorders>
            <w:shd w:val="clear" w:color="auto" w:fill="FFFFFF"/>
            <w:vAlign w:val="bottom"/>
          </w:tcPr>
          <w:p w14:paraId="58373FC3" w14:textId="77777777" w:rsidR="00481543" w:rsidRDefault="00337368">
            <w:pPr>
              <w:pStyle w:val="20"/>
              <w:framePr w:w="9437" w:wrap="notBeside" w:vAnchor="text" w:hAnchor="text" w:xAlign="center" w:y="1"/>
              <w:shd w:val="clear" w:color="auto" w:fill="auto"/>
              <w:spacing w:line="317" w:lineRule="exact"/>
              <w:ind w:firstLine="0"/>
              <w:jc w:val="both"/>
            </w:pPr>
            <w:r>
              <w:t xml:space="preserve">Исследования без последовательного контроля референсным методом или исследования с референсным методом, не </w:t>
            </w:r>
            <w:r>
              <w:t>являюпщмся независимым от исследуемого метода или нерандомизированные сравнительные исследования, в том числе когортные исследования</w:t>
            </w:r>
          </w:p>
        </w:tc>
      </w:tr>
      <w:tr w:rsidR="00481543" w14:paraId="2C0B73F7" w14:textId="77777777">
        <w:tblPrEx>
          <w:tblCellMar>
            <w:top w:w="0" w:type="dxa"/>
            <w:bottom w:w="0" w:type="dxa"/>
          </w:tblCellMar>
        </w:tblPrEx>
        <w:trPr>
          <w:trHeight w:hRule="exact" w:val="326"/>
          <w:jc w:val="center"/>
        </w:trPr>
        <w:tc>
          <w:tcPr>
            <w:tcW w:w="816" w:type="dxa"/>
            <w:tcBorders>
              <w:top w:val="single" w:sz="4" w:space="0" w:color="auto"/>
              <w:left w:val="single" w:sz="4" w:space="0" w:color="auto"/>
            </w:tcBorders>
            <w:shd w:val="clear" w:color="auto" w:fill="FFFFFF"/>
          </w:tcPr>
          <w:p w14:paraId="46A87E41" w14:textId="77777777" w:rsidR="00481543" w:rsidRDefault="00337368">
            <w:pPr>
              <w:pStyle w:val="20"/>
              <w:framePr w:w="9437" w:wrap="notBeside" w:vAnchor="text" w:hAnchor="text" w:xAlign="center" w:y="1"/>
              <w:shd w:val="clear" w:color="auto" w:fill="auto"/>
              <w:spacing w:line="240" w:lineRule="exact"/>
              <w:ind w:firstLine="0"/>
              <w:jc w:val="center"/>
            </w:pPr>
            <w:r>
              <w:t>4</w:t>
            </w:r>
          </w:p>
        </w:tc>
        <w:tc>
          <w:tcPr>
            <w:tcW w:w="8621" w:type="dxa"/>
            <w:tcBorders>
              <w:top w:val="single" w:sz="4" w:space="0" w:color="auto"/>
              <w:left w:val="single" w:sz="4" w:space="0" w:color="auto"/>
              <w:right w:val="single" w:sz="4" w:space="0" w:color="auto"/>
            </w:tcBorders>
            <w:shd w:val="clear" w:color="auto" w:fill="FFFFFF"/>
          </w:tcPr>
          <w:p w14:paraId="4900500A" w14:textId="77777777" w:rsidR="00481543" w:rsidRDefault="00337368">
            <w:pPr>
              <w:pStyle w:val="20"/>
              <w:framePr w:w="9437" w:wrap="notBeside" w:vAnchor="text" w:hAnchor="text" w:xAlign="center" w:y="1"/>
              <w:shd w:val="clear" w:color="auto" w:fill="auto"/>
              <w:spacing w:line="240" w:lineRule="exact"/>
              <w:ind w:firstLine="0"/>
              <w:jc w:val="both"/>
            </w:pPr>
            <w:r>
              <w:t>Несравнительные исследования, описание клинического случая</w:t>
            </w:r>
          </w:p>
        </w:tc>
      </w:tr>
      <w:tr w:rsidR="00481543" w14:paraId="0543AF5B" w14:textId="77777777">
        <w:tblPrEx>
          <w:tblCellMar>
            <w:top w:w="0" w:type="dxa"/>
            <w:bottom w:w="0" w:type="dxa"/>
          </w:tblCellMar>
        </w:tblPrEx>
        <w:trPr>
          <w:trHeight w:hRule="exact" w:val="346"/>
          <w:jc w:val="center"/>
        </w:trPr>
        <w:tc>
          <w:tcPr>
            <w:tcW w:w="816" w:type="dxa"/>
            <w:tcBorders>
              <w:top w:val="single" w:sz="4" w:space="0" w:color="auto"/>
              <w:left w:val="single" w:sz="4" w:space="0" w:color="auto"/>
              <w:bottom w:val="single" w:sz="4" w:space="0" w:color="auto"/>
            </w:tcBorders>
            <w:shd w:val="clear" w:color="auto" w:fill="FFFFFF"/>
          </w:tcPr>
          <w:p w14:paraId="4E6C8686" w14:textId="77777777" w:rsidR="00481543" w:rsidRDefault="00337368">
            <w:pPr>
              <w:pStyle w:val="20"/>
              <w:framePr w:w="9437" w:wrap="notBeside" w:vAnchor="text" w:hAnchor="text" w:xAlign="center" w:y="1"/>
              <w:shd w:val="clear" w:color="auto" w:fill="auto"/>
              <w:spacing w:line="240" w:lineRule="exact"/>
              <w:ind w:firstLine="0"/>
              <w:jc w:val="center"/>
            </w:pPr>
            <w:r>
              <w:t>5</w:t>
            </w:r>
          </w:p>
        </w:tc>
        <w:tc>
          <w:tcPr>
            <w:tcW w:w="8621" w:type="dxa"/>
            <w:tcBorders>
              <w:top w:val="single" w:sz="4" w:space="0" w:color="auto"/>
              <w:left w:val="single" w:sz="4" w:space="0" w:color="auto"/>
              <w:bottom w:val="single" w:sz="4" w:space="0" w:color="auto"/>
              <w:right w:val="single" w:sz="4" w:space="0" w:color="auto"/>
            </w:tcBorders>
            <w:shd w:val="clear" w:color="auto" w:fill="FFFFFF"/>
          </w:tcPr>
          <w:p w14:paraId="34719A92" w14:textId="77777777" w:rsidR="00481543" w:rsidRDefault="00337368">
            <w:pPr>
              <w:pStyle w:val="20"/>
              <w:framePr w:w="9437" w:wrap="notBeside" w:vAnchor="text" w:hAnchor="text" w:xAlign="center" w:y="1"/>
              <w:shd w:val="clear" w:color="auto" w:fill="auto"/>
              <w:spacing w:line="240" w:lineRule="exact"/>
              <w:ind w:firstLine="0"/>
              <w:jc w:val="both"/>
            </w:pPr>
            <w:r>
              <w:t xml:space="preserve">Имеется лишь обоснование механизма действия или </w:t>
            </w:r>
            <w:r>
              <w:t>мнение экспертов</w:t>
            </w:r>
          </w:p>
        </w:tc>
      </w:tr>
    </w:tbl>
    <w:p w14:paraId="10AAE125" w14:textId="77777777" w:rsidR="00481543" w:rsidRDefault="00481543">
      <w:pPr>
        <w:framePr w:w="9437" w:wrap="notBeside" w:vAnchor="text" w:hAnchor="text" w:xAlign="center" w:y="1"/>
        <w:rPr>
          <w:sz w:val="2"/>
          <w:szCs w:val="2"/>
        </w:rPr>
      </w:pPr>
    </w:p>
    <w:p w14:paraId="068C0CEE" w14:textId="77777777" w:rsidR="00481543" w:rsidRDefault="00481543">
      <w:pPr>
        <w:spacing w:line="360" w:lineRule="exact"/>
      </w:pPr>
    </w:p>
    <w:p w14:paraId="45D8BAB0" w14:textId="77777777" w:rsidR="00481543" w:rsidRDefault="00337368">
      <w:pPr>
        <w:pStyle w:val="a8"/>
        <w:framePr w:w="9571" w:wrap="notBeside" w:vAnchor="text" w:hAnchor="text" w:xAlign="center" w:y="1"/>
        <w:shd w:val="clear" w:color="auto" w:fill="auto"/>
      </w:pPr>
      <w:r>
        <w:t>Таблица 2.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8832"/>
      </w:tblGrid>
      <w:tr w:rsidR="00481543" w14:paraId="26777F51" w14:textId="77777777">
        <w:tblPrEx>
          <w:tblCellMar>
            <w:top w:w="0" w:type="dxa"/>
            <w:bottom w:w="0" w:type="dxa"/>
          </w:tblCellMar>
        </w:tblPrEx>
        <w:trPr>
          <w:trHeight w:hRule="exact" w:val="298"/>
          <w:jc w:val="center"/>
        </w:trPr>
        <w:tc>
          <w:tcPr>
            <w:tcW w:w="739" w:type="dxa"/>
            <w:tcBorders>
              <w:top w:val="single" w:sz="4" w:space="0" w:color="auto"/>
              <w:left w:val="single" w:sz="4" w:space="0" w:color="auto"/>
            </w:tcBorders>
            <w:shd w:val="clear" w:color="auto" w:fill="FFFFFF"/>
            <w:vAlign w:val="bottom"/>
          </w:tcPr>
          <w:p w14:paraId="267EBC91" w14:textId="77777777" w:rsidR="00481543" w:rsidRDefault="00337368">
            <w:pPr>
              <w:pStyle w:val="20"/>
              <w:framePr w:w="9571" w:wrap="notBeside" w:vAnchor="text" w:hAnchor="text" w:xAlign="center" w:y="1"/>
              <w:shd w:val="clear" w:color="auto" w:fill="auto"/>
              <w:spacing w:line="240" w:lineRule="exact"/>
              <w:ind w:firstLine="0"/>
            </w:pPr>
            <w:r>
              <w:rPr>
                <w:rStyle w:val="20pt"/>
                <w:b w:val="0"/>
                <w:bCs w:val="0"/>
              </w:rPr>
              <w:t>УДЦ</w:t>
            </w:r>
          </w:p>
        </w:tc>
        <w:tc>
          <w:tcPr>
            <w:tcW w:w="8832" w:type="dxa"/>
            <w:tcBorders>
              <w:top w:val="single" w:sz="4" w:space="0" w:color="auto"/>
              <w:left w:val="single" w:sz="4" w:space="0" w:color="auto"/>
              <w:right w:val="single" w:sz="4" w:space="0" w:color="auto"/>
            </w:tcBorders>
            <w:shd w:val="clear" w:color="auto" w:fill="FFFFFF"/>
            <w:vAlign w:val="bottom"/>
          </w:tcPr>
          <w:p w14:paraId="6714DD37" w14:textId="77777777" w:rsidR="00481543" w:rsidRDefault="00337368">
            <w:pPr>
              <w:pStyle w:val="20"/>
              <w:framePr w:w="9571" w:wrap="notBeside" w:vAnchor="text" w:hAnchor="text" w:xAlign="center" w:y="1"/>
              <w:shd w:val="clear" w:color="auto" w:fill="auto"/>
              <w:spacing w:line="240" w:lineRule="exact"/>
              <w:ind w:firstLine="0"/>
              <w:jc w:val="center"/>
            </w:pPr>
            <w:r>
              <w:t>Расшифровка</w:t>
            </w:r>
          </w:p>
        </w:tc>
      </w:tr>
      <w:tr w:rsidR="00481543" w14:paraId="3D8FB23A" w14:textId="77777777">
        <w:tblPrEx>
          <w:tblCellMar>
            <w:top w:w="0" w:type="dxa"/>
            <w:bottom w:w="0" w:type="dxa"/>
          </w:tblCellMar>
        </w:tblPrEx>
        <w:trPr>
          <w:trHeight w:hRule="exact" w:val="288"/>
          <w:jc w:val="center"/>
        </w:trPr>
        <w:tc>
          <w:tcPr>
            <w:tcW w:w="739" w:type="dxa"/>
            <w:tcBorders>
              <w:top w:val="single" w:sz="4" w:space="0" w:color="auto"/>
              <w:left w:val="single" w:sz="4" w:space="0" w:color="auto"/>
            </w:tcBorders>
            <w:shd w:val="clear" w:color="auto" w:fill="FFFFFF"/>
            <w:vAlign w:val="bottom"/>
          </w:tcPr>
          <w:p w14:paraId="515C1553" w14:textId="77777777" w:rsidR="00481543" w:rsidRDefault="00337368">
            <w:pPr>
              <w:pStyle w:val="20"/>
              <w:framePr w:w="9571" w:wrap="notBeside" w:vAnchor="text" w:hAnchor="text" w:xAlign="center" w:y="1"/>
              <w:shd w:val="clear" w:color="auto" w:fill="auto"/>
              <w:spacing w:line="240" w:lineRule="exact"/>
              <w:ind w:left="320" w:firstLine="0"/>
            </w:pPr>
            <w:r>
              <w:rPr>
                <w:rStyle w:val="20pt"/>
                <w:b w:val="0"/>
                <w:bCs w:val="0"/>
              </w:rPr>
              <w:t>1</w:t>
            </w:r>
          </w:p>
        </w:tc>
        <w:tc>
          <w:tcPr>
            <w:tcW w:w="8832" w:type="dxa"/>
            <w:tcBorders>
              <w:top w:val="single" w:sz="4" w:space="0" w:color="auto"/>
              <w:left w:val="single" w:sz="4" w:space="0" w:color="auto"/>
              <w:right w:val="single" w:sz="4" w:space="0" w:color="auto"/>
            </w:tcBorders>
            <w:shd w:val="clear" w:color="auto" w:fill="FFFFFF"/>
            <w:vAlign w:val="bottom"/>
          </w:tcPr>
          <w:p w14:paraId="54AAF541" w14:textId="77777777" w:rsidR="00481543" w:rsidRDefault="00337368">
            <w:pPr>
              <w:pStyle w:val="20"/>
              <w:framePr w:w="9571" w:wrap="notBeside" w:vAnchor="text" w:hAnchor="text" w:xAlign="center" w:y="1"/>
              <w:shd w:val="clear" w:color="auto" w:fill="auto"/>
              <w:spacing w:line="240" w:lineRule="exact"/>
              <w:ind w:firstLine="0"/>
              <w:jc w:val="both"/>
            </w:pPr>
            <w:r>
              <w:t xml:space="preserve">Систематический обзор РЬШ с </w:t>
            </w:r>
            <w:r>
              <w:t>применением мета-анализа</w:t>
            </w:r>
          </w:p>
        </w:tc>
      </w:tr>
      <w:tr w:rsidR="00481543" w14:paraId="3F3D9B9E" w14:textId="77777777">
        <w:tblPrEx>
          <w:tblCellMar>
            <w:top w:w="0" w:type="dxa"/>
            <w:bottom w:w="0" w:type="dxa"/>
          </w:tblCellMar>
        </w:tblPrEx>
        <w:trPr>
          <w:trHeight w:hRule="exact" w:val="562"/>
          <w:jc w:val="center"/>
        </w:trPr>
        <w:tc>
          <w:tcPr>
            <w:tcW w:w="739" w:type="dxa"/>
            <w:tcBorders>
              <w:top w:val="single" w:sz="4" w:space="0" w:color="auto"/>
              <w:left w:val="single" w:sz="4" w:space="0" w:color="auto"/>
            </w:tcBorders>
            <w:shd w:val="clear" w:color="auto" w:fill="FFFFFF"/>
            <w:vAlign w:val="center"/>
          </w:tcPr>
          <w:p w14:paraId="4CB53F53" w14:textId="77777777" w:rsidR="00481543" w:rsidRDefault="00337368">
            <w:pPr>
              <w:pStyle w:val="20"/>
              <w:framePr w:w="9571" w:wrap="notBeside" w:vAnchor="text" w:hAnchor="text" w:xAlign="center" w:y="1"/>
              <w:shd w:val="clear" w:color="auto" w:fill="auto"/>
              <w:spacing w:line="240" w:lineRule="exact"/>
              <w:ind w:left="320" w:firstLine="0"/>
            </w:pPr>
            <w:r>
              <w:rPr>
                <w:rStyle w:val="20pt"/>
                <w:b w:val="0"/>
                <w:bCs w:val="0"/>
              </w:rPr>
              <w:t>2</w:t>
            </w:r>
          </w:p>
        </w:tc>
        <w:tc>
          <w:tcPr>
            <w:tcW w:w="8832" w:type="dxa"/>
            <w:tcBorders>
              <w:top w:val="single" w:sz="4" w:space="0" w:color="auto"/>
              <w:left w:val="single" w:sz="4" w:space="0" w:color="auto"/>
              <w:right w:val="single" w:sz="4" w:space="0" w:color="auto"/>
            </w:tcBorders>
            <w:shd w:val="clear" w:color="auto" w:fill="FFFFFF"/>
            <w:vAlign w:val="bottom"/>
          </w:tcPr>
          <w:p w14:paraId="604B2E57" w14:textId="77777777" w:rsidR="00481543" w:rsidRDefault="00337368">
            <w:pPr>
              <w:pStyle w:val="20"/>
              <w:framePr w:w="9571" w:wrap="notBeside" w:vAnchor="text" w:hAnchor="text" w:xAlign="center" w:y="1"/>
              <w:shd w:val="clear" w:color="auto" w:fill="auto"/>
              <w:spacing w:line="274" w:lineRule="exact"/>
              <w:ind w:firstLine="0"/>
              <w:jc w:val="both"/>
            </w:pPr>
            <w:r>
              <w:t>Отдельные РКИ и систематические обзоры исследований любого дизайна, за исключением РКИ, с применением мета-анализа</w:t>
            </w:r>
          </w:p>
        </w:tc>
      </w:tr>
      <w:tr w:rsidR="00481543" w14:paraId="62DD60B5" w14:textId="77777777">
        <w:tblPrEx>
          <w:tblCellMar>
            <w:top w:w="0" w:type="dxa"/>
            <w:bottom w:w="0" w:type="dxa"/>
          </w:tblCellMar>
        </w:tblPrEx>
        <w:trPr>
          <w:trHeight w:hRule="exact" w:val="562"/>
          <w:jc w:val="center"/>
        </w:trPr>
        <w:tc>
          <w:tcPr>
            <w:tcW w:w="739" w:type="dxa"/>
            <w:tcBorders>
              <w:top w:val="single" w:sz="4" w:space="0" w:color="auto"/>
              <w:left w:val="single" w:sz="4" w:space="0" w:color="auto"/>
            </w:tcBorders>
            <w:shd w:val="clear" w:color="auto" w:fill="FFFFFF"/>
          </w:tcPr>
          <w:p w14:paraId="3987D856" w14:textId="77777777" w:rsidR="00481543" w:rsidRDefault="00337368">
            <w:pPr>
              <w:pStyle w:val="20"/>
              <w:framePr w:w="9571" w:wrap="notBeside" w:vAnchor="text" w:hAnchor="text" w:xAlign="center" w:y="1"/>
              <w:shd w:val="clear" w:color="auto" w:fill="auto"/>
              <w:spacing w:line="240" w:lineRule="exact"/>
              <w:ind w:left="320" w:firstLine="0"/>
            </w:pPr>
            <w:r>
              <w:t>3</w:t>
            </w:r>
          </w:p>
        </w:tc>
        <w:tc>
          <w:tcPr>
            <w:tcW w:w="8832" w:type="dxa"/>
            <w:tcBorders>
              <w:top w:val="single" w:sz="4" w:space="0" w:color="auto"/>
              <w:left w:val="single" w:sz="4" w:space="0" w:color="auto"/>
              <w:right w:val="single" w:sz="4" w:space="0" w:color="auto"/>
            </w:tcBorders>
            <w:shd w:val="clear" w:color="auto" w:fill="FFFFFF"/>
            <w:vAlign w:val="bottom"/>
          </w:tcPr>
          <w:p w14:paraId="2B833036" w14:textId="77777777" w:rsidR="00481543" w:rsidRDefault="00337368">
            <w:pPr>
              <w:pStyle w:val="20"/>
              <w:framePr w:w="9571" w:wrap="notBeside" w:vAnchor="text" w:hAnchor="text" w:xAlign="center" w:y="1"/>
              <w:shd w:val="clear" w:color="auto" w:fill="auto"/>
              <w:spacing w:line="278" w:lineRule="exact"/>
              <w:ind w:firstLine="0"/>
              <w:jc w:val="both"/>
            </w:pPr>
            <w:r>
              <w:t>Нерандомизированные сравнительные исследования, в т.ч. когортные исследования</w:t>
            </w:r>
          </w:p>
        </w:tc>
      </w:tr>
      <w:tr w:rsidR="00481543" w14:paraId="671768DB" w14:textId="77777777">
        <w:tblPrEx>
          <w:tblCellMar>
            <w:top w:w="0" w:type="dxa"/>
            <w:bottom w:w="0" w:type="dxa"/>
          </w:tblCellMar>
        </w:tblPrEx>
        <w:trPr>
          <w:trHeight w:hRule="exact" w:val="562"/>
          <w:jc w:val="center"/>
        </w:trPr>
        <w:tc>
          <w:tcPr>
            <w:tcW w:w="739" w:type="dxa"/>
            <w:tcBorders>
              <w:top w:val="single" w:sz="4" w:space="0" w:color="auto"/>
              <w:left w:val="single" w:sz="4" w:space="0" w:color="auto"/>
            </w:tcBorders>
            <w:shd w:val="clear" w:color="auto" w:fill="FFFFFF"/>
          </w:tcPr>
          <w:p w14:paraId="61D3D878" w14:textId="77777777" w:rsidR="00481543" w:rsidRDefault="00337368">
            <w:pPr>
              <w:pStyle w:val="20"/>
              <w:framePr w:w="9571" w:wrap="notBeside" w:vAnchor="text" w:hAnchor="text" w:xAlign="center" w:y="1"/>
              <w:shd w:val="clear" w:color="auto" w:fill="auto"/>
              <w:spacing w:line="240" w:lineRule="exact"/>
              <w:ind w:left="320" w:firstLine="0"/>
            </w:pPr>
            <w:r>
              <w:t>4</w:t>
            </w:r>
          </w:p>
        </w:tc>
        <w:tc>
          <w:tcPr>
            <w:tcW w:w="8832" w:type="dxa"/>
            <w:tcBorders>
              <w:top w:val="single" w:sz="4" w:space="0" w:color="auto"/>
              <w:left w:val="single" w:sz="4" w:space="0" w:color="auto"/>
              <w:right w:val="single" w:sz="4" w:space="0" w:color="auto"/>
            </w:tcBorders>
            <w:shd w:val="clear" w:color="auto" w:fill="FFFFFF"/>
            <w:vAlign w:val="bottom"/>
          </w:tcPr>
          <w:p w14:paraId="17244FD5" w14:textId="77777777" w:rsidR="00481543" w:rsidRDefault="00337368">
            <w:pPr>
              <w:pStyle w:val="20"/>
              <w:framePr w:w="9571" w:wrap="notBeside" w:vAnchor="text" w:hAnchor="text" w:xAlign="center" w:y="1"/>
              <w:shd w:val="clear" w:color="auto" w:fill="auto"/>
              <w:spacing w:line="278" w:lineRule="exact"/>
              <w:ind w:firstLine="0"/>
              <w:jc w:val="both"/>
            </w:pPr>
            <w:r>
              <w:t>Несравнительные исследования, описание клинического случая или серии случаев, исследования «случай-контроль»</w:t>
            </w:r>
          </w:p>
        </w:tc>
      </w:tr>
      <w:tr w:rsidR="00481543" w14:paraId="419A1B21" w14:textId="77777777">
        <w:tblPrEx>
          <w:tblCellMar>
            <w:top w:w="0" w:type="dxa"/>
            <w:bottom w:w="0" w:type="dxa"/>
          </w:tblCellMar>
        </w:tblPrEx>
        <w:trPr>
          <w:trHeight w:hRule="exact" w:val="576"/>
          <w:jc w:val="center"/>
        </w:trPr>
        <w:tc>
          <w:tcPr>
            <w:tcW w:w="739" w:type="dxa"/>
            <w:tcBorders>
              <w:top w:val="single" w:sz="4" w:space="0" w:color="auto"/>
              <w:left w:val="single" w:sz="4" w:space="0" w:color="auto"/>
              <w:bottom w:val="single" w:sz="4" w:space="0" w:color="auto"/>
            </w:tcBorders>
            <w:shd w:val="clear" w:color="auto" w:fill="FFFFFF"/>
          </w:tcPr>
          <w:p w14:paraId="081E8888" w14:textId="77777777" w:rsidR="00481543" w:rsidRDefault="00337368">
            <w:pPr>
              <w:pStyle w:val="20"/>
              <w:framePr w:w="9571" w:wrap="notBeside" w:vAnchor="text" w:hAnchor="text" w:xAlign="center" w:y="1"/>
              <w:shd w:val="clear" w:color="auto" w:fill="auto"/>
              <w:spacing w:line="240" w:lineRule="exact"/>
              <w:ind w:left="320" w:firstLine="0"/>
            </w:pPr>
            <w:r>
              <w:t>5</w:t>
            </w:r>
          </w:p>
        </w:tc>
        <w:tc>
          <w:tcPr>
            <w:tcW w:w="8832" w:type="dxa"/>
            <w:tcBorders>
              <w:top w:val="single" w:sz="4" w:space="0" w:color="auto"/>
              <w:left w:val="single" w:sz="4" w:space="0" w:color="auto"/>
              <w:bottom w:val="single" w:sz="4" w:space="0" w:color="auto"/>
              <w:right w:val="single" w:sz="4" w:space="0" w:color="auto"/>
            </w:tcBorders>
            <w:shd w:val="clear" w:color="auto" w:fill="FFFFFF"/>
            <w:vAlign w:val="bottom"/>
          </w:tcPr>
          <w:p w14:paraId="16687D42" w14:textId="77777777" w:rsidR="00481543" w:rsidRDefault="00337368">
            <w:pPr>
              <w:pStyle w:val="20"/>
              <w:framePr w:w="9571" w:wrap="notBeside" w:vAnchor="text" w:hAnchor="text" w:xAlign="center" w:y="1"/>
              <w:shd w:val="clear" w:color="auto" w:fill="auto"/>
              <w:spacing w:line="278" w:lineRule="exact"/>
              <w:ind w:firstLine="0"/>
              <w:jc w:val="both"/>
            </w:pPr>
            <w:r>
              <w:t>Имеется лишь обоснование механизма действия вмешательства (доклинические исследования) или мнение экспертов</w:t>
            </w:r>
          </w:p>
        </w:tc>
      </w:tr>
    </w:tbl>
    <w:p w14:paraId="500F85C6" w14:textId="77777777" w:rsidR="00481543" w:rsidRDefault="00481543">
      <w:pPr>
        <w:framePr w:w="9571" w:wrap="notBeside" w:vAnchor="text" w:hAnchor="text" w:xAlign="center" w:y="1"/>
        <w:rPr>
          <w:sz w:val="2"/>
          <w:szCs w:val="2"/>
        </w:rPr>
      </w:pPr>
    </w:p>
    <w:p w14:paraId="7E8BCD06" w14:textId="77777777" w:rsidR="00481543" w:rsidRDefault="00481543">
      <w:pPr>
        <w:rPr>
          <w:sz w:val="2"/>
          <w:szCs w:val="2"/>
        </w:rPr>
      </w:pPr>
    </w:p>
    <w:p w14:paraId="5445660D" w14:textId="77777777" w:rsidR="00481543" w:rsidRDefault="00481543">
      <w:pPr>
        <w:rPr>
          <w:sz w:val="2"/>
          <w:szCs w:val="2"/>
        </w:rPr>
        <w:sectPr w:rsidR="00481543">
          <w:pgSz w:w="11900" w:h="16840"/>
          <w:pgMar w:top="2157" w:right="607" w:bottom="2157" w:left="1644" w:header="0" w:footer="3" w:gutter="0"/>
          <w:cols w:space="720"/>
          <w:noEndnote/>
          <w:docGrid w:linePitch="360"/>
        </w:sectPr>
      </w:pPr>
    </w:p>
    <w:p w14:paraId="0568D8C4" w14:textId="77777777" w:rsidR="00481543" w:rsidRDefault="00337368">
      <w:pPr>
        <w:pStyle w:val="a8"/>
        <w:framePr w:w="9432" w:wrap="notBeside" w:vAnchor="text" w:hAnchor="text" w:xAlign="center" w:y="1"/>
        <w:shd w:val="clear" w:color="auto" w:fill="auto"/>
      </w:pPr>
      <w:r>
        <w:rPr>
          <w:rStyle w:val="a9"/>
        </w:rPr>
        <w:lastRenderedPageBreak/>
        <w:t xml:space="preserve">Таблица </w:t>
      </w:r>
      <w:r>
        <w:t>3.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8078"/>
      </w:tblGrid>
      <w:tr w:rsidR="00481543" w14:paraId="71827B8B" w14:textId="77777777">
        <w:tblPrEx>
          <w:tblCellMar>
            <w:top w:w="0" w:type="dxa"/>
            <w:bottom w:w="0" w:type="dxa"/>
          </w:tblCellMar>
        </w:tblPrEx>
        <w:trPr>
          <w:trHeight w:hRule="exact" w:val="302"/>
          <w:jc w:val="center"/>
        </w:trPr>
        <w:tc>
          <w:tcPr>
            <w:tcW w:w="1354" w:type="dxa"/>
            <w:tcBorders>
              <w:top w:val="single" w:sz="4" w:space="0" w:color="auto"/>
              <w:left w:val="single" w:sz="4" w:space="0" w:color="auto"/>
            </w:tcBorders>
            <w:shd w:val="clear" w:color="auto" w:fill="FFFFFF"/>
            <w:vAlign w:val="bottom"/>
          </w:tcPr>
          <w:p w14:paraId="22509B17" w14:textId="77777777" w:rsidR="00481543" w:rsidRDefault="00337368">
            <w:pPr>
              <w:pStyle w:val="20"/>
              <w:framePr w:w="9432" w:wrap="notBeside" w:vAnchor="text" w:hAnchor="text" w:xAlign="center" w:y="1"/>
              <w:shd w:val="clear" w:color="auto" w:fill="auto"/>
              <w:spacing w:line="240" w:lineRule="exact"/>
              <w:ind w:firstLine="0"/>
              <w:jc w:val="center"/>
            </w:pPr>
            <w:r>
              <w:rPr>
                <w:rStyle w:val="23"/>
              </w:rPr>
              <w:t>УУР</w:t>
            </w:r>
          </w:p>
        </w:tc>
        <w:tc>
          <w:tcPr>
            <w:tcW w:w="8078" w:type="dxa"/>
            <w:tcBorders>
              <w:top w:val="single" w:sz="4" w:space="0" w:color="auto"/>
              <w:left w:val="single" w:sz="4" w:space="0" w:color="auto"/>
              <w:right w:val="single" w:sz="4" w:space="0" w:color="auto"/>
            </w:tcBorders>
            <w:shd w:val="clear" w:color="auto" w:fill="FFFFFF"/>
            <w:vAlign w:val="bottom"/>
          </w:tcPr>
          <w:p w14:paraId="095A8A90" w14:textId="77777777" w:rsidR="00481543" w:rsidRDefault="00337368">
            <w:pPr>
              <w:pStyle w:val="20"/>
              <w:framePr w:w="9432" w:wrap="notBeside" w:vAnchor="text" w:hAnchor="text" w:xAlign="center" w:y="1"/>
              <w:shd w:val="clear" w:color="auto" w:fill="auto"/>
              <w:spacing w:line="240" w:lineRule="exact"/>
              <w:ind w:firstLine="0"/>
              <w:jc w:val="center"/>
            </w:pPr>
            <w:r>
              <w:rPr>
                <w:rStyle w:val="23"/>
              </w:rPr>
              <w:t>Расшифровка</w:t>
            </w:r>
          </w:p>
        </w:tc>
      </w:tr>
      <w:tr w:rsidR="00481543" w14:paraId="27863C79" w14:textId="77777777">
        <w:tblPrEx>
          <w:tblCellMar>
            <w:top w:w="0" w:type="dxa"/>
            <w:bottom w:w="0" w:type="dxa"/>
          </w:tblCellMar>
        </w:tblPrEx>
        <w:trPr>
          <w:trHeight w:hRule="exact" w:val="1114"/>
          <w:jc w:val="center"/>
        </w:trPr>
        <w:tc>
          <w:tcPr>
            <w:tcW w:w="1354" w:type="dxa"/>
            <w:tcBorders>
              <w:top w:val="single" w:sz="4" w:space="0" w:color="auto"/>
              <w:left w:val="single" w:sz="4" w:space="0" w:color="auto"/>
            </w:tcBorders>
            <w:shd w:val="clear" w:color="auto" w:fill="FFFFFF"/>
          </w:tcPr>
          <w:p w14:paraId="35CA7D68" w14:textId="77777777" w:rsidR="00481543" w:rsidRDefault="00337368">
            <w:pPr>
              <w:pStyle w:val="20"/>
              <w:framePr w:w="9432" w:wrap="notBeside" w:vAnchor="text" w:hAnchor="text" w:xAlign="center" w:y="1"/>
              <w:shd w:val="clear" w:color="auto" w:fill="auto"/>
              <w:spacing w:line="240" w:lineRule="exact"/>
              <w:ind w:firstLine="0"/>
              <w:jc w:val="center"/>
            </w:pPr>
            <w:r>
              <w:t>А</w:t>
            </w:r>
          </w:p>
        </w:tc>
        <w:tc>
          <w:tcPr>
            <w:tcW w:w="8078" w:type="dxa"/>
            <w:tcBorders>
              <w:top w:val="single" w:sz="4" w:space="0" w:color="auto"/>
              <w:left w:val="single" w:sz="4" w:space="0" w:color="auto"/>
              <w:right w:val="single" w:sz="4" w:space="0" w:color="auto"/>
            </w:tcBorders>
            <w:shd w:val="clear" w:color="auto" w:fill="FFFFFF"/>
            <w:vAlign w:val="bottom"/>
          </w:tcPr>
          <w:p w14:paraId="3439C6A3" w14:textId="77777777" w:rsidR="00481543" w:rsidRDefault="00337368">
            <w:pPr>
              <w:pStyle w:val="20"/>
              <w:framePr w:w="9432" w:wrap="notBeside" w:vAnchor="text" w:hAnchor="text" w:xAlign="center" w:y="1"/>
              <w:shd w:val="clear" w:color="auto" w:fill="auto"/>
              <w:spacing w:line="274" w:lineRule="exact"/>
              <w:ind w:firstLine="0"/>
              <w:jc w:val="both"/>
            </w:pPr>
            <w:r>
              <w:t xml:space="preserve">Сильная рекомендация (все </w:t>
            </w:r>
            <w:r>
              <w:t>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интересуюпщм исходам являются согласованными)</w:t>
            </w:r>
          </w:p>
        </w:tc>
      </w:tr>
      <w:tr w:rsidR="00481543" w14:paraId="1E4C38F3" w14:textId="77777777">
        <w:tblPrEx>
          <w:tblCellMar>
            <w:top w:w="0" w:type="dxa"/>
            <w:bottom w:w="0" w:type="dxa"/>
          </w:tblCellMar>
        </w:tblPrEx>
        <w:trPr>
          <w:trHeight w:hRule="exact" w:val="1118"/>
          <w:jc w:val="center"/>
        </w:trPr>
        <w:tc>
          <w:tcPr>
            <w:tcW w:w="1354" w:type="dxa"/>
            <w:tcBorders>
              <w:top w:val="single" w:sz="4" w:space="0" w:color="auto"/>
              <w:left w:val="single" w:sz="4" w:space="0" w:color="auto"/>
            </w:tcBorders>
            <w:shd w:val="clear" w:color="auto" w:fill="FFFFFF"/>
          </w:tcPr>
          <w:p w14:paraId="63CABEF4" w14:textId="77777777" w:rsidR="00481543" w:rsidRDefault="00337368">
            <w:pPr>
              <w:pStyle w:val="20"/>
              <w:framePr w:w="9432" w:wrap="notBeside" w:vAnchor="text" w:hAnchor="text" w:xAlign="center" w:y="1"/>
              <w:shd w:val="clear" w:color="auto" w:fill="auto"/>
              <w:spacing w:line="240" w:lineRule="exact"/>
              <w:ind w:firstLine="0"/>
              <w:jc w:val="center"/>
            </w:pPr>
            <w:r>
              <w:t>В</w:t>
            </w:r>
          </w:p>
        </w:tc>
        <w:tc>
          <w:tcPr>
            <w:tcW w:w="8078" w:type="dxa"/>
            <w:tcBorders>
              <w:top w:val="single" w:sz="4" w:space="0" w:color="auto"/>
              <w:left w:val="single" w:sz="4" w:space="0" w:color="auto"/>
              <w:right w:val="single" w:sz="4" w:space="0" w:color="auto"/>
            </w:tcBorders>
            <w:shd w:val="clear" w:color="auto" w:fill="FFFFFF"/>
            <w:vAlign w:val="bottom"/>
          </w:tcPr>
          <w:p w14:paraId="740C7E0A" w14:textId="77777777" w:rsidR="00481543" w:rsidRDefault="00337368">
            <w:pPr>
              <w:pStyle w:val="20"/>
              <w:framePr w:w="9432" w:wrap="notBeside" w:vAnchor="text" w:hAnchor="text" w:xAlign="center" w:y="1"/>
              <w:shd w:val="clear" w:color="auto" w:fill="auto"/>
              <w:spacing w:line="274" w:lineRule="exact"/>
              <w:ind w:firstLine="0"/>
              <w:jc w:val="both"/>
            </w:pPr>
            <w:r>
              <w:t xml:space="preserve">Условная рекомендация (не все </w:t>
            </w:r>
            <w:r>
              <w:t>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интересуюпщм исходам не являются согласованными)</w:t>
            </w:r>
          </w:p>
        </w:tc>
      </w:tr>
      <w:tr w:rsidR="00481543" w14:paraId="529C4FF2" w14:textId="77777777">
        <w:tblPrEx>
          <w:tblCellMar>
            <w:top w:w="0" w:type="dxa"/>
            <w:bottom w:w="0" w:type="dxa"/>
          </w:tblCellMar>
        </w:tblPrEx>
        <w:trPr>
          <w:trHeight w:hRule="exact" w:val="1133"/>
          <w:jc w:val="center"/>
        </w:trPr>
        <w:tc>
          <w:tcPr>
            <w:tcW w:w="1354" w:type="dxa"/>
            <w:tcBorders>
              <w:top w:val="single" w:sz="4" w:space="0" w:color="auto"/>
              <w:left w:val="single" w:sz="4" w:space="0" w:color="auto"/>
              <w:bottom w:val="single" w:sz="4" w:space="0" w:color="auto"/>
            </w:tcBorders>
            <w:shd w:val="clear" w:color="auto" w:fill="FFFFFF"/>
          </w:tcPr>
          <w:p w14:paraId="6D318ABB" w14:textId="77777777" w:rsidR="00481543" w:rsidRDefault="00337368">
            <w:pPr>
              <w:pStyle w:val="20"/>
              <w:framePr w:w="9432" w:wrap="notBeside" w:vAnchor="text" w:hAnchor="text" w:xAlign="center" w:y="1"/>
              <w:shd w:val="clear" w:color="auto" w:fill="auto"/>
              <w:spacing w:line="240" w:lineRule="exact"/>
              <w:ind w:firstLine="0"/>
              <w:jc w:val="center"/>
            </w:pPr>
            <w:r>
              <w:t>С</w:t>
            </w:r>
          </w:p>
        </w:tc>
        <w:tc>
          <w:tcPr>
            <w:tcW w:w="8078" w:type="dxa"/>
            <w:tcBorders>
              <w:top w:val="single" w:sz="4" w:space="0" w:color="auto"/>
              <w:left w:val="single" w:sz="4" w:space="0" w:color="auto"/>
              <w:bottom w:val="single" w:sz="4" w:space="0" w:color="auto"/>
              <w:right w:val="single" w:sz="4" w:space="0" w:color="auto"/>
            </w:tcBorders>
            <w:shd w:val="clear" w:color="auto" w:fill="FFFFFF"/>
            <w:vAlign w:val="bottom"/>
          </w:tcPr>
          <w:p w14:paraId="20A41A93" w14:textId="77777777" w:rsidR="00481543" w:rsidRDefault="00337368">
            <w:pPr>
              <w:pStyle w:val="20"/>
              <w:framePr w:w="9432" w:wrap="notBeside" w:vAnchor="text" w:hAnchor="text" w:xAlign="center" w:y="1"/>
              <w:shd w:val="clear" w:color="auto" w:fill="auto"/>
              <w:spacing w:line="274" w:lineRule="exact"/>
              <w:ind w:firstLine="0"/>
              <w:jc w:val="both"/>
            </w:pPr>
            <w:r>
              <w:t xml:space="preserve">Слабая рекомендация </w:t>
            </w:r>
            <w:r>
              <w:t>(отсутствие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51B3C8E3" w14:textId="77777777" w:rsidR="00481543" w:rsidRDefault="00481543">
      <w:pPr>
        <w:framePr w:w="9432" w:wrap="notBeside" w:vAnchor="text" w:hAnchor="text" w:xAlign="center" w:y="1"/>
        <w:rPr>
          <w:sz w:val="2"/>
          <w:szCs w:val="2"/>
        </w:rPr>
      </w:pPr>
    </w:p>
    <w:p w14:paraId="792E7B5C" w14:textId="77777777" w:rsidR="00481543" w:rsidRDefault="00481543">
      <w:pPr>
        <w:rPr>
          <w:sz w:val="2"/>
          <w:szCs w:val="2"/>
        </w:rPr>
      </w:pPr>
    </w:p>
    <w:p w14:paraId="073F82E5" w14:textId="77777777" w:rsidR="00481543" w:rsidRDefault="00481543">
      <w:pPr>
        <w:rPr>
          <w:sz w:val="2"/>
          <w:szCs w:val="2"/>
        </w:rPr>
        <w:sectPr w:rsidR="00481543">
          <w:headerReference w:type="even" r:id="rId54"/>
          <w:headerReference w:type="default" r:id="rId55"/>
          <w:footerReference w:type="even" r:id="rId56"/>
          <w:footerReference w:type="default" r:id="rId57"/>
          <w:footerReference w:type="first" r:id="rId58"/>
          <w:pgSz w:w="11900" w:h="16840"/>
          <w:pgMar w:top="2917" w:right="775" w:bottom="2917" w:left="1692" w:header="0" w:footer="3" w:gutter="0"/>
          <w:cols w:space="720"/>
          <w:noEndnote/>
          <w:docGrid w:linePitch="360"/>
        </w:sectPr>
      </w:pPr>
    </w:p>
    <w:p w14:paraId="2A8D3215" w14:textId="77777777" w:rsidR="00481543" w:rsidRDefault="00337368">
      <w:pPr>
        <w:pStyle w:val="140"/>
        <w:shd w:val="clear" w:color="auto" w:fill="auto"/>
        <w:spacing w:after="492"/>
        <w:ind w:left="20"/>
        <w:jc w:val="center"/>
      </w:pPr>
      <w:r>
        <w:lastRenderedPageBreak/>
        <w:t>Приложение АЗ. Справочные материалы, включая соответствие</w:t>
      </w:r>
      <w:r>
        <w:br/>
        <w:t>показаний к применению и противопоказаний, способов применения и</w:t>
      </w:r>
      <w:r>
        <w:br/>
        <w:t xml:space="preserve">доз лекарственных препаратов, инструкции по </w:t>
      </w:r>
      <w:r>
        <w:t>применению</w:t>
      </w:r>
      <w:r>
        <w:br/>
        <w:t>лекарственного препарата</w:t>
      </w:r>
    </w:p>
    <w:p w14:paraId="05C70D86" w14:textId="77777777" w:rsidR="00481543" w:rsidRDefault="00337368">
      <w:pPr>
        <w:pStyle w:val="20"/>
        <w:shd w:val="clear" w:color="auto" w:fill="auto"/>
        <w:spacing w:line="240" w:lineRule="exact"/>
        <w:ind w:left="640" w:hanging="640"/>
        <w:jc w:val="both"/>
      </w:pPr>
      <w:r>
        <w:t>Связанные документы</w:t>
      </w:r>
    </w:p>
    <w:p w14:paraId="405E8281" w14:textId="77777777" w:rsidR="00481543" w:rsidRDefault="00337368">
      <w:pPr>
        <w:pStyle w:val="20"/>
        <w:numPr>
          <w:ilvl w:val="0"/>
          <w:numId w:val="33"/>
        </w:numPr>
        <w:shd w:val="clear" w:color="auto" w:fill="auto"/>
        <w:tabs>
          <w:tab w:val="left" w:pos="566"/>
        </w:tabs>
        <w:spacing w:line="408" w:lineRule="exact"/>
        <w:ind w:left="640" w:hanging="640"/>
        <w:jc w:val="both"/>
      </w:pPr>
      <w:r>
        <w:t>Федеральный закон "Об основах охраны здоровья граждан в Российской Федерации" от 21.11.2011 г.№323-ФЗ.</w:t>
      </w:r>
    </w:p>
    <w:p w14:paraId="04C16AE1" w14:textId="77777777" w:rsidR="00481543" w:rsidRDefault="00337368">
      <w:pPr>
        <w:pStyle w:val="20"/>
        <w:numPr>
          <w:ilvl w:val="0"/>
          <w:numId w:val="33"/>
        </w:numPr>
        <w:shd w:val="clear" w:color="auto" w:fill="auto"/>
        <w:tabs>
          <w:tab w:val="left" w:pos="566"/>
        </w:tabs>
        <w:spacing w:line="418" w:lineRule="exact"/>
        <w:ind w:left="640" w:hanging="640"/>
        <w:jc w:val="both"/>
      </w:pPr>
      <w:r>
        <w:t xml:space="preserve">Приказ Министерства здравоохранения Российской Федерации от 10.05.2017 г. №203н. «Об утверждении </w:t>
      </w:r>
      <w:r>
        <w:t>критериев оценки качества медицинской помощи».</w:t>
      </w:r>
    </w:p>
    <w:p w14:paraId="0B2DEF51" w14:textId="77777777" w:rsidR="00481543" w:rsidRDefault="00337368">
      <w:pPr>
        <w:pStyle w:val="20"/>
        <w:numPr>
          <w:ilvl w:val="0"/>
          <w:numId w:val="33"/>
        </w:numPr>
        <w:shd w:val="clear" w:color="auto" w:fill="auto"/>
        <w:tabs>
          <w:tab w:val="left" w:pos="566"/>
        </w:tabs>
        <w:spacing w:line="418" w:lineRule="exact"/>
        <w:ind w:left="640" w:hanging="640"/>
        <w:jc w:val="both"/>
      </w:pPr>
      <w:r>
        <w:t>Приказ Министерства здравоохранения Российской Федерации от 01.11.2012 г. №572н «Об 54'верждении Порядка оказания медицинской помощи по профилю "акущерство и гинекология (за исключением использования вспомогат</w:t>
      </w:r>
      <w:r>
        <w:t>ельньк репродуктивных технологий)».</w:t>
      </w:r>
    </w:p>
    <w:p w14:paraId="7C42A507" w14:textId="77777777" w:rsidR="00481543" w:rsidRDefault="00337368">
      <w:pPr>
        <w:pStyle w:val="20"/>
        <w:numPr>
          <w:ilvl w:val="0"/>
          <w:numId w:val="33"/>
        </w:numPr>
        <w:shd w:val="clear" w:color="auto" w:fill="auto"/>
        <w:tabs>
          <w:tab w:val="left" w:pos="566"/>
        </w:tabs>
        <w:spacing w:line="418" w:lineRule="exact"/>
        <w:ind w:left="640" w:hanging="640"/>
        <w:jc w:val="both"/>
      </w:pPr>
      <w:r>
        <w:t>Акушерство: национальное руководство / под ред. Г.М. Савельевой, Г.Т. Сухих, В.Н. Серова, В.Е. Радзинского. - 2-е изд. - М.: ГЭОТАР-Медиа, 2018 г.</w:t>
      </w:r>
    </w:p>
    <w:p w14:paraId="23C1FCFF" w14:textId="77777777" w:rsidR="00481543" w:rsidRDefault="00337368">
      <w:pPr>
        <w:pStyle w:val="20"/>
        <w:numPr>
          <w:ilvl w:val="0"/>
          <w:numId w:val="33"/>
        </w:numPr>
        <w:shd w:val="clear" w:color="auto" w:fill="auto"/>
        <w:tabs>
          <w:tab w:val="left" w:pos="566"/>
        </w:tabs>
        <w:spacing w:line="418" w:lineRule="exact"/>
        <w:ind w:left="640" w:hanging="640"/>
        <w:jc w:val="both"/>
      </w:pPr>
      <w:r>
        <w:t xml:space="preserve">Истмико-цервикальная недостаточность. Клинические рекомендации Минздрава </w:t>
      </w:r>
      <w:r>
        <w:t xml:space="preserve">России. 2018 </w:t>
      </w:r>
      <w:r>
        <w:rPr>
          <w:rStyle w:val="22"/>
        </w:rPr>
        <w:t>(</w:t>
      </w:r>
      <w:hyperlink r:id="rId59" w:history="1">
        <w:r>
          <w:rPr>
            <w:rStyle w:val="a3"/>
          </w:rPr>
          <w:t>http://prof.ncagp.ru/index.php</w:t>
        </w:r>
      </w:hyperlink>
      <w:r>
        <w:rPr>
          <w:rStyle w:val="22"/>
        </w:rPr>
        <w:t>? t8=851.</w:t>
      </w:r>
    </w:p>
    <w:p w14:paraId="64139B6D" w14:textId="77777777" w:rsidR="00481543" w:rsidRDefault="00337368">
      <w:pPr>
        <w:pStyle w:val="20"/>
        <w:numPr>
          <w:ilvl w:val="0"/>
          <w:numId w:val="33"/>
        </w:numPr>
        <w:shd w:val="clear" w:color="auto" w:fill="auto"/>
        <w:tabs>
          <w:tab w:val="left" w:pos="566"/>
        </w:tabs>
        <w:spacing w:line="418" w:lineRule="exact"/>
        <w:ind w:left="640" w:hanging="640"/>
        <w:jc w:val="both"/>
      </w:pPr>
      <w:r>
        <w:t>Отеки, протеинурия и гипертензивные расстройства во время беременности, в родах и послеродовом периоде. Преэклампсия. Эклампсия. Клинические рекомендации Мин</w:t>
      </w:r>
      <w:r>
        <w:t xml:space="preserve">здрава России. 2020 </w:t>
      </w:r>
      <w:r>
        <w:rPr>
          <w:rStyle w:val="22"/>
        </w:rPr>
        <w:t>(</w:t>
      </w:r>
      <w:hyperlink r:id="rId60" w:history="1">
        <w:r>
          <w:rPr>
            <w:rStyle w:val="a3"/>
          </w:rPr>
          <w:t>http://profncagp.ru/index.php</w:t>
        </w:r>
      </w:hyperlink>
      <w:r>
        <w:rPr>
          <w:rStyle w:val="22"/>
        </w:rPr>
        <w:t>? t8=851.</w:t>
      </w:r>
    </w:p>
    <w:p w14:paraId="5F3E87CD" w14:textId="77777777" w:rsidR="00481543" w:rsidRDefault="00337368">
      <w:pPr>
        <w:pStyle w:val="20"/>
        <w:numPr>
          <w:ilvl w:val="0"/>
          <w:numId w:val="33"/>
        </w:numPr>
        <w:shd w:val="clear" w:color="auto" w:fill="auto"/>
        <w:tabs>
          <w:tab w:val="left" w:pos="566"/>
        </w:tabs>
        <w:spacing w:line="418" w:lineRule="exact"/>
        <w:ind w:left="640" w:hanging="640"/>
        <w:jc w:val="both"/>
      </w:pPr>
      <w:r>
        <w:t xml:space="preserve">Преждевременные роды. Клинические рекомендации Минздрава России. 2020 </w:t>
      </w:r>
      <w:r>
        <w:rPr>
          <w:rStyle w:val="22"/>
        </w:rPr>
        <w:t>(</w:t>
      </w:r>
      <w:hyperlink r:id="rId61" w:history="1">
        <w:r>
          <w:rPr>
            <w:rStyle w:val="a3"/>
          </w:rPr>
          <w:t>http://profncagp.ru/index.php</w:t>
        </w:r>
      </w:hyperlink>
      <w:r>
        <w:rPr>
          <w:rStyle w:val="22"/>
        </w:rPr>
        <w:t>? t8=85)</w:t>
      </w:r>
      <w:r>
        <w:rPr>
          <w:rStyle w:val="22"/>
        </w:rPr>
        <w:t>.</w:t>
      </w:r>
    </w:p>
    <w:p w14:paraId="7CECB031" w14:textId="77777777" w:rsidR="00481543" w:rsidRDefault="00337368">
      <w:pPr>
        <w:pStyle w:val="20"/>
        <w:numPr>
          <w:ilvl w:val="0"/>
          <w:numId w:val="33"/>
        </w:numPr>
        <w:shd w:val="clear" w:color="auto" w:fill="auto"/>
        <w:tabs>
          <w:tab w:val="left" w:pos="566"/>
        </w:tabs>
        <w:spacing w:line="418" w:lineRule="exact"/>
        <w:ind w:left="640" w:hanging="640"/>
        <w:jc w:val="both"/>
      </w:pPr>
      <w:r>
        <w:t xml:space="preserve">Профилактика венозных тромбоэмболических осложнений в акущерстве и гинекологии. Клинические рекомендации Минздрава России. 2014 </w:t>
      </w:r>
      <w:r>
        <w:rPr>
          <w:rStyle w:val="22"/>
        </w:rPr>
        <w:t>(</w:t>
      </w:r>
      <w:hyperlink r:id="rId62" w:history="1">
        <w:r>
          <w:rPr>
            <w:rStyle w:val="a3"/>
          </w:rPr>
          <w:t>http://prof.ncagp.ru/index.php</w:t>
        </w:r>
      </w:hyperlink>
      <w:r>
        <w:rPr>
          <w:rStyle w:val="22"/>
        </w:rPr>
        <w:t>? t8=851.</w:t>
      </w:r>
    </w:p>
    <w:p w14:paraId="1F303726" w14:textId="77777777" w:rsidR="00481543" w:rsidRDefault="00337368">
      <w:pPr>
        <w:pStyle w:val="20"/>
        <w:numPr>
          <w:ilvl w:val="0"/>
          <w:numId w:val="33"/>
        </w:numPr>
        <w:shd w:val="clear" w:color="auto" w:fill="auto"/>
        <w:tabs>
          <w:tab w:val="left" w:pos="566"/>
        </w:tabs>
        <w:spacing w:line="413" w:lineRule="exact"/>
        <w:ind w:left="640" w:hanging="640"/>
        <w:jc w:val="both"/>
      </w:pPr>
      <w:r>
        <w:t xml:space="preserve">Нормальная беременность. Клинические рекомендации Минздрава России. 2019 </w:t>
      </w:r>
      <w:r>
        <w:rPr>
          <w:rStyle w:val="22"/>
        </w:rPr>
        <w:t>(</w:t>
      </w:r>
      <w:hyperlink r:id="rId63" w:history="1">
        <w:r>
          <w:rPr>
            <w:rStyle w:val="a3"/>
          </w:rPr>
          <w:t>http://profncagp.ru/index.php</w:t>
        </w:r>
      </w:hyperlink>
      <w:r>
        <w:rPr>
          <w:rStyle w:val="22"/>
        </w:rPr>
        <w:t>? t8=851.</w:t>
      </w:r>
    </w:p>
    <w:p w14:paraId="17C05D49" w14:textId="77777777" w:rsidR="00481543" w:rsidRDefault="00337368">
      <w:pPr>
        <w:pStyle w:val="20"/>
        <w:numPr>
          <w:ilvl w:val="0"/>
          <w:numId w:val="33"/>
        </w:numPr>
        <w:shd w:val="clear" w:color="auto" w:fill="auto"/>
        <w:tabs>
          <w:tab w:val="left" w:pos="566"/>
        </w:tabs>
        <w:spacing w:line="413" w:lineRule="exact"/>
        <w:ind w:left="640" w:hanging="640"/>
        <w:jc w:val="both"/>
      </w:pPr>
      <w:r>
        <w:rPr>
          <w:lang w:val="en-US" w:eastAsia="en-US" w:bidi="en-US"/>
        </w:rPr>
        <w:t>Multiple pregnancy: the management of twin and triplet pregnancies in the antenatal period. Nationa</w:t>
      </w:r>
      <w:r>
        <w:rPr>
          <w:lang w:val="en-US" w:eastAsia="en-US" w:bidi="en-US"/>
        </w:rPr>
        <w:t>l Collaborating Centre for Women’s and Children’s Health Commissioned by the National Institute for Health and Clinical Excellence. 2011</w:t>
      </w:r>
    </w:p>
    <w:p w14:paraId="49C78100" w14:textId="77777777" w:rsidR="00481543" w:rsidRDefault="00337368">
      <w:pPr>
        <w:pStyle w:val="20"/>
        <w:numPr>
          <w:ilvl w:val="0"/>
          <w:numId w:val="33"/>
        </w:numPr>
        <w:shd w:val="clear" w:color="auto" w:fill="auto"/>
        <w:tabs>
          <w:tab w:val="left" w:pos="566"/>
        </w:tabs>
        <w:spacing w:line="408" w:lineRule="exact"/>
        <w:ind w:left="640" w:hanging="640"/>
        <w:jc w:val="both"/>
      </w:pPr>
      <w:r>
        <w:rPr>
          <w:lang w:val="en-US" w:eastAsia="en-US" w:bidi="en-US"/>
        </w:rPr>
        <w:t>Royal College of Obstetricians and Gynaecologists. Amniocentesis and Chorionic Villus Sampling. Green-Top Guideline No.</w:t>
      </w:r>
      <w:r>
        <w:rPr>
          <w:lang w:val="en-US" w:eastAsia="en-US" w:bidi="en-US"/>
        </w:rPr>
        <w:t xml:space="preserve"> 8. RCOG Press: London, 2010.</w:t>
      </w:r>
    </w:p>
    <w:p w14:paraId="05ACC1C8" w14:textId="77777777" w:rsidR="00481543" w:rsidRDefault="00337368">
      <w:pPr>
        <w:pStyle w:val="20"/>
        <w:shd w:val="clear" w:color="auto" w:fill="auto"/>
        <w:spacing w:line="418" w:lineRule="exact"/>
        <w:ind w:left="600" w:firstLine="0"/>
        <w:jc w:val="both"/>
      </w:pPr>
      <w:r>
        <w:rPr>
          <w:lang w:val="en-US" w:eastAsia="en-US" w:bidi="en-US"/>
        </w:rPr>
        <w:lastRenderedPageBreak/>
        <w:t>Society of Obstetricians and Gynaecologists of CanadaUItrasound in Twin Pregnancies [2017]</w:t>
      </w:r>
    </w:p>
    <w:p w14:paraId="4F92D4E5" w14:textId="77777777" w:rsidR="00481543" w:rsidRDefault="00337368">
      <w:pPr>
        <w:pStyle w:val="20"/>
        <w:shd w:val="clear" w:color="auto" w:fill="auto"/>
        <w:spacing w:line="418" w:lineRule="exact"/>
        <w:ind w:left="600" w:firstLine="0"/>
        <w:jc w:val="both"/>
      </w:pPr>
      <w:r>
        <w:rPr>
          <w:lang w:val="en-US" w:eastAsia="en-US" w:bidi="en-US"/>
        </w:rPr>
        <w:t>Society of Obstetricians and Gynaecologists of CanadaPrenatal Screening for and Diagnosis of Aneuploidy in Twin Pregnancies [2017]</w:t>
      </w:r>
    </w:p>
    <w:p w14:paraId="4EFE3AB8" w14:textId="77777777" w:rsidR="00481543" w:rsidRDefault="00337368">
      <w:pPr>
        <w:pStyle w:val="20"/>
        <w:shd w:val="clear" w:color="auto" w:fill="auto"/>
        <w:spacing w:line="418" w:lineRule="exact"/>
        <w:ind w:left="600" w:firstLine="0"/>
        <w:jc w:val="both"/>
      </w:pPr>
      <w:r>
        <w:rPr>
          <w:lang w:val="en-US" w:eastAsia="en-US" w:bidi="en-US"/>
        </w:rPr>
        <w:t>Worl</w:t>
      </w:r>
      <w:r>
        <w:rPr>
          <w:lang w:val="en-US" w:eastAsia="en-US" w:bidi="en-US"/>
        </w:rPr>
        <w:t>d Health OrganizationMode and timing of twin delivery and perinatal outcomes in low- and middle-income countries: a secondary analysis of the WHO Multicoimtry Survey on Maternal and Newborn Health [2014]</w:t>
      </w:r>
    </w:p>
    <w:p w14:paraId="0A1F8368" w14:textId="77777777" w:rsidR="00481543" w:rsidRDefault="00337368">
      <w:pPr>
        <w:pStyle w:val="20"/>
        <w:shd w:val="clear" w:color="auto" w:fill="auto"/>
        <w:spacing w:line="418" w:lineRule="exact"/>
        <w:ind w:left="600" w:firstLine="0"/>
        <w:jc w:val="both"/>
      </w:pPr>
      <w:r>
        <w:rPr>
          <w:lang w:val="en-US" w:eastAsia="en-US" w:bidi="en-US"/>
        </w:rPr>
        <w:t>NHS England Management of Twin to Twin Syndrome by f</w:t>
      </w:r>
      <w:r>
        <w:rPr>
          <w:lang w:val="en-US" w:eastAsia="en-US" w:bidi="en-US"/>
        </w:rPr>
        <w:t>etoscopic laser ablation [2015] Society for Maternal-Fetal Medicine Twin-twin transfusion syndrome [2013]</w:t>
      </w:r>
    </w:p>
    <w:p w14:paraId="7600E918" w14:textId="77777777" w:rsidR="00481543" w:rsidRDefault="00337368">
      <w:pPr>
        <w:pStyle w:val="20"/>
        <w:shd w:val="clear" w:color="auto" w:fill="auto"/>
        <w:spacing w:line="418" w:lineRule="exact"/>
        <w:ind w:left="600" w:firstLine="0"/>
        <w:jc w:val="both"/>
      </w:pPr>
      <w:r>
        <w:rPr>
          <w:lang w:val="en-US" w:eastAsia="en-US" w:bidi="en-US"/>
        </w:rPr>
        <w:t>Updated guidance for the management of twin and triplet pregnancies from the National Institute for Health and Care Excellence guidance, UK: Whafs new</w:t>
      </w:r>
      <w:r>
        <w:rPr>
          <w:lang w:val="en-US" w:eastAsia="en-US" w:bidi="en-US"/>
        </w:rPr>
        <w:t xml:space="preserve"> that may improve perinatal outcomes? 2020</w:t>
      </w:r>
    </w:p>
    <w:p w14:paraId="1BFB4664" w14:textId="77777777" w:rsidR="00481543" w:rsidRDefault="00337368">
      <w:pPr>
        <w:pStyle w:val="20"/>
        <w:shd w:val="clear" w:color="auto" w:fill="auto"/>
        <w:spacing w:line="418" w:lineRule="exact"/>
        <w:ind w:left="600" w:firstLine="0"/>
        <w:jc w:val="both"/>
        <w:sectPr w:rsidR="00481543">
          <w:pgSz w:w="11900" w:h="16840"/>
          <w:pgMar w:top="1320" w:right="621" w:bottom="1493" w:left="1718" w:header="0" w:footer="3" w:gutter="0"/>
          <w:cols w:space="720"/>
          <w:noEndnote/>
          <w:docGrid w:linePitch="360"/>
        </w:sectPr>
      </w:pPr>
      <w:r>
        <w:rPr>
          <w:lang w:val="en-US" w:eastAsia="en-US" w:bidi="en-US"/>
        </w:rPr>
        <w:t>South Australian Perinatal Practice Guideline. Twin pregnancy. Department for Health and Ageing, Government of South Australia, 2018</w:t>
      </w:r>
    </w:p>
    <w:p w14:paraId="11C829CC" w14:textId="74075379" w:rsidR="00481543" w:rsidRDefault="00903D77">
      <w:pPr>
        <w:spacing w:line="360" w:lineRule="exact"/>
      </w:pPr>
      <w:r>
        <w:rPr>
          <w:noProof/>
        </w:rPr>
        <w:lastRenderedPageBreak/>
        <mc:AlternateContent>
          <mc:Choice Requires="wps">
            <w:drawing>
              <wp:anchor distT="0" distB="0" distL="63500" distR="63500" simplePos="0" relativeHeight="251635712" behindDoc="0" locked="0" layoutInCell="1" allowOverlap="1" wp14:anchorId="749F22B9" wp14:editId="4F5E69A2">
                <wp:simplePos x="0" y="0"/>
                <wp:positionH relativeFrom="margin">
                  <wp:posOffset>3175</wp:posOffset>
                </wp:positionH>
                <wp:positionV relativeFrom="paragraph">
                  <wp:posOffset>0</wp:posOffset>
                </wp:positionV>
                <wp:extent cx="5992495" cy="7170420"/>
                <wp:effectExtent l="4445" t="4445" r="3810" b="0"/>
                <wp:wrapNone/>
                <wp:docPr id="8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717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240"/>
                              <w:gridCol w:w="1488"/>
                              <w:gridCol w:w="706"/>
                              <w:gridCol w:w="1032"/>
                              <w:gridCol w:w="1162"/>
                              <w:gridCol w:w="576"/>
                              <w:gridCol w:w="1790"/>
                            </w:tblGrid>
                            <w:tr w:rsidR="00481543" w14:paraId="41FFFAF1" w14:textId="77777777">
                              <w:tblPrEx>
                                <w:tblCellMar>
                                  <w:top w:w="0" w:type="dxa"/>
                                  <w:bottom w:w="0" w:type="dxa"/>
                                </w:tblCellMar>
                              </w:tblPrEx>
                              <w:trPr>
                                <w:trHeight w:hRule="exact" w:val="370"/>
                                <w:jc w:val="center"/>
                              </w:trPr>
                              <w:tc>
                                <w:tcPr>
                                  <w:tcW w:w="9437" w:type="dxa"/>
                                  <w:gridSpan w:val="8"/>
                                  <w:tcBorders>
                                    <w:top w:val="single" w:sz="4" w:space="0" w:color="auto"/>
                                    <w:left w:val="single" w:sz="4" w:space="0" w:color="auto"/>
                                    <w:right w:val="single" w:sz="4" w:space="0" w:color="auto"/>
                                  </w:tcBorders>
                                  <w:shd w:val="clear" w:color="auto" w:fill="FFFFFF"/>
                                </w:tcPr>
                                <w:p w14:paraId="2DFF81AF" w14:textId="77777777" w:rsidR="00481543" w:rsidRDefault="00337368">
                                  <w:pPr>
                                    <w:pStyle w:val="20"/>
                                    <w:shd w:val="clear" w:color="auto" w:fill="auto"/>
                                    <w:tabs>
                                      <w:tab w:val="left" w:leader="hyphen" w:pos="2280"/>
                                      <w:tab w:val="left" w:leader="hyphen" w:pos="3250"/>
                                      <w:tab w:val="left" w:leader="hyphen" w:pos="4824"/>
                                      <w:tab w:val="left" w:leader="hyphen" w:pos="5208"/>
                                      <w:tab w:val="left" w:leader="hyphen" w:pos="5947"/>
                                      <w:tab w:val="left" w:leader="hyphen" w:pos="5962"/>
                                      <w:tab w:val="left" w:leader="hyphen" w:pos="7099"/>
                                      <w:tab w:val="left" w:leader="hyphen" w:pos="7114"/>
                                      <w:tab w:val="left" w:leader="hyphen" w:pos="7421"/>
                                      <w:tab w:val="left" w:leader="hyphen" w:pos="8088"/>
                                    </w:tabs>
                                    <w:spacing w:line="240" w:lineRule="exact"/>
                                    <w:ind w:firstLine="0"/>
                                    <w:jc w:val="both"/>
                                  </w:pPr>
                                  <w:r>
                                    <w:t>Щ</w:t>
                                  </w:r>
                                  <w:r>
                                    <w:rPr>
                                      <w:rStyle w:val="25"/>
                                    </w:rPr>
                                    <w:t>—^</w:t>
                                  </w:r>
                                  <w:r>
                                    <w:tab/>
                                    <w:t>-г™</w:t>
                                  </w:r>
                                  <w:r>
                                    <w:tab/>
                                  </w:r>
                                  <w:r>
                                    <w:tab/>
                                  </w:r>
                                  <w:r>
                                    <w:tab/>
                                  </w:r>
                                  <w:r>
                                    <w:rPr>
                                      <w:rStyle w:val="265pt0pt"/>
                                    </w:rPr>
                                    <w:t>!-7ТГГ</w:t>
                                  </w:r>
                                  <w:r>
                                    <w:tab/>
                                  </w:r>
                                  <w:r>
                                    <w:tab/>
                                    <w:t xml:space="preserve"> </w:t>
                                  </w:r>
                                  <w:r>
                                    <w:tab/>
                                  </w:r>
                                  <w:r>
                                    <w:tab/>
                                  </w:r>
                                  <w:r>
                                    <w:tab/>
                                  </w:r>
                                  <w:r>
                                    <w:rPr>
                                      <w:lang w:val="en-US" w:eastAsia="en-US" w:bidi="en-US"/>
                                    </w:rPr>
                                    <w:t>f*</w:t>
                                  </w:r>
                                  <w:r>
                                    <w:tab/>
                                  </w:r>
                                  <w:r>
                                    <w:rPr>
                                      <w:lang w:val="en-US" w:eastAsia="en-US" w:bidi="en-US"/>
                                    </w:rPr>
                                    <w:t>P?=F7</w:t>
                                  </w:r>
                                  <w:r>
                                    <w:t xml:space="preserve">—. </w:t>
                                  </w:r>
                                  <w:r>
                                    <w:rPr>
                                      <w:rStyle w:val="25"/>
                                    </w:rPr>
                                    <w:t>■■щмт-</w:t>
                                  </w:r>
                                </w:p>
                                <w:p w14:paraId="3E1EE33A" w14:textId="77777777" w:rsidR="00481543" w:rsidRDefault="00337368">
                                  <w:pPr>
                                    <w:pStyle w:val="20"/>
                                    <w:shd w:val="clear" w:color="auto" w:fill="auto"/>
                                    <w:spacing w:line="400" w:lineRule="exact"/>
                                    <w:ind w:firstLine="0"/>
                                    <w:jc w:val="both"/>
                                  </w:pPr>
                                  <w:r>
                                    <w:rPr>
                                      <w:rStyle w:val="2Consolas20pt"/>
                                    </w:rPr>
                                    <w:t xml:space="preserve">i </w:t>
                                  </w:r>
                                  <w:r>
                                    <w:rPr>
                                      <w:rStyle w:val="25"/>
                                    </w:rPr>
                                    <w:t>■</w:t>
                                  </w:r>
                                  <w:r>
                                    <w:t xml:space="preserve"> ' </w:t>
                                  </w:r>
                                  <w:r>
                                    <w:rPr>
                                      <w:rStyle w:val="215pt-1pt"/>
                                    </w:rPr>
                                    <w:t xml:space="preserve">11^^шдель.Шстац|щТ </w:t>
                                  </w:r>
                                  <w:r>
                                    <w:t xml:space="preserve">' ^ </w:t>
                                  </w:r>
                                  <w:r>
                                    <w:rPr>
                                      <w:lang w:val="en-US" w:eastAsia="en-US" w:bidi="en-US"/>
                                    </w:rPr>
                                    <w:t xml:space="preserve">^v; </w:t>
                                  </w:r>
                                  <w:r>
                                    <w:t>. •' -.г</w:t>
                                  </w:r>
                                </w:p>
                              </w:tc>
                            </w:tr>
                            <w:tr w:rsidR="00481543" w14:paraId="20FC8791" w14:textId="77777777">
                              <w:tblPrEx>
                                <w:tblCellMar>
                                  <w:top w:w="0" w:type="dxa"/>
                                  <w:bottom w:w="0" w:type="dxa"/>
                                </w:tblCellMar>
                              </w:tblPrEx>
                              <w:trPr>
                                <w:trHeight w:hRule="exact" w:val="307"/>
                                <w:jc w:val="center"/>
                              </w:trPr>
                              <w:tc>
                                <w:tcPr>
                                  <w:tcW w:w="2683" w:type="dxa"/>
                                  <w:gridSpan w:val="2"/>
                                  <w:tcBorders>
                                    <w:top w:val="single" w:sz="4" w:space="0" w:color="auto"/>
                                    <w:left w:val="single" w:sz="4" w:space="0" w:color="auto"/>
                                  </w:tcBorders>
                                  <w:shd w:val="clear" w:color="auto" w:fill="FFFFFF"/>
                                  <w:vAlign w:val="bottom"/>
                                </w:tcPr>
                                <w:p w14:paraId="144AC559" w14:textId="77777777" w:rsidR="00481543" w:rsidRDefault="00337368">
                                  <w:pPr>
                                    <w:pStyle w:val="20"/>
                                    <w:shd w:val="clear" w:color="auto" w:fill="auto"/>
                                    <w:spacing w:line="240" w:lineRule="exact"/>
                                    <w:ind w:firstLine="0"/>
                                    <w:jc w:val="center"/>
                                  </w:pPr>
                                  <w:r>
                                    <w:t>Беременность</w:t>
                                  </w:r>
                                </w:p>
                              </w:tc>
                              <w:tc>
                                <w:tcPr>
                                  <w:tcW w:w="2194" w:type="dxa"/>
                                  <w:gridSpan w:val="2"/>
                                  <w:tcBorders>
                                    <w:top w:val="single" w:sz="4" w:space="0" w:color="auto"/>
                                    <w:left w:val="single" w:sz="4" w:space="0" w:color="auto"/>
                                  </w:tcBorders>
                                  <w:shd w:val="clear" w:color="auto" w:fill="FFFFFF"/>
                                  <w:vAlign w:val="bottom"/>
                                </w:tcPr>
                                <w:p w14:paraId="138199FD" w14:textId="77777777" w:rsidR="00481543" w:rsidRDefault="00337368">
                                  <w:pPr>
                                    <w:pStyle w:val="20"/>
                                    <w:shd w:val="clear" w:color="auto" w:fill="auto"/>
                                    <w:spacing w:line="240" w:lineRule="exact"/>
                                    <w:ind w:left="300" w:firstLine="0"/>
                                  </w:pPr>
                                  <w:r>
                                    <w:t>11 -13+6 недель</w:t>
                                  </w:r>
                                </w:p>
                              </w:tc>
                              <w:tc>
                                <w:tcPr>
                                  <w:tcW w:w="2194" w:type="dxa"/>
                                  <w:gridSpan w:val="2"/>
                                  <w:tcBorders>
                                    <w:top w:val="single" w:sz="4" w:space="0" w:color="auto"/>
                                    <w:left w:val="single" w:sz="4" w:space="0" w:color="auto"/>
                                  </w:tcBorders>
                                  <w:shd w:val="clear" w:color="auto" w:fill="FFFFFF"/>
                                  <w:vAlign w:val="bottom"/>
                                </w:tcPr>
                                <w:p w14:paraId="6DFD2A4B" w14:textId="77777777" w:rsidR="00481543" w:rsidRDefault="00337368">
                                  <w:pPr>
                                    <w:pStyle w:val="20"/>
                                    <w:shd w:val="clear" w:color="auto" w:fill="auto"/>
                                    <w:spacing w:line="240" w:lineRule="exact"/>
                                    <w:ind w:firstLine="0"/>
                                    <w:jc w:val="center"/>
                                  </w:pPr>
                                  <w:r>
                                    <w:t>16 недель</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244C5F9B" w14:textId="77777777" w:rsidR="00481543" w:rsidRDefault="00337368">
                                  <w:pPr>
                                    <w:pStyle w:val="20"/>
                                    <w:shd w:val="clear" w:color="auto" w:fill="auto"/>
                                    <w:spacing w:line="240" w:lineRule="exact"/>
                                    <w:ind w:firstLine="0"/>
                                    <w:jc w:val="center"/>
                                  </w:pPr>
                                  <w:r>
                                    <w:t>18-26+6 недель</w:t>
                                  </w:r>
                                </w:p>
                              </w:tc>
                            </w:tr>
                            <w:tr w:rsidR="00481543" w14:paraId="1BD73790" w14:textId="77777777">
                              <w:tblPrEx>
                                <w:tblCellMar>
                                  <w:top w:w="0" w:type="dxa"/>
                                  <w:bottom w:w="0" w:type="dxa"/>
                                </w:tblCellMar>
                              </w:tblPrEx>
                              <w:trPr>
                                <w:trHeight w:hRule="exact" w:val="1464"/>
                                <w:jc w:val="center"/>
                              </w:trPr>
                              <w:tc>
                                <w:tcPr>
                                  <w:tcW w:w="2683" w:type="dxa"/>
                                  <w:gridSpan w:val="2"/>
                                  <w:tcBorders>
                                    <w:top w:val="single" w:sz="4" w:space="0" w:color="auto"/>
                                    <w:left w:val="single" w:sz="4" w:space="0" w:color="auto"/>
                                  </w:tcBorders>
                                  <w:shd w:val="clear" w:color="auto" w:fill="FFFFFF"/>
                                </w:tcPr>
                                <w:p w14:paraId="12E97961" w14:textId="77777777" w:rsidR="00481543" w:rsidRDefault="00337368">
                                  <w:pPr>
                                    <w:pStyle w:val="20"/>
                                    <w:shd w:val="clear" w:color="auto" w:fill="auto"/>
                                    <w:spacing w:line="288" w:lineRule="exact"/>
                                    <w:ind w:firstLine="0"/>
                                  </w:pPr>
                                  <w:r>
                                    <w:t>монохориальная</w:t>
                                  </w:r>
                                </w:p>
                                <w:p w14:paraId="21E23E74" w14:textId="77777777" w:rsidR="00481543" w:rsidRDefault="00337368">
                                  <w:pPr>
                                    <w:pStyle w:val="20"/>
                                    <w:shd w:val="clear" w:color="auto" w:fill="auto"/>
                                    <w:spacing w:line="288" w:lineRule="exact"/>
                                    <w:ind w:firstLine="0"/>
                                  </w:pPr>
                                  <w:r>
                                    <w:t>ди/моноамниотмчвская</w:t>
                                  </w:r>
                                </w:p>
                                <w:p w14:paraId="7F82B52A" w14:textId="77777777" w:rsidR="00481543" w:rsidRDefault="00337368">
                                  <w:pPr>
                                    <w:pStyle w:val="20"/>
                                    <w:shd w:val="clear" w:color="auto" w:fill="auto"/>
                                    <w:spacing w:line="288" w:lineRule="exact"/>
                                    <w:ind w:firstLine="0"/>
                                  </w:pPr>
                                  <w:r>
                                    <w:t>двойня</w:t>
                                  </w:r>
                                </w:p>
                              </w:tc>
                              <w:tc>
                                <w:tcPr>
                                  <w:tcW w:w="2194" w:type="dxa"/>
                                  <w:gridSpan w:val="2"/>
                                  <w:tcBorders>
                                    <w:top w:val="single" w:sz="4" w:space="0" w:color="auto"/>
                                    <w:left w:val="single" w:sz="4" w:space="0" w:color="auto"/>
                                  </w:tcBorders>
                                  <w:shd w:val="clear" w:color="auto" w:fill="FFFFFF"/>
                                </w:tcPr>
                                <w:p w14:paraId="546D01F8"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74F16EB7" w14:textId="77777777" w:rsidR="00481543" w:rsidRDefault="00337368">
                                  <w:pPr>
                                    <w:pStyle w:val="20"/>
                                    <w:shd w:val="clear" w:color="auto" w:fill="auto"/>
                                    <w:spacing w:line="288" w:lineRule="exact"/>
                                    <w:ind w:firstLine="0"/>
                                    <w:jc w:val="both"/>
                                  </w:pPr>
                                  <w:r>
                                    <w:t>прием врача, УЗИ (искл. ФФТС)</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6D316AB3" w14:textId="77777777" w:rsidR="00481543" w:rsidRDefault="00337368">
                                  <w:pPr>
                                    <w:pStyle w:val="20"/>
                                    <w:shd w:val="clear" w:color="auto" w:fill="auto"/>
                                    <w:spacing w:line="288" w:lineRule="exact"/>
                                    <w:ind w:firstLine="0"/>
                                  </w:pPr>
                                  <w:r>
                                    <w:t xml:space="preserve">прием врача, УЗИ (искл. ФФТС), УЗ- цервикометрия </w:t>
                                  </w:r>
                                  <w:r>
                                    <w:t>эхокардиография плодов в 20 недель</w:t>
                                  </w:r>
                                </w:p>
                              </w:tc>
                            </w:tr>
                            <w:tr w:rsidR="00481543" w14:paraId="37D8890C" w14:textId="77777777">
                              <w:tblPrEx>
                                <w:tblCellMar>
                                  <w:top w:w="0" w:type="dxa"/>
                                  <w:bottom w:w="0" w:type="dxa"/>
                                </w:tblCellMar>
                              </w:tblPrEx>
                              <w:trPr>
                                <w:trHeight w:hRule="exact" w:val="590"/>
                                <w:jc w:val="center"/>
                              </w:trPr>
                              <w:tc>
                                <w:tcPr>
                                  <w:tcW w:w="2683" w:type="dxa"/>
                                  <w:gridSpan w:val="2"/>
                                  <w:tcBorders>
                                    <w:top w:val="single" w:sz="4" w:space="0" w:color="auto"/>
                                    <w:left w:val="single" w:sz="4" w:space="0" w:color="auto"/>
                                  </w:tcBorders>
                                  <w:shd w:val="clear" w:color="auto" w:fill="FFFFFF"/>
                                </w:tcPr>
                                <w:p w14:paraId="2A7B3D65" w14:textId="77777777" w:rsidR="00481543" w:rsidRDefault="00337368">
                                  <w:pPr>
                                    <w:pStyle w:val="20"/>
                                    <w:shd w:val="clear" w:color="auto" w:fill="auto"/>
                                    <w:spacing w:line="240" w:lineRule="exact"/>
                                    <w:ind w:firstLine="0"/>
                                  </w:pPr>
                                  <w:r>
                                    <w:t>дихориальная двойня</w:t>
                                  </w:r>
                                </w:p>
                              </w:tc>
                              <w:tc>
                                <w:tcPr>
                                  <w:tcW w:w="2194" w:type="dxa"/>
                                  <w:gridSpan w:val="2"/>
                                  <w:tcBorders>
                                    <w:top w:val="single" w:sz="4" w:space="0" w:color="auto"/>
                                    <w:left w:val="single" w:sz="4" w:space="0" w:color="auto"/>
                                  </w:tcBorders>
                                  <w:shd w:val="clear" w:color="auto" w:fill="FFFFFF"/>
                                </w:tcPr>
                                <w:p w14:paraId="54EF1A5D"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73D35758" w14:textId="77777777" w:rsidR="00481543" w:rsidRDefault="00337368">
                                  <w:pPr>
                                    <w:pStyle w:val="20"/>
                                    <w:shd w:val="clear" w:color="auto" w:fill="auto"/>
                                    <w:spacing w:line="240" w:lineRule="exact"/>
                                    <w:ind w:firstLine="0"/>
                                    <w:jc w:val="both"/>
                                  </w:pPr>
                                  <w:r>
                                    <w:t>прием врача, УЗИ</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0DCACAF3" w14:textId="77777777" w:rsidR="00481543" w:rsidRDefault="00337368">
                                  <w:pPr>
                                    <w:pStyle w:val="20"/>
                                    <w:shd w:val="clear" w:color="auto" w:fill="auto"/>
                                    <w:spacing w:line="293" w:lineRule="exact"/>
                                    <w:ind w:firstLine="0"/>
                                  </w:pPr>
                                  <w:r>
                                    <w:t>прием врача, УЗИ, УЗ-цервикометрия</w:t>
                                  </w:r>
                                </w:p>
                              </w:tc>
                            </w:tr>
                            <w:tr w:rsidR="00481543" w14:paraId="76525F14" w14:textId="77777777">
                              <w:tblPrEx>
                                <w:tblCellMar>
                                  <w:top w:w="0" w:type="dxa"/>
                                  <w:bottom w:w="0" w:type="dxa"/>
                                </w:tblCellMar>
                              </w:tblPrEx>
                              <w:trPr>
                                <w:trHeight w:hRule="exact" w:val="1469"/>
                                <w:jc w:val="center"/>
                              </w:trPr>
                              <w:tc>
                                <w:tcPr>
                                  <w:tcW w:w="2683" w:type="dxa"/>
                                  <w:gridSpan w:val="2"/>
                                  <w:tcBorders>
                                    <w:top w:val="single" w:sz="4" w:space="0" w:color="auto"/>
                                    <w:left w:val="single" w:sz="4" w:space="0" w:color="auto"/>
                                  </w:tcBorders>
                                  <w:shd w:val="clear" w:color="auto" w:fill="FFFFFF"/>
                                </w:tcPr>
                                <w:p w14:paraId="090E50C1" w14:textId="77777777" w:rsidR="00481543" w:rsidRDefault="00337368">
                                  <w:pPr>
                                    <w:pStyle w:val="20"/>
                                    <w:shd w:val="clear" w:color="auto" w:fill="auto"/>
                                    <w:spacing w:line="293" w:lineRule="exact"/>
                                    <w:ind w:firstLine="0"/>
                                  </w:pPr>
                                  <w:r>
                                    <w:t>монохориальная и дихориальная триамниотическая тройня</w:t>
                                  </w:r>
                                </w:p>
                              </w:tc>
                              <w:tc>
                                <w:tcPr>
                                  <w:tcW w:w="2194" w:type="dxa"/>
                                  <w:gridSpan w:val="2"/>
                                  <w:tcBorders>
                                    <w:top w:val="single" w:sz="4" w:space="0" w:color="auto"/>
                                    <w:left w:val="single" w:sz="4" w:space="0" w:color="auto"/>
                                  </w:tcBorders>
                                  <w:shd w:val="clear" w:color="auto" w:fill="FFFFFF"/>
                                </w:tcPr>
                                <w:p w14:paraId="053CA2DB"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02405B84" w14:textId="77777777" w:rsidR="00481543" w:rsidRDefault="00337368">
                                  <w:pPr>
                                    <w:pStyle w:val="20"/>
                                    <w:shd w:val="clear" w:color="auto" w:fill="auto"/>
                                    <w:spacing w:line="288" w:lineRule="exact"/>
                                    <w:ind w:firstLine="0"/>
                                    <w:jc w:val="both"/>
                                  </w:pPr>
                                  <w:r>
                                    <w:t>прием врача, УЗИ (искл. ФФТС)</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7A039404" w14:textId="77777777" w:rsidR="00481543" w:rsidRDefault="00337368">
                                  <w:pPr>
                                    <w:pStyle w:val="20"/>
                                    <w:shd w:val="clear" w:color="auto" w:fill="auto"/>
                                    <w:spacing w:line="288" w:lineRule="exact"/>
                                    <w:ind w:firstLine="0"/>
                                  </w:pPr>
                                  <w:r>
                                    <w:t xml:space="preserve">прием врача, УЗИ (искл. </w:t>
                                  </w:r>
                                  <w:r>
                                    <w:t>ФФТС), УЗ- цервикометрия эхокардиография плодов в 20 недель</w:t>
                                  </w:r>
                                </w:p>
                              </w:tc>
                            </w:tr>
                            <w:tr w:rsidR="00481543" w14:paraId="10FA6EB1" w14:textId="77777777">
                              <w:tblPrEx>
                                <w:tblCellMar>
                                  <w:top w:w="0" w:type="dxa"/>
                                  <w:bottom w:w="0" w:type="dxa"/>
                                </w:tblCellMar>
                              </w:tblPrEx>
                              <w:trPr>
                                <w:trHeight w:hRule="exact" w:val="610"/>
                                <w:jc w:val="center"/>
                              </w:trPr>
                              <w:tc>
                                <w:tcPr>
                                  <w:tcW w:w="2683" w:type="dxa"/>
                                  <w:gridSpan w:val="2"/>
                                  <w:tcBorders>
                                    <w:top w:val="single" w:sz="4" w:space="0" w:color="auto"/>
                                    <w:left w:val="single" w:sz="4" w:space="0" w:color="auto"/>
                                  </w:tcBorders>
                                  <w:shd w:val="clear" w:color="auto" w:fill="FFFFFF"/>
                                  <w:vAlign w:val="bottom"/>
                                </w:tcPr>
                                <w:p w14:paraId="51167C53" w14:textId="77777777" w:rsidR="00481543" w:rsidRDefault="00337368">
                                  <w:pPr>
                                    <w:pStyle w:val="20"/>
                                    <w:shd w:val="clear" w:color="auto" w:fill="auto"/>
                                    <w:spacing w:line="293" w:lineRule="exact"/>
                                    <w:ind w:firstLine="0"/>
                                  </w:pPr>
                                  <w:r>
                                    <w:t>трихориальная триамниотическая тройня</w:t>
                                  </w:r>
                                </w:p>
                              </w:tc>
                              <w:tc>
                                <w:tcPr>
                                  <w:tcW w:w="2194" w:type="dxa"/>
                                  <w:gridSpan w:val="2"/>
                                  <w:tcBorders>
                                    <w:top w:val="single" w:sz="4" w:space="0" w:color="auto"/>
                                    <w:left w:val="single" w:sz="4" w:space="0" w:color="auto"/>
                                  </w:tcBorders>
                                  <w:shd w:val="clear" w:color="auto" w:fill="FFFFFF"/>
                                </w:tcPr>
                                <w:p w14:paraId="66AC51F1"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7BD089ED" w14:textId="77777777" w:rsidR="00481543" w:rsidRDefault="00337368">
                                  <w:pPr>
                                    <w:pStyle w:val="20"/>
                                    <w:shd w:val="clear" w:color="auto" w:fill="auto"/>
                                    <w:spacing w:line="240" w:lineRule="exact"/>
                                    <w:ind w:firstLine="0"/>
                                    <w:jc w:val="both"/>
                                  </w:pPr>
                                  <w:r>
                                    <w:t>прием врача, УЗИ</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0A484136" w14:textId="77777777" w:rsidR="00481543" w:rsidRDefault="00337368">
                                  <w:pPr>
                                    <w:pStyle w:val="20"/>
                                    <w:shd w:val="clear" w:color="auto" w:fill="auto"/>
                                    <w:spacing w:line="293" w:lineRule="exact"/>
                                    <w:ind w:firstLine="0"/>
                                  </w:pPr>
                                  <w:r>
                                    <w:t>прием врача, УЗИ, УЗ-цервикометрия</w:t>
                                  </w:r>
                                </w:p>
                              </w:tc>
                            </w:tr>
                            <w:tr w:rsidR="00481543" w14:paraId="13666619" w14:textId="77777777">
                              <w:tblPrEx>
                                <w:tblCellMar>
                                  <w:top w:w="0" w:type="dxa"/>
                                  <w:bottom w:w="0" w:type="dxa"/>
                                </w:tblCellMar>
                              </w:tblPrEx>
                              <w:trPr>
                                <w:trHeight w:hRule="exact" w:val="331"/>
                                <w:jc w:val="center"/>
                              </w:trPr>
                              <w:tc>
                                <w:tcPr>
                                  <w:tcW w:w="9437" w:type="dxa"/>
                                  <w:gridSpan w:val="8"/>
                                  <w:tcBorders>
                                    <w:top w:val="single" w:sz="4" w:space="0" w:color="auto"/>
                                    <w:left w:val="single" w:sz="4" w:space="0" w:color="auto"/>
                                    <w:right w:val="single" w:sz="4" w:space="0" w:color="auto"/>
                                  </w:tcBorders>
                                  <w:shd w:val="clear" w:color="auto" w:fill="FFFFFF"/>
                                </w:tcPr>
                                <w:p w14:paraId="72752702" w14:textId="77777777" w:rsidR="00481543" w:rsidRDefault="00481543">
                                  <w:pPr>
                                    <w:rPr>
                                      <w:sz w:val="10"/>
                                      <w:szCs w:val="10"/>
                                    </w:rPr>
                                  </w:pPr>
                                </w:p>
                              </w:tc>
                            </w:tr>
                            <w:tr w:rsidR="00481543" w14:paraId="2407BCA3" w14:textId="77777777">
                              <w:tblPrEx>
                                <w:tblCellMar>
                                  <w:top w:w="0" w:type="dxa"/>
                                  <w:bottom w:w="0" w:type="dxa"/>
                                </w:tblCellMar>
                              </w:tblPrEx>
                              <w:trPr>
                                <w:trHeight w:hRule="exact" w:val="341"/>
                                <w:jc w:val="center"/>
                              </w:trPr>
                              <w:tc>
                                <w:tcPr>
                                  <w:tcW w:w="2443" w:type="dxa"/>
                                  <w:tcBorders>
                                    <w:top w:val="single" w:sz="4" w:space="0" w:color="auto"/>
                                    <w:left w:val="single" w:sz="4" w:space="0" w:color="auto"/>
                                  </w:tcBorders>
                                  <w:shd w:val="clear" w:color="auto" w:fill="FFFFFF"/>
                                  <w:vAlign w:val="bottom"/>
                                </w:tcPr>
                                <w:p w14:paraId="5A6795FC" w14:textId="77777777" w:rsidR="00481543" w:rsidRDefault="00337368">
                                  <w:pPr>
                                    <w:pStyle w:val="20"/>
                                    <w:shd w:val="clear" w:color="auto" w:fill="auto"/>
                                    <w:spacing w:line="240" w:lineRule="exact"/>
                                    <w:ind w:firstLine="0"/>
                                    <w:jc w:val="center"/>
                                  </w:pPr>
                                  <w:r>
                                    <w:t>Беременность</w:t>
                                  </w:r>
                                </w:p>
                              </w:tc>
                              <w:tc>
                                <w:tcPr>
                                  <w:tcW w:w="1728" w:type="dxa"/>
                                  <w:gridSpan w:val="2"/>
                                  <w:tcBorders>
                                    <w:top w:val="single" w:sz="4" w:space="0" w:color="auto"/>
                                    <w:left w:val="single" w:sz="4" w:space="0" w:color="auto"/>
                                  </w:tcBorders>
                                  <w:shd w:val="clear" w:color="auto" w:fill="FFFFFF"/>
                                  <w:vAlign w:val="bottom"/>
                                </w:tcPr>
                                <w:p w14:paraId="52F1DAA2" w14:textId="77777777" w:rsidR="00481543" w:rsidRDefault="00337368">
                                  <w:pPr>
                                    <w:pStyle w:val="20"/>
                                    <w:shd w:val="clear" w:color="auto" w:fill="auto"/>
                                    <w:spacing w:line="240" w:lineRule="exact"/>
                                    <w:ind w:left="340" w:firstLine="0"/>
                                  </w:pPr>
                                  <w:r>
                                    <w:t>22 недель</w:t>
                                  </w:r>
                                </w:p>
                              </w:tc>
                              <w:tc>
                                <w:tcPr>
                                  <w:tcW w:w="1738" w:type="dxa"/>
                                  <w:gridSpan w:val="2"/>
                                  <w:tcBorders>
                                    <w:top w:val="single" w:sz="4" w:space="0" w:color="auto"/>
                                    <w:left w:val="single" w:sz="4" w:space="0" w:color="auto"/>
                                  </w:tcBorders>
                                  <w:shd w:val="clear" w:color="auto" w:fill="FFFFFF"/>
                                  <w:vAlign w:val="bottom"/>
                                </w:tcPr>
                                <w:p w14:paraId="235D5CE2" w14:textId="77777777" w:rsidR="00481543" w:rsidRDefault="00337368">
                                  <w:pPr>
                                    <w:pStyle w:val="20"/>
                                    <w:shd w:val="clear" w:color="auto" w:fill="auto"/>
                                    <w:spacing w:line="240" w:lineRule="exact"/>
                                    <w:ind w:firstLine="0"/>
                                    <w:jc w:val="center"/>
                                  </w:pPr>
                                  <w:r>
                                    <w:t>24 недель</w:t>
                                  </w:r>
                                </w:p>
                              </w:tc>
                              <w:tc>
                                <w:tcPr>
                                  <w:tcW w:w="1738" w:type="dxa"/>
                                  <w:gridSpan w:val="2"/>
                                  <w:tcBorders>
                                    <w:top w:val="single" w:sz="4" w:space="0" w:color="auto"/>
                                    <w:left w:val="single" w:sz="4" w:space="0" w:color="auto"/>
                                  </w:tcBorders>
                                  <w:shd w:val="clear" w:color="auto" w:fill="FFFFFF"/>
                                  <w:vAlign w:val="bottom"/>
                                </w:tcPr>
                                <w:p w14:paraId="4FC11062" w14:textId="77777777" w:rsidR="00481543" w:rsidRDefault="00337368">
                                  <w:pPr>
                                    <w:pStyle w:val="20"/>
                                    <w:shd w:val="clear" w:color="auto" w:fill="auto"/>
                                    <w:spacing w:line="240" w:lineRule="exact"/>
                                    <w:ind w:left="360" w:firstLine="0"/>
                                  </w:pPr>
                                  <w:r>
                                    <w:t>26 недель</w:t>
                                  </w:r>
                                </w:p>
                              </w:tc>
                              <w:tc>
                                <w:tcPr>
                                  <w:tcW w:w="1790" w:type="dxa"/>
                                  <w:tcBorders>
                                    <w:top w:val="single" w:sz="4" w:space="0" w:color="auto"/>
                                    <w:left w:val="single" w:sz="4" w:space="0" w:color="auto"/>
                                    <w:right w:val="single" w:sz="4" w:space="0" w:color="auto"/>
                                  </w:tcBorders>
                                  <w:shd w:val="clear" w:color="auto" w:fill="FFFFFF"/>
                                  <w:vAlign w:val="bottom"/>
                                </w:tcPr>
                                <w:p w14:paraId="3C9E67FA" w14:textId="77777777" w:rsidR="00481543" w:rsidRDefault="00337368">
                                  <w:pPr>
                                    <w:pStyle w:val="20"/>
                                    <w:shd w:val="clear" w:color="auto" w:fill="auto"/>
                                    <w:spacing w:line="240" w:lineRule="exact"/>
                                    <w:ind w:firstLine="0"/>
                                    <w:jc w:val="center"/>
                                  </w:pPr>
                                  <w:r>
                                    <w:t>28 недель</w:t>
                                  </w:r>
                                </w:p>
                              </w:tc>
                            </w:tr>
                            <w:tr w:rsidR="00481543" w14:paraId="581B0089" w14:textId="77777777">
                              <w:tblPrEx>
                                <w:tblCellMar>
                                  <w:top w:w="0" w:type="dxa"/>
                                  <w:bottom w:w="0" w:type="dxa"/>
                                </w:tblCellMar>
                              </w:tblPrEx>
                              <w:trPr>
                                <w:trHeight w:hRule="exact" w:val="326"/>
                                <w:jc w:val="center"/>
                              </w:trPr>
                              <w:tc>
                                <w:tcPr>
                                  <w:tcW w:w="2443" w:type="dxa"/>
                                  <w:tcBorders>
                                    <w:top w:val="single" w:sz="4" w:space="0" w:color="auto"/>
                                    <w:left w:val="single" w:sz="4" w:space="0" w:color="auto"/>
                                  </w:tcBorders>
                                  <w:shd w:val="clear" w:color="auto" w:fill="FFFFFF"/>
                                </w:tcPr>
                                <w:p w14:paraId="57DC7262" w14:textId="77777777" w:rsidR="00481543" w:rsidRDefault="00481543">
                                  <w:pPr>
                                    <w:rPr>
                                      <w:sz w:val="10"/>
                                      <w:szCs w:val="10"/>
                                    </w:rPr>
                                  </w:pPr>
                                </w:p>
                              </w:tc>
                              <w:tc>
                                <w:tcPr>
                                  <w:tcW w:w="6994" w:type="dxa"/>
                                  <w:gridSpan w:val="7"/>
                                  <w:tcBorders>
                                    <w:top w:val="single" w:sz="4" w:space="0" w:color="auto"/>
                                    <w:left w:val="single" w:sz="4" w:space="0" w:color="auto"/>
                                    <w:right w:val="single" w:sz="4" w:space="0" w:color="auto"/>
                                  </w:tcBorders>
                                  <w:shd w:val="clear" w:color="auto" w:fill="FFFFFF"/>
                                  <w:vAlign w:val="bottom"/>
                                </w:tcPr>
                                <w:p w14:paraId="3F1D0A25" w14:textId="77777777" w:rsidR="00481543" w:rsidRDefault="00337368">
                                  <w:pPr>
                                    <w:pStyle w:val="20"/>
                                    <w:shd w:val="clear" w:color="auto" w:fill="auto"/>
                                    <w:spacing w:line="240" w:lineRule="exact"/>
                                    <w:ind w:firstLine="0"/>
                                  </w:pPr>
                                  <w:r>
                                    <w:t xml:space="preserve">Фетометрия, </w:t>
                                  </w:r>
                                  <w:r>
                                    <w:t>ультразвуковая допплерография, измерение МВК</w:t>
                                  </w:r>
                                </w:p>
                              </w:tc>
                            </w:tr>
                            <w:tr w:rsidR="00481543" w14:paraId="1F7DB061" w14:textId="77777777">
                              <w:tblPrEx>
                                <w:tblCellMar>
                                  <w:top w:w="0" w:type="dxa"/>
                                  <w:bottom w:w="0" w:type="dxa"/>
                                </w:tblCellMar>
                              </w:tblPrEx>
                              <w:trPr>
                                <w:trHeight w:hRule="exact" w:val="1277"/>
                                <w:jc w:val="center"/>
                              </w:trPr>
                              <w:tc>
                                <w:tcPr>
                                  <w:tcW w:w="2443" w:type="dxa"/>
                                  <w:tcBorders>
                                    <w:top w:val="single" w:sz="4" w:space="0" w:color="auto"/>
                                    <w:left w:val="single" w:sz="4" w:space="0" w:color="auto"/>
                                  </w:tcBorders>
                                  <w:shd w:val="clear" w:color="auto" w:fill="FFFFFF"/>
                                </w:tcPr>
                                <w:p w14:paraId="1EF07278" w14:textId="77777777" w:rsidR="00481543" w:rsidRDefault="00337368">
                                  <w:pPr>
                                    <w:pStyle w:val="20"/>
                                    <w:shd w:val="clear" w:color="auto" w:fill="auto"/>
                                    <w:spacing w:line="317" w:lineRule="exact"/>
                                    <w:ind w:firstLine="0"/>
                                  </w:pPr>
                                  <w:r>
                                    <w:t>монохориальная диамниотическая двойня •</w:t>
                                  </w:r>
                                </w:p>
                              </w:tc>
                              <w:tc>
                                <w:tcPr>
                                  <w:tcW w:w="1728" w:type="dxa"/>
                                  <w:gridSpan w:val="2"/>
                                  <w:tcBorders>
                                    <w:top w:val="single" w:sz="4" w:space="0" w:color="auto"/>
                                    <w:left w:val="single" w:sz="4" w:space="0" w:color="auto"/>
                                  </w:tcBorders>
                                  <w:shd w:val="clear" w:color="auto" w:fill="FFFFFF"/>
                                </w:tcPr>
                                <w:p w14:paraId="09643240"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63E86DC1"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66C78144" w14:textId="77777777" w:rsidR="00481543" w:rsidRDefault="00337368">
                                  <w:pPr>
                                    <w:pStyle w:val="20"/>
                                    <w:shd w:val="clear" w:color="auto" w:fill="auto"/>
                                    <w:spacing w:line="240" w:lineRule="exact"/>
                                    <w:ind w:firstLine="0"/>
                                    <w:jc w:val="both"/>
                                  </w:pPr>
                                  <w:r>
                                    <w:t>УЗИ</w:t>
                                  </w:r>
                                </w:p>
                              </w:tc>
                              <w:tc>
                                <w:tcPr>
                                  <w:tcW w:w="1790" w:type="dxa"/>
                                  <w:tcBorders>
                                    <w:top w:val="single" w:sz="4" w:space="0" w:color="auto"/>
                                    <w:left w:val="single" w:sz="4" w:space="0" w:color="auto"/>
                                    <w:right w:val="single" w:sz="4" w:space="0" w:color="auto"/>
                                  </w:tcBorders>
                                  <w:shd w:val="clear" w:color="auto" w:fill="FFFFFF"/>
                                </w:tcPr>
                                <w:p w14:paraId="0EB70D16" w14:textId="77777777" w:rsidR="00481543" w:rsidRDefault="00337368">
                                  <w:pPr>
                                    <w:pStyle w:val="20"/>
                                    <w:shd w:val="clear" w:color="auto" w:fill="auto"/>
                                    <w:spacing w:line="322" w:lineRule="exact"/>
                                    <w:ind w:firstLine="0"/>
                                  </w:pPr>
                                  <w:r>
                                    <w:t>прием врача, УЗИ</w:t>
                                  </w:r>
                                </w:p>
                              </w:tc>
                            </w:tr>
                            <w:tr w:rsidR="00481543" w14:paraId="6E955B27" w14:textId="77777777">
                              <w:tblPrEx>
                                <w:tblCellMar>
                                  <w:top w:w="0" w:type="dxa"/>
                                  <w:bottom w:w="0" w:type="dxa"/>
                                </w:tblCellMar>
                              </w:tblPrEx>
                              <w:trPr>
                                <w:trHeight w:hRule="exact" w:val="648"/>
                                <w:jc w:val="center"/>
                              </w:trPr>
                              <w:tc>
                                <w:tcPr>
                                  <w:tcW w:w="2443" w:type="dxa"/>
                                  <w:tcBorders>
                                    <w:top w:val="single" w:sz="4" w:space="0" w:color="auto"/>
                                    <w:left w:val="single" w:sz="4" w:space="0" w:color="auto"/>
                                  </w:tcBorders>
                                  <w:shd w:val="clear" w:color="auto" w:fill="FFFFFF"/>
                                </w:tcPr>
                                <w:p w14:paraId="33E4333C" w14:textId="77777777" w:rsidR="00481543" w:rsidRDefault="00337368">
                                  <w:pPr>
                                    <w:pStyle w:val="20"/>
                                    <w:shd w:val="clear" w:color="auto" w:fill="auto"/>
                                    <w:spacing w:line="240" w:lineRule="exact"/>
                                    <w:ind w:firstLine="0"/>
                                  </w:pPr>
                                  <w:r>
                                    <w:t>дихориальная двойня</w:t>
                                  </w:r>
                                </w:p>
                              </w:tc>
                              <w:tc>
                                <w:tcPr>
                                  <w:tcW w:w="1728" w:type="dxa"/>
                                  <w:gridSpan w:val="2"/>
                                  <w:tcBorders>
                                    <w:top w:val="single" w:sz="4" w:space="0" w:color="auto"/>
                                    <w:left w:val="single" w:sz="4" w:space="0" w:color="auto"/>
                                  </w:tcBorders>
                                  <w:shd w:val="clear" w:color="auto" w:fill="FFFFFF"/>
                                </w:tcPr>
                                <w:p w14:paraId="548E4EE6" w14:textId="77777777" w:rsidR="00481543" w:rsidRDefault="00481543">
                                  <w:pPr>
                                    <w:rPr>
                                      <w:sz w:val="10"/>
                                      <w:szCs w:val="10"/>
                                    </w:rPr>
                                  </w:pPr>
                                </w:p>
                              </w:tc>
                              <w:tc>
                                <w:tcPr>
                                  <w:tcW w:w="1738" w:type="dxa"/>
                                  <w:gridSpan w:val="2"/>
                                  <w:tcBorders>
                                    <w:top w:val="single" w:sz="4" w:space="0" w:color="auto"/>
                                    <w:left w:val="single" w:sz="4" w:space="0" w:color="auto"/>
                                  </w:tcBorders>
                                  <w:shd w:val="clear" w:color="auto" w:fill="FFFFFF"/>
                                  <w:vAlign w:val="bottom"/>
                                </w:tcPr>
                                <w:p w14:paraId="7275C00B" w14:textId="77777777" w:rsidR="00481543" w:rsidRDefault="00337368">
                                  <w:pPr>
                                    <w:pStyle w:val="20"/>
                                    <w:shd w:val="clear" w:color="auto" w:fill="auto"/>
                                    <w:spacing w:line="317" w:lineRule="exact"/>
                                    <w:ind w:firstLine="0"/>
                                    <w:jc w:val="both"/>
                                  </w:pPr>
                                  <w:r>
                                    <w:t>прием врача УЗИ</w:t>
                                  </w:r>
                                </w:p>
                              </w:tc>
                              <w:tc>
                                <w:tcPr>
                                  <w:tcW w:w="1738" w:type="dxa"/>
                                  <w:gridSpan w:val="2"/>
                                  <w:tcBorders>
                                    <w:top w:val="single" w:sz="4" w:space="0" w:color="auto"/>
                                    <w:left w:val="single" w:sz="4" w:space="0" w:color="auto"/>
                                  </w:tcBorders>
                                  <w:shd w:val="clear" w:color="auto" w:fill="FFFFFF"/>
                                </w:tcPr>
                                <w:p w14:paraId="2A5554D1" w14:textId="77777777" w:rsidR="00481543" w:rsidRDefault="00481543">
                                  <w:pPr>
                                    <w:rPr>
                                      <w:sz w:val="10"/>
                                      <w:szCs w:val="10"/>
                                    </w:rPr>
                                  </w:pPr>
                                </w:p>
                              </w:tc>
                              <w:tc>
                                <w:tcPr>
                                  <w:tcW w:w="1790" w:type="dxa"/>
                                  <w:tcBorders>
                                    <w:top w:val="single" w:sz="4" w:space="0" w:color="auto"/>
                                    <w:left w:val="single" w:sz="4" w:space="0" w:color="auto"/>
                                    <w:right w:val="single" w:sz="4" w:space="0" w:color="auto"/>
                                  </w:tcBorders>
                                  <w:shd w:val="clear" w:color="auto" w:fill="FFFFFF"/>
                                  <w:vAlign w:val="bottom"/>
                                </w:tcPr>
                                <w:p w14:paraId="26A3A248" w14:textId="77777777" w:rsidR="00481543" w:rsidRDefault="00337368">
                                  <w:pPr>
                                    <w:pStyle w:val="20"/>
                                    <w:shd w:val="clear" w:color="auto" w:fill="auto"/>
                                    <w:spacing w:line="322" w:lineRule="exact"/>
                                    <w:ind w:firstLine="0"/>
                                  </w:pPr>
                                  <w:r>
                                    <w:t>прием врача, УЗИ</w:t>
                                  </w:r>
                                </w:p>
                              </w:tc>
                            </w:tr>
                            <w:tr w:rsidR="00481543" w14:paraId="1182A5E6" w14:textId="77777777">
                              <w:tblPrEx>
                                <w:tblCellMar>
                                  <w:top w:w="0" w:type="dxa"/>
                                  <w:bottom w:w="0" w:type="dxa"/>
                                </w:tblCellMar>
                              </w:tblPrEx>
                              <w:trPr>
                                <w:trHeight w:hRule="exact" w:val="1282"/>
                                <w:jc w:val="center"/>
                              </w:trPr>
                              <w:tc>
                                <w:tcPr>
                                  <w:tcW w:w="2443" w:type="dxa"/>
                                  <w:tcBorders>
                                    <w:top w:val="single" w:sz="4" w:space="0" w:color="auto"/>
                                    <w:left w:val="single" w:sz="4" w:space="0" w:color="auto"/>
                                  </w:tcBorders>
                                  <w:shd w:val="clear" w:color="auto" w:fill="FFFFFF"/>
                                  <w:vAlign w:val="bottom"/>
                                </w:tcPr>
                                <w:p w14:paraId="72D6CD71" w14:textId="77777777" w:rsidR="00481543" w:rsidRDefault="00337368">
                                  <w:pPr>
                                    <w:pStyle w:val="20"/>
                                    <w:shd w:val="clear" w:color="auto" w:fill="auto"/>
                                    <w:spacing w:line="317" w:lineRule="exact"/>
                                    <w:ind w:firstLine="0"/>
                                  </w:pPr>
                                  <w:r>
                                    <w:t xml:space="preserve">монохориальная и </w:t>
                                  </w:r>
                                  <w:r>
                                    <w:t>дихориальная триамниотическая тройня</w:t>
                                  </w:r>
                                </w:p>
                              </w:tc>
                              <w:tc>
                                <w:tcPr>
                                  <w:tcW w:w="1728" w:type="dxa"/>
                                  <w:gridSpan w:val="2"/>
                                  <w:tcBorders>
                                    <w:top w:val="single" w:sz="4" w:space="0" w:color="auto"/>
                                    <w:left w:val="single" w:sz="4" w:space="0" w:color="auto"/>
                                  </w:tcBorders>
                                  <w:shd w:val="clear" w:color="auto" w:fill="FFFFFF"/>
                                </w:tcPr>
                                <w:p w14:paraId="35946602"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191A1B3E"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1993DC10" w14:textId="77777777" w:rsidR="00481543" w:rsidRDefault="00337368">
                                  <w:pPr>
                                    <w:pStyle w:val="20"/>
                                    <w:shd w:val="clear" w:color="auto" w:fill="auto"/>
                                    <w:spacing w:line="322" w:lineRule="exact"/>
                                    <w:ind w:firstLine="0"/>
                                    <w:jc w:val="both"/>
                                  </w:pPr>
                                  <w:r>
                                    <w:t>прием врача, УЗИ</w:t>
                                  </w:r>
                                </w:p>
                              </w:tc>
                              <w:tc>
                                <w:tcPr>
                                  <w:tcW w:w="1790" w:type="dxa"/>
                                  <w:tcBorders>
                                    <w:top w:val="single" w:sz="4" w:space="0" w:color="auto"/>
                                    <w:left w:val="single" w:sz="4" w:space="0" w:color="auto"/>
                                    <w:right w:val="single" w:sz="4" w:space="0" w:color="auto"/>
                                  </w:tcBorders>
                                  <w:shd w:val="clear" w:color="auto" w:fill="FFFFFF"/>
                                </w:tcPr>
                                <w:p w14:paraId="586E10AD" w14:textId="77777777" w:rsidR="00481543" w:rsidRDefault="00337368">
                                  <w:pPr>
                                    <w:pStyle w:val="20"/>
                                    <w:shd w:val="clear" w:color="auto" w:fill="auto"/>
                                    <w:spacing w:line="322" w:lineRule="exact"/>
                                    <w:ind w:firstLine="0"/>
                                  </w:pPr>
                                  <w:r>
                                    <w:t>прием врача, УЗИ</w:t>
                                  </w:r>
                                </w:p>
                              </w:tc>
                            </w:tr>
                            <w:tr w:rsidR="00481543" w14:paraId="252A4213" w14:textId="77777777">
                              <w:tblPrEx>
                                <w:tblCellMar>
                                  <w:top w:w="0" w:type="dxa"/>
                                  <w:bottom w:w="0" w:type="dxa"/>
                                </w:tblCellMar>
                              </w:tblPrEx>
                              <w:trPr>
                                <w:trHeight w:hRule="exact" w:val="960"/>
                                <w:jc w:val="center"/>
                              </w:trPr>
                              <w:tc>
                                <w:tcPr>
                                  <w:tcW w:w="2443" w:type="dxa"/>
                                  <w:tcBorders>
                                    <w:top w:val="single" w:sz="4" w:space="0" w:color="auto"/>
                                    <w:left w:val="single" w:sz="4" w:space="0" w:color="auto"/>
                                  </w:tcBorders>
                                  <w:shd w:val="clear" w:color="auto" w:fill="FFFFFF"/>
                                  <w:vAlign w:val="bottom"/>
                                </w:tcPr>
                                <w:p w14:paraId="5C23355B" w14:textId="77777777" w:rsidR="00481543" w:rsidRDefault="00337368">
                                  <w:pPr>
                                    <w:pStyle w:val="20"/>
                                    <w:shd w:val="clear" w:color="auto" w:fill="auto"/>
                                    <w:spacing w:line="317" w:lineRule="exact"/>
                                    <w:ind w:firstLine="0"/>
                                  </w:pPr>
                                  <w:r>
                                    <w:t>трихориальная</w:t>
                                  </w:r>
                                </w:p>
                                <w:p w14:paraId="4DC2C4DE" w14:textId="77777777" w:rsidR="00481543" w:rsidRDefault="00337368">
                                  <w:pPr>
                                    <w:pStyle w:val="20"/>
                                    <w:shd w:val="clear" w:color="auto" w:fill="auto"/>
                                    <w:spacing w:line="317" w:lineRule="exact"/>
                                    <w:ind w:firstLine="0"/>
                                  </w:pPr>
                                  <w:r>
                                    <w:t>триамниотическая</w:t>
                                  </w:r>
                                </w:p>
                                <w:p w14:paraId="44074633" w14:textId="77777777" w:rsidR="00481543" w:rsidRDefault="00337368">
                                  <w:pPr>
                                    <w:pStyle w:val="20"/>
                                    <w:shd w:val="clear" w:color="auto" w:fill="auto"/>
                                    <w:spacing w:line="317" w:lineRule="exact"/>
                                    <w:ind w:firstLine="0"/>
                                  </w:pPr>
                                  <w:r>
                                    <w:t>тройня</w:t>
                                  </w:r>
                                </w:p>
                              </w:tc>
                              <w:tc>
                                <w:tcPr>
                                  <w:tcW w:w="1728" w:type="dxa"/>
                                  <w:gridSpan w:val="2"/>
                                  <w:tcBorders>
                                    <w:top w:val="single" w:sz="4" w:space="0" w:color="auto"/>
                                    <w:left w:val="single" w:sz="4" w:space="0" w:color="auto"/>
                                  </w:tcBorders>
                                  <w:shd w:val="clear" w:color="auto" w:fill="FFFFFF"/>
                                </w:tcPr>
                                <w:p w14:paraId="661CEC4A" w14:textId="77777777" w:rsidR="00481543" w:rsidRDefault="00481543">
                                  <w:pPr>
                                    <w:rPr>
                                      <w:sz w:val="10"/>
                                      <w:szCs w:val="10"/>
                                    </w:rPr>
                                  </w:pPr>
                                </w:p>
                              </w:tc>
                              <w:tc>
                                <w:tcPr>
                                  <w:tcW w:w="1738" w:type="dxa"/>
                                  <w:gridSpan w:val="2"/>
                                  <w:tcBorders>
                                    <w:top w:val="single" w:sz="4" w:space="0" w:color="auto"/>
                                    <w:left w:val="single" w:sz="4" w:space="0" w:color="auto"/>
                                  </w:tcBorders>
                                  <w:shd w:val="clear" w:color="auto" w:fill="FFFFFF"/>
                                </w:tcPr>
                                <w:p w14:paraId="7EA1C3F2" w14:textId="77777777" w:rsidR="00481543" w:rsidRDefault="00337368">
                                  <w:pPr>
                                    <w:pStyle w:val="20"/>
                                    <w:shd w:val="clear" w:color="auto" w:fill="auto"/>
                                    <w:spacing w:line="317" w:lineRule="exact"/>
                                    <w:ind w:firstLine="0"/>
                                    <w:jc w:val="both"/>
                                  </w:pPr>
                                  <w:r>
                                    <w:t>прием врача, УЗИ</w:t>
                                  </w:r>
                                </w:p>
                              </w:tc>
                              <w:tc>
                                <w:tcPr>
                                  <w:tcW w:w="1738" w:type="dxa"/>
                                  <w:gridSpan w:val="2"/>
                                  <w:tcBorders>
                                    <w:top w:val="single" w:sz="4" w:space="0" w:color="auto"/>
                                    <w:left w:val="single" w:sz="4" w:space="0" w:color="auto"/>
                                  </w:tcBorders>
                                  <w:shd w:val="clear" w:color="auto" w:fill="FFFFFF"/>
                                </w:tcPr>
                                <w:p w14:paraId="1EE71ECA" w14:textId="77777777" w:rsidR="00481543" w:rsidRDefault="00481543">
                                  <w:pPr>
                                    <w:rPr>
                                      <w:sz w:val="10"/>
                                      <w:szCs w:val="10"/>
                                    </w:rPr>
                                  </w:pPr>
                                </w:p>
                              </w:tc>
                              <w:tc>
                                <w:tcPr>
                                  <w:tcW w:w="1790" w:type="dxa"/>
                                  <w:tcBorders>
                                    <w:top w:val="single" w:sz="4" w:space="0" w:color="auto"/>
                                    <w:left w:val="single" w:sz="4" w:space="0" w:color="auto"/>
                                    <w:right w:val="single" w:sz="4" w:space="0" w:color="auto"/>
                                  </w:tcBorders>
                                  <w:shd w:val="clear" w:color="auto" w:fill="FFFFFF"/>
                                </w:tcPr>
                                <w:p w14:paraId="2394F93C" w14:textId="77777777" w:rsidR="00481543" w:rsidRDefault="00337368">
                                  <w:pPr>
                                    <w:pStyle w:val="20"/>
                                    <w:shd w:val="clear" w:color="auto" w:fill="auto"/>
                                    <w:spacing w:line="317" w:lineRule="exact"/>
                                    <w:ind w:firstLine="0"/>
                                  </w:pPr>
                                  <w:r>
                                    <w:t>прием врача, УЗИ</w:t>
                                  </w:r>
                                </w:p>
                              </w:tc>
                            </w:tr>
                            <w:tr w:rsidR="00481543" w14:paraId="4177E93C" w14:textId="77777777">
                              <w:tblPrEx>
                                <w:tblCellMar>
                                  <w:top w:w="0" w:type="dxa"/>
                                  <w:bottom w:w="0" w:type="dxa"/>
                                </w:tblCellMar>
                              </w:tblPrEx>
                              <w:trPr>
                                <w:trHeight w:hRule="exact" w:val="1272"/>
                                <w:jc w:val="center"/>
                              </w:trPr>
                              <w:tc>
                                <w:tcPr>
                                  <w:tcW w:w="2443" w:type="dxa"/>
                                  <w:tcBorders>
                                    <w:top w:val="single" w:sz="4" w:space="0" w:color="auto"/>
                                    <w:left w:val="single" w:sz="4" w:space="0" w:color="auto"/>
                                    <w:bottom w:val="single" w:sz="4" w:space="0" w:color="auto"/>
                                  </w:tcBorders>
                                  <w:shd w:val="clear" w:color="auto" w:fill="FFFFFF"/>
                                </w:tcPr>
                                <w:p w14:paraId="61358D1F" w14:textId="77777777" w:rsidR="00481543" w:rsidRDefault="00337368">
                                  <w:pPr>
                                    <w:pStyle w:val="20"/>
                                    <w:shd w:val="clear" w:color="auto" w:fill="auto"/>
                                    <w:spacing w:line="317" w:lineRule="exact"/>
                                    <w:ind w:firstLine="0"/>
                                  </w:pPr>
                                  <w:r>
                                    <w:t>монохориальная</w:t>
                                  </w:r>
                                </w:p>
                                <w:p w14:paraId="5E73BD45" w14:textId="77777777" w:rsidR="00481543" w:rsidRDefault="00337368">
                                  <w:pPr>
                                    <w:pStyle w:val="20"/>
                                    <w:shd w:val="clear" w:color="auto" w:fill="auto"/>
                                    <w:spacing w:line="317" w:lineRule="exact"/>
                                    <w:ind w:firstLine="0"/>
                                  </w:pPr>
                                  <w:r>
                                    <w:t>моноамниотическая</w:t>
                                  </w:r>
                                </w:p>
                                <w:p w14:paraId="1930E632" w14:textId="77777777" w:rsidR="00481543" w:rsidRDefault="00337368">
                                  <w:pPr>
                                    <w:pStyle w:val="20"/>
                                    <w:shd w:val="clear" w:color="auto" w:fill="auto"/>
                                    <w:spacing w:line="317" w:lineRule="exact"/>
                                    <w:ind w:firstLine="0"/>
                                  </w:pPr>
                                  <w:r>
                                    <w:t>двойня</w:t>
                                  </w:r>
                                </w:p>
                              </w:tc>
                              <w:tc>
                                <w:tcPr>
                                  <w:tcW w:w="1728" w:type="dxa"/>
                                  <w:gridSpan w:val="2"/>
                                  <w:tcBorders>
                                    <w:top w:val="single" w:sz="4" w:space="0" w:color="auto"/>
                                    <w:left w:val="single" w:sz="4" w:space="0" w:color="auto"/>
                                    <w:bottom w:val="single" w:sz="4" w:space="0" w:color="auto"/>
                                  </w:tcBorders>
                                  <w:shd w:val="clear" w:color="auto" w:fill="FFFFFF"/>
                                </w:tcPr>
                                <w:p w14:paraId="03FBD5BF" w14:textId="77777777" w:rsidR="00481543" w:rsidRDefault="00337368">
                                  <w:pPr>
                                    <w:pStyle w:val="20"/>
                                    <w:shd w:val="clear" w:color="auto" w:fill="auto"/>
                                    <w:spacing w:line="317" w:lineRule="exact"/>
                                    <w:ind w:firstLine="0"/>
                                    <w:jc w:val="both"/>
                                  </w:pPr>
                                  <w:r>
                                    <w:t xml:space="preserve">прием </w:t>
                                  </w:r>
                                  <w:r>
                                    <w:t>врача, УЗИ (искл. ФФТС)</w:t>
                                  </w:r>
                                </w:p>
                              </w:tc>
                              <w:tc>
                                <w:tcPr>
                                  <w:tcW w:w="1738" w:type="dxa"/>
                                  <w:gridSpan w:val="2"/>
                                  <w:tcBorders>
                                    <w:top w:val="single" w:sz="4" w:space="0" w:color="auto"/>
                                    <w:left w:val="single" w:sz="4" w:space="0" w:color="auto"/>
                                    <w:bottom w:val="single" w:sz="4" w:space="0" w:color="auto"/>
                                  </w:tcBorders>
                                  <w:shd w:val="clear" w:color="auto" w:fill="FFFFFF"/>
                                </w:tcPr>
                                <w:p w14:paraId="6F43C219"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bottom w:val="single" w:sz="4" w:space="0" w:color="auto"/>
                                  </w:tcBorders>
                                  <w:shd w:val="clear" w:color="auto" w:fill="FFFFFF"/>
                                </w:tcPr>
                                <w:p w14:paraId="157A1E63" w14:textId="77777777" w:rsidR="00481543" w:rsidRDefault="00337368">
                                  <w:pPr>
                                    <w:pStyle w:val="20"/>
                                    <w:shd w:val="clear" w:color="auto" w:fill="auto"/>
                                    <w:spacing w:line="317" w:lineRule="exact"/>
                                    <w:ind w:firstLine="0"/>
                                    <w:jc w:val="both"/>
                                  </w:pPr>
                                  <w:r>
                                    <w:t>прием врача, УЗИ</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bottom"/>
                                </w:tcPr>
                                <w:p w14:paraId="08EC859F" w14:textId="77777777" w:rsidR="00481543" w:rsidRDefault="00337368">
                                  <w:pPr>
                                    <w:pStyle w:val="20"/>
                                    <w:shd w:val="clear" w:color="auto" w:fill="auto"/>
                                    <w:spacing w:line="317" w:lineRule="exact"/>
                                    <w:ind w:firstLine="0"/>
                                  </w:pPr>
                                  <w:r>
                                    <w:t>УЗИ</w:t>
                                  </w:r>
                                </w:p>
                                <w:p w14:paraId="74CEED70" w14:textId="77777777" w:rsidR="00481543" w:rsidRDefault="00337368">
                                  <w:pPr>
                                    <w:pStyle w:val="20"/>
                                    <w:shd w:val="clear" w:color="auto" w:fill="auto"/>
                                    <w:spacing w:line="317" w:lineRule="exact"/>
                                    <w:ind w:firstLine="0"/>
                                  </w:pPr>
                                  <w:r>
                                    <w:t>мониторинг плодов с 28 недель</w:t>
                                  </w:r>
                                </w:p>
                              </w:tc>
                            </w:tr>
                          </w:tbl>
                          <w:p w14:paraId="303B6CE7" w14:textId="77777777" w:rsidR="00481543" w:rsidRDefault="0048154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F22B9" id="Text Box 92" o:spid="_x0000_s1069" type="#_x0000_t202" style="position:absolute;margin-left:.25pt;margin-top:0;width:471.85pt;height:564.6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240"/>
                        <w:gridCol w:w="1488"/>
                        <w:gridCol w:w="706"/>
                        <w:gridCol w:w="1032"/>
                        <w:gridCol w:w="1162"/>
                        <w:gridCol w:w="576"/>
                        <w:gridCol w:w="1790"/>
                      </w:tblGrid>
                      <w:tr w:rsidR="00481543" w14:paraId="41FFFAF1" w14:textId="77777777">
                        <w:tblPrEx>
                          <w:tblCellMar>
                            <w:top w:w="0" w:type="dxa"/>
                            <w:bottom w:w="0" w:type="dxa"/>
                          </w:tblCellMar>
                        </w:tblPrEx>
                        <w:trPr>
                          <w:trHeight w:hRule="exact" w:val="370"/>
                          <w:jc w:val="center"/>
                        </w:trPr>
                        <w:tc>
                          <w:tcPr>
                            <w:tcW w:w="9437" w:type="dxa"/>
                            <w:gridSpan w:val="8"/>
                            <w:tcBorders>
                              <w:top w:val="single" w:sz="4" w:space="0" w:color="auto"/>
                              <w:left w:val="single" w:sz="4" w:space="0" w:color="auto"/>
                              <w:right w:val="single" w:sz="4" w:space="0" w:color="auto"/>
                            </w:tcBorders>
                            <w:shd w:val="clear" w:color="auto" w:fill="FFFFFF"/>
                          </w:tcPr>
                          <w:p w14:paraId="2DFF81AF" w14:textId="77777777" w:rsidR="00481543" w:rsidRDefault="00337368">
                            <w:pPr>
                              <w:pStyle w:val="20"/>
                              <w:shd w:val="clear" w:color="auto" w:fill="auto"/>
                              <w:tabs>
                                <w:tab w:val="left" w:leader="hyphen" w:pos="2280"/>
                                <w:tab w:val="left" w:leader="hyphen" w:pos="3250"/>
                                <w:tab w:val="left" w:leader="hyphen" w:pos="4824"/>
                                <w:tab w:val="left" w:leader="hyphen" w:pos="5208"/>
                                <w:tab w:val="left" w:leader="hyphen" w:pos="5947"/>
                                <w:tab w:val="left" w:leader="hyphen" w:pos="5962"/>
                                <w:tab w:val="left" w:leader="hyphen" w:pos="7099"/>
                                <w:tab w:val="left" w:leader="hyphen" w:pos="7114"/>
                                <w:tab w:val="left" w:leader="hyphen" w:pos="7421"/>
                                <w:tab w:val="left" w:leader="hyphen" w:pos="8088"/>
                              </w:tabs>
                              <w:spacing w:line="240" w:lineRule="exact"/>
                              <w:ind w:firstLine="0"/>
                              <w:jc w:val="both"/>
                            </w:pPr>
                            <w:r>
                              <w:t>Щ</w:t>
                            </w:r>
                            <w:r>
                              <w:rPr>
                                <w:rStyle w:val="25"/>
                              </w:rPr>
                              <w:t>—^</w:t>
                            </w:r>
                            <w:r>
                              <w:tab/>
                              <w:t>-г™</w:t>
                            </w:r>
                            <w:r>
                              <w:tab/>
                            </w:r>
                            <w:r>
                              <w:tab/>
                            </w:r>
                            <w:r>
                              <w:tab/>
                            </w:r>
                            <w:r>
                              <w:rPr>
                                <w:rStyle w:val="265pt0pt"/>
                              </w:rPr>
                              <w:t>!-7ТГГ</w:t>
                            </w:r>
                            <w:r>
                              <w:tab/>
                            </w:r>
                            <w:r>
                              <w:tab/>
                              <w:t xml:space="preserve"> </w:t>
                            </w:r>
                            <w:r>
                              <w:tab/>
                            </w:r>
                            <w:r>
                              <w:tab/>
                            </w:r>
                            <w:r>
                              <w:tab/>
                            </w:r>
                            <w:r>
                              <w:rPr>
                                <w:lang w:val="en-US" w:eastAsia="en-US" w:bidi="en-US"/>
                              </w:rPr>
                              <w:t>f*</w:t>
                            </w:r>
                            <w:r>
                              <w:tab/>
                            </w:r>
                            <w:r>
                              <w:rPr>
                                <w:lang w:val="en-US" w:eastAsia="en-US" w:bidi="en-US"/>
                              </w:rPr>
                              <w:t>P?=F7</w:t>
                            </w:r>
                            <w:r>
                              <w:t xml:space="preserve">—. </w:t>
                            </w:r>
                            <w:r>
                              <w:rPr>
                                <w:rStyle w:val="25"/>
                              </w:rPr>
                              <w:t>■■щмт-</w:t>
                            </w:r>
                          </w:p>
                          <w:p w14:paraId="3E1EE33A" w14:textId="77777777" w:rsidR="00481543" w:rsidRDefault="00337368">
                            <w:pPr>
                              <w:pStyle w:val="20"/>
                              <w:shd w:val="clear" w:color="auto" w:fill="auto"/>
                              <w:spacing w:line="400" w:lineRule="exact"/>
                              <w:ind w:firstLine="0"/>
                              <w:jc w:val="both"/>
                            </w:pPr>
                            <w:r>
                              <w:rPr>
                                <w:rStyle w:val="2Consolas20pt"/>
                              </w:rPr>
                              <w:t xml:space="preserve">i </w:t>
                            </w:r>
                            <w:r>
                              <w:rPr>
                                <w:rStyle w:val="25"/>
                              </w:rPr>
                              <w:t>■</w:t>
                            </w:r>
                            <w:r>
                              <w:t xml:space="preserve"> ' </w:t>
                            </w:r>
                            <w:r>
                              <w:rPr>
                                <w:rStyle w:val="215pt-1pt"/>
                              </w:rPr>
                              <w:t xml:space="preserve">11^^шдель.Шстац|щТ </w:t>
                            </w:r>
                            <w:r>
                              <w:t xml:space="preserve">' ^ </w:t>
                            </w:r>
                            <w:r>
                              <w:rPr>
                                <w:lang w:val="en-US" w:eastAsia="en-US" w:bidi="en-US"/>
                              </w:rPr>
                              <w:t xml:space="preserve">^v; </w:t>
                            </w:r>
                            <w:r>
                              <w:t>. •' -.г</w:t>
                            </w:r>
                          </w:p>
                        </w:tc>
                      </w:tr>
                      <w:tr w:rsidR="00481543" w14:paraId="20FC8791" w14:textId="77777777">
                        <w:tblPrEx>
                          <w:tblCellMar>
                            <w:top w:w="0" w:type="dxa"/>
                            <w:bottom w:w="0" w:type="dxa"/>
                          </w:tblCellMar>
                        </w:tblPrEx>
                        <w:trPr>
                          <w:trHeight w:hRule="exact" w:val="307"/>
                          <w:jc w:val="center"/>
                        </w:trPr>
                        <w:tc>
                          <w:tcPr>
                            <w:tcW w:w="2683" w:type="dxa"/>
                            <w:gridSpan w:val="2"/>
                            <w:tcBorders>
                              <w:top w:val="single" w:sz="4" w:space="0" w:color="auto"/>
                              <w:left w:val="single" w:sz="4" w:space="0" w:color="auto"/>
                            </w:tcBorders>
                            <w:shd w:val="clear" w:color="auto" w:fill="FFFFFF"/>
                            <w:vAlign w:val="bottom"/>
                          </w:tcPr>
                          <w:p w14:paraId="144AC559" w14:textId="77777777" w:rsidR="00481543" w:rsidRDefault="00337368">
                            <w:pPr>
                              <w:pStyle w:val="20"/>
                              <w:shd w:val="clear" w:color="auto" w:fill="auto"/>
                              <w:spacing w:line="240" w:lineRule="exact"/>
                              <w:ind w:firstLine="0"/>
                              <w:jc w:val="center"/>
                            </w:pPr>
                            <w:r>
                              <w:t>Беременность</w:t>
                            </w:r>
                          </w:p>
                        </w:tc>
                        <w:tc>
                          <w:tcPr>
                            <w:tcW w:w="2194" w:type="dxa"/>
                            <w:gridSpan w:val="2"/>
                            <w:tcBorders>
                              <w:top w:val="single" w:sz="4" w:space="0" w:color="auto"/>
                              <w:left w:val="single" w:sz="4" w:space="0" w:color="auto"/>
                            </w:tcBorders>
                            <w:shd w:val="clear" w:color="auto" w:fill="FFFFFF"/>
                            <w:vAlign w:val="bottom"/>
                          </w:tcPr>
                          <w:p w14:paraId="138199FD" w14:textId="77777777" w:rsidR="00481543" w:rsidRDefault="00337368">
                            <w:pPr>
                              <w:pStyle w:val="20"/>
                              <w:shd w:val="clear" w:color="auto" w:fill="auto"/>
                              <w:spacing w:line="240" w:lineRule="exact"/>
                              <w:ind w:left="300" w:firstLine="0"/>
                            </w:pPr>
                            <w:r>
                              <w:t>11 -13+6 недель</w:t>
                            </w:r>
                          </w:p>
                        </w:tc>
                        <w:tc>
                          <w:tcPr>
                            <w:tcW w:w="2194" w:type="dxa"/>
                            <w:gridSpan w:val="2"/>
                            <w:tcBorders>
                              <w:top w:val="single" w:sz="4" w:space="0" w:color="auto"/>
                              <w:left w:val="single" w:sz="4" w:space="0" w:color="auto"/>
                            </w:tcBorders>
                            <w:shd w:val="clear" w:color="auto" w:fill="FFFFFF"/>
                            <w:vAlign w:val="bottom"/>
                          </w:tcPr>
                          <w:p w14:paraId="6DFD2A4B" w14:textId="77777777" w:rsidR="00481543" w:rsidRDefault="00337368">
                            <w:pPr>
                              <w:pStyle w:val="20"/>
                              <w:shd w:val="clear" w:color="auto" w:fill="auto"/>
                              <w:spacing w:line="240" w:lineRule="exact"/>
                              <w:ind w:firstLine="0"/>
                              <w:jc w:val="center"/>
                            </w:pPr>
                            <w:r>
                              <w:t>16 недель</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244C5F9B" w14:textId="77777777" w:rsidR="00481543" w:rsidRDefault="00337368">
                            <w:pPr>
                              <w:pStyle w:val="20"/>
                              <w:shd w:val="clear" w:color="auto" w:fill="auto"/>
                              <w:spacing w:line="240" w:lineRule="exact"/>
                              <w:ind w:firstLine="0"/>
                              <w:jc w:val="center"/>
                            </w:pPr>
                            <w:r>
                              <w:t>18-26+6 недель</w:t>
                            </w:r>
                          </w:p>
                        </w:tc>
                      </w:tr>
                      <w:tr w:rsidR="00481543" w14:paraId="1BD73790" w14:textId="77777777">
                        <w:tblPrEx>
                          <w:tblCellMar>
                            <w:top w:w="0" w:type="dxa"/>
                            <w:bottom w:w="0" w:type="dxa"/>
                          </w:tblCellMar>
                        </w:tblPrEx>
                        <w:trPr>
                          <w:trHeight w:hRule="exact" w:val="1464"/>
                          <w:jc w:val="center"/>
                        </w:trPr>
                        <w:tc>
                          <w:tcPr>
                            <w:tcW w:w="2683" w:type="dxa"/>
                            <w:gridSpan w:val="2"/>
                            <w:tcBorders>
                              <w:top w:val="single" w:sz="4" w:space="0" w:color="auto"/>
                              <w:left w:val="single" w:sz="4" w:space="0" w:color="auto"/>
                            </w:tcBorders>
                            <w:shd w:val="clear" w:color="auto" w:fill="FFFFFF"/>
                          </w:tcPr>
                          <w:p w14:paraId="12E97961" w14:textId="77777777" w:rsidR="00481543" w:rsidRDefault="00337368">
                            <w:pPr>
                              <w:pStyle w:val="20"/>
                              <w:shd w:val="clear" w:color="auto" w:fill="auto"/>
                              <w:spacing w:line="288" w:lineRule="exact"/>
                              <w:ind w:firstLine="0"/>
                            </w:pPr>
                            <w:r>
                              <w:t>монохориальная</w:t>
                            </w:r>
                          </w:p>
                          <w:p w14:paraId="21E23E74" w14:textId="77777777" w:rsidR="00481543" w:rsidRDefault="00337368">
                            <w:pPr>
                              <w:pStyle w:val="20"/>
                              <w:shd w:val="clear" w:color="auto" w:fill="auto"/>
                              <w:spacing w:line="288" w:lineRule="exact"/>
                              <w:ind w:firstLine="0"/>
                            </w:pPr>
                            <w:r>
                              <w:t>ди/моноамниотмчвская</w:t>
                            </w:r>
                          </w:p>
                          <w:p w14:paraId="7F82B52A" w14:textId="77777777" w:rsidR="00481543" w:rsidRDefault="00337368">
                            <w:pPr>
                              <w:pStyle w:val="20"/>
                              <w:shd w:val="clear" w:color="auto" w:fill="auto"/>
                              <w:spacing w:line="288" w:lineRule="exact"/>
                              <w:ind w:firstLine="0"/>
                            </w:pPr>
                            <w:r>
                              <w:t>двойня</w:t>
                            </w:r>
                          </w:p>
                        </w:tc>
                        <w:tc>
                          <w:tcPr>
                            <w:tcW w:w="2194" w:type="dxa"/>
                            <w:gridSpan w:val="2"/>
                            <w:tcBorders>
                              <w:top w:val="single" w:sz="4" w:space="0" w:color="auto"/>
                              <w:left w:val="single" w:sz="4" w:space="0" w:color="auto"/>
                            </w:tcBorders>
                            <w:shd w:val="clear" w:color="auto" w:fill="FFFFFF"/>
                          </w:tcPr>
                          <w:p w14:paraId="546D01F8"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74F16EB7" w14:textId="77777777" w:rsidR="00481543" w:rsidRDefault="00337368">
                            <w:pPr>
                              <w:pStyle w:val="20"/>
                              <w:shd w:val="clear" w:color="auto" w:fill="auto"/>
                              <w:spacing w:line="288" w:lineRule="exact"/>
                              <w:ind w:firstLine="0"/>
                              <w:jc w:val="both"/>
                            </w:pPr>
                            <w:r>
                              <w:t>прием врача, УЗИ (искл. ФФТС)</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6D316AB3" w14:textId="77777777" w:rsidR="00481543" w:rsidRDefault="00337368">
                            <w:pPr>
                              <w:pStyle w:val="20"/>
                              <w:shd w:val="clear" w:color="auto" w:fill="auto"/>
                              <w:spacing w:line="288" w:lineRule="exact"/>
                              <w:ind w:firstLine="0"/>
                            </w:pPr>
                            <w:r>
                              <w:t xml:space="preserve">прием врача, УЗИ (искл. ФФТС), УЗ- цервикометрия </w:t>
                            </w:r>
                            <w:r>
                              <w:t>эхокардиография плодов в 20 недель</w:t>
                            </w:r>
                          </w:p>
                        </w:tc>
                      </w:tr>
                      <w:tr w:rsidR="00481543" w14:paraId="37D8890C" w14:textId="77777777">
                        <w:tblPrEx>
                          <w:tblCellMar>
                            <w:top w:w="0" w:type="dxa"/>
                            <w:bottom w:w="0" w:type="dxa"/>
                          </w:tblCellMar>
                        </w:tblPrEx>
                        <w:trPr>
                          <w:trHeight w:hRule="exact" w:val="590"/>
                          <w:jc w:val="center"/>
                        </w:trPr>
                        <w:tc>
                          <w:tcPr>
                            <w:tcW w:w="2683" w:type="dxa"/>
                            <w:gridSpan w:val="2"/>
                            <w:tcBorders>
                              <w:top w:val="single" w:sz="4" w:space="0" w:color="auto"/>
                              <w:left w:val="single" w:sz="4" w:space="0" w:color="auto"/>
                            </w:tcBorders>
                            <w:shd w:val="clear" w:color="auto" w:fill="FFFFFF"/>
                          </w:tcPr>
                          <w:p w14:paraId="2A7B3D65" w14:textId="77777777" w:rsidR="00481543" w:rsidRDefault="00337368">
                            <w:pPr>
                              <w:pStyle w:val="20"/>
                              <w:shd w:val="clear" w:color="auto" w:fill="auto"/>
                              <w:spacing w:line="240" w:lineRule="exact"/>
                              <w:ind w:firstLine="0"/>
                            </w:pPr>
                            <w:r>
                              <w:t>дихориальная двойня</w:t>
                            </w:r>
                          </w:p>
                        </w:tc>
                        <w:tc>
                          <w:tcPr>
                            <w:tcW w:w="2194" w:type="dxa"/>
                            <w:gridSpan w:val="2"/>
                            <w:tcBorders>
                              <w:top w:val="single" w:sz="4" w:space="0" w:color="auto"/>
                              <w:left w:val="single" w:sz="4" w:space="0" w:color="auto"/>
                            </w:tcBorders>
                            <w:shd w:val="clear" w:color="auto" w:fill="FFFFFF"/>
                          </w:tcPr>
                          <w:p w14:paraId="54EF1A5D"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73D35758" w14:textId="77777777" w:rsidR="00481543" w:rsidRDefault="00337368">
                            <w:pPr>
                              <w:pStyle w:val="20"/>
                              <w:shd w:val="clear" w:color="auto" w:fill="auto"/>
                              <w:spacing w:line="240" w:lineRule="exact"/>
                              <w:ind w:firstLine="0"/>
                              <w:jc w:val="both"/>
                            </w:pPr>
                            <w:r>
                              <w:t>прием врача, УЗИ</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0DCACAF3" w14:textId="77777777" w:rsidR="00481543" w:rsidRDefault="00337368">
                            <w:pPr>
                              <w:pStyle w:val="20"/>
                              <w:shd w:val="clear" w:color="auto" w:fill="auto"/>
                              <w:spacing w:line="293" w:lineRule="exact"/>
                              <w:ind w:firstLine="0"/>
                            </w:pPr>
                            <w:r>
                              <w:t>прием врача, УЗИ, УЗ-цервикометрия</w:t>
                            </w:r>
                          </w:p>
                        </w:tc>
                      </w:tr>
                      <w:tr w:rsidR="00481543" w14:paraId="76525F14" w14:textId="77777777">
                        <w:tblPrEx>
                          <w:tblCellMar>
                            <w:top w:w="0" w:type="dxa"/>
                            <w:bottom w:w="0" w:type="dxa"/>
                          </w:tblCellMar>
                        </w:tblPrEx>
                        <w:trPr>
                          <w:trHeight w:hRule="exact" w:val="1469"/>
                          <w:jc w:val="center"/>
                        </w:trPr>
                        <w:tc>
                          <w:tcPr>
                            <w:tcW w:w="2683" w:type="dxa"/>
                            <w:gridSpan w:val="2"/>
                            <w:tcBorders>
                              <w:top w:val="single" w:sz="4" w:space="0" w:color="auto"/>
                              <w:left w:val="single" w:sz="4" w:space="0" w:color="auto"/>
                            </w:tcBorders>
                            <w:shd w:val="clear" w:color="auto" w:fill="FFFFFF"/>
                          </w:tcPr>
                          <w:p w14:paraId="090E50C1" w14:textId="77777777" w:rsidR="00481543" w:rsidRDefault="00337368">
                            <w:pPr>
                              <w:pStyle w:val="20"/>
                              <w:shd w:val="clear" w:color="auto" w:fill="auto"/>
                              <w:spacing w:line="293" w:lineRule="exact"/>
                              <w:ind w:firstLine="0"/>
                            </w:pPr>
                            <w:r>
                              <w:t>монохориальная и дихориальная триамниотическая тройня</w:t>
                            </w:r>
                          </w:p>
                        </w:tc>
                        <w:tc>
                          <w:tcPr>
                            <w:tcW w:w="2194" w:type="dxa"/>
                            <w:gridSpan w:val="2"/>
                            <w:tcBorders>
                              <w:top w:val="single" w:sz="4" w:space="0" w:color="auto"/>
                              <w:left w:val="single" w:sz="4" w:space="0" w:color="auto"/>
                            </w:tcBorders>
                            <w:shd w:val="clear" w:color="auto" w:fill="FFFFFF"/>
                          </w:tcPr>
                          <w:p w14:paraId="053CA2DB"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02405B84" w14:textId="77777777" w:rsidR="00481543" w:rsidRDefault="00337368">
                            <w:pPr>
                              <w:pStyle w:val="20"/>
                              <w:shd w:val="clear" w:color="auto" w:fill="auto"/>
                              <w:spacing w:line="288" w:lineRule="exact"/>
                              <w:ind w:firstLine="0"/>
                              <w:jc w:val="both"/>
                            </w:pPr>
                            <w:r>
                              <w:t>прием врача, УЗИ (искл. ФФТС)</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7A039404" w14:textId="77777777" w:rsidR="00481543" w:rsidRDefault="00337368">
                            <w:pPr>
                              <w:pStyle w:val="20"/>
                              <w:shd w:val="clear" w:color="auto" w:fill="auto"/>
                              <w:spacing w:line="288" w:lineRule="exact"/>
                              <w:ind w:firstLine="0"/>
                            </w:pPr>
                            <w:r>
                              <w:t xml:space="preserve">прием врача, УЗИ (искл. </w:t>
                            </w:r>
                            <w:r>
                              <w:t>ФФТС), УЗ- цервикометрия эхокардиография плодов в 20 недель</w:t>
                            </w:r>
                          </w:p>
                        </w:tc>
                      </w:tr>
                      <w:tr w:rsidR="00481543" w14:paraId="10FA6EB1" w14:textId="77777777">
                        <w:tblPrEx>
                          <w:tblCellMar>
                            <w:top w:w="0" w:type="dxa"/>
                            <w:bottom w:w="0" w:type="dxa"/>
                          </w:tblCellMar>
                        </w:tblPrEx>
                        <w:trPr>
                          <w:trHeight w:hRule="exact" w:val="610"/>
                          <w:jc w:val="center"/>
                        </w:trPr>
                        <w:tc>
                          <w:tcPr>
                            <w:tcW w:w="2683" w:type="dxa"/>
                            <w:gridSpan w:val="2"/>
                            <w:tcBorders>
                              <w:top w:val="single" w:sz="4" w:space="0" w:color="auto"/>
                              <w:left w:val="single" w:sz="4" w:space="0" w:color="auto"/>
                            </w:tcBorders>
                            <w:shd w:val="clear" w:color="auto" w:fill="FFFFFF"/>
                            <w:vAlign w:val="bottom"/>
                          </w:tcPr>
                          <w:p w14:paraId="51167C53" w14:textId="77777777" w:rsidR="00481543" w:rsidRDefault="00337368">
                            <w:pPr>
                              <w:pStyle w:val="20"/>
                              <w:shd w:val="clear" w:color="auto" w:fill="auto"/>
                              <w:spacing w:line="293" w:lineRule="exact"/>
                              <w:ind w:firstLine="0"/>
                            </w:pPr>
                            <w:r>
                              <w:t>трихориальная триамниотическая тройня</w:t>
                            </w:r>
                          </w:p>
                        </w:tc>
                        <w:tc>
                          <w:tcPr>
                            <w:tcW w:w="2194" w:type="dxa"/>
                            <w:gridSpan w:val="2"/>
                            <w:tcBorders>
                              <w:top w:val="single" w:sz="4" w:space="0" w:color="auto"/>
                              <w:left w:val="single" w:sz="4" w:space="0" w:color="auto"/>
                            </w:tcBorders>
                            <w:shd w:val="clear" w:color="auto" w:fill="FFFFFF"/>
                          </w:tcPr>
                          <w:p w14:paraId="66AC51F1" w14:textId="77777777" w:rsidR="00481543" w:rsidRDefault="00337368">
                            <w:pPr>
                              <w:pStyle w:val="20"/>
                              <w:shd w:val="clear" w:color="auto" w:fill="auto"/>
                              <w:spacing w:line="240" w:lineRule="exact"/>
                              <w:ind w:firstLine="0"/>
                            </w:pPr>
                            <w:r>
                              <w:t>прием врача, УЗИ</w:t>
                            </w:r>
                          </w:p>
                        </w:tc>
                        <w:tc>
                          <w:tcPr>
                            <w:tcW w:w="2194" w:type="dxa"/>
                            <w:gridSpan w:val="2"/>
                            <w:tcBorders>
                              <w:top w:val="single" w:sz="4" w:space="0" w:color="auto"/>
                              <w:left w:val="single" w:sz="4" w:space="0" w:color="auto"/>
                            </w:tcBorders>
                            <w:shd w:val="clear" w:color="auto" w:fill="FFFFFF"/>
                          </w:tcPr>
                          <w:p w14:paraId="7BD089ED" w14:textId="77777777" w:rsidR="00481543" w:rsidRDefault="00337368">
                            <w:pPr>
                              <w:pStyle w:val="20"/>
                              <w:shd w:val="clear" w:color="auto" w:fill="auto"/>
                              <w:spacing w:line="240" w:lineRule="exact"/>
                              <w:ind w:firstLine="0"/>
                              <w:jc w:val="both"/>
                            </w:pPr>
                            <w:r>
                              <w:t>прием врача, УЗИ</w:t>
                            </w:r>
                          </w:p>
                        </w:tc>
                        <w:tc>
                          <w:tcPr>
                            <w:tcW w:w="2366" w:type="dxa"/>
                            <w:gridSpan w:val="2"/>
                            <w:tcBorders>
                              <w:top w:val="single" w:sz="4" w:space="0" w:color="auto"/>
                              <w:left w:val="single" w:sz="4" w:space="0" w:color="auto"/>
                              <w:right w:val="single" w:sz="4" w:space="0" w:color="auto"/>
                            </w:tcBorders>
                            <w:shd w:val="clear" w:color="auto" w:fill="FFFFFF"/>
                            <w:vAlign w:val="bottom"/>
                          </w:tcPr>
                          <w:p w14:paraId="0A484136" w14:textId="77777777" w:rsidR="00481543" w:rsidRDefault="00337368">
                            <w:pPr>
                              <w:pStyle w:val="20"/>
                              <w:shd w:val="clear" w:color="auto" w:fill="auto"/>
                              <w:spacing w:line="293" w:lineRule="exact"/>
                              <w:ind w:firstLine="0"/>
                            </w:pPr>
                            <w:r>
                              <w:t>прием врача, УЗИ, УЗ-цервикометрия</w:t>
                            </w:r>
                          </w:p>
                        </w:tc>
                      </w:tr>
                      <w:tr w:rsidR="00481543" w14:paraId="13666619" w14:textId="77777777">
                        <w:tblPrEx>
                          <w:tblCellMar>
                            <w:top w:w="0" w:type="dxa"/>
                            <w:bottom w:w="0" w:type="dxa"/>
                          </w:tblCellMar>
                        </w:tblPrEx>
                        <w:trPr>
                          <w:trHeight w:hRule="exact" w:val="331"/>
                          <w:jc w:val="center"/>
                        </w:trPr>
                        <w:tc>
                          <w:tcPr>
                            <w:tcW w:w="9437" w:type="dxa"/>
                            <w:gridSpan w:val="8"/>
                            <w:tcBorders>
                              <w:top w:val="single" w:sz="4" w:space="0" w:color="auto"/>
                              <w:left w:val="single" w:sz="4" w:space="0" w:color="auto"/>
                              <w:right w:val="single" w:sz="4" w:space="0" w:color="auto"/>
                            </w:tcBorders>
                            <w:shd w:val="clear" w:color="auto" w:fill="FFFFFF"/>
                          </w:tcPr>
                          <w:p w14:paraId="72752702" w14:textId="77777777" w:rsidR="00481543" w:rsidRDefault="00481543">
                            <w:pPr>
                              <w:rPr>
                                <w:sz w:val="10"/>
                                <w:szCs w:val="10"/>
                              </w:rPr>
                            </w:pPr>
                          </w:p>
                        </w:tc>
                      </w:tr>
                      <w:tr w:rsidR="00481543" w14:paraId="2407BCA3" w14:textId="77777777">
                        <w:tblPrEx>
                          <w:tblCellMar>
                            <w:top w:w="0" w:type="dxa"/>
                            <w:bottom w:w="0" w:type="dxa"/>
                          </w:tblCellMar>
                        </w:tblPrEx>
                        <w:trPr>
                          <w:trHeight w:hRule="exact" w:val="341"/>
                          <w:jc w:val="center"/>
                        </w:trPr>
                        <w:tc>
                          <w:tcPr>
                            <w:tcW w:w="2443" w:type="dxa"/>
                            <w:tcBorders>
                              <w:top w:val="single" w:sz="4" w:space="0" w:color="auto"/>
                              <w:left w:val="single" w:sz="4" w:space="0" w:color="auto"/>
                            </w:tcBorders>
                            <w:shd w:val="clear" w:color="auto" w:fill="FFFFFF"/>
                            <w:vAlign w:val="bottom"/>
                          </w:tcPr>
                          <w:p w14:paraId="5A6795FC" w14:textId="77777777" w:rsidR="00481543" w:rsidRDefault="00337368">
                            <w:pPr>
                              <w:pStyle w:val="20"/>
                              <w:shd w:val="clear" w:color="auto" w:fill="auto"/>
                              <w:spacing w:line="240" w:lineRule="exact"/>
                              <w:ind w:firstLine="0"/>
                              <w:jc w:val="center"/>
                            </w:pPr>
                            <w:r>
                              <w:t>Беременность</w:t>
                            </w:r>
                          </w:p>
                        </w:tc>
                        <w:tc>
                          <w:tcPr>
                            <w:tcW w:w="1728" w:type="dxa"/>
                            <w:gridSpan w:val="2"/>
                            <w:tcBorders>
                              <w:top w:val="single" w:sz="4" w:space="0" w:color="auto"/>
                              <w:left w:val="single" w:sz="4" w:space="0" w:color="auto"/>
                            </w:tcBorders>
                            <w:shd w:val="clear" w:color="auto" w:fill="FFFFFF"/>
                            <w:vAlign w:val="bottom"/>
                          </w:tcPr>
                          <w:p w14:paraId="52F1DAA2" w14:textId="77777777" w:rsidR="00481543" w:rsidRDefault="00337368">
                            <w:pPr>
                              <w:pStyle w:val="20"/>
                              <w:shd w:val="clear" w:color="auto" w:fill="auto"/>
                              <w:spacing w:line="240" w:lineRule="exact"/>
                              <w:ind w:left="340" w:firstLine="0"/>
                            </w:pPr>
                            <w:r>
                              <w:t>22 недель</w:t>
                            </w:r>
                          </w:p>
                        </w:tc>
                        <w:tc>
                          <w:tcPr>
                            <w:tcW w:w="1738" w:type="dxa"/>
                            <w:gridSpan w:val="2"/>
                            <w:tcBorders>
                              <w:top w:val="single" w:sz="4" w:space="0" w:color="auto"/>
                              <w:left w:val="single" w:sz="4" w:space="0" w:color="auto"/>
                            </w:tcBorders>
                            <w:shd w:val="clear" w:color="auto" w:fill="FFFFFF"/>
                            <w:vAlign w:val="bottom"/>
                          </w:tcPr>
                          <w:p w14:paraId="235D5CE2" w14:textId="77777777" w:rsidR="00481543" w:rsidRDefault="00337368">
                            <w:pPr>
                              <w:pStyle w:val="20"/>
                              <w:shd w:val="clear" w:color="auto" w:fill="auto"/>
                              <w:spacing w:line="240" w:lineRule="exact"/>
                              <w:ind w:firstLine="0"/>
                              <w:jc w:val="center"/>
                            </w:pPr>
                            <w:r>
                              <w:t>24 недель</w:t>
                            </w:r>
                          </w:p>
                        </w:tc>
                        <w:tc>
                          <w:tcPr>
                            <w:tcW w:w="1738" w:type="dxa"/>
                            <w:gridSpan w:val="2"/>
                            <w:tcBorders>
                              <w:top w:val="single" w:sz="4" w:space="0" w:color="auto"/>
                              <w:left w:val="single" w:sz="4" w:space="0" w:color="auto"/>
                            </w:tcBorders>
                            <w:shd w:val="clear" w:color="auto" w:fill="FFFFFF"/>
                            <w:vAlign w:val="bottom"/>
                          </w:tcPr>
                          <w:p w14:paraId="4FC11062" w14:textId="77777777" w:rsidR="00481543" w:rsidRDefault="00337368">
                            <w:pPr>
                              <w:pStyle w:val="20"/>
                              <w:shd w:val="clear" w:color="auto" w:fill="auto"/>
                              <w:spacing w:line="240" w:lineRule="exact"/>
                              <w:ind w:left="360" w:firstLine="0"/>
                            </w:pPr>
                            <w:r>
                              <w:t>26 недель</w:t>
                            </w:r>
                          </w:p>
                        </w:tc>
                        <w:tc>
                          <w:tcPr>
                            <w:tcW w:w="1790" w:type="dxa"/>
                            <w:tcBorders>
                              <w:top w:val="single" w:sz="4" w:space="0" w:color="auto"/>
                              <w:left w:val="single" w:sz="4" w:space="0" w:color="auto"/>
                              <w:right w:val="single" w:sz="4" w:space="0" w:color="auto"/>
                            </w:tcBorders>
                            <w:shd w:val="clear" w:color="auto" w:fill="FFFFFF"/>
                            <w:vAlign w:val="bottom"/>
                          </w:tcPr>
                          <w:p w14:paraId="3C9E67FA" w14:textId="77777777" w:rsidR="00481543" w:rsidRDefault="00337368">
                            <w:pPr>
                              <w:pStyle w:val="20"/>
                              <w:shd w:val="clear" w:color="auto" w:fill="auto"/>
                              <w:spacing w:line="240" w:lineRule="exact"/>
                              <w:ind w:firstLine="0"/>
                              <w:jc w:val="center"/>
                            </w:pPr>
                            <w:r>
                              <w:t>28 недель</w:t>
                            </w:r>
                          </w:p>
                        </w:tc>
                      </w:tr>
                      <w:tr w:rsidR="00481543" w14:paraId="581B0089" w14:textId="77777777">
                        <w:tblPrEx>
                          <w:tblCellMar>
                            <w:top w:w="0" w:type="dxa"/>
                            <w:bottom w:w="0" w:type="dxa"/>
                          </w:tblCellMar>
                        </w:tblPrEx>
                        <w:trPr>
                          <w:trHeight w:hRule="exact" w:val="326"/>
                          <w:jc w:val="center"/>
                        </w:trPr>
                        <w:tc>
                          <w:tcPr>
                            <w:tcW w:w="2443" w:type="dxa"/>
                            <w:tcBorders>
                              <w:top w:val="single" w:sz="4" w:space="0" w:color="auto"/>
                              <w:left w:val="single" w:sz="4" w:space="0" w:color="auto"/>
                            </w:tcBorders>
                            <w:shd w:val="clear" w:color="auto" w:fill="FFFFFF"/>
                          </w:tcPr>
                          <w:p w14:paraId="57DC7262" w14:textId="77777777" w:rsidR="00481543" w:rsidRDefault="00481543">
                            <w:pPr>
                              <w:rPr>
                                <w:sz w:val="10"/>
                                <w:szCs w:val="10"/>
                              </w:rPr>
                            </w:pPr>
                          </w:p>
                        </w:tc>
                        <w:tc>
                          <w:tcPr>
                            <w:tcW w:w="6994" w:type="dxa"/>
                            <w:gridSpan w:val="7"/>
                            <w:tcBorders>
                              <w:top w:val="single" w:sz="4" w:space="0" w:color="auto"/>
                              <w:left w:val="single" w:sz="4" w:space="0" w:color="auto"/>
                              <w:right w:val="single" w:sz="4" w:space="0" w:color="auto"/>
                            </w:tcBorders>
                            <w:shd w:val="clear" w:color="auto" w:fill="FFFFFF"/>
                            <w:vAlign w:val="bottom"/>
                          </w:tcPr>
                          <w:p w14:paraId="3F1D0A25" w14:textId="77777777" w:rsidR="00481543" w:rsidRDefault="00337368">
                            <w:pPr>
                              <w:pStyle w:val="20"/>
                              <w:shd w:val="clear" w:color="auto" w:fill="auto"/>
                              <w:spacing w:line="240" w:lineRule="exact"/>
                              <w:ind w:firstLine="0"/>
                            </w:pPr>
                            <w:r>
                              <w:t xml:space="preserve">Фетометрия, </w:t>
                            </w:r>
                            <w:r>
                              <w:t>ультразвуковая допплерография, измерение МВК</w:t>
                            </w:r>
                          </w:p>
                        </w:tc>
                      </w:tr>
                      <w:tr w:rsidR="00481543" w14:paraId="1F7DB061" w14:textId="77777777">
                        <w:tblPrEx>
                          <w:tblCellMar>
                            <w:top w:w="0" w:type="dxa"/>
                            <w:bottom w:w="0" w:type="dxa"/>
                          </w:tblCellMar>
                        </w:tblPrEx>
                        <w:trPr>
                          <w:trHeight w:hRule="exact" w:val="1277"/>
                          <w:jc w:val="center"/>
                        </w:trPr>
                        <w:tc>
                          <w:tcPr>
                            <w:tcW w:w="2443" w:type="dxa"/>
                            <w:tcBorders>
                              <w:top w:val="single" w:sz="4" w:space="0" w:color="auto"/>
                              <w:left w:val="single" w:sz="4" w:space="0" w:color="auto"/>
                            </w:tcBorders>
                            <w:shd w:val="clear" w:color="auto" w:fill="FFFFFF"/>
                          </w:tcPr>
                          <w:p w14:paraId="1EF07278" w14:textId="77777777" w:rsidR="00481543" w:rsidRDefault="00337368">
                            <w:pPr>
                              <w:pStyle w:val="20"/>
                              <w:shd w:val="clear" w:color="auto" w:fill="auto"/>
                              <w:spacing w:line="317" w:lineRule="exact"/>
                              <w:ind w:firstLine="0"/>
                            </w:pPr>
                            <w:r>
                              <w:t>монохориальная диамниотическая двойня •</w:t>
                            </w:r>
                          </w:p>
                        </w:tc>
                        <w:tc>
                          <w:tcPr>
                            <w:tcW w:w="1728" w:type="dxa"/>
                            <w:gridSpan w:val="2"/>
                            <w:tcBorders>
                              <w:top w:val="single" w:sz="4" w:space="0" w:color="auto"/>
                              <w:left w:val="single" w:sz="4" w:space="0" w:color="auto"/>
                            </w:tcBorders>
                            <w:shd w:val="clear" w:color="auto" w:fill="FFFFFF"/>
                          </w:tcPr>
                          <w:p w14:paraId="09643240"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63E86DC1"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66C78144" w14:textId="77777777" w:rsidR="00481543" w:rsidRDefault="00337368">
                            <w:pPr>
                              <w:pStyle w:val="20"/>
                              <w:shd w:val="clear" w:color="auto" w:fill="auto"/>
                              <w:spacing w:line="240" w:lineRule="exact"/>
                              <w:ind w:firstLine="0"/>
                              <w:jc w:val="both"/>
                            </w:pPr>
                            <w:r>
                              <w:t>УЗИ</w:t>
                            </w:r>
                          </w:p>
                        </w:tc>
                        <w:tc>
                          <w:tcPr>
                            <w:tcW w:w="1790" w:type="dxa"/>
                            <w:tcBorders>
                              <w:top w:val="single" w:sz="4" w:space="0" w:color="auto"/>
                              <w:left w:val="single" w:sz="4" w:space="0" w:color="auto"/>
                              <w:right w:val="single" w:sz="4" w:space="0" w:color="auto"/>
                            </w:tcBorders>
                            <w:shd w:val="clear" w:color="auto" w:fill="FFFFFF"/>
                          </w:tcPr>
                          <w:p w14:paraId="0EB70D16" w14:textId="77777777" w:rsidR="00481543" w:rsidRDefault="00337368">
                            <w:pPr>
                              <w:pStyle w:val="20"/>
                              <w:shd w:val="clear" w:color="auto" w:fill="auto"/>
                              <w:spacing w:line="322" w:lineRule="exact"/>
                              <w:ind w:firstLine="0"/>
                            </w:pPr>
                            <w:r>
                              <w:t>прием врача, УЗИ</w:t>
                            </w:r>
                          </w:p>
                        </w:tc>
                      </w:tr>
                      <w:tr w:rsidR="00481543" w14:paraId="6E955B27" w14:textId="77777777">
                        <w:tblPrEx>
                          <w:tblCellMar>
                            <w:top w:w="0" w:type="dxa"/>
                            <w:bottom w:w="0" w:type="dxa"/>
                          </w:tblCellMar>
                        </w:tblPrEx>
                        <w:trPr>
                          <w:trHeight w:hRule="exact" w:val="648"/>
                          <w:jc w:val="center"/>
                        </w:trPr>
                        <w:tc>
                          <w:tcPr>
                            <w:tcW w:w="2443" w:type="dxa"/>
                            <w:tcBorders>
                              <w:top w:val="single" w:sz="4" w:space="0" w:color="auto"/>
                              <w:left w:val="single" w:sz="4" w:space="0" w:color="auto"/>
                            </w:tcBorders>
                            <w:shd w:val="clear" w:color="auto" w:fill="FFFFFF"/>
                          </w:tcPr>
                          <w:p w14:paraId="33E4333C" w14:textId="77777777" w:rsidR="00481543" w:rsidRDefault="00337368">
                            <w:pPr>
                              <w:pStyle w:val="20"/>
                              <w:shd w:val="clear" w:color="auto" w:fill="auto"/>
                              <w:spacing w:line="240" w:lineRule="exact"/>
                              <w:ind w:firstLine="0"/>
                            </w:pPr>
                            <w:r>
                              <w:t>дихориальная двойня</w:t>
                            </w:r>
                          </w:p>
                        </w:tc>
                        <w:tc>
                          <w:tcPr>
                            <w:tcW w:w="1728" w:type="dxa"/>
                            <w:gridSpan w:val="2"/>
                            <w:tcBorders>
                              <w:top w:val="single" w:sz="4" w:space="0" w:color="auto"/>
                              <w:left w:val="single" w:sz="4" w:space="0" w:color="auto"/>
                            </w:tcBorders>
                            <w:shd w:val="clear" w:color="auto" w:fill="FFFFFF"/>
                          </w:tcPr>
                          <w:p w14:paraId="548E4EE6" w14:textId="77777777" w:rsidR="00481543" w:rsidRDefault="00481543">
                            <w:pPr>
                              <w:rPr>
                                <w:sz w:val="10"/>
                                <w:szCs w:val="10"/>
                              </w:rPr>
                            </w:pPr>
                          </w:p>
                        </w:tc>
                        <w:tc>
                          <w:tcPr>
                            <w:tcW w:w="1738" w:type="dxa"/>
                            <w:gridSpan w:val="2"/>
                            <w:tcBorders>
                              <w:top w:val="single" w:sz="4" w:space="0" w:color="auto"/>
                              <w:left w:val="single" w:sz="4" w:space="0" w:color="auto"/>
                            </w:tcBorders>
                            <w:shd w:val="clear" w:color="auto" w:fill="FFFFFF"/>
                            <w:vAlign w:val="bottom"/>
                          </w:tcPr>
                          <w:p w14:paraId="7275C00B" w14:textId="77777777" w:rsidR="00481543" w:rsidRDefault="00337368">
                            <w:pPr>
                              <w:pStyle w:val="20"/>
                              <w:shd w:val="clear" w:color="auto" w:fill="auto"/>
                              <w:spacing w:line="317" w:lineRule="exact"/>
                              <w:ind w:firstLine="0"/>
                              <w:jc w:val="both"/>
                            </w:pPr>
                            <w:r>
                              <w:t>прием врача УЗИ</w:t>
                            </w:r>
                          </w:p>
                        </w:tc>
                        <w:tc>
                          <w:tcPr>
                            <w:tcW w:w="1738" w:type="dxa"/>
                            <w:gridSpan w:val="2"/>
                            <w:tcBorders>
                              <w:top w:val="single" w:sz="4" w:space="0" w:color="auto"/>
                              <w:left w:val="single" w:sz="4" w:space="0" w:color="auto"/>
                            </w:tcBorders>
                            <w:shd w:val="clear" w:color="auto" w:fill="FFFFFF"/>
                          </w:tcPr>
                          <w:p w14:paraId="2A5554D1" w14:textId="77777777" w:rsidR="00481543" w:rsidRDefault="00481543">
                            <w:pPr>
                              <w:rPr>
                                <w:sz w:val="10"/>
                                <w:szCs w:val="10"/>
                              </w:rPr>
                            </w:pPr>
                          </w:p>
                        </w:tc>
                        <w:tc>
                          <w:tcPr>
                            <w:tcW w:w="1790" w:type="dxa"/>
                            <w:tcBorders>
                              <w:top w:val="single" w:sz="4" w:space="0" w:color="auto"/>
                              <w:left w:val="single" w:sz="4" w:space="0" w:color="auto"/>
                              <w:right w:val="single" w:sz="4" w:space="0" w:color="auto"/>
                            </w:tcBorders>
                            <w:shd w:val="clear" w:color="auto" w:fill="FFFFFF"/>
                            <w:vAlign w:val="bottom"/>
                          </w:tcPr>
                          <w:p w14:paraId="26A3A248" w14:textId="77777777" w:rsidR="00481543" w:rsidRDefault="00337368">
                            <w:pPr>
                              <w:pStyle w:val="20"/>
                              <w:shd w:val="clear" w:color="auto" w:fill="auto"/>
                              <w:spacing w:line="322" w:lineRule="exact"/>
                              <w:ind w:firstLine="0"/>
                            </w:pPr>
                            <w:r>
                              <w:t>прием врача, УЗИ</w:t>
                            </w:r>
                          </w:p>
                        </w:tc>
                      </w:tr>
                      <w:tr w:rsidR="00481543" w14:paraId="1182A5E6" w14:textId="77777777">
                        <w:tblPrEx>
                          <w:tblCellMar>
                            <w:top w:w="0" w:type="dxa"/>
                            <w:bottom w:w="0" w:type="dxa"/>
                          </w:tblCellMar>
                        </w:tblPrEx>
                        <w:trPr>
                          <w:trHeight w:hRule="exact" w:val="1282"/>
                          <w:jc w:val="center"/>
                        </w:trPr>
                        <w:tc>
                          <w:tcPr>
                            <w:tcW w:w="2443" w:type="dxa"/>
                            <w:tcBorders>
                              <w:top w:val="single" w:sz="4" w:space="0" w:color="auto"/>
                              <w:left w:val="single" w:sz="4" w:space="0" w:color="auto"/>
                            </w:tcBorders>
                            <w:shd w:val="clear" w:color="auto" w:fill="FFFFFF"/>
                            <w:vAlign w:val="bottom"/>
                          </w:tcPr>
                          <w:p w14:paraId="72D6CD71" w14:textId="77777777" w:rsidR="00481543" w:rsidRDefault="00337368">
                            <w:pPr>
                              <w:pStyle w:val="20"/>
                              <w:shd w:val="clear" w:color="auto" w:fill="auto"/>
                              <w:spacing w:line="317" w:lineRule="exact"/>
                              <w:ind w:firstLine="0"/>
                            </w:pPr>
                            <w:r>
                              <w:t xml:space="preserve">монохориальная и </w:t>
                            </w:r>
                            <w:r>
                              <w:t>дихориальная триамниотическая тройня</w:t>
                            </w:r>
                          </w:p>
                        </w:tc>
                        <w:tc>
                          <w:tcPr>
                            <w:tcW w:w="1728" w:type="dxa"/>
                            <w:gridSpan w:val="2"/>
                            <w:tcBorders>
                              <w:top w:val="single" w:sz="4" w:space="0" w:color="auto"/>
                              <w:left w:val="single" w:sz="4" w:space="0" w:color="auto"/>
                            </w:tcBorders>
                            <w:shd w:val="clear" w:color="auto" w:fill="FFFFFF"/>
                          </w:tcPr>
                          <w:p w14:paraId="35946602"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191A1B3E"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tcBorders>
                            <w:shd w:val="clear" w:color="auto" w:fill="FFFFFF"/>
                          </w:tcPr>
                          <w:p w14:paraId="1993DC10" w14:textId="77777777" w:rsidR="00481543" w:rsidRDefault="00337368">
                            <w:pPr>
                              <w:pStyle w:val="20"/>
                              <w:shd w:val="clear" w:color="auto" w:fill="auto"/>
                              <w:spacing w:line="322" w:lineRule="exact"/>
                              <w:ind w:firstLine="0"/>
                              <w:jc w:val="both"/>
                            </w:pPr>
                            <w:r>
                              <w:t>прием врача, УЗИ</w:t>
                            </w:r>
                          </w:p>
                        </w:tc>
                        <w:tc>
                          <w:tcPr>
                            <w:tcW w:w="1790" w:type="dxa"/>
                            <w:tcBorders>
                              <w:top w:val="single" w:sz="4" w:space="0" w:color="auto"/>
                              <w:left w:val="single" w:sz="4" w:space="0" w:color="auto"/>
                              <w:right w:val="single" w:sz="4" w:space="0" w:color="auto"/>
                            </w:tcBorders>
                            <w:shd w:val="clear" w:color="auto" w:fill="FFFFFF"/>
                          </w:tcPr>
                          <w:p w14:paraId="586E10AD" w14:textId="77777777" w:rsidR="00481543" w:rsidRDefault="00337368">
                            <w:pPr>
                              <w:pStyle w:val="20"/>
                              <w:shd w:val="clear" w:color="auto" w:fill="auto"/>
                              <w:spacing w:line="322" w:lineRule="exact"/>
                              <w:ind w:firstLine="0"/>
                            </w:pPr>
                            <w:r>
                              <w:t>прием врача, УЗИ</w:t>
                            </w:r>
                          </w:p>
                        </w:tc>
                      </w:tr>
                      <w:tr w:rsidR="00481543" w14:paraId="252A4213" w14:textId="77777777">
                        <w:tblPrEx>
                          <w:tblCellMar>
                            <w:top w:w="0" w:type="dxa"/>
                            <w:bottom w:w="0" w:type="dxa"/>
                          </w:tblCellMar>
                        </w:tblPrEx>
                        <w:trPr>
                          <w:trHeight w:hRule="exact" w:val="960"/>
                          <w:jc w:val="center"/>
                        </w:trPr>
                        <w:tc>
                          <w:tcPr>
                            <w:tcW w:w="2443" w:type="dxa"/>
                            <w:tcBorders>
                              <w:top w:val="single" w:sz="4" w:space="0" w:color="auto"/>
                              <w:left w:val="single" w:sz="4" w:space="0" w:color="auto"/>
                            </w:tcBorders>
                            <w:shd w:val="clear" w:color="auto" w:fill="FFFFFF"/>
                            <w:vAlign w:val="bottom"/>
                          </w:tcPr>
                          <w:p w14:paraId="5C23355B" w14:textId="77777777" w:rsidR="00481543" w:rsidRDefault="00337368">
                            <w:pPr>
                              <w:pStyle w:val="20"/>
                              <w:shd w:val="clear" w:color="auto" w:fill="auto"/>
                              <w:spacing w:line="317" w:lineRule="exact"/>
                              <w:ind w:firstLine="0"/>
                            </w:pPr>
                            <w:r>
                              <w:t>трихориальная</w:t>
                            </w:r>
                          </w:p>
                          <w:p w14:paraId="4DC2C4DE" w14:textId="77777777" w:rsidR="00481543" w:rsidRDefault="00337368">
                            <w:pPr>
                              <w:pStyle w:val="20"/>
                              <w:shd w:val="clear" w:color="auto" w:fill="auto"/>
                              <w:spacing w:line="317" w:lineRule="exact"/>
                              <w:ind w:firstLine="0"/>
                            </w:pPr>
                            <w:r>
                              <w:t>триамниотическая</w:t>
                            </w:r>
                          </w:p>
                          <w:p w14:paraId="44074633" w14:textId="77777777" w:rsidR="00481543" w:rsidRDefault="00337368">
                            <w:pPr>
                              <w:pStyle w:val="20"/>
                              <w:shd w:val="clear" w:color="auto" w:fill="auto"/>
                              <w:spacing w:line="317" w:lineRule="exact"/>
                              <w:ind w:firstLine="0"/>
                            </w:pPr>
                            <w:r>
                              <w:t>тройня</w:t>
                            </w:r>
                          </w:p>
                        </w:tc>
                        <w:tc>
                          <w:tcPr>
                            <w:tcW w:w="1728" w:type="dxa"/>
                            <w:gridSpan w:val="2"/>
                            <w:tcBorders>
                              <w:top w:val="single" w:sz="4" w:space="0" w:color="auto"/>
                              <w:left w:val="single" w:sz="4" w:space="0" w:color="auto"/>
                            </w:tcBorders>
                            <w:shd w:val="clear" w:color="auto" w:fill="FFFFFF"/>
                          </w:tcPr>
                          <w:p w14:paraId="661CEC4A" w14:textId="77777777" w:rsidR="00481543" w:rsidRDefault="00481543">
                            <w:pPr>
                              <w:rPr>
                                <w:sz w:val="10"/>
                                <w:szCs w:val="10"/>
                              </w:rPr>
                            </w:pPr>
                          </w:p>
                        </w:tc>
                        <w:tc>
                          <w:tcPr>
                            <w:tcW w:w="1738" w:type="dxa"/>
                            <w:gridSpan w:val="2"/>
                            <w:tcBorders>
                              <w:top w:val="single" w:sz="4" w:space="0" w:color="auto"/>
                              <w:left w:val="single" w:sz="4" w:space="0" w:color="auto"/>
                            </w:tcBorders>
                            <w:shd w:val="clear" w:color="auto" w:fill="FFFFFF"/>
                          </w:tcPr>
                          <w:p w14:paraId="7EA1C3F2" w14:textId="77777777" w:rsidR="00481543" w:rsidRDefault="00337368">
                            <w:pPr>
                              <w:pStyle w:val="20"/>
                              <w:shd w:val="clear" w:color="auto" w:fill="auto"/>
                              <w:spacing w:line="317" w:lineRule="exact"/>
                              <w:ind w:firstLine="0"/>
                              <w:jc w:val="both"/>
                            </w:pPr>
                            <w:r>
                              <w:t>прием врача, УЗИ</w:t>
                            </w:r>
                          </w:p>
                        </w:tc>
                        <w:tc>
                          <w:tcPr>
                            <w:tcW w:w="1738" w:type="dxa"/>
                            <w:gridSpan w:val="2"/>
                            <w:tcBorders>
                              <w:top w:val="single" w:sz="4" w:space="0" w:color="auto"/>
                              <w:left w:val="single" w:sz="4" w:space="0" w:color="auto"/>
                            </w:tcBorders>
                            <w:shd w:val="clear" w:color="auto" w:fill="FFFFFF"/>
                          </w:tcPr>
                          <w:p w14:paraId="1EE71ECA" w14:textId="77777777" w:rsidR="00481543" w:rsidRDefault="00481543">
                            <w:pPr>
                              <w:rPr>
                                <w:sz w:val="10"/>
                                <w:szCs w:val="10"/>
                              </w:rPr>
                            </w:pPr>
                          </w:p>
                        </w:tc>
                        <w:tc>
                          <w:tcPr>
                            <w:tcW w:w="1790" w:type="dxa"/>
                            <w:tcBorders>
                              <w:top w:val="single" w:sz="4" w:space="0" w:color="auto"/>
                              <w:left w:val="single" w:sz="4" w:space="0" w:color="auto"/>
                              <w:right w:val="single" w:sz="4" w:space="0" w:color="auto"/>
                            </w:tcBorders>
                            <w:shd w:val="clear" w:color="auto" w:fill="FFFFFF"/>
                          </w:tcPr>
                          <w:p w14:paraId="2394F93C" w14:textId="77777777" w:rsidR="00481543" w:rsidRDefault="00337368">
                            <w:pPr>
                              <w:pStyle w:val="20"/>
                              <w:shd w:val="clear" w:color="auto" w:fill="auto"/>
                              <w:spacing w:line="317" w:lineRule="exact"/>
                              <w:ind w:firstLine="0"/>
                            </w:pPr>
                            <w:r>
                              <w:t>прием врача, УЗИ</w:t>
                            </w:r>
                          </w:p>
                        </w:tc>
                      </w:tr>
                      <w:tr w:rsidR="00481543" w14:paraId="4177E93C" w14:textId="77777777">
                        <w:tblPrEx>
                          <w:tblCellMar>
                            <w:top w:w="0" w:type="dxa"/>
                            <w:bottom w:w="0" w:type="dxa"/>
                          </w:tblCellMar>
                        </w:tblPrEx>
                        <w:trPr>
                          <w:trHeight w:hRule="exact" w:val="1272"/>
                          <w:jc w:val="center"/>
                        </w:trPr>
                        <w:tc>
                          <w:tcPr>
                            <w:tcW w:w="2443" w:type="dxa"/>
                            <w:tcBorders>
                              <w:top w:val="single" w:sz="4" w:space="0" w:color="auto"/>
                              <w:left w:val="single" w:sz="4" w:space="0" w:color="auto"/>
                              <w:bottom w:val="single" w:sz="4" w:space="0" w:color="auto"/>
                            </w:tcBorders>
                            <w:shd w:val="clear" w:color="auto" w:fill="FFFFFF"/>
                          </w:tcPr>
                          <w:p w14:paraId="61358D1F" w14:textId="77777777" w:rsidR="00481543" w:rsidRDefault="00337368">
                            <w:pPr>
                              <w:pStyle w:val="20"/>
                              <w:shd w:val="clear" w:color="auto" w:fill="auto"/>
                              <w:spacing w:line="317" w:lineRule="exact"/>
                              <w:ind w:firstLine="0"/>
                            </w:pPr>
                            <w:r>
                              <w:t>монохориальная</w:t>
                            </w:r>
                          </w:p>
                          <w:p w14:paraId="5E73BD45" w14:textId="77777777" w:rsidR="00481543" w:rsidRDefault="00337368">
                            <w:pPr>
                              <w:pStyle w:val="20"/>
                              <w:shd w:val="clear" w:color="auto" w:fill="auto"/>
                              <w:spacing w:line="317" w:lineRule="exact"/>
                              <w:ind w:firstLine="0"/>
                            </w:pPr>
                            <w:r>
                              <w:t>моноамниотическая</w:t>
                            </w:r>
                          </w:p>
                          <w:p w14:paraId="1930E632" w14:textId="77777777" w:rsidR="00481543" w:rsidRDefault="00337368">
                            <w:pPr>
                              <w:pStyle w:val="20"/>
                              <w:shd w:val="clear" w:color="auto" w:fill="auto"/>
                              <w:spacing w:line="317" w:lineRule="exact"/>
                              <w:ind w:firstLine="0"/>
                            </w:pPr>
                            <w:r>
                              <w:t>двойня</w:t>
                            </w:r>
                          </w:p>
                        </w:tc>
                        <w:tc>
                          <w:tcPr>
                            <w:tcW w:w="1728" w:type="dxa"/>
                            <w:gridSpan w:val="2"/>
                            <w:tcBorders>
                              <w:top w:val="single" w:sz="4" w:space="0" w:color="auto"/>
                              <w:left w:val="single" w:sz="4" w:space="0" w:color="auto"/>
                              <w:bottom w:val="single" w:sz="4" w:space="0" w:color="auto"/>
                            </w:tcBorders>
                            <w:shd w:val="clear" w:color="auto" w:fill="FFFFFF"/>
                          </w:tcPr>
                          <w:p w14:paraId="03FBD5BF" w14:textId="77777777" w:rsidR="00481543" w:rsidRDefault="00337368">
                            <w:pPr>
                              <w:pStyle w:val="20"/>
                              <w:shd w:val="clear" w:color="auto" w:fill="auto"/>
                              <w:spacing w:line="317" w:lineRule="exact"/>
                              <w:ind w:firstLine="0"/>
                              <w:jc w:val="both"/>
                            </w:pPr>
                            <w:r>
                              <w:t xml:space="preserve">прием </w:t>
                            </w:r>
                            <w:r>
                              <w:t>врача, УЗИ (искл. ФФТС)</w:t>
                            </w:r>
                          </w:p>
                        </w:tc>
                        <w:tc>
                          <w:tcPr>
                            <w:tcW w:w="1738" w:type="dxa"/>
                            <w:gridSpan w:val="2"/>
                            <w:tcBorders>
                              <w:top w:val="single" w:sz="4" w:space="0" w:color="auto"/>
                              <w:left w:val="single" w:sz="4" w:space="0" w:color="auto"/>
                              <w:bottom w:val="single" w:sz="4" w:space="0" w:color="auto"/>
                            </w:tcBorders>
                            <w:shd w:val="clear" w:color="auto" w:fill="FFFFFF"/>
                          </w:tcPr>
                          <w:p w14:paraId="6F43C219" w14:textId="77777777" w:rsidR="00481543" w:rsidRDefault="00337368">
                            <w:pPr>
                              <w:pStyle w:val="20"/>
                              <w:shd w:val="clear" w:color="auto" w:fill="auto"/>
                              <w:spacing w:line="317" w:lineRule="exact"/>
                              <w:ind w:firstLine="0"/>
                              <w:jc w:val="both"/>
                            </w:pPr>
                            <w:r>
                              <w:t>прием врача, УЗИ (искл. ФФТС)</w:t>
                            </w:r>
                          </w:p>
                        </w:tc>
                        <w:tc>
                          <w:tcPr>
                            <w:tcW w:w="1738" w:type="dxa"/>
                            <w:gridSpan w:val="2"/>
                            <w:tcBorders>
                              <w:top w:val="single" w:sz="4" w:space="0" w:color="auto"/>
                              <w:left w:val="single" w:sz="4" w:space="0" w:color="auto"/>
                              <w:bottom w:val="single" w:sz="4" w:space="0" w:color="auto"/>
                            </w:tcBorders>
                            <w:shd w:val="clear" w:color="auto" w:fill="FFFFFF"/>
                          </w:tcPr>
                          <w:p w14:paraId="157A1E63" w14:textId="77777777" w:rsidR="00481543" w:rsidRDefault="00337368">
                            <w:pPr>
                              <w:pStyle w:val="20"/>
                              <w:shd w:val="clear" w:color="auto" w:fill="auto"/>
                              <w:spacing w:line="317" w:lineRule="exact"/>
                              <w:ind w:firstLine="0"/>
                              <w:jc w:val="both"/>
                            </w:pPr>
                            <w:r>
                              <w:t>прием врача, УЗИ</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bottom"/>
                          </w:tcPr>
                          <w:p w14:paraId="08EC859F" w14:textId="77777777" w:rsidR="00481543" w:rsidRDefault="00337368">
                            <w:pPr>
                              <w:pStyle w:val="20"/>
                              <w:shd w:val="clear" w:color="auto" w:fill="auto"/>
                              <w:spacing w:line="317" w:lineRule="exact"/>
                              <w:ind w:firstLine="0"/>
                            </w:pPr>
                            <w:r>
                              <w:t>УЗИ</w:t>
                            </w:r>
                          </w:p>
                          <w:p w14:paraId="74CEED70" w14:textId="77777777" w:rsidR="00481543" w:rsidRDefault="00337368">
                            <w:pPr>
                              <w:pStyle w:val="20"/>
                              <w:shd w:val="clear" w:color="auto" w:fill="auto"/>
                              <w:spacing w:line="317" w:lineRule="exact"/>
                              <w:ind w:firstLine="0"/>
                            </w:pPr>
                            <w:r>
                              <w:t>мониторинг плодов с 28 недель</w:t>
                            </w:r>
                          </w:p>
                        </w:tc>
                      </w:tr>
                    </w:tbl>
                    <w:p w14:paraId="303B6CE7" w14:textId="77777777" w:rsidR="00481543" w:rsidRDefault="00481543">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36736" behindDoc="0" locked="0" layoutInCell="1" allowOverlap="1" wp14:anchorId="1804174F" wp14:editId="6A3A452C">
                <wp:simplePos x="0" y="0"/>
                <wp:positionH relativeFrom="margin">
                  <wp:posOffset>2099945</wp:posOffset>
                </wp:positionH>
                <wp:positionV relativeFrom="paragraph">
                  <wp:posOffset>7152005</wp:posOffset>
                </wp:positionV>
                <wp:extent cx="1731010" cy="355600"/>
                <wp:effectExtent l="0" t="3175" r="0" b="3175"/>
                <wp:wrapNone/>
                <wp:docPr id="8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E2D0" w14:textId="77777777" w:rsidR="00481543" w:rsidRDefault="00337368">
                            <w:pPr>
                              <w:pStyle w:val="33"/>
                              <w:keepNext/>
                              <w:keepLines/>
                              <w:shd w:val="clear" w:color="auto" w:fill="auto"/>
                              <w:spacing w:line="280" w:lineRule="exact"/>
                              <w:ind w:firstLine="0"/>
                            </w:pPr>
                            <w:bookmarkStart w:id="32" w:name="bookmark31"/>
                            <w:r>
                              <w:rPr>
                                <w:rStyle w:val="3Exact0"/>
                                <w:b/>
                                <w:bCs/>
                              </w:rPr>
                              <w:t>30-37 недель гестацни</w:t>
                            </w:r>
                            <w:bookmarkEnd w:id="3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4174F" id="Text Box 93" o:spid="_x0000_s1070" type="#_x0000_t202" style="position:absolute;margin-left:165.35pt;margin-top:563.15pt;width:136.3pt;height:28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" filled="f" stroked="f">
                <v:textbox style="mso-fit-shape-to-text:t" inset="0,0,0,0">
                  <w:txbxContent>
                    <w:p w14:paraId="5667E2D0" w14:textId="77777777" w:rsidR="00481543" w:rsidRDefault="00337368">
                      <w:pPr>
                        <w:pStyle w:val="33"/>
                        <w:keepNext/>
                        <w:keepLines/>
                        <w:shd w:val="clear" w:color="auto" w:fill="auto"/>
                        <w:spacing w:line="280" w:lineRule="exact"/>
                        <w:ind w:firstLine="0"/>
                      </w:pPr>
                      <w:bookmarkStart w:id="33" w:name="bookmark31"/>
                      <w:r>
                        <w:rPr>
                          <w:rStyle w:val="3Exact0"/>
                          <w:b/>
                          <w:bCs/>
                        </w:rPr>
                        <w:t>30-37 недель гестацни</w:t>
                      </w:r>
                      <w:bookmarkEnd w:id="33"/>
                    </w:p>
                  </w:txbxContent>
                </v:textbox>
                <w10:wrap anchorx="margin"/>
              </v:shape>
            </w:pict>
          </mc:Fallback>
        </mc:AlternateContent>
      </w:r>
      <w:r>
        <w:rPr>
          <w:noProof/>
        </w:rPr>
        <mc:AlternateContent>
          <mc:Choice Requires="wps">
            <w:drawing>
              <wp:anchor distT="0" distB="0" distL="63500" distR="63500" simplePos="0" relativeHeight="251637760" behindDoc="0" locked="0" layoutInCell="1" allowOverlap="1" wp14:anchorId="6FFEEE2A" wp14:editId="121398BC">
                <wp:simplePos x="0" y="0"/>
                <wp:positionH relativeFrom="margin">
                  <wp:posOffset>635</wp:posOffset>
                </wp:positionH>
                <wp:positionV relativeFrom="paragraph">
                  <wp:posOffset>7354570</wp:posOffset>
                </wp:positionV>
                <wp:extent cx="5995670" cy="1089025"/>
                <wp:effectExtent l="1905" t="0" r="3175" b="635"/>
                <wp:wrapNone/>
                <wp:docPr id="8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1541"/>
                              <w:gridCol w:w="1570"/>
                              <w:gridCol w:w="1330"/>
                              <w:gridCol w:w="1344"/>
                              <w:gridCol w:w="1358"/>
                            </w:tblGrid>
                            <w:tr w:rsidR="00481543" w14:paraId="4510CC53" w14:textId="77777777">
                              <w:tblPrEx>
                                <w:tblCellMar>
                                  <w:top w:w="0" w:type="dxa"/>
                                  <w:bottom w:w="0" w:type="dxa"/>
                                </w:tblCellMar>
                              </w:tblPrEx>
                              <w:trPr>
                                <w:trHeight w:hRule="exact" w:val="365"/>
                                <w:jc w:val="center"/>
                              </w:trPr>
                              <w:tc>
                                <w:tcPr>
                                  <w:tcW w:w="2299" w:type="dxa"/>
                                  <w:tcBorders>
                                    <w:top w:val="single" w:sz="4" w:space="0" w:color="auto"/>
                                    <w:left w:val="single" w:sz="4" w:space="0" w:color="auto"/>
                                  </w:tcBorders>
                                  <w:shd w:val="clear" w:color="auto" w:fill="FFFFFF"/>
                                  <w:vAlign w:val="bottom"/>
                                </w:tcPr>
                                <w:p w14:paraId="2DFCD928" w14:textId="77777777" w:rsidR="00481543" w:rsidRDefault="00337368">
                                  <w:pPr>
                                    <w:pStyle w:val="20"/>
                                    <w:shd w:val="clear" w:color="auto" w:fill="auto"/>
                                    <w:spacing w:line="240" w:lineRule="exact"/>
                                    <w:ind w:firstLine="0"/>
                                    <w:jc w:val="center"/>
                                  </w:pPr>
                                  <w:r>
                                    <w:t>Беременность</w:t>
                                  </w:r>
                                </w:p>
                              </w:tc>
                              <w:tc>
                                <w:tcPr>
                                  <w:tcW w:w="1541" w:type="dxa"/>
                                  <w:tcBorders>
                                    <w:top w:val="single" w:sz="4" w:space="0" w:color="auto"/>
                                    <w:left w:val="single" w:sz="4" w:space="0" w:color="auto"/>
                                  </w:tcBorders>
                                  <w:shd w:val="clear" w:color="auto" w:fill="FFFFFF"/>
                                  <w:vAlign w:val="bottom"/>
                                </w:tcPr>
                                <w:p w14:paraId="58239372" w14:textId="77777777" w:rsidR="00481543" w:rsidRDefault="00337368">
                                  <w:pPr>
                                    <w:pStyle w:val="20"/>
                                    <w:shd w:val="clear" w:color="auto" w:fill="auto"/>
                                    <w:spacing w:line="240" w:lineRule="exact"/>
                                    <w:ind w:left="240" w:firstLine="0"/>
                                  </w:pPr>
                                  <w:r>
                                    <w:t>30 недель</w:t>
                                  </w:r>
                                </w:p>
                              </w:tc>
                              <w:tc>
                                <w:tcPr>
                                  <w:tcW w:w="1570" w:type="dxa"/>
                                  <w:tcBorders>
                                    <w:top w:val="single" w:sz="4" w:space="0" w:color="auto"/>
                                    <w:left w:val="single" w:sz="4" w:space="0" w:color="auto"/>
                                  </w:tcBorders>
                                  <w:shd w:val="clear" w:color="auto" w:fill="FFFFFF"/>
                                  <w:vAlign w:val="bottom"/>
                                </w:tcPr>
                                <w:p w14:paraId="67DC53EE" w14:textId="77777777" w:rsidR="00481543" w:rsidRDefault="00337368">
                                  <w:pPr>
                                    <w:pStyle w:val="20"/>
                                    <w:shd w:val="clear" w:color="auto" w:fill="auto"/>
                                    <w:spacing w:line="240" w:lineRule="exact"/>
                                    <w:ind w:left="260" w:firstLine="0"/>
                                  </w:pPr>
                                  <w:r>
                                    <w:t>32 недель</w:t>
                                  </w:r>
                                </w:p>
                              </w:tc>
                              <w:tc>
                                <w:tcPr>
                                  <w:tcW w:w="1330" w:type="dxa"/>
                                  <w:tcBorders>
                                    <w:top w:val="single" w:sz="4" w:space="0" w:color="auto"/>
                                    <w:left w:val="single" w:sz="4" w:space="0" w:color="auto"/>
                                  </w:tcBorders>
                                  <w:shd w:val="clear" w:color="auto" w:fill="FFFFFF"/>
                                  <w:vAlign w:val="bottom"/>
                                </w:tcPr>
                                <w:p w14:paraId="0A8CB14C" w14:textId="77777777" w:rsidR="00481543" w:rsidRDefault="00337368">
                                  <w:pPr>
                                    <w:pStyle w:val="20"/>
                                    <w:shd w:val="clear" w:color="auto" w:fill="auto"/>
                                    <w:spacing w:line="240" w:lineRule="exact"/>
                                    <w:ind w:firstLine="0"/>
                                  </w:pPr>
                                  <w:r>
                                    <w:t>34 недели</w:t>
                                  </w:r>
                                </w:p>
                              </w:tc>
                              <w:tc>
                                <w:tcPr>
                                  <w:tcW w:w="1344" w:type="dxa"/>
                                  <w:tcBorders>
                                    <w:top w:val="single" w:sz="4" w:space="0" w:color="auto"/>
                                    <w:left w:val="single" w:sz="4" w:space="0" w:color="auto"/>
                                  </w:tcBorders>
                                  <w:shd w:val="clear" w:color="auto" w:fill="FFFFFF"/>
                                  <w:vAlign w:val="bottom"/>
                                </w:tcPr>
                                <w:p w14:paraId="527A704C" w14:textId="77777777" w:rsidR="00481543" w:rsidRDefault="00337368">
                                  <w:pPr>
                                    <w:pStyle w:val="20"/>
                                    <w:shd w:val="clear" w:color="auto" w:fill="auto"/>
                                    <w:spacing w:line="240" w:lineRule="exact"/>
                                    <w:ind w:firstLine="0"/>
                                  </w:pPr>
                                  <w:r>
                                    <w:t>36 недель</w:t>
                                  </w:r>
                                </w:p>
                              </w:tc>
                              <w:tc>
                                <w:tcPr>
                                  <w:tcW w:w="1358" w:type="dxa"/>
                                  <w:tcBorders>
                                    <w:top w:val="single" w:sz="4" w:space="0" w:color="auto"/>
                                    <w:left w:val="single" w:sz="4" w:space="0" w:color="auto"/>
                                    <w:right w:val="single" w:sz="4" w:space="0" w:color="auto"/>
                                  </w:tcBorders>
                                  <w:shd w:val="clear" w:color="auto" w:fill="FFFFFF"/>
                                  <w:vAlign w:val="bottom"/>
                                </w:tcPr>
                                <w:p w14:paraId="3E32FC96" w14:textId="77777777" w:rsidR="00481543" w:rsidRDefault="00337368">
                                  <w:pPr>
                                    <w:pStyle w:val="20"/>
                                    <w:shd w:val="clear" w:color="auto" w:fill="auto"/>
                                    <w:spacing w:line="240" w:lineRule="exact"/>
                                    <w:ind w:left="140" w:firstLine="0"/>
                                  </w:pPr>
                                  <w:r>
                                    <w:t>37 недель</w:t>
                                  </w:r>
                                </w:p>
                              </w:tc>
                            </w:tr>
                            <w:tr w:rsidR="00481543" w14:paraId="503B5F1F" w14:textId="77777777">
                              <w:tblPrEx>
                                <w:tblCellMar>
                                  <w:top w:w="0" w:type="dxa"/>
                                  <w:bottom w:w="0" w:type="dxa"/>
                                </w:tblCellMar>
                              </w:tblPrEx>
                              <w:trPr>
                                <w:trHeight w:hRule="exact" w:val="326"/>
                                <w:jc w:val="center"/>
                              </w:trPr>
                              <w:tc>
                                <w:tcPr>
                                  <w:tcW w:w="2299" w:type="dxa"/>
                                  <w:tcBorders>
                                    <w:top w:val="single" w:sz="4" w:space="0" w:color="auto"/>
                                    <w:left w:val="single" w:sz="4" w:space="0" w:color="auto"/>
                                  </w:tcBorders>
                                  <w:shd w:val="clear" w:color="auto" w:fill="FFFFFF"/>
                                </w:tcPr>
                                <w:p w14:paraId="307B7115" w14:textId="77777777" w:rsidR="00481543" w:rsidRDefault="00481543">
                                  <w:pPr>
                                    <w:rPr>
                                      <w:sz w:val="10"/>
                                      <w:szCs w:val="10"/>
                                    </w:rPr>
                                  </w:pPr>
                                </w:p>
                              </w:tc>
                              <w:tc>
                                <w:tcPr>
                                  <w:tcW w:w="7143" w:type="dxa"/>
                                  <w:gridSpan w:val="5"/>
                                  <w:tcBorders>
                                    <w:top w:val="single" w:sz="4" w:space="0" w:color="auto"/>
                                    <w:left w:val="single" w:sz="4" w:space="0" w:color="auto"/>
                                    <w:right w:val="single" w:sz="4" w:space="0" w:color="auto"/>
                                  </w:tcBorders>
                                  <w:shd w:val="clear" w:color="auto" w:fill="FFFFFF"/>
                                  <w:vAlign w:val="bottom"/>
                                </w:tcPr>
                                <w:p w14:paraId="0AADFFCF" w14:textId="77777777" w:rsidR="00481543" w:rsidRDefault="00337368">
                                  <w:pPr>
                                    <w:pStyle w:val="20"/>
                                    <w:shd w:val="clear" w:color="auto" w:fill="auto"/>
                                    <w:spacing w:line="240" w:lineRule="exact"/>
                                    <w:ind w:firstLine="0"/>
                                  </w:pPr>
                                  <w:r>
                                    <w:t xml:space="preserve">Фетометрия, ультразвуковая </w:t>
                                  </w:r>
                                  <w:r>
                                    <w:t>допплерография, измерение МВК</w:t>
                                  </w:r>
                                </w:p>
                              </w:tc>
                            </w:tr>
                            <w:tr w:rsidR="00481543" w14:paraId="377B222D" w14:textId="77777777">
                              <w:tblPrEx>
                                <w:tblCellMar>
                                  <w:top w:w="0" w:type="dxa"/>
                                  <w:bottom w:w="0" w:type="dxa"/>
                                </w:tblCellMar>
                              </w:tblPrEx>
                              <w:trPr>
                                <w:trHeight w:hRule="exact" w:val="979"/>
                                <w:jc w:val="center"/>
                              </w:trPr>
                              <w:tc>
                                <w:tcPr>
                                  <w:tcW w:w="2299" w:type="dxa"/>
                                  <w:tcBorders>
                                    <w:top w:val="single" w:sz="4" w:space="0" w:color="auto"/>
                                    <w:left w:val="single" w:sz="4" w:space="0" w:color="auto"/>
                                    <w:bottom w:val="single" w:sz="4" w:space="0" w:color="auto"/>
                                  </w:tcBorders>
                                  <w:shd w:val="clear" w:color="auto" w:fill="FFFFFF"/>
                                </w:tcPr>
                                <w:p w14:paraId="10BD0793" w14:textId="77777777" w:rsidR="00481543" w:rsidRDefault="00337368">
                                  <w:pPr>
                                    <w:pStyle w:val="20"/>
                                    <w:shd w:val="clear" w:color="auto" w:fill="auto"/>
                                    <w:spacing w:line="317" w:lineRule="exact"/>
                                    <w:ind w:firstLine="0"/>
                                  </w:pPr>
                                  <w:r>
                                    <w:t>монохориальная</w:t>
                                  </w:r>
                                </w:p>
                                <w:p w14:paraId="3ED847AD" w14:textId="77777777" w:rsidR="00481543" w:rsidRDefault="00337368">
                                  <w:pPr>
                                    <w:pStyle w:val="20"/>
                                    <w:shd w:val="clear" w:color="auto" w:fill="auto"/>
                                    <w:spacing w:line="317" w:lineRule="exact"/>
                                    <w:ind w:firstLine="0"/>
                                  </w:pPr>
                                  <w:r>
                                    <w:t>диамниотическая</w:t>
                                  </w:r>
                                </w:p>
                                <w:p w14:paraId="0A42974F" w14:textId="77777777" w:rsidR="00481543" w:rsidRDefault="00337368">
                                  <w:pPr>
                                    <w:pStyle w:val="20"/>
                                    <w:shd w:val="clear" w:color="auto" w:fill="auto"/>
                                    <w:spacing w:line="317" w:lineRule="exact"/>
                                    <w:ind w:firstLine="0"/>
                                  </w:pPr>
                                  <w:r>
                                    <w:t>двойня</w:t>
                                  </w:r>
                                </w:p>
                              </w:tc>
                              <w:tc>
                                <w:tcPr>
                                  <w:tcW w:w="1541" w:type="dxa"/>
                                  <w:tcBorders>
                                    <w:top w:val="single" w:sz="4" w:space="0" w:color="auto"/>
                                    <w:left w:val="single" w:sz="4" w:space="0" w:color="auto"/>
                                    <w:bottom w:val="single" w:sz="4" w:space="0" w:color="auto"/>
                                  </w:tcBorders>
                                  <w:shd w:val="clear" w:color="auto" w:fill="FFFFFF"/>
                                </w:tcPr>
                                <w:p w14:paraId="37B374E9" w14:textId="77777777" w:rsidR="00481543" w:rsidRDefault="00337368">
                                  <w:pPr>
                                    <w:pStyle w:val="20"/>
                                    <w:shd w:val="clear" w:color="auto" w:fill="auto"/>
                                    <w:spacing w:line="240" w:lineRule="exact"/>
                                    <w:ind w:firstLine="0"/>
                                  </w:pPr>
                                  <w:r>
                                    <w:t>УЗИ</w:t>
                                  </w:r>
                                </w:p>
                              </w:tc>
                              <w:tc>
                                <w:tcPr>
                                  <w:tcW w:w="1570" w:type="dxa"/>
                                  <w:tcBorders>
                                    <w:top w:val="single" w:sz="4" w:space="0" w:color="auto"/>
                                    <w:left w:val="single" w:sz="4" w:space="0" w:color="auto"/>
                                    <w:bottom w:val="single" w:sz="4" w:space="0" w:color="auto"/>
                                  </w:tcBorders>
                                  <w:shd w:val="clear" w:color="auto" w:fill="FFFFFF"/>
                                </w:tcPr>
                                <w:p w14:paraId="7A98E5DC" w14:textId="77777777" w:rsidR="00481543" w:rsidRDefault="00337368">
                                  <w:pPr>
                                    <w:pStyle w:val="20"/>
                                    <w:shd w:val="clear" w:color="auto" w:fill="auto"/>
                                    <w:spacing w:line="317" w:lineRule="exact"/>
                                    <w:ind w:firstLine="0"/>
                                    <w:jc w:val="both"/>
                                  </w:pPr>
                                  <w:r>
                                    <w:t>прием врача, УЗИ</w:t>
                                  </w:r>
                                </w:p>
                              </w:tc>
                              <w:tc>
                                <w:tcPr>
                                  <w:tcW w:w="1330" w:type="dxa"/>
                                  <w:tcBorders>
                                    <w:top w:val="single" w:sz="4" w:space="0" w:color="auto"/>
                                    <w:left w:val="single" w:sz="4" w:space="0" w:color="auto"/>
                                    <w:bottom w:val="single" w:sz="4" w:space="0" w:color="auto"/>
                                  </w:tcBorders>
                                  <w:shd w:val="clear" w:color="auto" w:fill="FFFFFF"/>
                                </w:tcPr>
                                <w:p w14:paraId="56B7133E" w14:textId="77777777" w:rsidR="00481543" w:rsidRDefault="00337368">
                                  <w:pPr>
                                    <w:pStyle w:val="20"/>
                                    <w:shd w:val="clear" w:color="auto" w:fill="auto"/>
                                    <w:spacing w:line="317" w:lineRule="exact"/>
                                    <w:ind w:firstLine="0"/>
                                  </w:pPr>
                                  <w:r>
                                    <w:t>прием</w:t>
                                  </w:r>
                                </w:p>
                                <w:p w14:paraId="486A2822" w14:textId="77777777" w:rsidR="00481543" w:rsidRDefault="00337368">
                                  <w:pPr>
                                    <w:pStyle w:val="20"/>
                                    <w:shd w:val="clear" w:color="auto" w:fill="auto"/>
                                    <w:spacing w:line="317" w:lineRule="exact"/>
                                    <w:ind w:firstLine="0"/>
                                  </w:pPr>
                                  <w:r>
                                    <w:t>врача,</w:t>
                                  </w:r>
                                </w:p>
                                <w:p w14:paraId="2B928ECC" w14:textId="77777777" w:rsidR="00481543" w:rsidRDefault="00337368">
                                  <w:pPr>
                                    <w:pStyle w:val="20"/>
                                    <w:shd w:val="clear" w:color="auto" w:fill="auto"/>
                                    <w:spacing w:line="317" w:lineRule="exact"/>
                                    <w:ind w:firstLine="0"/>
                                  </w:pPr>
                                  <w:r>
                                    <w:t>УЗИ</w:t>
                                  </w:r>
                                </w:p>
                              </w:tc>
                              <w:tc>
                                <w:tcPr>
                                  <w:tcW w:w="1344" w:type="dxa"/>
                                  <w:tcBorders>
                                    <w:top w:val="single" w:sz="4" w:space="0" w:color="auto"/>
                                    <w:left w:val="single" w:sz="4" w:space="0" w:color="auto"/>
                                    <w:bottom w:val="single" w:sz="4" w:space="0" w:color="auto"/>
                                  </w:tcBorders>
                                  <w:shd w:val="clear" w:color="auto" w:fill="FFFFFF"/>
                                </w:tcPr>
                                <w:p w14:paraId="307CF7E9" w14:textId="77777777" w:rsidR="00481543" w:rsidRDefault="00337368">
                                  <w:pPr>
                                    <w:pStyle w:val="20"/>
                                    <w:shd w:val="clear" w:color="auto" w:fill="auto"/>
                                    <w:spacing w:after="120" w:line="240" w:lineRule="exact"/>
                                    <w:ind w:firstLine="0"/>
                                  </w:pPr>
                                  <w:r>
                                    <w:t>роды*,</w:t>
                                  </w:r>
                                </w:p>
                                <w:p w14:paraId="453F6A47" w14:textId="77777777" w:rsidR="00481543" w:rsidRDefault="00337368">
                                  <w:pPr>
                                    <w:pStyle w:val="20"/>
                                    <w:shd w:val="clear" w:color="auto" w:fill="auto"/>
                                    <w:spacing w:before="120" w:line="240" w:lineRule="exact"/>
                                    <w:ind w:firstLine="0"/>
                                  </w:pPr>
                                  <w:r>
                                    <w:t>УЗИ</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CDD0E52" w14:textId="77777777" w:rsidR="00481543" w:rsidRDefault="00481543">
                                  <w:pPr>
                                    <w:rPr>
                                      <w:sz w:val="10"/>
                                      <w:szCs w:val="10"/>
                                    </w:rPr>
                                  </w:pPr>
                                </w:p>
                              </w:tc>
                            </w:tr>
                          </w:tbl>
                          <w:p w14:paraId="09DAEFA5" w14:textId="77777777" w:rsidR="00481543" w:rsidRDefault="0048154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EEE2A" id="Text Box 94" o:spid="_x0000_s1071" type="#_x0000_t202" style="position:absolute;margin-left:.05pt;margin-top:579.1pt;width:472.1pt;height:85.7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1541"/>
                        <w:gridCol w:w="1570"/>
                        <w:gridCol w:w="1330"/>
                        <w:gridCol w:w="1344"/>
                        <w:gridCol w:w="1358"/>
                      </w:tblGrid>
                      <w:tr w:rsidR="00481543" w14:paraId="4510CC53" w14:textId="77777777">
                        <w:tblPrEx>
                          <w:tblCellMar>
                            <w:top w:w="0" w:type="dxa"/>
                            <w:bottom w:w="0" w:type="dxa"/>
                          </w:tblCellMar>
                        </w:tblPrEx>
                        <w:trPr>
                          <w:trHeight w:hRule="exact" w:val="365"/>
                          <w:jc w:val="center"/>
                        </w:trPr>
                        <w:tc>
                          <w:tcPr>
                            <w:tcW w:w="2299" w:type="dxa"/>
                            <w:tcBorders>
                              <w:top w:val="single" w:sz="4" w:space="0" w:color="auto"/>
                              <w:left w:val="single" w:sz="4" w:space="0" w:color="auto"/>
                            </w:tcBorders>
                            <w:shd w:val="clear" w:color="auto" w:fill="FFFFFF"/>
                            <w:vAlign w:val="bottom"/>
                          </w:tcPr>
                          <w:p w14:paraId="2DFCD928" w14:textId="77777777" w:rsidR="00481543" w:rsidRDefault="00337368">
                            <w:pPr>
                              <w:pStyle w:val="20"/>
                              <w:shd w:val="clear" w:color="auto" w:fill="auto"/>
                              <w:spacing w:line="240" w:lineRule="exact"/>
                              <w:ind w:firstLine="0"/>
                              <w:jc w:val="center"/>
                            </w:pPr>
                            <w:r>
                              <w:t>Беременность</w:t>
                            </w:r>
                          </w:p>
                        </w:tc>
                        <w:tc>
                          <w:tcPr>
                            <w:tcW w:w="1541" w:type="dxa"/>
                            <w:tcBorders>
                              <w:top w:val="single" w:sz="4" w:space="0" w:color="auto"/>
                              <w:left w:val="single" w:sz="4" w:space="0" w:color="auto"/>
                            </w:tcBorders>
                            <w:shd w:val="clear" w:color="auto" w:fill="FFFFFF"/>
                            <w:vAlign w:val="bottom"/>
                          </w:tcPr>
                          <w:p w14:paraId="58239372" w14:textId="77777777" w:rsidR="00481543" w:rsidRDefault="00337368">
                            <w:pPr>
                              <w:pStyle w:val="20"/>
                              <w:shd w:val="clear" w:color="auto" w:fill="auto"/>
                              <w:spacing w:line="240" w:lineRule="exact"/>
                              <w:ind w:left="240" w:firstLine="0"/>
                            </w:pPr>
                            <w:r>
                              <w:t>30 недель</w:t>
                            </w:r>
                          </w:p>
                        </w:tc>
                        <w:tc>
                          <w:tcPr>
                            <w:tcW w:w="1570" w:type="dxa"/>
                            <w:tcBorders>
                              <w:top w:val="single" w:sz="4" w:space="0" w:color="auto"/>
                              <w:left w:val="single" w:sz="4" w:space="0" w:color="auto"/>
                            </w:tcBorders>
                            <w:shd w:val="clear" w:color="auto" w:fill="FFFFFF"/>
                            <w:vAlign w:val="bottom"/>
                          </w:tcPr>
                          <w:p w14:paraId="67DC53EE" w14:textId="77777777" w:rsidR="00481543" w:rsidRDefault="00337368">
                            <w:pPr>
                              <w:pStyle w:val="20"/>
                              <w:shd w:val="clear" w:color="auto" w:fill="auto"/>
                              <w:spacing w:line="240" w:lineRule="exact"/>
                              <w:ind w:left="260" w:firstLine="0"/>
                            </w:pPr>
                            <w:r>
                              <w:t>32 недель</w:t>
                            </w:r>
                          </w:p>
                        </w:tc>
                        <w:tc>
                          <w:tcPr>
                            <w:tcW w:w="1330" w:type="dxa"/>
                            <w:tcBorders>
                              <w:top w:val="single" w:sz="4" w:space="0" w:color="auto"/>
                              <w:left w:val="single" w:sz="4" w:space="0" w:color="auto"/>
                            </w:tcBorders>
                            <w:shd w:val="clear" w:color="auto" w:fill="FFFFFF"/>
                            <w:vAlign w:val="bottom"/>
                          </w:tcPr>
                          <w:p w14:paraId="0A8CB14C" w14:textId="77777777" w:rsidR="00481543" w:rsidRDefault="00337368">
                            <w:pPr>
                              <w:pStyle w:val="20"/>
                              <w:shd w:val="clear" w:color="auto" w:fill="auto"/>
                              <w:spacing w:line="240" w:lineRule="exact"/>
                              <w:ind w:firstLine="0"/>
                            </w:pPr>
                            <w:r>
                              <w:t>34 недели</w:t>
                            </w:r>
                          </w:p>
                        </w:tc>
                        <w:tc>
                          <w:tcPr>
                            <w:tcW w:w="1344" w:type="dxa"/>
                            <w:tcBorders>
                              <w:top w:val="single" w:sz="4" w:space="0" w:color="auto"/>
                              <w:left w:val="single" w:sz="4" w:space="0" w:color="auto"/>
                            </w:tcBorders>
                            <w:shd w:val="clear" w:color="auto" w:fill="FFFFFF"/>
                            <w:vAlign w:val="bottom"/>
                          </w:tcPr>
                          <w:p w14:paraId="527A704C" w14:textId="77777777" w:rsidR="00481543" w:rsidRDefault="00337368">
                            <w:pPr>
                              <w:pStyle w:val="20"/>
                              <w:shd w:val="clear" w:color="auto" w:fill="auto"/>
                              <w:spacing w:line="240" w:lineRule="exact"/>
                              <w:ind w:firstLine="0"/>
                            </w:pPr>
                            <w:r>
                              <w:t>36 недель</w:t>
                            </w:r>
                          </w:p>
                        </w:tc>
                        <w:tc>
                          <w:tcPr>
                            <w:tcW w:w="1358" w:type="dxa"/>
                            <w:tcBorders>
                              <w:top w:val="single" w:sz="4" w:space="0" w:color="auto"/>
                              <w:left w:val="single" w:sz="4" w:space="0" w:color="auto"/>
                              <w:right w:val="single" w:sz="4" w:space="0" w:color="auto"/>
                            </w:tcBorders>
                            <w:shd w:val="clear" w:color="auto" w:fill="FFFFFF"/>
                            <w:vAlign w:val="bottom"/>
                          </w:tcPr>
                          <w:p w14:paraId="3E32FC96" w14:textId="77777777" w:rsidR="00481543" w:rsidRDefault="00337368">
                            <w:pPr>
                              <w:pStyle w:val="20"/>
                              <w:shd w:val="clear" w:color="auto" w:fill="auto"/>
                              <w:spacing w:line="240" w:lineRule="exact"/>
                              <w:ind w:left="140" w:firstLine="0"/>
                            </w:pPr>
                            <w:r>
                              <w:t>37 недель</w:t>
                            </w:r>
                          </w:p>
                        </w:tc>
                      </w:tr>
                      <w:tr w:rsidR="00481543" w14:paraId="503B5F1F" w14:textId="77777777">
                        <w:tblPrEx>
                          <w:tblCellMar>
                            <w:top w:w="0" w:type="dxa"/>
                            <w:bottom w:w="0" w:type="dxa"/>
                          </w:tblCellMar>
                        </w:tblPrEx>
                        <w:trPr>
                          <w:trHeight w:hRule="exact" w:val="326"/>
                          <w:jc w:val="center"/>
                        </w:trPr>
                        <w:tc>
                          <w:tcPr>
                            <w:tcW w:w="2299" w:type="dxa"/>
                            <w:tcBorders>
                              <w:top w:val="single" w:sz="4" w:space="0" w:color="auto"/>
                              <w:left w:val="single" w:sz="4" w:space="0" w:color="auto"/>
                            </w:tcBorders>
                            <w:shd w:val="clear" w:color="auto" w:fill="FFFFFF"/>
                          </w:tcPr>
                          <w:p w14:paraId="307B7115" w14:textId="77777777" w:rsidR="00481543" w:rsidRDefault="00481543">
                            <w:pPr>
                              <w:rPr>
                                <w:sz w:val="10"/>
                                <w:szCs w:val="10"/>
                              </w:rPr>
                            </w:pPr>
                          </w:p>
                        </w:tc>
                        <w:tc>
                          <w:tcPr>
                            <w:tcW w:w="7143" w:type="dxa"/>
                            <w:gridSpan w:val="5"/>
                            <w:tcBorders>
                              <w:top w:val="single" w:sz="4" w:space="0" w:color="auto"/>
                              <w:left w:val="single" w:sz="4" w:space="0" w:color="auto"/>
                              <w:right w:val="single" w:sz="4" w:space="0" w:color="auto"/>
                            </w:tcBorders>
                            <w:shd w:val="clear" w:color="auto" w:fill="FFFFFF"/>
                            <w:vAlign w:val="bottom"/>
                          </w:tcPr>
                          <w:p w14:paraId="0AADFFCF" w14:textId="77777777" w:rsidR="00481543" w:rsidRDefault="00337368">
                            <w:pPr>
                              <w:pStyle w:val="20"/>
                              <w:shd w:val="clear" w:color="auto" w:fill="auto"/>
                              <w:spacing w:line="240" w:lineRule="exact"/>
                              <w:ind w:firstLine="0"/>
                            </w:pPr>
                            <w:r>
                              <w:t xml:space="preserve">Фетометрия, ультразвуковая </w:t>
                            </w:r>
                            <w:r>
                              <w:t>допплерография, измерение МВК</w:t>
                            </w:r>
                          </w:p>
                        </w:tc>
                      </w:tr>
                      <w:tr w:rsidR="00481543" w14:paraId="377B222D" w14:textId="77777777">
                        <w:tblPrEx>
                          <w:tblCellMar>
                            <w:top w:w="0" w:type="dxa"/>
                            <w:bottom w:w="0" w:type="dxa"/>
                          </w:tblCellMar>
                        </w:tblPrEx>
                        <w:trPr>
                          <w:trHeight w:hRule="exact" w:val="979"/>
                          <w:jc w:val="center"/>
                        </w:trPr>
                        <w:tc>
                          <w:tcPr>
                            <w:tcW w:w="2299" w:type="dxa"/>
                            <w:tcBorders>
                              <w:top w:val="single" w:sz="4" w:space="0" w:color="auto"/>
                              <w:left w:val="single" w:sz="4" w:space="0" w:color="auto"/>
                              <w:bottom w:val="single" w:sz="4" w:space="0" w:color="auto"/>
                            </w:tcBorders>
                            <w:shd w:val="clear" w:color="auto" w:fill="FFFFFF"/>
                          </w:tcPr>
                          <w:p w14:paraId="10BD0793" w14:textId="77777777" w:rsidR="00481543" w:rsidRDefault="00337368">
                            <w:pPr>
                              <w:pStyle w:val="20"/>
                              <w:shd w:val="clear" w:color="auto" w:fill="auto"/>
                              <w:spacing w:line="317" w:lineRule="exact"/>
                              <w:ind w:firstLine="0"/>
                            </w:pPr>
                            <w:r>
                              <w:t>монохориальная</w:t>
                            </w:r>
                          </w:p>
                          <w:p w14:paraId="3ED847AD" w14:textId="77777777" w:rsidR="00481543" w:rsidRDefault="00337368">
                            <w:pPr>
                              <w:pStyle w:val="20"/>
                              <w:shd w:val="clear" w:color="auto" w:fill="auto"/>
                              <w:spacing w:line="317" w:lineRule="exact"/>
                              <w:ind w:firstLine="0"/>
                            </w:pPr>
                            <w:r>
                              <w:t>диамниотическая</w:t>
                            </w:r>
                          </w:p>
                          <w:p w14:paraId="0A42974F" w14:textId="77777777" w:rsidR="00481543" w:rsidRDefault="00337368">
                            <w:pPr>
                              <w:pStyle w:val="20"/>
                              <w:shd w:val="clear" w:color="auto" w:fill="auto"/>
                              <w:spacing w:line="317" w:lineRule="exact"/>
                              <w:ind w:firstLine="0"/>
                            </w:pPr>
                            <w:r>
                              <w:t>двойня</w:t>
                            </w:r>
                          </w:p>
                        </w:tc>
                        <w:tc>
                          <w:tcPr>
                            <w:tcW w:w="1541" w:type="dxa"/>
                            <w:tcBorders>
                              <w:top w:val="single" w:sz="4" w:space="0" w:color="auto"/>
                              <w:left w:val="single" w:sz="4" w:space="0" w:color="auto"/>
                              <w:bottom w:val="single" w:sz="4" w:space="0" w:color="auto"/>
                            </w:tcBorders>
                            <w:shd w:val="clear" w:color="auto" w:fill="FFFFFF"/>
                          </w:tcPr>
                          <w:p w14:paraId="37B374E9" w14:textId="77777777" w:rsidR="00481543" w:rsidRDefault="00337368">
                            <w:pPr>
                              <w:pStyle w:val="20"/>
                              <w:shd w:val="clear" w:color="auto" w:fill="auto"/>
                              <w:spacing w:line="240" w:lineRule="exact"/>
                              <w:ind w:firstLine="0"/>
                            </w:pPr>
                            <w:r>
                              <w:t>УЗИ</w:t>
                            </w:r>
                          </w:p>
                        </w:tc>
                        <w:tc>
                          <w:tcPr>
                            <w:tcW w:w="1570" w:type="dxa"/>
                            <w:tcBorders>
                              <w:top w:val="single" w:sz="4" w:space="0" w:color="auto"/>
                              <w:left w:val="single" w:sz="4" w:space="0" w:color="auto"/>
                              <w:bottom w:val="single" w:sz="4" w:space="0" w:color="auto"/>
                            </w:tcBorders>
                            <w:shd w:val="clear" w:color="auto" w:fill="FFFFFF"/>
                          </w:tcPr>
                          <w:p w14:paraId="7A98E5DC" w14:textId="77777777" w:rsidR="00481543" w:rsidRDefault="00337368">
                            <w:pPr>
                              <w:pStyle w:val="20"/>
                              <w:shd w:val="clear" w:color="auto" w:fill="auto"/>
                              <w:spacing w:line="317" w:lineRule="exact"/>
                              <w:ind w:firstLine="0"/>
                              <w:jc w:val="both"/>
                            </w:pPr>
                            <w:r>
                              <w:t>прием врача, УЗИ</w:t>
                            </w:r>
                          </w:p>
                        </w:tc>
                        <w:tc>
                          <w:tcPr>
                            <w:tcW w:w="1330" w:type="dxa"/>
                            <w:tcBorders>
                              <w:top w:val="single" w:sz="4" w:space="0" w:color="auto"/>
                              <w:left w:val="single" w:sz="4" w:space="0" w:color="auto"/>
                              <w:bottom w:val="single" w:sz="4" w:space="0" w:color="auto"/>
                            </w:tcBorders>
                            <w:shd w:val="clear" w:color="auto" w:fill="FFFFFF"/>
                          </w:tcPr>
                          <w:p w14:paraId="56B7133E" w14:textId="77777777" w:rsidR="00481543" w:rsidRDefault="00337368">
                            <w:pPr>
                              <w:pStyle w:val="20"/>
                              <w:shd w:val="clear" w:color="auto" w:fill="auto"/>
                              <w:spacing w:line="317" w:lineRule="exact"/>
                              <w:ind w:firstLine="0"/>
                            </w:pPr>
                            <w:r>
                              <w:t>прием</w:t>
                            </w:r>
                          </w:p>
                          <w:p w14:paraId="486A2822" w14:textId="77777777" w:rsidR="00481543" w:rsidRDefault="00337368">
                            <w:pPr>
                              <w:pStyle w:val="20"/>
                              <w:shd w:val="clear" w:color="auto" w:fill="auto"/>
                              <w:spacing w:line="317" w:lineRule="exact"/>
                              <w:ind w:firstLine="0"/>
                            </w:pPr>
                            <w:r>
                              <w:t>врача,</w:t>
                            </w:r>
                          </w:p>
                          <w:p w14:paraId="2B928ECC" w14:textId="77777777" w:rsidR="00481543" w:rsidRDefault="00337368">
                            <w:pPr>
                              <w:pStyle w:val="20"/>
                              <w:shd w:val="clear" w:color="auto" w:fill="auto"/>
                              <w:spacing w:line="317" w:lineRule="exact"/>
                              <w:ind w:firstLine="0"/>
                            </w:pPr>
                            <w:r>
                              <w:t>УЗИ</w:t>
                            </w:r>
                          </w:p>
                        </w:tc>
                        <w:tc>
                          <w:tcPr>
                            <w:tcW w:w="1344" w:type="dxa"/>
                            <w:tcBorders>
                              <w:top w:val="single" w:sz="4" w:space="0" w:color="auto"/>
                              <w:left w:val="single" w:sz="4" w:space="0" w:color="auto"/>
                              <w:bottom w:val="single" w:sz="4" w:space="0" w:color="auto"/>
                            </w:tcBorders>
                            <w:shd w:val="clear" w:color="auto" w:fill="FFFFFF"/>
                          </w:tcPr>
                          <w:p w14:paraId="307CF7E9" w14:textId="77777777" w:rsidR="00481543" w:rsidRDefault="00337368">
                            <w:pPr>
                              <w:pStyle w:val="20"/>
                              <w:shd w:val="clear" w:color="auto" w:fill="auto"/>
                              <w:spacing w:after="120" w:line="240" w:lineRule="exact"/>
                              <w:ind w:firstLine="0"/>
                            </w:pPr>
                            <w:r>
                              <w:t>роды*,</w:t>
                            </w:r>
                          </w:p>
                          <w:p w14:paraId="453F6A47" w14:textId="77777777" w:rsidR="00481543" w:rsidRDefault="00337368">
                            <w:pPr>
                              <w:pStyle w:val="20"/>
                              <w:shd w:val="clear" w:color="auto" w:fill="auto"/>
                              <w:spacing w:before="120" w:line="240" w:lineRule="exact"/>
                              <w:ind w:firstLine="0"/>
                            </w:pPr>
                            <w:r>
                              <w:t>УЗИ</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CDD0E52" w14:textId="77777777" w:rsidR="00481543" w:rsidRDefault="00481543">
                            <w:pPr>
                              <w:rPr>
                                <w:sz w:val="10"/>
                                <w:szCs w:val="10"/>
                              </w:rPr>
                            </w:pPr>
                          </w:p>
                        </w:tc>
                      </w:tr>
                    </w:tbl>
                    <w:p w14:paraId="09DAEFA5" w14:textId="77777777" w:rsidR="00481543" w:rsidRDefault="00481543">
                      <w:pPr>
                        <w:rPr>
                          <w:sz w:val="2"/>
                          <w:szCs w:val="2"/>
                        </w:rPr>
                      </w:pPr>
                    </w:p>
                  </w:txbxContent>
                </v:textbox>
                <w10:wrap anchorx="margin"/>
              </v:shape>
            </w:pict>
          </mc:Fallback>
        </mc:AlternateContent>
      </w:r>
    </w:p>
    <w:p w14:paraId="46F824D1" w14:textId="77777777" w:rsidR="00481543" w:rsidRDefault="00481543">
      <w:pPr>
        <w:spacing w:line="360" w:lineRule="exact"/>
      </w:pPr>
    </w:p>
    <w:p w14:paraId="38A9381F" w14:textId="77777777" w:rsidR="00481543" w:rsidRDefault="00481543">
      <w:pPr>
        <w:spacing w:line="360" w:lineRule="exact"/>
      </w:pPr>
    </w:p>
    <w:p w14:paraId="4EDAE111" w14:textId="77777777" w:rsidR="00481543" w:rsidRDefault="00481543">
      <w:pPr>
        <w:spacing w:line="360" w:lineRule="exact"/>
      </w:pPr>
    </w:p>
    <w:p w14:paraId="3DF920EB" w14:textId="77777777" w:rsidR="00481543" w:rsidRDefault="00481543">
      <w:pPr>
        <w:spacing w:line="360" w:lineRule="exact"/>
      </w:pPr>
    </w:p>
    <w:p w14:paraId="1970A5C0" w14:textId="77777777" w:rsidR="00481543" w:rsidRDefault="00481543">
      <w:pPr>
        <w:spacing w:line="360" w:lineRule="exact"/>
      </w:pPr>
    </w:p>
    <w:p w14:paraId="11936A14" w14:textId="77777777" w:rsidR="00481543" w:rsidRDefault="00481543">
      <w:pPr>
        <w:spacing w:line="360" w:lineRule="exact"/>
      </w:pPr>
    </w:p>
    <w:p w14:paraId="5F594500" w14:textId="77777777" w:rsidR="00481543" w:rsidRDefault="00481543">
      <w:pPr>
        <w:spacing w:line="360" w:lineRule="exact"/>
      </w:pPr>
    </w:p>
    <w:p w14:paraId="7EB8F2A1" w14:textId="77777777" w:rsidR="00481543" w:rsidRDefault="00481543">
      <w:pPr>
        <w:spacing w:line="360" w:lineRule="exact"/>
      </w:pPr>
    </w:p>
    <w:p w14:paraId="1840FE55" w14:textId="77777777" w:rsidR="00481543" w:rsidRDefault="00481543">
      <w:pPr>
        <w:spacing w:line="360" w:lineRule="exact"/>
      </w:pPr>
    </w:p>
    <w:p w14:paraId="1069AF77" w14:textId="77777777" w:rsidR="00481543" w:rsidRDefault="00481543">
      <w:pPr>
        <w:spacing w:line="360" w:lineRule="exact"/>
      </w:pPr>
    </w:p>
    <w:p w14:paraId="417D1EA1" w14:textId="77777777" w:rsidR="00481543" w:rsidRDefault="00481543">
      <w:pPr>
        <w:spacing w:line="360" w:lineRule="exact"/>
      </w:pPr>
    </w:p>
    <w:p w14:paraId="780CDB61" w14:textId="77777777" w:rsidR="00481543" w:rsidRDefault="00481543">
      <w:pPr>
        <w:spacing w:line="360" w:lineRule="exact"/>
      </w:pPr>
    </w:p>
    <w:p w14:paraId="204910BA" w14:textId="77777777" w:rsidR="00481543" w:rsidRDefault="00481543">
      <w:pPr>
        <w:spacing w:line="360" w:lineRule="exact"/>
      </w:pPr>
    </w:p>
    <w:p w14:paraId="2E13660B" w14:textId="77777777" w:rsidR="00481543" w:rsidRDefault="00481543">
      <w:pPr>
        <w:spacing w:line="360" w:lineRule="exact"/>
      </w:pPr>
    </w:p>
    <w:p w14:paraId="393E8FDC" w14:textId="77777777" w:rsidR="00481543" w:rsidRDefault="00481543">
      <w:pPr>
        <w:spacing w:line="360" w:lineRule="exact"/>
      </w:pPr>
    </w:p>
    <w:p w14:paraId="3021B8EC" w14:textId="77777777" w:rsidR="00481543" w:rsidRDefault="00481543">
      <w:pPr>
        <w:spacing w:line="360" w:lineRule="exact"/>
      </w:pPr>
    </w:p>
    <w:p w14:paraId="18C012F3" w14:textId="77777777" w:rsidR="00481543" w:rsidRDefault="00481543">
      <w:pPr>
        <w:spacing w:line="360" w:lineRule="exact"/>
      </w:pPr>
    </w:p>
    <w:p w14:paraId="1BA3A642" w14:textId="77777777" w:rsidR="00481543" w:rsidRDefault="00481543">
      <w:pPr>
        <w:spacing w:line="360" w:lineRule="exact"/>
      </w:pPr>
    </w:p>
    <w:p w14:paraId="702DEB5E" w14:textId="77777777" w:rsidR="00481543" w:rsidRDefault="00481543">
      <w:pPr>
        <w:spacing w:line="360" w:lineRule="exact"/>
      </w:pPr>
    </w:p>
    <w:p w14:paraId="2CAB7A99" w14:textId="77777777" w:rsidR="00481543" w:rsidRDefault="00481543">
      <w:pPr>
        <w:spacing w:line="360" w:lineRule="exact"/>
      </w:pPr>
    </w:p>
    <w:p w14:paraId="498B0664" w14:textId="77777777" w:rsidR="00481543" w:rsidRDefault="00481543">
      <w:pPr>
        <w:spacing w:line="360" w:lineRule="exact"/>
      </w:pPr>
    </w:p>
    <w:p w14:paraId="7580F6C1" w14:textId="77777777" w:rsidR="00481543" w:rsidRDefault="00481543">
      <w:pPr>
        <w:spacing w:line="360" w:lineRule="exact"/>
      </w:pPr>
    </w:p>
    <w:p w14:paraId="6F872E71" w14:textId="77777777" w:rsidR="00481543" w:rsidRDefault="00481543">
      <w:pPr>
        <w:spacing w:line="360" w:lineRule="exact"/>
      </w:pPr>
    </w:p>
    <w:p w14:paraId="300D8748" w14:textId="77777777" w:rsidR="00481543" w:rsidRDefault="00481543">
      <w:pPr>
        <w:spacing w:line="360" w:lineRule="exact"/>
      </w:pPr>
    </w:p>
    <w:p w14:paraId="120BB418" w14:textId="77777777" w:rsidR="00481543" w:rsidRDefault="00481543">
      <w:pPr>
        <w:spacing w:line="360" w:lineRule="exact"/>
      </w:pPr>
    </w:p>
    <w:p w14:paraId="6608B583" w14:textId="77777777" w:rsidR="00481543" w:rsidRDefault="00481543">
      <w:pPr>
        <w:spacing w:line="360" w:lineRule="exact"/>
      </w:pPr>
    </w:p>
    <w:p w14:paraId="772856A7" w14:textId="77777777" w:rsidR="00481543" w:rsidRDefault="00481543">
      <w:pPr>
        <w:spacing w:line="360" w:lineRule="exact"/>
      </w:pPr>
    </w:p>
    <w:p w14:paraId="61912C5E" w14:textId="77777777" w:rsidR="00481543" w:rsidRDefault="00481543">
      <w:pPr>
        <w:spacing w:line="360" w:lineRule="exact"/>
      </w:pPr>
    </w:p>
    <w:p w14:paraId="195FFAFA" w14:textId="77777777" w:rsidR="00481543" w:rsidRDefault="00481543">
      <w:pPr>
        <w:spacing w:line="360" w:lineRule="exact"/>
      </w:pPr>
    </w:p>
    <w:p w14:paraId="122C00B8" w14:textId="77777777" w:rsidR="00481543" w:rsidRDefault="00481543">
      <w:pPr>
        <w:spacing w:line="360" w:lineRule="exact"/>
      </w:pPr>
    </w:p>
    <w:p w14:paraId="3D2459A7" w14:textId="77777777" w:rsidR="00481543" w:rsidRDefault="00481543">
      <w:pPr>
        <w:spacing w:line="360" w:lineRule="exact"/>
      </w:pPr>
    </w:p>
    <w:p w14:paraId="36902819" w14:textId="77777777" w:rsidR="00481543" w:rsidRDefault="00481543">
      <w:pPr>
        <w:spacing w:line="360" w:lineRule="exact"/>
      </w:pPr>
    </w:p>
    <w:p w14:paraId="535F050C" w14:textId="77777777" w:rsidR="00481543" w:rsidRDefault="00481543">
      <w:pPr>
        <w:spacing w:line="360" w:lineRule="exact"/>
      </w:pPr>
    </w:p>
    <w:p w14:paraId="7F517F83" w14:textId="77777777" w:rsidR="00481543" w:rsidRDefault="00481543">
      <w:pPr>
        <w:spacing w:line="360" w:lineRule="exact"/>
      </w:pPr>
    </w:p>
    <w:p w14:paraId="7495C2D7" w14:textId="77777777" w:rsidR="00481543" w:rsidRDefault="00481543">
      <w:pPr>
        <w:spacing w:line="665" w:lineRule="exact"/>
      </w:pPr>
    </w:p>
    <w:p w14:paraId="3060B4DB" w14:textId="77777777" w:rsidR="00481543" w:rsidRDefault="00481543">
      <w:pPr>
        <w:rPr>
          <w:sz w:val="2"/>
          <w:szCs w:val="2"/>
        </w:rPr>
        <w:sectPr w:rsidR="00481543">
          <w:footerReference w:type="even" r:id="rId64"/>
          <w:footerReference w:type="default" r:id="rId65"/>
          <w:headerReference w:type="first" r:id="rId66"/>
          <w:footerReference w:type="first" r:id="rId67"/>
          <w:pgSz w:w="11900" w:h="16840"/>
          <w:pgMar w:top="1627" w:right="761" w:bottom="1061" w:left="1697"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1546"/>
        <w:gridCol w:w="1574"/>
        <w:gridCol w:w="1330"/>
        <w:gridCol w:w="1344"/>
        <w:gridCol w:w="1344"/>
      </w:tblGrid>
      <w:tr w:rsidR="00481543" w14:paraId="6DDB36A0" w14:textId="77777777">
        <w:tblPrEx>
          <w:tblCellMar>
            <w:top w:w="0" w:type="dxa"/>
            <w:bottom w:w="0" w:type="dxa"/>
          </w:tblCellMar>
        </w:tblPrEx>
        <w:trPr>
          <w:trHeight w:hRule="exact" w:val="341"/>
          <w:jc w:val="center"/>
        </w:trPr>
        <w:tc>
          <w:tcPr>
            <w:tcW w:w="2299" w:type="dxa"/>
            <w:tcBorders>
              <w:top w:val="single" w:sz="4" w:space="0" w:color="auto"/>
              <w:left w:val="single" w:sz="4" w:space="0" w:color="auto"/>
            </w:tcBorders>
            <w:shd w:val="clear" w:color="auto" w:fill="FFFFFF"/>
            <w:vAlign w:val="bottom"/>
          </w:tcPr>
          <w:p w14:paraId="09070E0D" w14:textId="77777777" w:rsidR="00481543" w:rsidRDefault="00337368">
            <w:pPr>
              <w:pStyle w:val="20"/>
              <w:framePr w:w="9437" w:wrap="notBeside" w:vAnchor="text" w:hAnchor="text" w:xAlign="center" w:y="1"/>
              <w:shd w:val="clear" w:color="auto" w:fill="auto"/>
              <w:spacing w:line="240" w:lineRule="exact"/>
              <w:ind w:firstLine="0"/>
              <w:jc w:val="center"/>
            </w:pPr>
            <w:r>
              <w:lastRenderedPageBreak/>
              <w:t>Беременность</w:t>
            </w:r>
          </w:p>
        </w:tc>
        <w:tc>
          <w:tcPr>
            <w:tcW w:w="1546" w:type="dxa"/>
            <w:tcBorders>
              <w:top w:val="single" w:sz="4" w:space="0" w:color="auto"/>
              <w:left w:val="single" w:sz="4" w:space="0" w:color="auto"/>
            </w:tcBorders>
            <w:shd w:val="clear" w:color="auto" w:fill="FFFFFF"/>
            <w:vAlign w:val="bottom"/>
          </w:tcPr>
          <w:p w14:paraId="6EB2D00D" w14:textId="77777777" w:rsidR="00481543" w:rsidRDefault="00337368">
            <w:pPr>
              <w:pStyle w:val="20"/>
              <w:framePr w:w="9437" w:wrap="notBeside" w:vAnchor="text" w:hAnchor="text" w:xAlign="center" w:y="1"/>
              <w:shd w:val="clear" w:color="auto" w:fill="auto"/>
              <w:spacing w:line="240" w:lineRule="exact"/>
              <w:ind w:left="260" w:firstLine="0"/>
            </w:pPr>
            <w:r>
              <w:t>30 недель</w:t>
            </w:r>
          </w:p>
        </w:tc>
        <w:tc>
          <w:tcPr>
            <w:tcW w:w="1574" w:type="dxa"/>
            <w:tcBorders>
              <w:top w:val="single" w:sz="4" w:space="0" w:color="auto"/>
              <w:left w:val="single" w:sz="4" w:space="0" w:color="auto"/>
            </w:tcBorders>
            <w:shd w:val="clear" w:color="auto" w:fill="FFFFFF"/>
            <w:vAlign w:val="bottom"/>
          </w:tcPr>
          <w:p w14:paraId="5CE47FED" w14:textId="77777777" w:rsidR="00481543" w:rsidRDefault="00337368">
            <w:pPr>
              <w:pStyle w:val="20"/>
              <w:framePr w:w="9437" w:wrap="notBeside" w:vAnchor="text" w:hAnchor="text" w:xAlign="center" w:y="1"/>
              <w:shd w:val="clear" w:color="auto" w:fill="auto"/>
              <w:spacing w:line="240" w:lineRule="exact"/>
              <w:ind w:left="260" w:firstLine="0"/>
            </w:pPr>
            <w:r>
              <w:t>32 недель</w:t>
            </w:r>
          </w:p>
        </w:tc>
        <w:tc>
          <w:tcPr>
            <w:tcW w:w="1330" w:type="dxa"/>
            <w:tcBorders>
              <w:top w:val="single" w:sz="4" w:space="0" w:color="auto"/>
              <w:left w:val="single" w:sz="4" w:space="0" w:color="auto"/>
            </w:tcBorders>
            <w:shd w:val="clear" w:color="auto" w:fill="FFFFFF"/>
            <w:vAlign w:val="bottom"/>
          </w:tcPr>
          <w:p w14:paraId="450C9504" w14:textId="77777777" w:rsidR="00481543" w:rsidRDefault="00337368">
            <w:pPr>
              <w:pStyle w:val="20"/>
              <w:framePr w:w="9437" w:wrap="notBeside" w:vAnchor="text" w:hAnchor="text" w:xAlign="center" w:y="1"/>
              <w:shd w:val="clear" w:color="auto" w:fill="auto"/>
              <w:spacing w:line="240" w:lineRule="exact"/>
              <w:ind w:firstLine="0"/>
            </w:pPr>
            <w:r>
              <w:t>34 недели</w:t>
            </w:r>
          </w:p>
        </w:tc>
        <w:tc>
          <w:tcPr>
            <w:tcW w:w="1344" w:type="dxa"/>
            <w:tcBorders>
              <w:top w:val="single" w:sz="4" w:space="0" w:color="auto"/>
              <w:left w:val="single" w:sz="4" w:space="0" w:color="auto"/>
            </w:tcBorders>
            <w:shd w:val="clear" w:color="auto" w:fill="FFFFFF"/>
            <w:vAlign w:val="bottom"/>
          </w:tcPr>
          <w:p w14:paraId="0EBDA634" w14:textId="77777777" w:rsidR="00481543" w:rsidRDefault="00337368">
            <w:pPr>
              <w:pStyle w:val="20"/>
              <w:framePr w:w="9437" w:wrap="notBeside" w:vAnchor="text" w:hAnchor="text" w:xAlign="center" w:y="1"/>
              <w:shd w:val="clear" w:color="auto" w:fill="auto"/>
              <w:spacing w:line="240" w:lineRule="exact"/>
              <w:ind w:firstLine="0"/>
            </w:pPr>
            <w:r>
              <w:t>36 недель</w:t>
            </w:r>
          </w:p>
        </w:tc>
        <w:tc>
          <w:tcPr>
            <w:tcW w:w="1344" w:type="dxa"/>
            <w:tcBorders>
              <w:top w:val="single" w:sz="4" w:space="0" w:color="auto"/>
              <w:left w:val="single" w:sz="4" w:space="0" w:color="auto"/>
              <w:right w:val="single" w:sz="4" w:space="0" w:color="auto"/>
            </w:tcBorders>
            <w:shd w:val="clear" w:color="auto" w:fill="FFFFFF"/>
            <w:vAlign w:val="bottom"/>
          </w:tcPr>
          <w:p w14:paraId="1C9DD403" w14:textId="77777777" w:rsidR="00481543" w:rsidRDefault="00337368">
            <w:pPr>
              <w:pStyle w:val="20"/>
              <w:framePr w:w="9437" w:wrap="notBeside" w:vAnchor="text" w:hAnchor="text" w:xAlign="center" w:y="1"/>
              <w:shd w:val="clear" w:color="auto" w:fill="auto"/>
              <w:spacing w:line="240" w:lineRule="exact"/>
              <w:ind w:firstLine="0"/>
            </w:pPr>
            <w:r>
              <w:t>37 недель</w:t>
            </w:r>
          </w:p>
        </w:tc>
      </w:tr>
      <w:tr w:rsidR="00481543" w14:paraId="49F447C1" w14:textId="77777777">
        <w:tblPrEx>
          <w:tblCellMar>
            <w:top w:w="0" w:type="dxa"/>
            <w:bottom w:w="0" w:type="dxa"/>
          </w:tblCellMar>
        </w:tblPrEx>
        <w:trPr>
          <w:trHeight w:hRule="exact" w:val="965"/>
          <w:jc w:val="center"/>
        </w:trPr>
        <w:tc>
          <w:tcPr>
            <w:tcW w:w="2299" w:type="dxa"/>
            <w:tcBorders>
              <w:top w:val="single" w:sz="4" w:space="0" w:color="auto"/>
              <w:left w:val="single" w:sz="4" w:space="0" w:color="auto"/>
            </w:tcBorders>
            <w:shd w:val="clear" w:color="auto" w:fill="FFFFFF"/>
          </w:tcPr>
          <w:p w14:paraId="0DCB9988" w14:textId="77777777" w:rsidR="00481543" w:rsidRDefault="00337368">
            <w:pPr>
              <w:pStyle w:val="20"/>
              <w:framePr w:w="9437" w:wrap="notBeside" w:vAnchor="text" w:hAnchor="text" w:xAlign="center" w:y="1"/>
              <w:shd w:val="clear" w:color="auto" w:fill="auto"/>
              <w:spacing w:after="120" w:line="240" w:lineRule="exact"/>
              <w:ind w:firstLine="0"/>
            </w:pPr>
            <w:r>
              <w:t>дихориальная</w:t>
            </w:r>
          </w:p>
          <w:p w14:paraId="56CD9E31" w14:textId="77777777" w:rsidR="00481543" w:rsidRDefault="00337368">
            <w:pPr>
              <w:pStyle w:val="20"/>
              <w:framePr w:w="9437" w:wrap="notBeside" w:vAnchor="text" w:hAnchor="text" w:xAlign="center" w:y="1"/>
              <w:shd w:val="clear" w:color="auto" w:fill="auto"/>
              <w:spacing w:before="120" w:line="240" w:lineRule="exact"/>
              <w:ind w:firstLine="0"/>
            </w:pPr>
            <w:r>
              <w:t>двойня</w:t>
            </w:r>
          </w:p>
        </w:tc>
        <w:tc>
          <w:tcPr>
            <w:tcW w:w="1546" w:type="dxa"/>
            <w:tcBorders>
              <w:top w:val="single" w:sz="4" w:space="0" w:color="auto"/>
              <w:left w:val="single" w:sz="4" w:space="0" w:color="auto"/>
            </w:tcBorders>
            <w:shd w:val="clear" w:color="auto" w:fill="FFFFFF"/>
          </w:tcPr>
          <w:p w14:paraId="293AA8F3" w14:textId="77777777" w:rsidR="00481543" w:rsidRDefault="00481543">
            <w:pPr>
              <w:framePr w:w="9437"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14:paraId="4A704260" w14:textId="77777777" w:rsidR="00481543" w:rsidRDefault="00337368">
            <w:pPr>
              <w:pStyle w:val="20"/>
              <w:framePr w:w="9437" w:wrap="notBeside" w:vAnchor="text" w:hAnchor="text" w:xAlign="center" w:y="1"/>
              <w:shd w:val="clear" w:color="auto" w:fill="auto"/>
              <w:spacing w:line="322" w:lineRule="exact"/>
              <w:ind w:firstLine="0"/>
              <w:jc w:val="both"/>
            </w:pPr>
            <w:r>
              <w:t>прием врача, УЗИ</w:t>
            </w:r>
          </w:p>
        </w:tc>
        <w:tc>
          <w:tcPr>
            <w:tcW w:w="1330" w:type="dxa"/>
            <w:tcBorders>
              <w:top w:val="single" w:sz="4" w:space="0" w:color="auto"/>
              <w:left w:val="single" w:sz="4" w:space="0" w:color="auto"/>
            </w:tcBorders>
            <w:shd w:val="clear" w:color="auto" w:fill="FFFFFF"/>
          </w:tcPr>
          <w:p w14:paraId="4FAF3D62" w14:textId="77777777" w:rsidR="00481543" w:rsidRDefault="00337368">
            <w:pPr>
              <w:pStyle w:val="20"/>
              <w:framePr w:w="9437" w:wrap="notBeside" w:vAnchor="text" w:hAnchor="text" w:xAlign="center" w:y="1"/>
              <w:shd w:val="clear" w:color="auto" w:fill="auto"/>
              <w:spacing w:after="120" w:line="240" w:lineRule="exact"/>
              <w:ind w:firstLine="0"/>
            </w:pPr>
            <w:r>
              <w:t>прием</w:t>
            </w:r>
          </w:p>
          <w:p w14:paraId="10D2B0A5" w14:textId="77777777" w:rsidR="00481543" w:rsidRDefault="00337368">
            <w:pPr>
              <w:pStyle w:val="20"/>
              <w:framePr w:w="9437" w:wrap="notBeside" w:vAnchor="text" w:hAnchor="text" w:xAlign="center" w:y="1"/>
              <w:shd w:val="clear" w:color="auto" w:fill="auto"/>
              <w:spacing w:before="120" w:line="240" w:lineRule="exact"/>
              <w:ind w:firstLine="0"/>
            </w:pPr>
            <w:r>
              <w:t>врача</w:t>
            </w:r>
          </w:p>
        </w:tc>
        <w:tc>
          <w:tcPr>
            <w:tcW w:w="1344" w:type="dxa"/>
            <w:tcBorders>
              <w:top w:val="single" w:sz="4" w:space="0" w:color="auto"/>
              <w:left w:val="single" w:sz="4" w:space="0" w:color="auto"/>
            </w:tcBorders>
            <w:shd w:val="clear" w:color="auto" w:fill="FFFFFF"/>
            <w:vAlign w:val="bottom"/>
          </w:tcPr>
          <w:p w14:paraId="7DCF6DD3" w14:textId="77777777" w:rsidR="00481543" w:rsidRDefault="00337368">
            <w:pPr>
              <w:pStyle w:val="20"/>
              <w:framePr w:w="9437" w:wrap="notBeside" w:vAnchor="text" w:hAnchor="text" w:xAlign="center" w:y="1"/>
              <w:shd w:val="clear" w:color="auto" w:fill="auto"/>
              <w:spacing w:line="317" w:lineRule="exact"/>
              <w:ind w:firstLine="0"/>
            </w:pPr>
            <w:r>
              <w:t>прием</w:t>
            </w:r>
          </w:p>
          <w:p w14:paraId="19B52739" w14:textId="77777777" w:rsidR="00481543" w:rsidRDefault="00337368">
            <w:pPr>
              <w:pStyle w:val="20"/>
              <w:framePr w:w="9437" w:wrap="notBeside" w:vAnchor="text" w:hAnchor="text" w:xAlign="center" w:y="1"/>
              <w:shd w:val="clear" w:color="auto" w:fill="auto"/>
              <w:spacing w:line="317" w:lineRule="exact"/>
              <w:ind w:firstLine="0"/>
            </w:pPr>
            <w:r>
              <w:t>врача,</w:t>
            </w:r>
          </w:p>
          <w:p w14:paraId="55AE7B04" w14:textId="77777777" w:rsidR="00481543" w:rsidRDefault="00337368">
            <w:pPr>
              <w:pStyle w:val="20"/>
              <w:framePr w:w="9437" w:wrap="notBeside" w:vAnchor="text" w:hAnchor="text" w:xAlign="center" w:y="1"/>
              <w:shd w:val="clear" w:color="auto" w:fill="auto"/>
              <w:spacing w:line="317" w:lineRule="exact"/>
              <w:ind w:firstLine="0"/>
            </w:pPr>
            <w:r>
              <w:t>УЗИ</w:t>
            </w:r>
          </w:p>
        </w:tc>
        <w:tc>
          <w:tcPr>
            <w:tcW w:w="1344" w:type="dxa"/>
            <w:tcBorders>
              <w:top w:val="single" w:sz="4" w:space="0" w:color="auto"/>
              <w:left w:val="single" w:sz="4" w:space="0" w:color="auto"/>
              <w:right w:val="single" w:sz="4" w:space="0" w:color="auto"/>
            </w:tcBorders>
            <w:shd w:val="clear" w:color="auto" w:fill="FFFFFF"/>
          </w:tcPr>
          <w:p w14:paraId="21B222F8" w14:textId="77777777" w:rsidR="00481543" w:rsidRDefault="00337368">
            <w:pPr>
              <w:pStyle w:val="20"/>
              <w:framePr w:w="9437" w:wrap="notBeside" w:vAnchor="text" w:hAnchor="text" w:xAlign="center" w:y="1"/>
              <w:shd w:val="clear" w:color="auto" w:fill="auto"/>
              <w:spacing w:line="240" w:lineRule="exact"/>
              <w:ind w:firstLine="0"/>
            </w:pPr>
            <w:r>
              <w:t>роды*</w:t>
            </w:r>
          </w:p>
        </w:tc>
      </w:tr>
      <w:tr w:rsidR="00481543" w14:paraId="18329CAE" w14:textId="77777777">
        <w:tblPrEx>
          <w:tblCellMar>
            <w:top w:w="0" w:type="dxa"/>
            <w:bottom w:w="0" w:type="dxa"/>
          </w:tblCellMar>
        </w:tblPrEx>
        <w:trPr>
          <w:trHeight w:hRule="exact" w:val="1277"/>
          <w:jc w:val="center"/>
        </w:trPr>
        <w:tc>
          <w:tcPr>
            <w:tcW w:w="2299" w:type="dxa"/>
            <w:tcBorders>
              <w:top w:val="single" w:sz="4" w:space="0" w:color="auto"/>
              <w:left w:val="single" w:sz="4" w:space="0" w:color="auto"/>
            </w:tcBorders>
            <w:shd w:val="clear" w:color="auto" w:fill="FFFFFF"/>
            <w:vAlign w:val="bottom"/>
          </w:tcPr>
          <w:p w14:paraId="3B7191C7" w14:textId="77777777" w:rsidR="00481543" w:rsidRDefault="00337368">
            <w:pPr>
              <w:pStyle w:val="20"/>
              <w:framePr w:w="9437" w:wrap="notBeside" w:vAnchor="text" w:hAnchor="text" w:xAlign="center" w:y="1"/>
              <w:shd w:val="clear" w:color="auto" w:fill="auto"/>
              <w:spacing w:line="317" w:lineRule="exact"/>
              <w:ind w:firstLine="0"/>
            </w:pPr>
            <w:r>
              <w:t xml:space="preserve">монохориальная и </w:t>
            </w:r>
            <w:r>
              <w:t>дихориальная триамниотическая тройня</w:t>
            </w:r>
          </w:p>
        </w:tc>
        <w:tc>
          <w:tcPr>
            <w:tcW w:w="1546" w:type="dxa"/>
            <w:tcBorders>
              <w:top w:val="single" w:sz="4" w:space="0" w:color="auto"/>
              <w:left w:val="single" w:sz="4" w:space="0" w:color="auto"/>
            </w:tcBorders>
            <w:shd w:val="clear" w:color="auto" w:fill="FFFFFF"/>
          </w:tcPr>
          <w:p w14:paraId="0EF250E5" w14:textId="77777777" w:rsidR="00481543" w:rsidRDefault="00337368">
            <w:pPr>
              <w:pStyle w:val="20"/>
              <w:framePr w:w="9437" w:wrap="notBeside" w:vAnchor="text" w:hAnchor="text" w:xAlign="center" w:y="1"/>
              <w:shd w:val="clear" w:color="auto" w:fill="auto"/>
              <w:spacing w:line="317" w:lineRule="exact"/>
              <w:ind w:firstLine="0"/>
              <w:jc w:val="both"/>
            </w:pPr>
            <w:r>
              <w:t>прием врача, УЗИ</w:t>
            </w:r>
          </w:p>
        </w:tc>
        <w:tc>
          <w:tcPr>
            <w:tcW w:w="1574" w:type="dxa"/>
            <w:tcBorders>
              <w:top w:val="single" w:sz="4" w:space="0" w:color="auto"/>
              <w:left w:val="single" w:sz="4" w:space="0" w:color="auto"/>
            </w:tcBorders>
            <w:shd w:val="clear" w:color="auto" w:fill="FFFFFF"/>
          </w:tcPr>
          <w:p w14:paraId="01160D41" w14:textId="77777777" w:rsidR="00481543" w:rsidRDefault="00337368">
            <w:pPr>
              <w:pStyle w:val="20"/>
              <w:framePr w:w="9437" w:wrap="notBeside" w:vAnchor="text" w:hAnchor="text" w:xAlign="center" w:y="1"/>
              <w:shd w:val="clear" w:color="auto" w:fill="auto"/>
              <w:spacing w:line="317" w:lineRule="exact"/>
              <w:ind w:firstLine="0"/>
              <w:jc w:val="both"/>
            </w:pPr>
            <w:r>
              <w:t>прием врача, УЗИ</w:t>
            </w:r>
          </w:p>
        </w:tc>
        <w:tc>
          <w:tcPr>
            <w:tcW w:w="1330" w:type="dxa"/>
            <w:tcBorders>
              <w:top w:val="single" w:sz="4" w:space="0" w:color="auto"/>
              <w:left w:val="single" w:sz="4" w:space="0" w:color="auto"/>
            </w:tcBorders>
            <w:shd w:val="clear" w:color="auto" w:fill="FFFFFF"/>
          </w:tcPr>
          <w:p w14:paraId="46072299" w14:textId="77777777" w:rsidR="00481543" w:rsidRDefault="00337368">
            <w:pPr>
              <w:pStyle w:val="20"/>
              <w:framePr w:w="9437" w:wrap="notBeside" w:vAnchor="text" w:hAnchor="text" w:xAlign="center" w:y="1"/>
              <w:shd w:val="clear" w:color="auto" w:fill="auto"/>
              <w:spacing w:line="317" w:lineRule="exact"/>
              <w:ind w:firstLine="0"/>
            </w:pPr>
            <w:r>
              <w:t>прием</w:t>
            </w:r>
          </w:p>
          <w:p w14:paraId="1AC712F7" w14:textId="77777777" w:rsidR="00481543" w:rsidRDefault="00337368">
            <w:pPr>
              <w:pStyle w:val="20"/>
              <w:framePr w:w="9437" w:wrap="notBeside" w:vAnchor="text" w:hAnchor="text" w:xAlign="center" w:y="1"/>
              <w:shd w:val="clear" w:color="auto" w:fill="auto"/>
              <w:spacing w:line="317" w:lineRule="exact"/>
              <w:ind w:firstLine="0"/>
            </w:pPr>
            <w:r>
              <w:t>врача,</w:t>
            </w:r>
          </w:p>
          <w:p w14:paraId="622F4254" w14:textId="77777777" w:rsidR="00481543" w:rsidRDefault="00337368">
            <w:pPr>
              <w:pStyle w:val="20"/>
              <w:framePr w:w="9437" w:wrap="notBeside" w:vAnchor="text" w:hAnchor="text" w:xAlign="center" w:y="1"/>
              <w:shd w:val="clear" w:color="auto" w:fill="auto"/>
              <w:spacing w:line="317" w:lineRule="exact"/>
              <w:ind w:firstLine="0"/>
            </w:pPr>
            <w:r>
              <w:t>УЗИ</w:t>
            </w:r>
          </w:p>
        </w:tc>
        <w:tc>
          <w:tcPr>
            <w:tcW w:w="1344" w:type="dxa"/>
            <w:tcBorders>
              <w:top w:val="single" w:sz="4" w:space="0" w:color="auto"/>
              <w:left w:val="single" w:sz="4" w:space="0" w:color="auto"/>
            </w:tcBorders>
            <w:shd w:val="clear" w:color="auto" w:fill="FFFFFF"/>
          </w:tcPr>
          <w:p w14:paraId="4A107DFC" w14:textId="77777777" w:rsidR="00481543" w:rsidRDefault="00337368">
            <w:pPr>
              <w:pStyle w:val="20"/>
              <w:framePr w:w="9437" w:wrap="notBeside" w:vAnchor="text" w:hAnchor="text" w:xAlign="center" w:y="1"/>
              <w:shd w:val="clear" w:color="auto" w:fill="auto"/>
              <w:spacing w:line="240" w:lineRule="exact"/>
              <w:ind w:firstLine="0"/>
            </w:pPr>
            <w:r>
              <w:t>роды*</w:t>
            </w:r>
          </w:p>
        </w:tc>
        <w:tc>
          <w:tcPr>
            <w:tcW w:w="1344" w:type="dxa"/>
            <w:tcBorders>
              <w:top w:val="single" w:sz="4" w:space="0" w:color="auto"/>
              <w:left w:val="single" w:sz="4" w:space="0" w:color="auto"/>
              <w:right w:val="single" w:sz="4" w:space="0" w:color="auto"/>
            </w:tcBorders>
            <w:shd w:val="clear" w:color="auto" w:fill="FFFFFF"/>
          </w:tcPr>
          <w:p w14:paraId="75BE14D8" w14:textId="77777777" w:rsidR="00481543" w:rsidRDefault="00481543">
            <w:pPr>
              <w:framePr w:w="9437" w:wrap="notBeside" w:vAnchor="text" w:hAnchor="text" w:xAlign="center" w:y="1"/>
              <w:rPr>
                <w:sz w:val="10"/>
                <w:szCs w:val="10"/>
              </w:rPr>
            </w:pPr>
          </w:p>
        </w:tc>
      </w:tr>
      <w:tr w:rsidR="00481543" w14:paraId="0F6A1FE7" w14:textId="77777777">
        <w:tblPrEx>
          <w:tblCellMar>
            <w:top w:w="0" w:type="dxa"/>
            <w:bottom w:w="0" w:type="dxa"/>
          </w:tblCellMar>
        </w:tblPrEx>
        <w:trPr>
          <w:trHeight w:hRule="exact" w:val="965"/>
          <w:jc w:val="center"/>
        </w:trPr>
        <w:tc>
          <w:tcPr>
            <w:tcW w:w="2299" w:type="dxa"/>
            <w:tcBorders>
              <w:top w:val="single" w:sz="4" w:space="0" w:color="auto"/>
              <w:left w:val="single" w:sz="4" w:space="0" w:color="auto"/>
            </w:tcBorders>
            <w:shd w:val="clear" w:color="auto" w:fill="FFFFFF"/>
            <w:vAlign w:val="bottom"/>
          </w:tcPr>
          <w:p w14:paraId="68B17C93" w14:textId="77777777" w:rsidR="00481543" w:rsidRDefault="00337368">
            <w:pPr>
              <w:pStyle w:val="20"/>
              <w:framePr w:w="9437" w:wrap="notBeside" w:vAnchor="text" w:hAnchor="text" w:xAlign="center" w:y="1"/>
              <w:shd w:val="clear" w:color="auto" w:fill="auto"/>
              <w:spacing w:line="317" w:lineRule="exact"/>
              <w:ind w:firstLine="0"/>
            </w:pPr>
            <w:r>
              <w:t>трихориальная</w:t>
            </w:r>
          </w:p>
          <w:p w14:paraId="7C050A89" w14:textId="77777777" w:rsidR="00481543" w:rsidRDefault="00337368">
            <w:pPr>
              <w:pStyle w:val="20"/>
              <w:framePr w:w="9437" w:wrap="notBeside" w:vAnchor="text" w:hAnchor="text" w:xAlign="center" w:y="1"/>
              <w:shd w:val="clear" w:color="auto" w:fill="auto"/>
              <w:spacing w:line="317" w:lineRule="exact"/>
              <w:ind w:firstLine="0"/>
            </w:pPr>
            <w:r>
              <w:t>триамниотическая</w:t>
            </w:r>
          </w:p>
          <w:p w14:paraId="687222A0" w14:textId="77777777" w:rsidR="00481543" w:rsidRDefault="00337368">
            <w:pPr>
              <w:pStyle w:val="20"/>
              <w:framePr w:w="9437" w:wrap="notBeside" w:vAnchor="text" w:hAnchor="text" w:xAlign="center" w:y="1"/>
              <w:shd w:val="clear" w:color="auto" w:fill="auto"/>
              <w:spacing w:line="317" w:lineRule="exact"/>
              <w:ind w:firstLine="0"/>
            </w:pPr>
            <w:r>
              <w:t>тройня</w:t>
            </w:r>
          </w:p>
        </w:tc>
        <w:tc>
          <w:tcPr>
            <w:tcW w:w="1546" w:type="dxa"/>
            <w:tcBorders>
              <w:top w:val="single" w:sz="4" w:space="0" w:color="auto"/>
              <w:left w:val="single" w:sz="4" w:space="0" w:color="auto"/>
            </w:tcBorders>
            <w:shd w:val="clear" w:color="auto" w:fill="FFFFFF"/>
          </w:tcPr>
          <w:p w14:paraId="7DA753E0" w14:textId="77777777" w:rsidR="00481543" w:rsidRDefault="00481543">
            <w:pPr>
              <w:framePr w:w="9437"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14:paraId="1749ACF7" w14:textId="77777777" w:rsidR="00481543" w:rsidRDefault="00337368">
            <w:pPr>
              <w:pStyle w:val="20"/>
              <w:framePr w:w="9437" w:wrap="notBeside" w:vAnchor="text" w:hAnchor="text" w:xAlign="center" w:y="1"/>
              <w:shd w:val="clear" w:color="auto" w:fill="auto"/>
              <w:spacing w:line="322" w:lineRule="exact"/>
              <w:ind w:firstLine="0"/>
              <w:jc w:val="both"/>
            </w:pPr>
            <w:r>
              <w:t>прием врача, УЗИ</w:t>
            </w:r>
          </w:p>
        </w:tc>
        <w:tc>
          <w:tcPr>
            <w:tcW w:w="1330" w:type="dxa"/>
            <w:tcBorders>
              <w:top w:val="single" w:sz="4" w:space="0" w:color="auto"/>
              <w:left w:val="single" w:sz="4" w:space="0" w:color="auto"/>
            </w:tcBorders>
            <w:shd w:val="clear" w:color="auto" w:fill="FFFFFF"/>
            <w:vAlign w:val="bottom"/>
          </w:tcPr>
          <w:p w14:paraId="007D4B7D" w14:textId="77777777" w:rsidR="00481543" w:rsidRDefault="00337368">
            <w:pPr>
              <w:pStyle w:val="20"/>
              <w:framePr w:w="9437" w:wrap="notBeside" w:vAnchor="text" w:hAnchor="text" w:xAlign="center" w:y="1"/>
              <w:shd w:val="clear" w:color="auto" w:fill="auto"/>
              <w:spacing w:line="317" w:lineRule="exact"/>
              <w:ind w:firstLine="0"/>
            </w:pPr>
            <w:r>
              <w:t>прием</w:t>
            </w:r>
          </w:p>
          <w:p w14:paraId="61C5A006" w14:textId="77777777" w:rsidR="00481543" w:rsidRDefault="00337368">
            <w:pPr>
              <w:pStyle w:val="20"/>
              <w:framePr w:w="9437" w:wrap="notBeside" w:vAnchor="text" w:hAnchor="text" w:xAlign="center" w:y="1"/>
              <w:shd w:val="clear" w:color="auto" w:fill="auto"/>
              <w:spacing w:line="317" w:lineRule="exact"/>
              <w:ind w:firstLine="0"/>
            </w:pPr>
            <w:r>
              <w:t>врача,</w:t>
            </w:r>
          </w:p>
          <w:p w14:paraId="7598E70F" w14:textId="77777777" w:rsidR="00481543" w:rsidRDefault="00337368">
            <w:pPr>
              <w:pStyle w:val="20"/>
              <w:framePr w:w="9437" w:wrap="notBeside" w:vAnchor="text" w:hAnchor="text" w:xAlign="center" w:y="1"/>
              <w:shd w:val="clear" w:color="auto" w:fill="auto"/>
              <w:spacing w:line="317" w:lineRule="exact"/>
              <w:ind w:firstLine="0"/>
            </w:pPr>
            <w:r>
              <w:t>УЗИ</w:t>
            </w:r>
          </w:p>
        </w:tc>
        <w:tc>
          <w:tcPr>
            <w:tcW w:w="1344" w:type="dxa"/>
            <w:tcBorders>
              <w:top w:val="single" w:sz="4" w:space="0" w:color="auto"/>
              <w:left w:val="single" w:sz="4" w:space="0" w:color="auto"/>
            </w:tcBorders>
            <w:shd w:val="clear" w:color="auto" w:fill="FFFFFF"/>
          </w:tcPr>
          <w:p w14:paraId="05E530CD" w14:textId="77777777" w:rsidR="00481543" w:rsidRDefault="00337368">
            <w:pPr>
              <w:pStyle w:val="20"/>
              <w:framePr w:w="9437" w:wrap="notBeside" w:vAnchor="text" w:hAnchor="text" w:xAlign="center" w:y="1"/>
              <w:shd w:val="clear" w:color="auto" w:fill="auto"/>
              <w:spacing w:line="240" w:lineRule="exact"/>
              <w:ind w:firstLine="0"/>
            </w:pPr>
            <w:r>
              <w:t>роды*</w:t>
            </w:r>
          </w:p>
        </w:tc>
        <w:tc>
          <w:tcPr>
            <w:tcW w:w="1344" w:type="dxa"/>
            <w:tcBorders>
              <w:top w:val="single" w:sz="4" w:space="0" w:color="auto"/>
              <w:left w:val="single" w:sz="4" w:space="0" w:color="auto"/>
              <w:right w:val="single" w:sz="4" w:space="0" w:color="auto"/>
            </w:tcBorders>
            <w:shd w:val="clear" w:color="auto" w:fill="FFFFFF"/>
          </w:tcPr>
          <w:p w14:paraId="448DCFCF" w14:textId="77777777" w:rsidR="00481543" w:rsidRDefault="00481543">
            <w:pPr>
              <w:framePr w:w="9437" w:wrap="notBeside" w:vAnchor="text" w:hAnchor="text" w:xAlign="center" w:y="1"/>
              <w:rPr>
                <w:sz w:val="10"/>
                <w:szCs w:val="10"/>
              </w:rPr>
            </w:pPr>
          </w:p>
        </w:tc>
      </w:tr>
      <w:tr w:rsidR="00481543" w14:paraId="2CA8DBA3" w14:textId="77777777">
        <w:tblPrEx>
          <w:tblCellMar>
            <w:top w:w="0" w:type="dxa"/>
            <w:bottom w:w="0" w:type="dxa"/>
          </w:tblCellMar>
        </w:tblPrEx>
        <w:trPr>
          <w:trHeight w:hRule="exact" w:val="979"/>
          <w:jc w:val="center"/>
        </w:trPr>
        <w:tc>
          <w:tcPr>
            <w:tcW w:w="2299" w:type="dxa"/>
            <w:tcBorders>
              <w:top w:val="single" w:sz="4" w:space="0" w:color="auto"/>
              <w:left w:val="single" w:sz="4" w:space="0" w:color="auto"/>
              <w:bottom w:val="single" w:sz="4" w:space="0" w:color="auto"/>
            </w:tcBorders>
            <w:shd w:val="clear" w:color="auto" w:fill="FFFFFF"/>
            <w:vAlign w:val="bottom"/>
          </w:tcPr>
          <w:p w14:paraId="7556A360" w14:textId="77777777" w:rsidR="00481543" w:rsidRDefault="00337368">
            <w:pPr>
              <w:pStyle w:val="20"/>
              <w:framePr w:w="9437" w:wrap="notBeside" w:vAnchor="text" w:hAnchor="text" w:xAlign="center" w:y="1"/>
              <w:shd w:val="clear" w:color="auto" w:fill="auto"/>
              <w:spacing w:line="317" w:lineRule="exact"/>
              <w:ind w:firstLine="0"/>
            </w:pPr>
            <w:r>
              <w:t>монохориальная</w:t>
            </w:r>
          </w:p>
          <w:p w14:paraId="17C69E80" w14:textId="77777777" w:rsidR="00481543" w:rsidRDefault="00337368">
            <w:pPr>
              <w:pStyle w:val="20"/>
              <w:framePr w:w="9437" w:wrap="notBeside" w:vAnchor="text" w:hAnchor="text" w:xAlign="center" w:y="1"/>
              <w:shd w:val="clear" w:color="auto" w:fill="auto"/>
              <w:spacing w:line="317" w:lineRule="exact"/>
              <w:ind w:firstLine="0"/>
            </w:pPr>
            <w:r>
              <w:t>моноамниотическая</w:t>
            </w:r>
          </w:p>
          <w:p w14:paraId="39BB5B75" w14:textId="77777777" w:rsidR="00481543" w:rsidRDefault="00337368">
            <w:pPr>
              <w:pStyle w:val="20"/>
              <w:framePr w:w="9437" w:wrap="notBeside" w:vAnchor="text" w:hAnchor="text" w:xAlign="center" w:y="1"/>
              <w:shd w:val="clear" w:color="auto" w:fill="auto"/>
              <w:spacing w:line="317" w:lineRule="exact"/>
              <w:ind w:firstLine="0"/>
            </w:pPr>
            <w:r>
              <w:t>двойня</w:t>
            </w:r>
          </w:p>
        </w:tc>
        <w:tc>
          <w:tcPr>
            <w:tcW w:w="1546" w:type="dxa"/>
            <w:tcBorders>
              <w:top w:val="single" w:sz="4" w:space="0" w:color="auto"/>
              <w:left w:val="single" w:sz="4" w:space="0" w:color="auto"/>
              <w:bottom w:val="single" w:sz="4" w:space="0" w:color="auto"/>
            </w:tcBorders>
            <w:shd w:val="clear" w:color="auto" w:fill="FFFFFF"/>
            <w:vAlign w:val="bottom"/>
          </w:tcPr>
          <w:p w14:paraId="63B071DE" w14:textId="77777777" w:rsidR="00481543" w:rsidRDefault="00337368">
            <w:pPr>
              <w:pStyle w:val="20"/>
              <w:framePr w:w="9437" w:wrap="notBeside" w:vAnchor="text" w:hAnchor="text" w:xAlign="center" w:y="1"/>
              <w:shd w:val="clear" w:color="auto" w:fill="auto"/>
              <w:spacing w:line="317" w:lineRule="exact"/>
              <w:ind w:firstLine="0"/>
              <w:jc w:val="both"/>
            </w:pPr>
            <w:r>
              <w:t>мониторный</w:t>
            </w:r>
          </w:p>
          <w:p w14:paraId="030D2DBD" w14:textId="77777777" w:rsidR="00481543" w:rsidRDefault="00337368">
            <w:pPr>
              <w:pStyle w:val="20"/>
              <w:framePr w:w="9437" w:wrap="notBeside" w:vAnchor="text" w:hAnchor="text" w:xAlign="center" w:y="1"/>
              <w:shd w:val="clear" w:color="auto" w:fill="auto"/>
              <w:spacing w:line="317" w:lineRule="exact"/>
              <w:ind w:firstLine="0"/>
              <w:jc w:val="both"/>
            </w:pPr>
            <w:r>
              <w:t>контроль</w:t>
            </w:r>
          </w:p>
          <w:p w14:paraId="2BA06834" w14:textId="77777777" w:rsidR="00481543" w:rsidRDefault="00337368">
            <w:pPr>
              <w:pStyle w:val="20"/>
              <w:framePr w:w="9437" w:wrap="notBeside" w:vAnchor="text" w:hAnchor="text" w:xAlign="center" w:y="1"/>
              <w:shd w:val="clear" w:color="auto" w:fill="auto"/>
              <w:spacing w:line="317" w:lineRule="exact"/>
              <w:ind w:firstLine="0"/>
              <w:jc w:val="both"/>
            </w:pPr>
            <w:r>
              <w:t>плодов</w:t>
            </w:r>
          </w:p>
        </w:tc>
        <w:tc>
          <w:tcPr>
            <w:tcW w:w="1574" w:type="dxa"/>
            <w:tcBorders>
              <w:top w:val="single" w:sz="4" w:space="0" w:color="auto"/>
              <w:left w:val="single" w:sz="4" w:space="0" w:color="auto"/>
              <w:bottom w:val="single" w:sz="4" w:space="0" w:color="auto"/>
            </w:tcBorders>
            <w:shd w:val="clear" w:color="auto" w:fill="FFFFFF"/>
          </w:tcPr>
          <w:p w14:paraId="43CA63BE" w14:textId="77777777" w:rsidR="00481543" w:rsidRDefault="00337368">
            <w:pPr>
              <w:pStyle w:val="20"/>
              <w:framePr w:w="9437" w:wrap="notBeside" w:vAnchor="text" w:hAnchor="text" w:xAlign="center" w:y="1"/>
              <w:shd w:val="clear" w:color="auto" w:fill="auto"/>
              <w:spacing w:after="120" w:line="240" w:lineRule="exact"/>
              <w:ind w:firstLine="0"/>
              <w:jc w:val="both"/>
            </w:pPr>
            <w:r>
              <w:t>оперативные</w:t>
            </w:r>
          </w:p>
          <w:p w14:paraId="46613A21" w14:textId="77777777" w:rsidR="00481543" w:rsidRDefault="00337368">
            <w:pPr>
              <w:pStyle w:val="20"/>
              <w:framePr w:w="9437" w:wrap="notBeside" w:vAnchor="text" w:hAnchor="text" w:xAlign="center" w:y="1"/>
              <w:shd w:val="clear" w:color="auto" w:fill="auto"/>
              <w:spacing w:before="120" w:line="240" w:lineRule="exact"/>
              <w:ind w:firstLine="0"/>
              <w:jc w:val="both"/>
            </w:pPr>
            <w:r>
              <w:t>роды</w:t>
            </w:r>
          </w:p>
        </w:tc>
        <w:tc>
          <w:tcPr>
            <w:tcW w:w="1330" w:type="dxa"/>
            <w:tcBorders>
              <w:top w:val="single" w:sz="4" w:space="0" w:color="auto"/>
              <w:left w:val="single" w:sz="4" w:space="0" w:color="auto"/>
              <w:bottom w:val="single" w:sz="4" w:space="0" w:color="auto"/>
            </w:tcBorders>
            <w:shd w:val="clear" w:color="auto" w:fill="FFFFFF"/>
          </w:tcPr>
          <w:p w14:paraId="1AFFD01E" w14:textId="77777777" w:rsidR="00481543" w:rsidRDefault="00481543">
            <w:pPr>
              <w:framePr w:w="9437"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14:paraId="62DFD75A" w14:textId="77777777" w:rsidR="00481543" w:rsidRDefault="00481543">
            <w:pPr>
              <w:framePr w:w="9437" w:wrap="notBeside" w:vAnchor="text" w:hAnchor="text" w:xAlign="center" w:y="1"/>
              <w:rPr>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40558A56" w14:textId="77777777" w:rsidR="00481543" w:rsidRDefault="00481543">
            <w:pPr>
              <w:framePr w:w="9437" w:wrap="notBeside" w:vAnchor="text" w:hAnchor="text" w:xAlign="center" w:y="1"/>
              <w:rPr>
                <w:sz w:val="10"/>
                <w:szCs w:val="10"/>
              </w:rPr>
            </w:pPr>
          </w:p>
        </w:tc>
      </w:tr>
    </w:tbl>
    <w:p w14:paraId="64FEC03F" w14:textId="77777777" w:rsidR="00481543" w:rsidRDefault="00481543">
      <w:pPr>
        <w:framePr w:w="9437" w:wrap="notBeside" w:vAnchor="text" w:hAnchor="text" w:xAlign="center" w:y="1"/>
        <w:rPr>
          <w:sz w:val="2"/>
          <w:szCs w:val="2"/>
        </w:rPr>
      </w:pPr>
    </w:p>
    <w:p w14:paraId="1C222E65" w14:textId="77777777" w:rsidR="00481543" w:rsidRDefault="00481543">
      <w:pPr>
        <w:rPr>
          <w:sz w:val="2"/>
          <w:szCs w:val="2"/>
        </w:rPr>
      </w:pPr>
    </w:p>
    <w:p w14:paraId="665A95AE" w14:textId="77777777" w:rsidR="00481543" w:rsidRDefault="00337368">
      <w:pPr>
        <w:pStyle w:val="20"/>
        <w:shd w:val="clear" w:color="auto" w:fill="auto"/>
        <w:spacing w:before="208" w:line="274" w:lineRule="exact"/>
        <w:ind w:firstLine="0"/>
        <w:jc w:val="both"/>
        <w:sectPr w:rsidR="00481543">
          <w:pgSz w:w="11900" w:h="16840"/>
          <w:pgMar w:top="1274" w:right="684" w:bottom="1274" w:left="1645" w:header="0" w:footer="3" w:gutter="0"/>
          <w:cols w:space="720"/>
          <w:noEndnote/>
          <w:docGrid w:linePitch="360"/>
        </w:sectPr>
      </w:pPr>
      <w:r>
        <w:t>*в случае отказа беременной от предложенного родоразрешения рекомендовано продолжить наблюдение с еженедельным контролем показателей УЗИ</w:t>
      </w:r>
    </w:p>
    <w:p w14:paraId="3C2D2EDE" w14:textId="77777777" w:rsidR="00481543" w:rsidRDefault="00337368">
      <w:pPr>
        <w:pStyle w:val="40"/>
        <w:keepNext/>
        <w:keepLines/>
        <w:shd w:val="clear" w:color="auto" w:fill="auto"/>
        <w:spacing w:before="0" w:after="401" w:line="240" w:lineRule="exact"/>
        <w:ind w:left="4800" w:firstLine="0"/>
        <w:jc w:val="left"/>
      </w:pPr>
      <w:bookmarkStart w:id="34" w:name="bookmark34"/>
      <w:r>
        <w:lastRenderedPageBreak/>
        <w:t>беременности</w:t>
      </w:r>
      <w:bookmarkEnd w:id="34"/>
    </w:p>
    <w:p w14:paraId="2C6BE1C0" w14:textId="41916AF7" w:rsidR="00481543" w:rsidRDefault="00903D77">
      <w:pPr>
        <w:pStyle w:val="20"/>
        <w:shd w:val="clear" w:color="auto" w:fill="auto"/>
        <w:spacing w:line="456" w:lineRule="exact"/>
        <w:ind w:left="840" w:right="7720" w:firstLine="0"/>
      </w:pPr>
      <w:r>
        <w:rPr>
          <w:noProof/>
        </w:rPr>
        <mc:AlternateContent>
          <mc:Choice Requires="wps">
            <w:drawing>
              <wp:anchor distT="0" distB="0" distL="502920" distR="1139825" simplePos="0" relativeHeight="251676672" behindDoc="1" locked="0" layoutInCell="1" allowOverlap="1" wp14:anchorId="2203B181" wp14:editId="21F7FC29">
                <wp:simplePos x="0" y="0"/>
                <wp:positionH relativeFrom="margin">
                  <wp:posOffset>502920</wp:posOffset>
                </wp:positionH>
                <wp:positionV relativeFrom="paragraph">
                  <wp:posOffset>520700</wp:posOffset>
                </wp:positionV>
                <wp:extent cx="2054225" cy="304800"/>
                <wp:effectExtent l="0" t="0" r="0" b="3810"/>
                <wp:wrapTopAndBottom/>
                <wp:docPr id="8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1448" w14:textId="77777777" w:rsidR="00481543" w:rsidRDefault="00337368">
                            <w:pPr>
                              <w:pStyle w:val="20"/>
                              <w:shd w:val="clear" w:color="auto" w:fill="auto"/>
                              <w:spacing w:line="240" w:lineRule="exact"/>
                              <w:ind w:firstLine="0"/>
                            </w:pPr>
                            <w:r>
                              <w:rPr>
                                <w:rStyle w:val="2Exact"/>
                              </w:rPr>
                              <w:t>1-й день последней менструации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03B181" id="Text Box 99" o:spid="_x0000_s1072" type="#_x0000_t202" style="position:absolute;left:0;text-align:left;margin-left:39.6pt;margin-top:41pt;width:161.75pt;height:24pt;z-index:-251639808;visibility:visible;mso-wrap-style:square;mso-width-percent:0;mso-height-percent:0;mso-wrap-distance-left:39.6pt;mso-wrap-distance-top:0;mso-wrap-distance-right:8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" filled="f" stroked="f">
                <v:textbox style="mso-fit-shape-to-text:t" inset="0,0,0,0">
                  <w:txbxContent>
                    <w:p w14:paraId="34001448" w14:textId="77777777" w:rsidR="00481543" w:rsidRDefault="00337368">
                      <w:pPr>
                        <w:pStyle w:val="20"/>
                        <w:shd w:val="clear" w:color="auto" w:fill="auto"/>
                        <w:spacing w:line="240" w:lineRule="exact"/>
                        <w:ind w:firstLine="0"/>
                      </w:pPr>
                      <w:r>
                        <w:rPr>
                          <w:rStyle w:val="2Exact"/>
                        </w:rPr>
                        <w:t>1-й день последней менструации</w:t>
                      </w:r>
                    </w:p>
                  </w:txbxContent>
                </v:textbox>
                <w10:wrap type="topAndBottom" anchorx="margin"/>
              </v:shape>
            </w:pict>
          </mc:Fallback>
        </mc:AlternateContent>
      </w:r>
      <w:r>
        <w:rPr>
          <w:noProof/>
        </w:rPr>
        <mc:AlternateContent>
          <mc:Choice Requires="wps">
            <w:drawing>
              <wp:anchor distT="0" distB="0" distL="1835785" distR="646430" simplePos="0" relativeHeight="251677696" behindDoc="1" locked="0" layoutInCell="1" allowOverlap="1" wp14:anchorId="02BD593D" wp14:editId="1FBE3C60">
                <wp:simplePos x="0" y="0"/>
                <wp:positionH relativeFrom="margin">
                  <wp:posOffset>3696970</wp:posOffset>
                </wp:positionH>
                <wp:positionV relativeFrom="paragraph">
                  <wp:posOffset>523875</wp:posOffset>
                </wp:positionV>
                <wp:extent cx="1237615" cy="152400"/>
                <wp:effectExtent l="0" t="0" r="635" b="635"/>
                <wp:wrapTopAndBottom/>
                <wp:docPr id="8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BD57" w14:textId="77777777" w:rsidR="00481543" w:rsidRDefault="00337368">
                            <w:pPr>
                              <w:pStyle w:val="20"/>
                              <w:shd w:val="clear" w:color="auto" w:fill="auto"/>
                              <w:spacing w:line="240" w:lineRule="exact"/>
                              <w:ind w:firstLine="0"/>
                            </w:pPr>
                            <w:r>
                              <w:rPr>
                                <w:rStyle w:val="2Exact"/>
                              </w:rPr>
                              <w:t xml:space="preserve">срок </w:t>
                            </w:r>
                            <w:r>
                              <w:rPr>
                                <w:rStyle w:val="2Exact"/>
                              </w:rPr>
                              <w:t>беременности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D593D" id="Text Box 100" o:spid="_x0000_s1073" type="#_x0000_t202" style="position:absolute;left:0;text-align:left;margin-left:291.1pt;margin-top:41.25pt;width:97.45pt;height:12pt;z-index:-251638784;visibility:visible;mso-wrap-style:square;mso-width-percent:0;mso-height-percent:0;mso-wrap-distance-left:144.55pt;mso-wrap-distance-top:0;mso-wrap-distance-right:5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" filled="f" stroked="f">
                <v:textbox style="mso-fit-shape-to-text:t" inset="0,0,0,0">
                  <w:txbxContent>
                    <w:p w14:paraId="4028BD57" w14:textId="77777777" w:rsidR="00481543" w:rsidRDefault="00337368">
                      <w:pPr>
                        <w:pStyle w:val="20"/>
                        <w:shd w:val="clear" w:color="auto" w:fill="auto"/>
                        <w:spacing w:line="240" w:lineRule="exact"/>
                        <w:ind w:firstLine="0"/>
                      </w:pPr>
                      <w:r>
                        <w:rPr>
                          <w:rStyle w:val="2Exact"/>
                        </w:rPr>
                        <w:t xml:space="preserve">срок </w:t>
                      </w:r>
                      <w:r>
                        <w:rPr>
                          <w:rStyle w:val="2Exact"/>
                        </w:rPr>
                        <w:t>беременности</w:t>
                      </w:r>
                    </w:p>
                  </w:txbxContent>
                </v:textbox>
                <w10:wrap type="topAndBottom" anchorx="margin"/>
              </v:shape>
            </w:pict>
          </mc:Fallback>
        </mc:AlternateContent>
      </w:r>
      <w:r>
        <w:rPr>
          <w:noProof/>
        </w:rPr>
        <mc:AlternateContent>
          <mc:Choice Requires="wps">
            <w:drawing>
              <wp:anchor distT="0" distB="0" distL="63500" distR="624840" simplePos="0" relativeHeight="251678720" behindDoc="1" locked="0" layoutInCell="1" allowOverlap="1" wp14:anchorId="3515358E" wp14:editId="7B921392">
                <wp:simplePos x="0" y="0"/>
                <wp:positionH relativeFrom="margin">
                  <wp:posOffset>5581015</wp:posOffset>
                </wp:positionH>
                <wp:positionV relativeFrom="paragraph">
                  <wp:posOffset>542290</wp:posOffset>
                </wp:positionV>
                <wp:extent cx="335280" cy="152400"/>
                <wp:effectExtent l="0" t="0" r="0" b="1270"/>
                <wp:wrapTopAndBottom/>
                <wp:docPr id="8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40AF" w14:textId="77777777" w:rsidR="00481543" w:rsidRDefault="00337368">
                            <w:pPr>
                              <w:pStyle w:val="20"/>
                              <w:shd w:val="clear" w:color="auto" w:fill="auto"/>
                              <w:spacing w:line="240" w:lineRule="exact"/>
                              <w:ind w:firstLine="0"/>
                            </w:pPr>
                            <w:r>
                              <w:rPr>
                                <w:rStyle w:val="2Exact"/>
                              </w:rPr>
                              <w:t>нед.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15358E" id="Text Box 101" o:spid="_x0000_s1074" type="#_x0000_t202" style="position:absolute;left:0;text-align:left;margin-left:439.45pt;margin-top:42.7pt;width:26.4pt;height:12pt;z-index:-251637760;visibility:visible;mso-wrap-style:square;mso-width-percent:0;mso-height-percent:0;mso-wrap-distance-left:5pt;mso-wrap-distance-top:0;mso-wrap-distance-right:4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" filled="f" stroked="f">
                <v:textbox style="mso-fit-shape-to-text:t" inset="0,0,0,0">
                  <w:txbxContent>
                    <w:p w14:paraId="412A40AF" w14:textId="77777777" w:rsidR="00481543" w:rsidRDefault="00337368">
                      <w:pPr>
                        <w:pStyle w:val="20"/>
                        <w:shd w:val="clear" w:color="auto" w:fill="auto"/>
                        <w:spacing w:line="240" w:lineRule="exact"/>
                        <w:ind w:firstLine="0"/>
                      </w:pPr>
                      <w:r>
                        <w:rPr>
                          <w:rStyle w:val="2Exact"/>
                        </w:rPr>
                        <w:t>нед.</w:t>
                      </w:r>
                    </w:p>
                  </w:txbxContent>
                </v:textbox>
                <w10:wrap type="topAndBottom" anchorx="margin"/>
              </v:shape>
            </w:pict>
          </mc:Fallback>
        </mc:AlternateContent>
      </w:r>
      <w:r w:rsidR="00337368">
        <w:t>Дата исследования Ф.И.О. пациентки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2"/>
        <w:gridCol w:w="931"/>
        <w:gridCol w:w="955"/>
        <w:gridCol w:w="941"/>
        <w:gridCol w:w="941"/>
        <w:gridCol w:w="1277"/>
        <w:gridCol w:w="979"/>
        <w:gridCol w:w="1027"/>
        <w:gridCol w:w="1032"/>
        <w:gridCol w:w="955"/>
      </w:tblGrid>
      <w:tr w:rsidR="00481543" w14:paraId="39147DEF" w14:textId="77777777">
        <w:tblPrEx>
          <w:tblCellMar>
            <w:top w:w="0" w:type="dxa"/>
            <w:bottom w:w="0" w:type="dxa"/>
          </w:tblCellMar>
        </w:tblPrEx>
        <w:trPr>
          <w:trHeight w:hRule="exact" w:val="562"/>
        </w:trPr>
        <w:tc>
          <w:tcPr>
            <w:tcW w:w="5030" w:type="dxa"/>
            <w:gridSpan w:val="5"/>
            <w:tcBorders>
              <w:top w:val="single" w:sz="4" w:space="0" w:color="auto"/>
              <w:left w:val="single" w:sz="4" w:space="0" w:color="auto"/>
            </w:tcBorders>
            <w:shd w:val="clear" w:color="auto" w:fill="FFFFFF"/>
            <w:vAlign w:val="bottom"/>
          </w:tcPr>
          <w:p w14:paraId="41C05A31" w14:textId="77777777" w:rsidR="00481543" w:rsidRDefault="00337368">
            <w:pPr>
              <w:pStyle w:val="20"/>
              <w:framePr w:w="10301" w:h="7368" w:hSpace="10201" w:wrap="notBeside" w:vAnchor="text" w:hAnchor="text" w:y="908"/>
              <w:shd w:val="clear" w:color="auto" w:fill="auto"/>
              <w:spacing w:line="278" w:lineRule="exact"/>
              <w:ind w:firstLine="0"/>
            </w:pPr>
            <w:r>
              <w:t>I плод справа/слева, сверху/снизу в положении предлежании</w:t>
            </w:r>
          </w:p>
        </w:tc>
        <w:tc>
          <w:tcPr>
            <w:tcW w:w="5270" w:type="dxa"/>
            <w:gridSpan w:val="5"/>
            <w:tcBorders>
              <w:top w:val="single" w:sz="4" w:space="0" w:color="auto"/>
              <w:left w:val="single" w:sz="4" w:space="0" w:color="auto"/>
              <w:right w:val="single" w:sz="4" w:space="0" w:color="auto"/>
            </w:tcBorders>
            <w:shd w:val="clear" w:color="auto" w:fill="FFFFFF"/>
            <w:vAlign w:val="bottom"/>
          </w:tcPr>
          <w:p w14:paraId="0B50E2AB" w14:textId="77777777" w:rsidR="00481543" w:rsidRDefault="00337368">
            <w:pPr>
              <w:pStyle w:val="20"/>
              <w:framePr w:w="10301" w:h="7368" w:hSpace="10201" w:wrap="notBeside" w:vAnchor="text" w:hAnchor="text" w:y="908"/>
              <w:shd w:val="clear" w:color="auto" w:fill="auto"/>
              <w:spacing w:line="274" w:lineRule="exact"/>
              <w:ind w:firstLine="0"/>
            </w:pPr>
            <w:r>
              <w:t>II плод справа/слева, сверху/снизу в положении предлежании</w:t>
            </w:r>
          </w:p>
        </w:tc>
      </w:tr>
      <w:tr w:rsidR="00481543" w14:paraId="394A33CB" w14:textId="77777777">
        <w:tblPrEx>
          <w:tblCellMar>
            <w:top w:w="0" w:type="dxa"/>
            <w:bottom w:w="0" w:type="dxa"/>
          </w:tblCellMar>
        </w:tblPrEx>
        <w:trPr>
          <w:trHeight w:hRule="exact" w:val="288"/>
        </w:trPr>
        <w:tc>
          <w:tcPr>
            <w:tcW w:w="5030" w:type="dxa"/>
            <w:gridSpan w:val="5"/>
            <w:tcBorders>
              <w:top w:val="single" w:sz="4" w:space="0" w:color="auto"/>
              <w:left w:val="single" w:sz="4" w:space="0" w:color="auto"/>
            </w:tcBorders>
            <w:shd w:val="clear" w:color="auto" w:fill="FFFFFF"/>
            <w:vAlign w:val="bottom"/>
          </w:tcPr>
          <w:p w14:paraId="622FFC0F" w14:textId="77777777" w:rsidR="00481543" w:rsidRDefault="00337368">
            <w:pPr>
              <w:pStyle w:val="20"/>
              <w:framePr w:w="10301" w:h="7368" w:hSpace="10201" w:wrap="notBeside" w:vAnchor="text" w:hAnchor="text" w:y="908"/>
              <w:shd w:val="clear" w:color="auto" w:fill="auto"/>
              <w:spacing w:line="240" w:lineRule="exact"/>
              <w:ind w:firstLine="0"/>
            </w:pPr>
            <w:r>
              <w:t>ЧСС уд.в мин.</w:t>
            </w:r>
          </w:p>
        </w:tc>
        <w:tc>
          <w:tcPr>
            <w:tcW w:w="5270" w:type="dxa"/>
            <w:gridSpan w:val="5"/>
            <w:tcBorders>
              <w:top w:val="single" w:sz="4" w:space="0" w:color="auto"/>
              <w:left w:val="single" w:sz="4" w:space="0" w:color="auto"/>
              <w:right w:val="single" w:sz="4" w:space="0" w:color="auto"/>
            </w:tcBorders>
            <w:shd w:val="clear" w:color="auto" w:fill="FFFFFF"/>
            <w:vAlign w:val="bottom"/>
          </w:tcPr>
          <w:p w14:paraId="65E5BB2A" w14:textId="77777777" w:rsidR="00481543" w:rsidRDefault="00337368">
            <w:pPr>
              <w:pStyle w:val="20"/>
              <w:framePr w:w="10301" w:h="7368" w:hSpace="10201" w:wrap="notBeside" w:vAnchor="text" w:hAnchor="text" w:y="908"/>
              <w:shd w:val="clear" w:color="auto" w:fill="auto"/>
              <w:spacing w:line="240" w:lineRule="exact"/>
              <w:ind w:firstLine="0"/>
            </w:pPr>
            <w:r>
              <w:t>ЧСС уд.в мин.</w:t>
            </w:r>
          </w:p>
        </w:tc>
      </w:tr>
      <w:tr w:rsidR="00481543" w14:paraId="33D4C141" w14:textId="77777777">
        <w:tblPrEx>
          <w:tblCellMar>
            <w:top w:w="0" w:type="dxa"/>
            <w:bottom w:w="0" w:type="dxa"/>
          </w:tblCellMar>
        </w:tblPrEx>
        <w:trPr>
          <w:trHeight w:hRule="exact" w:val="293"/>
        </w:trPr>
        <w:tc>
          <w:tcPr>
            <w:tcW w:w="10300" w:type="dxa"/>
            <w:gridSpan w:val="10"/>
            <w:tcBorders>
              <w:top w:val="single" w:sz="4" w:space="0" w:color="auto"/>
              <w:left w:val="single" w:sz="4" w:space="0" w:color="auto"/>
              <w:right w:val="single" w:sz="4" w:space="0" w:color="auto"/>
            </w:tcBorders>
            <w:shd w:val="clear" w:color="auto" w:fill="FFFFFF"/>
            <w:vAlign w:val="bottom"/>
          </w:tcPr>
          <w:p w14:paraId="6EB1BE0C" w14:textId="77777777" w:rsidR="00481543" w:rsidRDefault="00337368">
            <w:pPr>
              <w:pStyle w:val="20"/>
              <w:framePr w:w="10301" w:h="7368" w:hSpace="10201" w:wrap="notBeside" w:vAnchor="text" w:hAnchor="text" w:y="908"/>
              <w:shd w:val="clear" w:color="auto" w:fill="auto"/>
              <w:spacing w:line="240" w:lineRule="exact"/>
              <w:ind w:firstLine="0"/>
            </w:pPr>
            <w:r>
              <w:t>Фетометрия</w:t>
            </w:r>
          </w:p>
        </w:tc>
      </w:tr>
      <w:tr w:rsidR="00481543" w14:paraId="0528809E" w14:textId="77777777">
        <w:tblPrEx>
          <w:tblCellMar>
            <w:top w:w="0" w:type="dxa"/>
            <w:bottom w:w="0" w:type="dxa"/>
          </w:tblCellMar>
        </w:tblPrEx>
        <w:trPr>
          <w:trHeight w:hRule="exact" w:val="283"/>
        </w:trPr>
        <w:tc>
          <w:tcPr>
            <w:tcW w:w="1262" w:type="dxa"/>
            <w:tcBorders>
              <w:top w:val="single" w:sz="4" w:space="0" w:color="auto"/>
              <w:left w:val="single" w:sz="4" w:space="0" w:color="auto"/>
            </w:tcBorders>
            <w:shd w:val="clear" w:color="auto" w:fill="FFFFFF"/>
          </w:tcPr>
          <w:p w14:paraId="0406ADDD" w14:textId="77777777" w:rsidR="00481543" w:rsidRDefault="00481543">
            <w:pPr>
              <w:framePr w:w="10301" w:h="7368" w:hSpace="10201" w:wrap="notBeside" w:vAnchor="text" w:hAnchor="text" w:y="908"/>
              <w:rPr>
                <w:sz w:val="10"/>
                <w:szCs w:val="10"/>
              </w:rPr>
            </w:pPr>
          </w:p>
        </w:tc>
        <w:tc>
          <w:tcPr>
            <w:tcW w:w="931" w:type="dxa"/>
            <w:tcBorders>
              <w:top w:val="single" w:sz="4" w:space="0" w:color="auto"/>
              <w:left w:val="single" w:sz="4" w:space="0" w:color="auto"/>
            </w:tcBorders>
            <w:shd w:val="clear" w:color="auto" w:fill="FFFFFF"/>
            <w:vAlign w:val="bottom"/>
          </w:tcPr>
          <w:p w14:paraId="0F48A332" w14:textId="77777777" w:rsidR="00481543" w:rsidRDefault="00337368">
            <w:pPr>
              <w:pStyle w:val="20"/>
              <w:framePr w:w="10301" w:h="7368" w:hSpace="10201" w:wrap="notBeside" w:vAnchor="text" w:hAnchor="text" w:y="908"/>
              <w:shd w:val="clear" w:color="auto" w:fill="auto"/>
              <w:spacing w:line="240" w:lineRule="exact"/>
              <w:ind w:firstLine="0"/>
            </w:pPr>
            <w:r>
              <w:t>мм</w:t>
            </w:r>
          </w:p>
        </w:tc>
        <w:tc>
          <w:tcPr>
            <w:tcW w:w="955" w:type="dxa"/>
            <w:tcBorders>
              <w:top w:val="single" w:sz="4" w:space="0" w:color="auto"/>
              <w:left w:val="single" w:sz="4" w:space="0" w:color="auto"/>
            </w:tcBorders>
            <w:shd w:val="clear" w:color="auto" w:fill="FFFFFF"/>
            <w:vAlign w:val="bottom"/>
          </w:tcPr>
          <w:p w14:paraId="70A97992" w14:textId="77777777" w:rsidR="00481543" w:rsidRDefault="00337368">
            <w:pPr>
              <w:pStyle w:val="20"/>
              <w:framePr w:w="10301" w:h="7368" w:hSpace="10201" w:wrap="notBeside" w:vAnchor="text" w:hAnchor="text" w:y="908"/>
              <w:shd w:val="clear" w:color="auto" w:fill="auto"/>
              <w:spacing w:line="240" w:lineRule="exact"/>
              <w:ind w:firstLine="0"/>
            </w:pPr>
            <w:r>
              <w:t>10%</w:t>
            </w:r>
          </w:p>
        </w:tc>
        <w:tc>
          <w:tcPr>
            <w:tcW w:w="941" w:type="dxa"/>
            <w:tcBorders>
              <w:top w:val="single" w:sz="4" w:space="0" w:color="auto"/>
              <w:left w:val="single" w:sz="4" w:space="0" w:color="auto"/>
            </w:tcBorders>
            <w:shd w:val="clear" w:color="auto" w:fill="FFFFFF"/>
            <w:vAlign w:val="bottom"/>
          </w:tcPr>
          <w:p w14:paraId="30A9D006" w14:textId="77777777" w:rsidR="00481543" w:rsidRDefault="00337368">
            <w:pPr>
              <w:pStyle w:val="20"/>
              <w:framePr w:w="10301" w:h="7368" w:hSpace="10201" w:wrap="notBeside" w:vAnchor="text" w:hAnchor="text" w:y="908"/>
              <w:shd w:val="clear" w:color="auto" w:fill="auto"/>
              <w:spacing w:line="240" w:lineRule="exact"/>
              <w:ind w:firstLine="0"/>
            </w:pPr>
            <w:r>
              <w:t>50%</w:t>
            </w:r>
          </w:p>
        </w:tc>
        <w:tc>
          <w:tcPr>
            <w:tcW w:w="941" w:type="dxa"/>
            <w:tcBorders>
              <w:top w:val="single" w:sz="4" w:space="0" w:color="auto"/>
              <w:left w:val="single" w:sz="4" w:space="0" w:color="auto"/>
            </w:tcBorders>
            <w:shd w:val="clear" w:color="auto" w:fill="FFFFFF"/>
            <w:vAlign w:val="bottom"/>
          </w:tcPr>
          <w:p w14:paraId="7D9E44ED" w14:textId="77777777" w:rsidR="00481543" w:rsidRDefault="00337368">
            <w:pPr>
              <w:pStyle w:val="20"/>
              <w:framePr w:w="10301" w:h="7368" w:hSpace="10201" w:wrap="notBeside" w:vAnchor="text" w:hAnchor="text" w:y="908"/>
              <w:shd w:val="clear" w:color="auto" w:fill="auto"/>
              <w:spacing w:line="240" w:lineRule="exact"/>
              <w:ind w:firstLine="0"/>
            </w:pPr>
            <w:r>
              <w:t>90%</w:t>
            </w:r>
          </w:p>
        </w:tc>
        <w:tc>
          <w:tcPr>
            <w:tcW w:w="1277" w:type="dxa"/>
            <w:tcBorders>
              <w:top w:val="single" w:sz="4" w:space="0" w:color="auto"/>
              <w:left w:val="single" w:sz="4" w:space="0" w:color="auto"/>
            </w:tcBorders>
            <w:shd w:val="clear" w:color="auto" w:fill="FFFFFF"/>
          </w:tcPr>
          <w:p w14:paraId="3BC734A1" w14:textId="77777777" w:rsidR="00481543" w:rsidRDefault="00481543">
            <w:pPr>
              <w:framePr w:w="10301" w:h="7368" w:hSpace="10201" w:wrap="notBeside" w:vAnchor="text" w:hAnchor="text" w:y="908"/>
              <w:rPr>
                <w:sz w:val="10"/>
                <w:szCs w:val="10"/>
              </w:rPr>
            </w:pPr>
          </w:p>
        </w:tc>
        <w:tc>
          <w:tcPr>
            <w:tcW w:w="979" w:type="dxa"/>
            <w:tcBorders>
              <w:top w:val="single" w:sz="4" w:space="0" w:color="auto"/>
              <w:left w:val="single" w:sz="4" w:space="0" w:color="auto"/>
            </w:tcBorders>
            <w:shd w:val="clear" w:color="auto" w:fill="FFFFFF"/>
            <w:vAlign w:val="bottom"/>
          </w:tcPr>
          <w:p w14:paraId="643ADA21" w14:textId="77777777" w:rsidR="00481543" w:rsidRDefault="00337368">
            <w:pPr>
              <w:pStyle w:val="20"/>
              <w:framePr w:w="10301" w:h="7368" w:hSpace="10201" w:wrap="notBeside" w:vAnchor="text" w:hAnchor="text" w:y="908"/>
              <w:shd w:val="clear" w:color="auto" w:fill="auto"/>
              <w:spacing w:line="240" w:lineRule="exact"/>
              <w:ind w:firstLine="0"/>
            </w:pPr>
            <w:r>
              <w:t>мм</w:t>
            </w:r>
          </w:p>
        </w:tc>
        <w:tc>
          <w:tcPr>
            <w:tcW w:w="1027" w:type="dxa"/>
            <w:tcBorders>
              <w:top w:val="single" w:sz="4" w:space="0" w:color="auto"/>
              <w:left w:val="single" w:sz="4" w:space="0" w:color="auto"/>
            </w:tcBorders>
            <w:shd w:val="clear" w:color="auto" w:fill="FFFFFF"/>
            <w:vAlign w:val="bottom"/>
          </w:tcPr>
          <w:p w14:paraId="40CF156E" w14:textId="77777777" w:rsidR="00481543" w:rsidRDefault="00337368">
            <w:pPr>
              <w:pStyle w:val="20"/>
              <w:framePr w:w="10301" w:h="7368" w:hSpace="10201" w:wrap="notBeside" w:vAnchor="text" w:hAnchor="text" w:y="908"/>
              <w:shd w:val="clear" w:color="auto" w:fill="auto"/>
              <w:spacing w:line="240" w:lineRule="exact"/>
              <w:ind w:firstLine="0"/>
            </w:pPr>
            <w:r>
              <w:t>10%</w:t>
            </w:r>
          </w:p>
        </w:tc>
        <w:tc>
          <w:tcPr>
            <w:tcW w:w="1032" w:type="dxa"/>
            <w:tcBorders>
              <w:top w:val="single" w:sz="4" w:space="0" w:color="auto"/>
              <w:left w:val="single" w:sz="4" w:space="0" w:color="auto"/>
            </w:tcBorders>
            <w:shd w:val="clear" w:color="auto" w:fill="FFFFFF"/>
            <w:vAlign w:val="bottom"/>
          </w:tcPr>
          <w:p w14:paraId="6375F6F3" w14:textId="77777777" w:rsidR="00481543" w:rsidRDefault="00337368">
            <w:pPr>
              <w:pStyle w:val="20"/>
              <w:framePr w:w="10301" w:h="7368" w:hSpace="10201" w:wrap="notBeside" w:vAnchor="text" w:hAnchor="text" w:y="908"/>
              <w:shd w:val="clear" w:color="auto" w:fill="auto"/>
              <w:spacing w:line="240" w:lineRule="exact"/>
              <w:ind w:firstLine="0"/>
            </w:pPr>
            <w:r>
              <w:t>50%</w:t>
            </w:r>
          </w:p>
        </w:tc>
        <w:tc>
          <w:tcPr>
            <w:tcW w:w="955" w:type="dxa"/>
            <w:tcBorders>
              <w:top w:val="single" w:sz="4" w:space="0" w:color="auto"/>
              <w:left w:val="single" w:sz="4" w:space="0" w:color="auto"/>
              <w:right w:val="single" w:sz="4" w:space="0" w:color="auto"/>
            </w:tcBorders>
            <w:shd w:val="clear" w:color="auto" w:fill="FFFFFF"/>
            <w:vAlign w:val="bottom"/>
          </w:tcPr>
          <w:p w14:paraId="3F8FA7E3" w14:textId="77777777" w:rsidR="00481543" w:rsidRDefault="00337368">
            <w:pPr>
              <w:pStyle w:val="20"/>
              <w:framePr w:w="10301" w:h="7368" w:hSpace="10201" w:wrap="notBeside" w:vAnchor="text" w:hAnchor="text" w:y="908"/>
              <w:shd w:val="clear" w:color="auto" w:fill="auto"/>
              <w:spacing w:line="240" w:lineRule="exact"/>
              <w:ind w:firstLine="0"/>
            </w:pPr>
            <w:r>
              <w:t>90%</w:t>
            </w:r>
          </w:p>
        </w:tc>
      </w:tr>
      <w:tr w:rsidR="00481543" w14:paraId="4825A29E" w14:textId="77777777">
        <w:tblPrEx>
          <w:tblCellMar>
            <w:top w:w="0" w:type="dxa"/>
            <w:bottom w:w="0" w:type="dxa"/>
          </w:tblCellMar>
        </w:tblPrEx>
        <w:trPr>
          <w:trHeight w:hRule="exact" w:val="288"/>
        </w:trPr>
        <w:tc>
          <w:tcPr>
            <w:tcW w:w="1262" w:type="dxa"/>
            <w:tcBorders>
              <w:top w:val="single" w:sz="4" w:space="0" w:color="auto"/>
              <w:left w:val="single" w:sz="4" w:space="0" w:color="auto"/>
            </w:tcBorders>
            <w:shd w:val="clear" w:color="auto" w:fill="FFFFFF"/>
            <w:vAlign w:val="bottom"/>
          </w:tcPr>
          <w:p w14:paraId="7DDAD602" w14:textId="77777777" w:rsidR="00481543" w:rsidRDefault="00337368">
            <w:pPr>
              <w:pStyle w:val="20"/>
              <w:framePr w:w="10301" w:h="7368" w:hSpace="10201" w:wrap="notBeside" w:vAnchor="text" w:hAnchor="text" w:y="908"/>
              <w:shd w:val="clear" w:color="auto" w:fill="auto"/>
              <w:spacing w:line="240" w:lineRule="exact"/>
              <w:ind w:firstLine="0"/>
            </w:pPr>
            <w:r>
              <w:t>БПР</w:t>
            </w:r>
          </w:p>
        </w:tc>
        <w:tc>
          <w:tcPr>
            <w:tcW w:w="931" w:type="dxa"/>
            <w:tcBorders>
              <w:top w:val="single" w:sz="4" w:space="0" w:color="auto"/>
              <w:left w:val="single" w:sz="4" w:space="0" w:color="auto"/>
            </w:tcBorders>
            <w:shd w:val="clear" w:color="auto" w:fill="FFFFFF"/>
          </w:tcPr>
          <w:p w14:paraId="4F50F5CC"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tcBorders>
            <w:shd w:val="clear" w:color="auto" w:fill="FFFFFF"/>
          </w:tcPr>
          <w:p w14:paraId="6FF282AD"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458C1272"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29AC72F6" w14:textId="77777777" w:rsidR="00481543" w:rsidRDefault="00481543">
            <w:pPr>
              <w:framePr w:w="10301" w:h="7368" w:hSpace="10201" w:wrap="notBeside" w:vAnchor="text" w:hAnchor="text" w:y="908"/>
              <w:rPr>
                <w:sz w:val="10"/>
                <w:szCs w:val="10"/>
              </w:rPr>
            </w:pPr>
          </w:p>
        </w:tc>
        <w:tc>
          <w:tcPr>
            <w:tcW w:w="1277" w:type="dxa"/>
            <w:tcBorders>
              <w:top w:val="single" w:sz="4" w:space="0" w:color="auto"/>
              <w:left w:val="single" w:sz="4" w:space="0" w:color="auto"/>
            </w:tcBorders>
            <w:shd w:val="clear" w:color="auto" w:fill="FFFFFF"/>
            <w:vAlign w:val="bottom"/>
          </w:tcPr>
          <w:p w14:paraId="57C30F26" w14:textId="77777777" w:rsidR="00481543" w:rsidRDefault="00337368">
            <w:pPr>
              <w:pStyle w:val="20"/>
              <w:framePr w:w="10301" w:h="7368" w:hSpace="10201" w:wrap="notBeside" w:vAnchor="text" w:hAnchor="text" w:y="908"/>
              <w:shd w:val="clear" w:color="auto" w:fill="auto"/>
              <w:spacing w:line="240" w:lineRule="exact"/>
              <w:ind w:firstLine="0"/>
            </w:pPr>
            <w:r>
              <w:t>БПР</w:t>
            </w:r>
          </w:p>
        </w:tc>
        <w:tc>
          <w:tcPr>
            <w:tcW w:w="979" w:type="dxa"/>
            <w:tcBorders>
              <w:top w:val="single" w:sz="4" w:space="0" w:color="auto"/>
              <w:left w:val="single" w:sz="4" w:space="0" w:color="auto"/>
            </w:tcBorders>
            <w:shd w:val="clear" w:color="auto" w:fill="FFFFFF"/>
          </w:tcPr>
          <w:p w14:paraId="7128FF17" w14:textId="77777777" w:rsidR="00481543" w:rsidRDefault="00481543">
            <w:pPr>
              <w:framePr w:w="10301" w:h="7368" w:hSpace="10201" w:wrap="notBeside" w:vAnchor="text" w:hAnchor="text" w:y="908"/>
              <w:rPr>
                <w:sz w:val="10"/>
                <w:szCs w:val="10"/>
              </w:rPr>
            </w:pPr>
          </w:p>
        </w:tc>
        <w:tc>
          <w:tcPr>
            <w:tcW w:w="1027" w:type="dxa"/>
            <w:tcBorders>
              <w:top w:val="single" w:sz="4" w:space="0" w:color="auto"/>
              <w:left w:val="single" w:sz="4" w:space="0" w:color="auto"/>
            </w:tcBorders>
            <w:shd w:val="clear" w:color="auto" w:fill="FFFFFF"/>
          </w:tcPr>
          <w:p w14:paraId="4CCF10D6" w14:textId="77777777" w:rsidR="00481543" w:rsidRDefault="00481543">
            <w:pPr>
              <w:framePr w:w="10301" w:h="7368" w:hSpace="10201" w:wrap="notBeside" w:vAnchor="text" w:hAnchor="text" w:y="908"/>
              <w:rPr>
                <w:sz w:val="10"/>
                <w:szCs w:val="10"/>
              </w:rPr>
            </w:pPr>
          </w:p>
        </w:tc>
        <w:tc>
          <w:tcPr>
            <w:tcW w:w="1032" w:type="dxa"/>
            <w:tcBorders>
              <w:top w:val="single" w:sz="4" w:space="0" w:color="auto"/>
              <w:left w:val="single" w:sz="4" w:space="0" w:color="auto"/>
            </w:tcBorders>
            <w:shd w:val="clear" w:color="auto" w:fill="FFFFFF"/>
          </w:tcPr>
          <w:p w14:paraId="3EC5C8C5"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right w:val="single" w:sz="4" w:space="0" w:color="auto"/>
            </w:tcBorders>
            <w:shd w:val="clear" w:color="auto" w:fill="FFFFFF"/>
          </w:tcPr>
          <w:p w14:paraId="44B3FE0A" w14:textId="77777777" w:rsidR="00481543" w:rsidRDefault="00481543">
            <w:pPr>
              <w:framePr w:w="10301" w:h="7368" w:hSpace="10201" w:wrap="notBeside" w:vAnchor="text" w:hAnchor="text" w:y="908"/>
              <w:rPr>
                <w:sz w:val="10"/>
                <w:szCs w:val="10"/>
              </w:rPr>
            </w:pPr>
          </w:p>
        </w:tc>
      </w:tr>
      <w:tr w:rsidR="00481543" w14:paraId="3245222A" w14:textId="77777777">
        <w:tblPrEx>
          <w:tblCellMar>
            <w:top w:w="0" w:type="dxa"/>
            <w:bottom w:w="0" w:type="dxa"/>
          </w:tblCellMar>
        </w:tblPrEx>
        <w:trPr>
          <w:trHeight w:hRule="exact" w:val="288"/>
        </w:trPr>
        <w:tc>
          <w:tcPr>
            <w:tcW w:w="1262" w:type="dxa"/>
            <w:tcBorders>
              <w:top w:val="single" w:sz="4" w:space="0" w:color="auto"/>
              <w:left w:val="single" w:sz="4" w:space="0" w:color="auto"/>
            </w:tcBorders>
            <w:shd w:val="clear" w:color="auto" w:fill="FFFFFF"/>
            <w:vAlign w:val="bottom"/>
          </w:tcPr>
          <w:p w14:paraId="66DC7132" w14:textId="77777777" w:rsidR="00481543" w:rsidRDefault="00337368">
            <w:pPr>
              <w:pStyle w:val="20"/>
              <w:framePr w:w="10301" w:h="7368" w:hSpace="10201" w:wrap="notBeside" w:vAnchor="text" w:hAnchor="text" w:y="908"/>
              <w:shd w:val="clear" w:color="auto" w:fill="auto"/>
              <w:spacing w:line="240" w:lineRule="exact"/>
              <w:ind w:firstLine="0"/>
            </w:pPr>
            <w:r>
              <w:t>ОГ</w:t>
            </w:r>
          </w:p>
        </w:tc>
        <w:tc>
          <w:tcPr>
            <w:tcW w:w="931" w:type="dxa"/>
            <w:tcBorders>
              <w:top w:val="single" w:sz="4" w:space="0" w:color="auto"/>
              <w:left w:val="single" w:sz="4" w:space="0" w:color="auto"/>
            </w:tcBorders>
            <w:shd w:val="clear" w:color="auto" w:fill="FFFFFF"/>
          </w:tcPr>
          <w:p w14:paraId="31EF7749"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tcBorders>
            <w:shd w:val="clear" w:color="auto" w:fill="FFFFFF"/>
          </w:tcPr>
          <w:p w14:paraId="4AC0097B"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443884FB"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47526E18" w14:textId="77777777" w:rsidR="00481543" w:rsidRDefault="00481543">
            <w:pPr>
              <w:framePr w:w="10301" w:h="7368" w:hSpace="10201" w:wrap="notBeside" w:vAnchor="text" w:hAnchor="text" w:y="908"/>
              <w:rPr>
                <w:sz w:val="10"/>
                <w:szCs w:val="10"/>
              </w:rPr>
            </w:pPr>
          </w:p>
        </w:tc>
        <w:tc>
          <w:tcPr>
            <w:tcW w:w="1277" w:type="dxa"/>
            <w:tcBorders>
              <w:top w:val="single" w:sz="4" w:space="0" w:color="auto"/>
              <w:left w:val="single" w:sz="4" w:space="0" w:color="auto"/>
            </w:tcBorders>
            <w:shd w:val="clear" w:color="auto" w:fill="FFFFFF"/>
            <w:vAlign w:val="bottom"/>
          </w:tcPr>
          <w:p w14:paraId="4056718D" w14:textId="77777777" w:rsidR="00481543" w:rsidRDefault="00337368">
            <w:pPr>
              <w:pStyle w:val="20"/>
              <w:framePr w:w="10301" w:h="7368" w:hSpace="10201" w:wrap="notBeside" w:vAnchor="text" w:hAnchor="text" w:y="908"/>
              <w:shd w:val="clear" w:color="auto" w:fill="auto"/>
              <w:spacing w:line="240" w:lineRule="exact"/>
              <w:ind w:firstLine="0"/>
            </w:pPr>
            <w:r>
              <w:t>ОГ</w:t>
            </w:r>
          </w:p>
        </w:tc>
        <w:tc>
          <w:tcPr>
            <w:tcW w:w="979" w:type="dxa"/>
            <w:tcBorders>
              <w:top w:val="single" w:sz="4" w:space="0" w:color="auto"/>
              <w:left w:val="single" w:sz="4" w:space="0" w:color="auto"/>
            </w:tcBorders>
            <w:shd w:val="clear" w:color="auto" w:fill="FFFFFF"/>
          </w:tcPr>
          <w:p w14:paraId="4F4EF81A" w14:textId="77777777" w:rsidR="00481543" w:rsidRDefault="00481543">
            <w:pPr>
              <w:framePr w:w="10301" w:h="7368" w:hSpace="10201" w:wrap="notBeside" w:vAnchor="text" w:hAnchor="text" w:y="908"/>
              <w:rPr>
                <w:sz w:val="10"/>
                <w:szCs w:val="10"/>
              </w:rPr>
            </w:pPr>
          </w:p>
        </w:tc>
        <w:tc>
          <w:tcPr>
            <w:tcW w:w="1027" w:type="dxa"/>
            <w:tcBorders>
              <w:top w:val="single" w:sz="4" w:space="0" w:color="auto"/>
              <w:left w:val="single" w:sz="4" w:space="0" w:color="auto"/>
            </w:tcBorders>
            <w:shd w:val="clear" w:color="auto" w:fill="FFFFFF"/>
          </w:tcPr>
          <w:p w14:paraId="2390DB08" w14:textId="77777777" w:rsidR="00481543" w:rsidRDefault="00481543">
            <w:pPr>
              <w:framePr w:w="10301" w:h="7368" w:hSpace="10201" w:wrap="notBeside" w:vAnchor="text" w:hAnchor="text" w:y="908"/>
              <w:rPr>
                <w:sz w:val="10"/>
                <w:szCs w:val="10"/>
              </w:rPr>
            </w:pPr>
          </w:p>
        </w:tc>
        <w:tc>
          <w:tcPr>
            <w:tcW w:w="1032" w:type="dxa"/>
            <w:tcBorders>
              <w:top w:val="single" w:sz="4" w:space="0" w:color="auto"/>
              <w:left w:val="single" w:sz="4" w:space="0" w:color="auto"/>
            </w:tcBorders>
            <w:shd w:val="clear" w:color="auto" w:fill="FFFFFF"/>
          </w:tcPr>
          <w:p w14:paraId="072F96BB"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right w:val="single" w:sz="4" w:space="0" w:color="auto"/>
            </w:tcBorders>
            <w:shd w:val="clear" w:color="auto" w:fill="FFFFFF"/>
          </w:tcPr>
          <w:p w14:paraId="47B628B9" w14:textId="77777777" w:rsidR="00481543" w:rsidRDefault="00481543">
            <w:pPr>
              <w:framePr w:w="10301" w:h="7368" w:hSpace="10201" w:wrap="notBeside" w:vAnchor="text" w:hAnchor="text" w:y="908"/>
              <w:rPr>
                <w:sz w:val="10"/>
                <w:szCs w:val="10"/>
              </w:rPr>
            </w:pPr>
          </w:p>
        </w:tc>
      </w:tr>
      <w:tr w:rsidR="00481543" w14:paraId="6E60E780" w14:textId="77777777">
        <w:tblPrEx>
          <w:tblCellMar>
            <w:top w:w="0" w:type="dxa"/>
            <w:bottom w:w="0" w:type="dxa"/>
          </w:tblCellMar>
        </w:tblPrEx>
        <w:trPr>
          <w:trHeight w:hRule="exact" w:val="283"/>
        </w:trPr>
        <w:tc>
          <w:tcPr>
            <w:tcW w:w="1262" w:type="dxa"/>
            <w:tcBorders>
              <w:top w:val="single" w:sz="4" w:space="0" w:color="auto"/>
              <w:left w:val="single" w:sz="4" w:space="0" w:color="auto"/>
            </w:tcBorders>
            <w:shd w:val="clear" w:color="auto" w:fill="FFFFFF"/>
            <w:vAlign w:val="bottom"/>
          </w:tcPr>
          <w:p w14:paraId="213C80BF" w14:textId="77777777" w:rsidR="00481543" w:rsidRDefault="00337368">
            <w:pPr>
              <w:pStyle w:val="20"/>
              <w:framePr w:w="10301" w:h="7368" w:hSpace="10201" w:wrap="notBeside" w:vAnchor="text" w:hAnchor="text" w:y="908"/>
              <w:shd w:val="clear" w:color="auto" w:fill="auto"/>
              <w:spacing w:line="240" w:lineRule="exact"/>
              <w:ind w:firstLine="0"/>
            </w:pPr>
            <w:r>
              <w:t>ДБ</w:t>
            </w:r>
          </w:p>
        </w:tc>
        <w:tc>
          <w:tcPr>
            <w:tcW w:w="931" w:type="dxa"/>
            <w:tcBorders>
              <w:top w:val="single" w:sz="4" w:space="0" w:color="auto"/>
              <w:left w:val="single" w:sz="4" w:space="0" w:color="auto"/>
            </w:tcBorders>
            <w:shd w:val="clear" w:color="auto" w:fill="FFFFFF"/>
          </w:tcPr>
          <w:p w14:paraId="2923F0E9"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tcBorders>
            <w:shd w:val="clear" w:color="auto" w:fill="FFFFFF"/>
          </w:tcPr>
          <w:p w14:paraId="62DDE618"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75D1238C"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734DA339" w14:textId="77777777" w:rsidR="00481543" w:rsidRDefault="00481543">
            <w:pPr>
              <w:framePr w:w="10301" w:h="7368" w:hSpace="10201" w:wrap="notBeside" w:vAnchor="text" w:hAnchor="text" w:y="908"/>
              <w:rPr>
                <w:sz w:val="10"/>
                <w:szCs w:val="10"/>
              </w:rPr>
            </w:pPr>
          </w:p>
        </w:tc>
        <w:tc>
          <w:tcPr>
            <w:tcW w:w="1277" w:type="dxa"/>
            <w:tcBorders>
              <w:top w:val="single" w:sz="4" w:space="0" w:color="auto"/>
              <w:left w:val="single" w:sz="4" w:space="0" w:color="auto"/>
            </w:tcBorders>
            <w:shd w:val="clear" w:color="auto" w:fill="FFFFFF"/>
            <w:vAlign w:val="bottom"/>
          </w:tcPr>
          <w:p w14:paraId="047BBB2B" w14:textId="77777777" w:rsidR="00481543" w:rsidRDefault="00337368">
            <w:pPr>
              <w:pStyle w:val="20"/>
              <w:framePr w:w="10301" w:h="7368" w:hSpace="10201" w:wrap="notBeside" w:vAnchor="text" w:hAnchor="text" w:y="908"/>
              <w:shd w:val="clear" w:color="auto" w:fill="auto"/>
              <w:spacing w:line="240" w:lineRule="exact"/>
              <w:ind w:firstLine="0"/>
            </w:pPr>
            <w:r>
              <w:t>ДБ</w:t>
            </w:r>
          </w:p>
        </w:tc>
        <w:tc>
          <w:tcPr>
            <w:tcW w:w="979" w:type="dxa"/>
            <w:tcBorders>
              <w:top w:val="single" w:sz="4" w:space="0" w:color="auto"/>
              <w:left w:val="single" w:sz="4" w:space="0" w:color="auto"/>
            </w:tcBorders>
            <w:shd w:val="clear" w:color="auto" w:fill="FFFFFF"/>
          </w:tcPr>
          <w:p w14:paraId="19C82509" w14:textId="77777777" w:rsidR="00481543" w:rsidRDefault="00481543">
            <w:pPr>
              <w:framePr w:w="10301" w:h="7368" w:hSpace="10201" w:wrap="notBeside" w:vAnchor="text" w:hAnchor="text" w:y="908"/>
              <w:rPr>
                <w:sz w:val="10"/>
                <w:szCs w:val="10"/>
              </w:rPr>
            </w:pPr>
          </w:p>
        </w:tc>
        <w:tc>
          <w:tcPr>
            <w:tcW w:w="1027" w:type="dxa"/>
            <w:tcBorders>
              <w:top w:val="single" w:sz="4" w:space="0" w:color="auto"/>
              <w:left w:val="single" w:sz="4" w:space="0" w:color="auto"/>
            </w:tcBorders>
            <w:shd w:val="clear" w:color="auto" w:fill="FFFFFF"/>
          </w:tcPr>
          <w:p w14:paraId="2E417787" w14:textId="77777777" w:rsidR="00481543" w:rsidRDefault="00481543">
            <w:pPr>
              <w:framePr w:w="10301" w:h="7368" w:hSpace="10201" w:wrap="notBeside" w:vAnchor="text" w:hAnchor="text" w:y="908"/>
              <w:rPr>
                <w:sz w:val="10"/>
                <w:szCs w:val="10"/>
              </w:rPr>
            </w:pPr>
          </w:p>
        </w:tc>
        <w:tc>
          <w:tcPr>
            <w:tcW w:w="1032" w:type="dxa"/>
            <w:tcBorders>
              <w:top w:val="single" w:sz="4" w:space="0" w:color="auto"/>
              <w:left w:val="single" w:sz="4" w:space="0" w:color="auto"/>
            </w:tcBorders>
            <w:shd w:val="clear" w:color="auto" w:fill="FFFFFF"/>
          </w:tcPr>
          <w:p w14:paraId="209344CB"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right w:val="single" w:sz="4" w:space="0" w:color="auto"/>
            </w:tcBorders>
            <w:shd w:val="clear" w:color="auto" w:fill="FFFFFF"/>
          </w:tcPr>
          <w:p w14:paraId="4CC2F5EA" w14:textId="77777777" w:rsidR="00481543" w:rsidRDefault="00481543">
            <w:pPr>
              <w:framePr w:w="10301" w:h="7368" w:hSpace="10201" w:wrap="notBeside" w:vAnchor="text" w:hAnchor="text" w:y="908"/>
              <w:rPr>
                <w:sz w:val="10"/>
                <w:szCs w:val="10"/>
              </w:rPr>
            </w:pPr>
          </w:p>
        </w:tc>
      </w:tr>
      <w:tr w:rsidR="00481543" w14:paraId="6D35F233" w14:textId="77777777">
        <w:tblPrEx>
          <w:tblCellMar>
            <w:top w:w="0" w:type="dxa"/>
            <w:bottom w:w="0" w:type="dxa"/>
          </w:tblCellMar>
        </w:tblPrEx>
        <w:trPr>
          <w:trHeight w:hRule="exact" w:val="288"/>
        </w:trPr>
        <w:tc>
          <w:tcPr>
            <w:tcW w:w="1262" w:type="dxa"/>
            <w:tcBorders>
              <w:top w:val="single" w:sz="4" w:space="0" w:color="auto"/>
              <w:left w:val="single" w:sz="4" w:space="0" w:color="auto"/>
            </w:tcBorders>
            <w:shd w:val="clear" w:color="auto" w:fill="FFFFFF"/>
          </w:tcPr>
          <w:p w14:paraId="169DFD02" w14:textId="77777777" w:rsidR="00481543" w:rsidRDefault="00337368">
            <w:pPr>
              <w:pStyle w:val="20"/>
              <w:framePr w:w="10301" w:h="7368" w:hSpace="10201" w:wrap="notBeside" w:vAnchor="text" w:hAnchor="text" w:y="908"/>
              <w:shd w:val="clear" w:color="auto" w:fill="auto"/>
              <w:spacing w:line="240" w:lineRule="exact"/>
              <w:ind w:firstLine="0"/>
            </w:pPr>
            <w:r>
              <w:t>ОЖ</w:t>
            </w:r>
          </w:p>
        </w:tc>
        <w:tc>
          <w:tcPr>
            <w:tcW w:w="931" w:type="dxa"/>
            <w:tcBorders>
              <w:top w:val="single" w:sz="4" w:space="0" w:color="auto"/>
              <w:left w:val="single" w:sz="4" w:space="0" w:color="auto"/>
            </w:tcBorders>
            <w:shd w:val="clear" w:color="auto" w:fill="FFFFFF"/>
          </w:tcPr>
          <w:p w14:paraId="45FFF198"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tcBorders>
            <w:shd w:val="clear" w:color="auto" w:fill="FFFFFF"/>
          </w:tcPr>
          <w:p w14:paraId="06E43315"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7B885E74" w14:textId="77777777" w:rsidR="00481543" w:rsidRDefault="00481543">
            <w:pPr>
              <w:framePr w:w="10301" w:h="7368" w:hSpace="10201" w:wrap="notBeside" w:vAnchor="text" w:hAnchor="text" w:y="908"/>
              <w:rPr>
                <w:sz w:val="10"/>
                <w:szCs w:val="10"/>
              </w:rPr>
            </w:pPr>
          </w:p>
        </w:tc>
        <w:tc>
          <w:tcPr>
            <w:tcW w:w="941" w:type="dxa"/>
            <w:tcBorders>
              <w:top w:val="single" w:sz="4" w:space="0" w:color="auto"/>
              <w:left w:val="single" w:sz="4" w:space="0" w:color="auto"/>
            </w:tcBorders>
            <w:shd w:val="clear" w:color="auto" w:fill="FFFFFF"/>
          </w:tcPr>
          <w:p w14:paraId="399C8054" w14:textId="77777777" w:rsidR="00481543" w:rsidRDefault="00481543">
            <w:pPr>
              <w:framePr w:w="10301" w:h="7368" w:hSpace="10201" w:wrap="notBeside" w:vAnchor="text" w:hAnchor="text" w:y="908"/>
              <w:rPr>
                <w:sz w:val="10"/>
                <w:szCs w:val="10"/>
              </w:rPr>
            </w:pPr>
          </w:p>
        </w:tc>
        <w:tc>
          <w:tcPr>
            <w:tcW w:w="1277" w:type="dxa"/>
            <w:tcBorders>
              <w:top w:val="single" w:sz="4" w:space="0" w:color="auto"/>
              <w:left w:val="single" w:sz="4" w:space="0" w:color="auto"/>
            </w:tcBorders>
            <w:shd w:val="clear" w:color="auto" w:fill="FFFFFF"/>
          </w:tcPr>
          <w:p w14:paraId="43F3D77B" w14:textId="77777777" w:rsidR="00481543" w:rsidRDefault="00337368">
            <w:pPr>
              <w:pStyle w:val="20"/>
              <w:framePr w:w="10301" w:h="7368" w:hSpace="10201" w:wrap="notBeside" w:vAnchor="text" w:hAnchor="text" w:y="908"/>
              <w:shd w:val="clear" w:color="auto" w:fill="auto"/>
              <w:spacing w:line="240" w:lineRule="exact"/>
              <w:ind w:firstLine="0"/>
            </w:pPr>
            <w:r>
              <w:t>ОЖ</w:t>
            </w:r>
          </w:p>
        </w:tc>
        <w:tc>
          <w:tcPr>
            <w:tcW w:w="979" w:type="dxa"/>
            <w:tcBorders>
              <w:top w:val="single" w:sz="4" w:space="0" w:color="auto"/>
              <w:left w:val="single" w:sz="4" w:space="0" w:color="auto"/>
            </w:tcBorders>
            <w:shd w:val="clear" w:color="auto" w:fill="FFFFFF"/>
          </w:tcPr>
          <w:p w14:paraId="7C9E4FAA" w14:textId="77777777" w:rsidR="00481543" w:rsidRDefault="00481543">
            <w:pPr>
              <w:framePr w:w="10301" w:h="7368" w:hSpace="10201" w:wrap="notBeside" w:vAnchor="text" w:hAnchor="text" w:y="908"/>
              <w:rPr>
                <w:sz w:val="10"/>
                <w:szCs w:val="10"/>
              </w:rPr>
            </w:pPr>
          </w:p>
        </w:tc>
        <w:tc>
          <w:tcPr>
            <w:tcW w:w="1027" w:type="dxa"/>
            <w:tcBorders>
              <w:top w:val="single" w:sz="4" w:space="0" w:color="auto"/>
              <w:left w:val="single" w:sz="4" w:space="0" w:color="auto"/>
            </w:tcBorders>
            <w:shd w:val="clear" w:color="auto" w:fill="FFFFFF"/>
          </w:tcPr>
          <w:p w14:paraId="60631F9F" w14:textId="77777777" w:rsidR="00481543" w:rsidRDefault="00481543">
            <w:pPr>
              <w:framePr w:w="10301" w:h="7368" w:hSpace="10201" w:wrap="notBeside" w:vAnchor="text" w:hAnchor="text" w:y="908"/>
              <w:rPr>
                <w:sz w:val="10"/>
                <w:szCs w:val="10"/>
              </w:rPr>
            </w:pPr>
          </w:p>
        </w:tc>
        <w:tc>
          <w:tcPr>
            <w:tcW w:w="1032" w:type="dxa"/>
            <w:tcBorders>
              <w:top w:val="single" w:sz="4" w:space="0" w:color="auto"/>
              <w:left w:val="single" w:sz="4" w:space="0" w:color="auto"/>
            </w:tcBorders>
            <w:shd w:val="clear" w:color="auto" w:fill="FFFFFF"/>
          </w:tcPr>
          <w:p w14:paraId="55C10222" w14:textId="77777777" w:rsidR="00481543" w:rsidRDefault="00481543">
            <w:pPr>
              <w:framePr w:w="10301" w:h="7368" w:hSpace="10201" w:wrap="notBeside" w:vAnchor="text" w:hAnchor="text" w:y="908"/>
              <w:rPr>
                <w:sz w:val="10"/>
                <w:szCs w:val="10"/>
              </w:rPr>
            </w:pPr>
          </w:p>
        </w:tc>
        <w:tc>
          <w:tcPr>
            <w:tcW w:w="955" w:type="dxa"/>
            <w:tcBorders>
              <w:top w:val="single" w:sz="4" w:space="0" w:color="auto"/>
              <w:left w:val="single" w:sz="4" w:space="0" w:color="auto"/>
              <w:right w:val="single" w:sz="4" w:space="0" w:color="auto"/>
            </w:tcBorders>
            <w:shd w:val="clear" w:color="auto" w:fill="FFFFFF"/>
          </w:tcPr>
          <w:p w14:paraId="687BB75A" w14:textId="77777777" w:rsidR="00481543" w:rsidRDefault="00481543">
            <w:pPr>
              <w:framePr w:w="10301" w:h="7368" w:hSpace="10201" w:wrap="notBeside" w:vAnchor="text" w:hAnchor="text" w:y="908"/>
              <w:rPr>
                <w:sz w:val="10"/>
                <w:szCs w:val="10"/>
              </w:rPr>
            </w:pPr>
          </w:p>
        </w:tc>
      </w:tr>
      <w:tr w:rsidR="00481543" w14:paraId="41D6B36C" w14:textId="77777777">
        <w:tblPrEx>
          <w:tblCellMar>
            <w:top w:w="0" w:type="dxa"/>
            <w:bottom w:w="0" w:type="dxa"/>
          </w:tblCellMar>
        </w:tblPrEx>
        <w:trPr>
          <w:trHeight w:hRule="exact" w:val="274"/>
        </w:trPr>
        <w:tc>
          <w:tcPr>
            <w:tcW w:w="5030" w:type="dxa"/>
            <w:gridSpan w:val="5"/>
            <w:tcBorders>
              <w:top w:val="single" w:sz="4" w:space="0" w:color="auto"/>
              <w:left w:val="single" w:sz="4" w:space="0" w:color="auto"/>
            </w:tcBorders>
            <w:shd w:val="clear" w:color="auto" w:fill="FFFFFF"/>
            <w:vAlign w:val="bottom"/>
          </w:tcPr>
          <w:p w14:paraId="49998E0E" w14:textId="77777777" w:rsidR="00481543" w:rsidRDefault="00337368">
            <w:pPr>
              <w:pStyle w:val="20"/>
              <w:framePr w:w="10301" w:h="7368" w:hSpace="10201" w:wrap="notBeside" w:vAnchor="text" w:hAnchor="text" w:y="908"/>
              <w:shd w:val="clear" w:color="auto" w:fill="auto"/>
              <w:spacing w:line="240" w:lineRule="exact"/>
              <w:ind w:firstLine="0"/>
            </w:pPr>
            <w:r>
              <w:t>Предполагаемая масса плода г.</w:t>
            </w:r>
          </w:p>
        </w:tc>
        <w:tc>
          <w:tcPr>
            <w:tcW w:w="5270" w:type="dxa"/>
            <w:gridSpan w:val="5"/>
            <w:tcBorders>
              <w:top w:val="single" w:sz="4" w:space="0" w:color="auto"/>
              <w:left w:val="single" w:sz="4" w:space="0" w:color="auto"/>
              <w:right w:val="single" w:sz="4" w:space="0" w:color="auto"/>
            </w:tcBorders>
            <w:shd w:val="clear" w:color="auto" w:fill="FFFFFF"/>
            <w:vAlign w:val="bottom"/>
          </w:tcPr>
          <w:p w14:paraId="22EB8EEC" w14:textId="77777777" w:rsidR="00481543" w:rsidRDefault="00337368">
            <w:pPr>
              <w:pStyle w:val="20"/>
              <w:framePr w:w="10301" w:h="7368" w:hSpace="10201" w:wrap="notBeside" w:vAnchor="text" w:hAnchor="text" w:y="908"/>
              <w:shd w:val="clear" w:color="auto" w:fill="auto"/>
              <w:spacing w:line="240" w:lineRule="exact"/>
              <w:ind w:firstLine="0"/>
            </w:pPr>
            <w:r>
              <w:t>Предполагаемая масса плода г.</w:t>
            </w:r>
          </w:p>
        </w:tc>
      </w:tr>
      <w:tr w:rsidR="00481543" w14:paraId="06F02074" w14:textId="77777777">
        <w:tblPrEx>
          <w:tblCellMar>
            <w:top w:w="0" w:type="dxa"/>
            <w:bottom w:w="0" w:type="dxa"/>
          </w:tblCellMar>
        </w:tblPrEx>
        <w:trPr>
          <w:trHeight w:hRule="exact" w:val="571"/>
        </w:trPr>
        <w:tc>
          <w:tcPr>
            <w:tcW w:w="10300" w:type="dxa"/>
            <w:gridSpan w:val="10"/>
            <w:tcBorders>
              <w:top w:val="single" w:sz="4" w:space="0" w:color="auto"/>
              <w:left w:val="single" w:sz="4" w:space="0" w:color="auto"/>
              <w:right w:val="single" w:sz="4" w:space="0" w:color="auto"/>
            </w:tcBorders>
            <w:shd w:val="clear" w:color="auto" w:fill="FFFFFF"/>
            <w:vAlign w:val="bottom"/>
          </w:tcPr>
          <w:p w14:paraId="64AE1F35" w14:textId="77777777" w:rsidR="00481543" w:rsidRDefault="00337368">
            <w:pPr>
              <w:pStyle w:val="20"/>
              <w:framePr w:w="10301" w:h="7368" w:hSpace="10201" w:wrap="notBeside" w:vAnchor="text" w:hAnchor="text" w:y="908"/>
              <w:shd w:val="clear" w:color="auto" w:fill="auto"/>
              <w:spacing w:line="274" w:lineRule="exact"/>
              <w:ind w:firstLine="0"/>
            </w:pPr>
            <w:r>
              <w:t>Разница ПМП ((масса большего плода - масса меньшего плода) х 100 / масса большего плода): %</w:t>
            </w:r>
          </w:p>
        </w:tc>
      </w:tr>
      <w:tr w:rsidR="00481543" w14:paraId="69B103BF" w14:textId="77777777">
        <w:tblPrEx>
          <w:tblCellMar>
            <w:top w:w="0" w:type="dxa"/>
            <w:bottom w:w="0" w:type="dxa"/>
          </w:tblCellMar>
        </w:tblPrEx>
        <w:trPr>
          <w:trHeight w:hRule="exact" w:val="552"/>
        </w:trPr>
        <w:tc>
          <w:tcPr>
            <w:tcW w:w="5030" w:type="dxa"/>
            <w:gridSpan w:val="5"/>
            <w:tcBorders>
              <w:top w:val="single" w:sz="4" w:space="0" w:color="auto"/>
              <w:left w:val="single" w:sz="4" w:space="0" w:color="auto"/>
            </w:tcBorders>
            <w:shd w:val="clear" w:color="auto" w:fill="FFFFFF"/>
            <w:vAlign w:val="bottom"/>
          </w:tcPr>
          <w:p w14:paraId="4519C0B5" w14:textId="77777777" w:rsidR="00481543" w:rsidRDefault="00337368">
            <w:pPr>
              <w:pStyle w:val="20"/>
              <w:framePr w:w="10301" w:h="7368" w:hSpace="10201" w:wrap="notBeside" w:vAnchor="text" w:hAnchor="text" w:y="908"/>
              <w:shd w:val="clear" w:color="auto" w:fill="auto"/>
              <w:spacing w:line="274" w:lineRule="exact"/>
              <w:ind w:firstLine="0"/>
            </w:pPr>
            <w:r>
              <w:t xml:space="preserve">Мочевой пузырь визуализируется: да / нет </w:t>
            </w:r>
            <w:r>
              <w:t>Признаки водянки</w:t>
            </w:r>
          </w:p>
        </w:tc>
        <w:tc>
          <w:tcPr>
            <w:tcW w:w="5270" w:type="dxa"/>
            <w:gridSpan w:val="5"/>
            <w:tcBorders>
              <w:top w:val="single" w:sz="4" w:space="0" w:color="auto"/>
              <w:left w:val="single" w:sz="4" w:space="0" w:color="auto"/>
              <w:right w:val="single" w:sz="4" w:space="0" w:color="auto"/>
            </w:tcBorders>
            <w:shd w:val="clear" w:color="auto" w:fill="FFFFFF"/>
            <w:vAlign w:val="bottom"/>
          </w:tcPr>
          <w:p w14:paraId="0802ACEF" w14:textId="77777777" w:rsidR="00481543" w:rsidRDefault="00337368">
            <w:pPr>
              <w:pStyle w:val="20"/>
              <w:framePr w:w="10301" w:h="7368" w:hSpace="10201" w:wrap="notBeside" w:vAnchor="text" w:hAnchor="text" w:y="908"/>
              <w:shd w:val="clear" w:color="auto" w:fill="auto"/>
              <w:spacing w:line="274" w:lineRule="exact"/>
              <w:ind w:firstLine="0"/>
            </w:pPr>
            <w:r>
              <w:t>Мочевой пузырь визуализируется: да / нет Признаки водянки</w:t>
            </w:r>
          </w:p>
        </w:tc>
      </w:tr>
      <w:tr w:rsidR="00481543" w14:paraId="220BCE6F" w14:textId="77777777">
        <w:tblPrEx>
          <w:tblCellMar>
            <w:top w:w="0" w:type="dxa"/>
            <w:bottom w:w="0" w:type="dxa"/>
          </w:tblCellMar>
        </w:tblPrEx>
        <w:trPr>
          <w:trHeight w:hRule="exact" w:val="278"/>
        </w:trPr>
        <w:tc>
          <w:tcPr>
            <w:tcW w:w="2193" w:type="dxa"/>
            <w:gridSpan w:val="2"/>
            <w:vMerge w:val="restart"/>
            <w:tcBorders>
              <w:top w:val="single" w:sz="4" w:space="0" w:color="auto"/>
              <w:left w:val="single" w:sz="4" w:space="0" w:color="auto"/>
            </w:tcBorders>
            <w:shd w:val="clear" w:color="auto" w:fill="FFFFFF"/>
            <w:vAlign w:val="bottom"/>
          </w:tcPr>
          <w:p w14:paraId="46E995B2" w14:textId="77777777" w:rsidR="00481543" w:rsidRDefault="00337368">
            <w:pPr>
              <w:pStyle w:val="20"/>
              <w:framePr w:w="10301" w:h="7368" w:hSpace="10201" w:wrap="notBeside" w:vAnchor="text" w:hAnchor="text" w:y="908"/>
              <w:shd w:val="clear" w:color="auto" w:fill="auto"/>
              <w:spacing w:line="274" w:lineRule="exact"/>
              <w:ind w:firstLine="0"/>
              <w:jc w:val="both"/>
            </w:pPr>
            <w:r>
              <w:t xml:space="preserve">Локализация плацег Предлежание плаце Расстояние плацент Межплодовая </w:t>
            </w:r>
            <w:r>
              <w:rPr>
                <w:lang w:val="en-US" w:eastAsia="en-US" w:bidi="en-US"/>
              </w:rPr>
              <w:t xml:space="preserve">neper </w:t>
            </w:r>
            <w:r>
              <w:t>Длина шейки матки</w:t>
            </w:r>
          </w:p>
        </w:tc>
        <w:tc>
          <w:tcPr>
            <w:tcW w:w="8107" w:type="dxa"/>
            <w:gridSpan w:val="8"/>
            <w:tcBorders>
              <w:top w:val="single" w:sz="4" w:space="0" w:color="auto"/>
              <w:right w:val="single" w:sz="4" w:space="0" w:color="auto"/>
            </w:tcBorders>
            <w:shd w:val="clear" w:color="auto" w:fill="FFFFFF"/>
            <w:vAlign w:val="bottom"/>
          </w:tcPr>
          <w:p w14:paraId="0A20A94E" w14:textId="77777777" w:rsidR="00481543" w:rsidRDefault="00337368">
            <w:pPr>
              <w:pStyle w:val="20"/>
              <w:framePr w:w="10301" w:h="7368" w:hSpace="10201" w:wrap="notBeside" w:vAnchor="text" w:hAnchor="text" w:y="908"/>
              <w:shd w:val="clear" w:color="auto" w:fill="auto"/>
              <w:spacing w:line="160" w:lineRule="exact"/>
              <w:ind w:firstLine="0"/>
            </w:pPr>
            <w:r>
              <w:rPr>
                <w:rStyle w:val="28pt"/>
              </w:rPr>
              <w:t>[ТЫ</w:t>
            </w:r>
          </w:p>
        </w:tc>
      </w:tr>
      <w:tr w:rsidR="00481543" w14:paraId="0D161780" w14:textId="77777777">
        <w:tblPrEx>
          <w:tblCellMar>
            <w:top w:w="0" w:type="dxa"/>
            <w:bottom w:w="0" w:type="dxa"/>
          </w:tblCellMar>
        </w:tblPrEx>
        <w:trPr>
          <w:trHeight w:hRule="exact" w:val="1128"/>
        </w:trPr>
        <w:tc>
          <w:tcPr>
            <w:tcW w:w="2193" w:type="dxa"/>
            <w:gridSpan w:val="2"/>
            <w:vMerge/>
            <w:tcBorders>
              <w:left w:val="single" w:sz="4" w:space="0" w:color="auto"/>
            </w:tcBorders>
            <w:shd w:val="clear" w:color="auto" w:fill="FFFFFF"/>
            <w:vAlign w:val="bottom"/>
          </w:tcPr>
          <w:p w14:paraId="39FB3B89" w14:textId="77777777" w:rsidR="00481543" w:rsidRDefault="00481543">
            <w:pPr>
              <w:framePr w:w="10301" w:h="7368" w:hSpace="10201" w:wrap="notBeside" w:vAnchor="text" w:hAnchor="text" w:y="908"/>
            </w:pPr>
          </w:p>
        </w:tc>
        <w:tc>
          <w:tcPr>
            <w:tcW w:w="8107" w:type="dxa"/>
            <w:gridSpan w:val="8"/>
            <w:tcBorders>
              <w:top w:val="single" w:sz="4" w:space="0" w:color="auto"/>
              <w:right w:val="single" w:sz="4" w:space="0" w:color="auto"/>
            </w:tcBorders>
            <w:shd w:val="clear" w:color="auto" w:fill="FFFFFF"/>
          </w:tcPr>
          <w:p w14:paraId="7627CDFC" w14:textId="77777777" w:rsidR="00481543" w:rsidRDefault="00337368">
            <w:pPr>
              <w:pStyle w:val="20"/>
              <w:framePr w:w="10301" w:h="7368" w:hSpace="10201" w:wrap="notBeside" w:vAnchor="text" w:hAnchor="text" w:y="908"/>
              <w:shd w:val="clear" w:color="auto" w:fill="auto"/>
              <w:spacing w:line="274" w:lineRule="exact"/>
              <w:ind w:firstLine="0"/>
            </w:pPr>
            <w:r>
              <w:t>нты есть/ нет</w:t>
            </w:r>
          </w:p>
          <w:p w14:paraId="701626DE" w14:textId="77777777" w:rsidR="00481543" w:rsidRDefault="00337368">
            <w:pPr>
              <w:pStyle w:val="20"/>
              <w:framePr w:w="10301" w:h="7368" w:hSpace="10201" w:wrap="notBeside" w:vAnchor="text" w:hAnchor="text" w:y="908"/>
              <w:shd w:val="clear" w:color="auto" w:fill="auto"/>
              <w:spacing w:line="274" w:lineRule="exact"/>
              <w:ind w:firstLine="0"/>
            </w:pPr>
            <w:r>
              <w:t>ы до внутреннего зева мм</w:t>
            </w:r>
          </w:p>
          <w:p w14:paraId="1CDE0943" w14:textId="77777777" w:rsidR="00481543" w:rsidRDefault="00337368">
            <w:pPr>
              <w:pStyle w:val="20"/>
              <w:framePr w:w="10301" w:h="7368" w:hSpace="10201" w:wrap="notBeside" w:vAnchor="text" w:hAnchor="text" w:y="908"/>
              <w:shd w:val="clear" w:color="auto" w:fill="auto"/>
              <w:spacing w:line="274" w:lineRule="exact"/>
              <w:ind w:firstLine="0"/>
            </w:pPr>
            <w:r>
              <w:t xml:space="preserve">ородка визуализируется/не </w:t>
            </w:r>
            <w:r>
              <w:t>визуализируется</w:t>
            </w:r>
          </w:p>
        </w:tc>
      </w:tr>
      <w:tr w:rsidR="00481543" w14:paraId="6F0A39CB" w14:textId="77777777">
        <w:tblPrEx>
          <w:tblCellMar>
            <w:top w:w="0" w:type="dxa"/>
            <w:bottom w:w="0" w:type="dxa"/>
          </w:tblCellMar>
        </w:tblPrEx>
        <w:trPr>
          <w:trHeight w:hRule="exact" w:val="278"/>
        </w:trPr>
        <w:tc>
          <w:tcPr>
            <w:tcW w:w="10300" w:type="dxa"/>
            <w:gridSpan w:val="10"/>
            <w:tcBorders>
              <w:top w:val="single" w:sz="4" w:space="0" w:color="auto"/>
              <w:left w:val="single" w:sz="4" w:space="0" w:color="auto"/>
              <w:right w:val="single" w:sz="4" w:space="0" w:color="auto"/>
            </w:tcBorders>
            <w:shd w:val="clear" w:color="auto" w:fill="FFFFFF"/>
            <w:vAlign w:val="bottom"/>
          </w:tcPr>
          <w:p w14:paraId="239039E8" w14:textId="77777777" w:rsidR="00481543" w:rsidRDefault="00337368">
            <w:pPr>
              <w:pStyle w:val="20"/>
              <w:framePr w:w="10301" w:h="7368" w:hSpace="10201" w:wrap="notBeside" w:vAnchor="text" w:hAnchor="text" w:y="908"/>
              <w:shd w:val="clear" w:color="auto" w:fill="auto"/>
              <w:spacing w:line="240" w:lineRule="exact"/>
              <w:ind w:firstLine="0"/>
            </w:pPr>
            <w:r>
              <w:t>Околоплодные воды: МВК Околоплодные воды: МВК</w:t>
            </w:r>
          </w:p>
        </w:tc>
      </w:tr>
      <w:tr w:rsidR="00481543" w14:paraId="2A76E42C" w14:textId="77777777">
        <w:tblPrEx>
          <w:tblCellMar>
            <w:top w:w="0" w:type="dxa"/>
            <w:bottom w:w="0" w:type="dxa"/>
          </w:tblCellMar>
        </w:tblPrEx>
        <w:trPr>
          <w:trHeight w:hRule="exact" w:val="288"/>
        </w:trPr>
        <w:tc>
          <w:tcPr>
            <w:tcW w:w="10300" w:type="dxa"/>
            <w:gridSpan w:val="10"/>
            <w:tcBorders>
              <w:top w:val="single" w:sz="4" w:space="0" w:color="auto"/>
              <w:left w:val="single" w:sz="4" w:space="0" w:color="auto"/>
              <w:right w:val="single" w:sz="4" w:space="0" w:color="auto"/>
            </w:tcBorders>
            <w:shd w:val="clear" w:color="auto" w:fill="FFFFFF"/>
            <w:vAlign w:val="bottom"/>
          </w:tcPr>
          <w:p w14:paraId="765809A5" w14:textId="77777777" w:rsidR="00481543" w:rsidRDefault="00337368">
            <w:pPr>
              <w:pStyle w:val="20"/>
              <w:framePr w:w="10301" w:h="7368" w:hSpace="10201" w:wrap="notBeside" w:vAnchor="text" w:hAnchor="text" w:y="908"/>
              <w:shd w:val="clear" w:color="auto" w:fill="auto"/>
              <w:spacing w:line="240" w:lineRule="exact"/>
              <w:ind w:firstLine="0"/>
            </w:pPr>
            <w:r>
              <w:t>Допплерографическое исследование</w:t>
            </w:r>
          </w:p>
        </w:tc>
      </w:tr>
      <w:tr w:rsidR="00481543" w14:paraId="7449C037" w14:textId="77777777">
        <w:tblPrEx>
          <w:tblCellMar>
            <w:top w:w="0" w:type="dxa"/>
            <w:bottom w:w="0" w:type="dxa"/>
          </w:tblCellMar>
        </w:tblPrEx>
        <w:trPr>
          <w:trHeight w:hRule="exact" w:val="288"/>
        </w:trPr>
        <w:tc>
          <w:tcPr>
            <w:tcW w:w="5030" w:type="dxa"/>
            <w:gridSpan w:val="5"/>
            <w:tcBorders>
              <w:top w:val="single" w:sz="4" w:space="0" w:color="auto"/>
              <w:left w:val="single" w:sz="4" w:space="0" w:color="auto"/>
            </w:tcBorders>
            <w:shd w:val="clear" w:color="auto" w:fill="FFFFFF"/>
          </w:tcPr>
          <w:p w14:paraId="2E1C2EBF" w14:textId="77777777" w:rsidR="00481543" w:rsidRDefault="00337368">
            <w:pPr>
              <w:pStyle w:val="20"/>
              <w:framePr w:w="10301" w:h="7368" w:hSpace="10201" w:wrap="notBeside" w:vAnchor="text" w:hAnchor="text" w:y="908"/>
              <w:shd w:val="clear" w:color="auto" w:fill="auto"/>
              <w:spacing w:line="240" w:lineRule="exact"/>
              <w:ind w:firstLine="0"/>
            </w:pPr>
            <w:r>
              <w:rPr>
                <w:lang w:val="en-US" w:eastAsia="en-US" w:bidi="en-US"/>
              </w:rPr>
              <w:t xml:space="preserve">PI </w:t>
            </w:r>
            <w:r>
              <w:t>а.шпЬ.</w:t>
            </w:r>
          </w:p>
        </w:tc>
        <w:tc>
          <w:tcPr>
            <w:tcW w:w="5270" w:type="dxa"/>
            <w:gridSpan w:val="5"/>
            <w:tcBorders>
              <w:top w:val="single" w:sz="4" w:space="0" w:color="auto"/>
              <w:left w:val="single" w:sz="4" w:space="0" w:color="auto"/>
              <w:right w:val="single" w:sz="4" w:space="0" w:color="auto"/>
            </w:tcBorders>
            <w:shd w:val="clear" w:color="auto" w:fill="FFFFFF"/>
          </w:tcPr>
          <w:p w14:paraId="0A3A2929" w14:textId="77777777" w:rsidR="00481543" w:rsidRDefault="00337368">
            <w:pPr>
              <w:pStyle w:val="20"/>
              <w:framePr w:w="10301" w:h="7368" w:hSpace="10201" w:wrap="notBeside" w:vAnchor="text" w:hAnchor="text" w:y="908"/>
              <w:shd w:val="clear" w:color="auto" w:fill="auto"/>
              <w:spacing w:line="240" w:lineRule="exact"/>
              <w:ind w:firstLine="0"/>
            </w:pPr>
            <w:r>
              <w:rPr>
                <w:lang w:val="en-US" w:eastAsia="en-US" w:bidi="en-US"/>
              </w:rPr>
              <w:t>PI a.umb.</w:t>
            </w:r>
          </w:p>
        </w:tc>
      </w:tr>
      <w:tr w:rsidR="00481543" w14:paraId="3E310E29" w14:textId="77777777">
        <w:tblPrEx>
          <w:tblCellMar>
            <w:top w:w="0" w:type="dxa"/>
            <w:bottom w:w="0" w:type="dxa"/>
          </w:tblCellMar>
        </w:tblPrEx>
        <w:trPr>
          <w:trHeight w:hRule="exact" w:val="283"/>
        </w:trPr>
        <w:tc>
          <w:tcPr>
            <w:tcW w:w="5030" w:type="dxa"/>
            <w:gridSpan w:val="5"/>
            <w:tcBorders>
              <w:top w:val="single" w:sz="4" w:space="0" w:color="auto"/>
              <w:left w:val="single" w:sz="4" w:space="0" w:color="auto"/>
            </w:tcBorders>
            <w:shd w:val="clear" w:color="auto" w:fill="FFFFFF"/>
            <w:vAlign w:val="bottom"/>
          </w:tcPr>
          <w:p w14:paraId="4C5FF245" w14:textId="77777777" w:rsidR="00481543" w:rsidRDefault="00337368">
            <w:pPr>
              <w:pStyle w:val="20"/>
              <w:framePr w:w="10301" w:h="7368" w:hSpace="10201" w:wrap="notBeside" w:vAnchor="text" w:hAnchor="text" w:y="908"/>
              <w:shd w:val="clear" w:color="auto" w:fill="auto"/>
              <w:spacing w:line="240" w:lineRule="exact"/>
              <w:ind w:firstLine="0"/>
            </w:pPr>
            <w:r>
              <w:rPr>
                <w:lang w:val="en-US" w:eastAsia="en-US" w:bidi="en-US"/>
              </w:rPr>
              <w:t>MCA-PSV</w:t>
            </w:r>
          </w:p>
        </w:tc>
        <w:tc>
          <w:tcPr>
            <w:tcW w:w="5270" w:type="dxa"/>
            <w:gridSpan w:val="5"/>
            <w:tcBorders>
              <w:top w:val="single" w:sz="4" w:space="0" w:color="auto"/>
              <w:left w:val="single" w:sz="4" w:space="0" w:color="auto"/>
              <w:right w:val="single" w:sz="4" w:space="0" w:color="auto"/>
            </w:tcBorders>
            <w:shd w:val="clear" w:color="auto" w:fill="FFFFFF"/>
            <w:vAlign w:val="bottom"/>
          </w:tcPr>
          <w:p w14:paraId="17DE1750" w14:textId="77777777" w:rsidR="00481543" w:rsidRDefault="00337368">
            <w:pPr>
              <w:pStyle w:val="20"/>
              <w:framePr w:w="10301" w:h="7368" w:hSpace="10201" w:wrap="notBeside" w:vAnchor="text" w:hAnchor="text" w:y="908"/>
              <w:shd w:val="clear" w:color="auto" w:fill="auto"/>
              <w:spacing w:line="240" w:lineRule="exact"/>
              <w:ind w:firstLine="0"/>
            </w:pPr>
            <w:r>
              <w:rPr>
                <w:lang w:val="en-US" w:eastAsia="en-US" w:bidi="en-US"/>
              </w:rPr>
              <w:t>MCA-PSV</w:t>
            </w:r>
          </w:p>
        </w:tc>
      </w:tr>
      <w:tr w:rsidR="00481543" w14:paraId="4C533C64" w14:textId="77777777">
        <w:tblPrEx>
          <w:tblCellMar>
            <w:top w:w="0" w:type="dxa"/>
            <w:bottom w:w="0" w:type="dxa"/>
          </w:tblCellMar>
        </w:tblPrEx>
        <w:trPr>
          <w:trHeight w:hRule="exact" w:val="854"/>
        </w:trPr>
        <w:tc>
          <w:tcPr>
            <w:tcW w:w="5030" w:type="dxa"/>
            <w:gridSpan w:val="5"/>
            <w:tcBorders>
              <w:top w:val="single" w:sz="4" w:space="0" w:color="auto"/>
              <w:left w:val="single" w:sz="4" w:space="0" w:color="auto"/>
              <w:bottom w:val="single" w:sz="4" w:space="0" w:color="auto"/>
            </w:tcBorders>
            <w:shd w:val="clear" w:color="auto" w:fill="FFFFFF"/>
          </w:tcPr>
          <w:p w14:paraId="7AF91A46" w14:textId="77777777" w:rsidR="00481543" w:rsidRDefault="00337368">
            <w:pPr>
              <w:pStyle w:val="20"/>
              <w:framePr w:w="10301" w:h="7368" w:hSpace="10201" w:wrap="notBeside" w:vAnchor="text" w:hAnchor="text" w:y="908"/>
              <w:shd w:val="clear" w:color="auto" w:fill="auto"/>
              <w:spacing w:line="274" w:lineRule="exact"/>
              <w:ind w:firstLine="0"/>
            </w:pPr>
            <w:r>
              <w:t xml:space="preserve">При нарушении кровотока в </w:t>
            </w:r>
            <w:r>
              <w:rPr>
                <w:lang w:val="en-US" w:eastAsia="en-US" w:bidi="en-US"/>
              </w:rPr>
              <w:t xml:space="preserve">a.umb., </w:t>
            </w:r>
            <w:r>
              <w:t xml:space="preserve">а также после лечения ФФТС оценивается кровоток в </w:t>
            </w:r>
            <w:r>
              <w:rPr>
                <w:lang w:val="en-US" w:eastAsia="en-US" w:bidi="en-US"/>
              </w:rPr>
              <w:t>ductus venosus</w:t>
            </w:r>
          </w:p>
        </w:tc>
        <w:tc>
          <w:tcPr>
            <w:tcW w:w="5270" w:type="dxa"/>
            <w:gridSpan w:val="5"/>
            <w:tcBorders>
              <w:top w:val="single" w:sz="4" w:space="0" w:color="auto"/>
              <w:left w:val="single" w:sz="4" w:space="0" w:color="auto"/>
              <w:bottom w:val="single" w:sz="4" w:space="0" w:color="auto"/>
              <w:right w:val="single" w:sz="4" w:space="0" w:color="auto"/>
            </w:tcBorders>
            <w:shd w:val="clear" w:color="auto" w:fill="FFFFFF"/>
          </w:tcPr>
          <w:p w14:paraId="4171F866" w14:textId="77777777" w:rsidR="00481543" w:rsidRDefault="00337368">
            <w:pPr>
              <w:pStyle w:val="20"/>
              <w:framePr w:w="10301" w:h="7368" w:hSpace="10201" w:wrap="notBeside" w:vAnchor="text" w:hAnchor="text" w:y="908"/>
              <w:shd w:val="clear" w:color="auto" w:fill="auto"/>
              <w:spacing w:line="278" w:lineRule="exact"/>
              <w:ind w:firstLine="0"/>
            </w:pPr>
            <w:r>
              <w:t xml:space="preserve">При нарушении кровотока в а.шпЬ., а также после лечения ФФТС оценивается кровоток в </w:t>
            </w:r>
            <w:r>
              <w:rPr>
                <w:lang w:val="en-US" w:eastAsia="en-US" w:bidi="en-US"/>
              </w:rPr>
              <w:t>ductus venosus</w:t>
            </w:r>
          </w:p>
        </w:tc>
      </w:tr>
    </w:tbl>
    <w:p w14:paraId="3040B247" w14:textId="77777777" w:rsidR="00481543" w:rsidRDefault="00337368">
      <w:pPr>
        <w:pStyle w:val="a8"/>
        <w:framePr w:w="4176" w:h="307" w:wrap="notBeside" w:vAnchor="text" w:hAnchor="text" w:x="774" w:y="-28"/>
        <w:shd w:val="clear" w:color="auto" w:fill="auto"/>
        <w:spacing w:line="240" w:lineRule="exact"/>
        <w:jc w:val="left"/>
      </w:pPr>
      <w:r>
        <w:lastRenderedPageBreak/>
        <w:t>Срок беременности по первому скринингу</w:t>
      </w:r>
    </w:p>
    <w:p w14:paraId="3D04217D" w14:textId="77777777" w:rsidR="00481543" w:rsidRDefault="00337368">
      <w:pPr>
        <w:pStyle w:val="a8"/>
        <w:framePr w:w="518" w:h="288" w:hSpace="7709" w:wrap="notBeside" w:vAnchor="text" w:hAnchor="text" w:x="8742" w:yAlign="top"/>
        <w:shd w:val="clear" w:color="auto" w:fill="auto"/>
        <w:spacing w:line="240" w:lineRule="exact"/>
        <w:jc w:val="left"/>
      </w:pPr>
      <w:r>
        <w:t>нед.</w:t>
      </w:r>
    </w:p>
    <w:p w14:paraId="62858E20" w14:textId="77777777" w:rsidR="00481543" w:rsidRDefault="00481543">
      <w:pPr>
        <w:rPr>
          <w:sz w:val="2"/>
          <w:szCs w:val="2"/>
        </w:rPr>
      </w:pPr>
    </w:p>
    <w:p w14:paraId="38AA5A09" w14:textId="77777777" w:rsidR="00481543" w:rsidRDefault="00337368">
      <w:pPr>
        <w:pStyle w:val="20"/>
        <w:shd w:val="clear" w:color="auto" w:fill="auto"/>
        <w:tabs>
          <w:tab w:val="left" w:leader="underscore" w:pos="4229"/>
        </w:tabs>
        <w:spacing w:before="199" w:line="274" w:lineRule="exact"/>
        <w:ind w:left="840" w:firstLine="0"/>
        <w:jc w:val="both"/>
      </w:pPr>
      <w:r>
        <w:rPr>
          <w:rStyle w:val="23"/>
        </w:rPr>
        <w:t xml:space="preserve">Заключение: </w:t>
      </w:r>
      <w:r>
        <w:t>Беременность</w:t>
      </w:r>
      <w:r>
        <w:tab/>
      </w:r>
      <w:r>
        <w:t xml:space="preserve"> нед. Монохориальная ди (моно) амниотическая двойня.</w:t>
      </w:r>
    </w:p>
    <w:p w14:paraId="7A4CE122" w14:textId="77777777" w:rsidR="00481543" w:rsidRDefault="00337368">
      <w:pPr>
        <w:pStyle w:val="20"/>
        <w:shd w:val="clear" w:color="auto" w:fill="auto"/>
        <w:tabs>
          <w:tab w:val="left" w:leader="underscore" w:pos="7795"/>
        </w:tabs>
        <w:spacing w:line="274" w:lineRule="exact"/>
        <w:ind w:left="1560" w:firstLine="0"/>
        <w:jc w:val="both"/>
      </w:pPr>
      <w:r>
        <w:t>УЗ признаки ФФТС выявлены / не выявлены, стадия</w:t>
      </w:r>
      <w:r>
        <w:tab/>
      </w:r>
    </w:p>
    <w:p w14:paraId="7265DBB2" w14:textId="77777777" w:rsidR="00481543" w:rsidRDefault="00337368">
      <w:pPr>
        <w:pStyle w:val="20"/>
        <w:shd w:val="clear" w:color="auto" w:fill="auto"/>
        <w:spacing w:line="274" w:lineRule="exact"/>
        <w:ind w:left="1560" w:firstLine="0"/>
        <w:jc w:val="both"/>
      </w:pPr>
      <w:r>
        <w:t xml:space="preserve">ССЗРП тип </w:t>
      </w:r>
      <w:r>
        <w:rPr>
          <w:rStyle w:val="21pt"/>
        </w:rPr>
        <w:t>IIIIII.</w:t>
      </w:r>
      <w:r>
        <w:t xml:space="preserve"> Дискордантный рост плодов.</w:t>
      </w:r>
    </w:p>
    <w:p w14:paraId="48AA2FBA" w14:textId="4115FA03" w:rsidR="00481543" w:rsidRDefault="00903D77">
      <w:pPr>
        <w:pStyle w:val="20"/>
        <w:shd w:val="clear" w:color="auto" w:fill="auto"/>
        <w:spacing w:line="274" w:lineRule="exact"/>
        <w:ind w:left="1560" w:firstLine="0"/>
        <w:jc w:val="both"/>
        <w:sectPr w:rsidR="00481543">
          <w:footerReference w:type="even" r:id="rId68"/>
          <w:footerReference w:type="default" r:id="rId69"/>
          <w:headerReference w:type="first" r:id="rId70"/>
          <w:footerReference w:type="first" r:id="rId71"/>
          <w:pgSz w:w="11900" w:h="16840"/>
          <w:pgMar w:top="1773" w:right="716" w:bottom="3237" w:left="883" w:header="0" w:footer="3" w:gutter="0"/>
          <w:cols w:space="720"/>
          <w:noEndnote/>
          <w:titlePg/>
          <w:docGrid w:linePitch="360"/>
        </w:sectPr>
      </w:pPr>
      <w:r>
        <w:rPr>
          <w:noProof/>
        </w:rPr>
        <mc:AlternateContent>
          <mc:Choice Requires="wps">
            <w:drawing>
              <wp:anchor distT="0" distB="254000" distL="941705" distR="1017905" simplePos="0" relativeHeight="251679744" behindDoc="1" locked="0" layoutInCell="1" allowOverlap="1" wp14:anchorId="09B44B81" wp14:editId="41003C4C">
                <wp:simplePos x="0" y="0"/>
                <wp:positionH relativeFrom="margin">
                  <wp:posOffset>941705</wp:posOffset>
                </wp:positionH>
                <wp:positionV relativeFrom="paragraph">
                  <wp:posOffset>311150</wp:posOffset>
                </wp:positionV>
                <wp:extent cx="414655" cy="152400"/>
                <wp:effectExtent l="0" t="3810" r="0" b="0"/>
                <wp:wrapTopAndBottom/>
                <wp:docPr id="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5CBA9" w14:textId="77777777" w:rsidR="00481543" w:rsidRDefault="00337368">
                            <w:pPr>
                              <w:pStyle w:val="20"/>
                              <w:shd w:val="clear" w:color="auto" w:fill="auto"/>
                              <w:spacing w:line="240" w:lineRule="exact"/>
                              <w:ind w:firstLine="0"/>
                            </w:pPr>
                            <w:r>
                              <w:rPr>
                                <w:rStyle w:val="2Exact"/>
                              </w:rPr>
                              <w:t>Врач</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44B81" id="Text Box 106" o:spid="_x0000_s1075" type="#_x0000_t202" style="position:absolute;left:0;text-align:left;margin-left:74.15pt;margin-top:24.5pt;width:32.65pt;height:12pt;z-index:-251636736;visibility:visible;mso-wrap-style:square;mso-width-percent:0;mso-height-percent:0;mso-wrap-distance-left:74.15pt;mso-wrap-distance-top:0;mso-wrap-distance-right:80.1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" filled="f" stroked="f">
                <v:textbox style="mso-fit-shape-to-text:t" inset="0,0,0,0">
                  <w:txbxContent>
                    <w:p w14:paraId="61E5CBA9" w14:textId="77777777" w:rsidR="00481543" w:rsidRDefault="00337368">
                      <w:pPr>
                        <w:pStyle w:val="20"/>
                        <w:shd w:val="clear" w:color="auto" w:fill="auto"/>
                        <w:spacing w:line="240" w:lineRule="exact"/>
                        <w:ind w:firstLine="0"/>
                      </w:pPr>
                      <w:r>
                        <w:rPr>
                          <w:rStyle w:val="2Exact"/>
                        </w:rPr>
                        <w:t>Врач</w:t>
                      </w:r>
                    </w:p>
                  </w:txbxContent>
                </v:textbox>
                <w10:wrap type="topAndBottom" anchorx="margin"/>
              </v:shape>
            </w:pict>
          </mc:Fallback>
        </mc:AlternateContent>
      </w:r>
      <w:r>
        <w:rPr>
          <w:noProof/>
        </w:rPr>
        <mc:AlternateContent>
          <mc:Choice Requires="wps">
            <w:drawing>
              <wp:anchor distT="0" distB="225425" distL="63500" distR="1908175" simplePos="0" relativeHeight="251680768" behindDoc="1" locked="0" layoutInCell="1" allowOverlap="1" wp14:anchorId="64C13FD8" wp14:editId="67F0F790">
                <wp:simplePos x="0" y="0"/>
                <wp:positionH relativeFrom="margin">
                  <wp:posOffset>2374265</wp:posOffset>
                </wp:positionH>
                <wp:positionV relativeFrom="paragraph">
                  <wp:posOffset>304165</wp:posOffset>
                </wp:positionV>
                <wp:extent cx="140335" cy="406400"/>
                <wp:effectExtent l="1270" t="0" r="1270" b="0"/>
                <wp:wrapTopAndBottom/>
                <wp:docPr id="7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4501" w14:textId="77777777" w:rsidR="00481543" w:rsidRDefault="00337368">
                            <w:pPr>
                              <w:pStyle w:val="26"/>
                              <w:keepNext/>
                              <w:keepLines/>
                              <w:shd w:val="clear" w:color="auto" w:fill="auto"/>
                              <w:spacing w:line="320" w:lineRule="exact"/>
                            </w:pPr>
                            <w:bookmarkStart w:id="35" w:name="bookmark32"/>
                            <w:r>
                              <w:t>_С</w:t>
                            </w:r>
                            <w:bookmarkEnd w:id="3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13FD8" id="Text Box 107" o:spid="_x0000_s1076" type="#_x0000_t202" style="position:absolute;left:0;text-align:left;margin-left:186.95pt;margin-top:23.95pt;width:11.05pt;height:32pt;z-index:-251635712;visibility:visible;mso-wrap-style:square;mso-width-percent:0;mso-height-percent:0;mso-wrap-distance-left:5pt;mso-wrap-distance-top:0;mso-wrap-distance-right:150.25pt;mso-wrap-distance-bottom:1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" filled="f" stroked="f">
                <v:textbox style="mso-fit-shape-to-text:t" inset="0,0,0,0">
                  <w:txbxContent>
                    <w:p w14:paraId="1C7D4501" w14:textId="77777777" w:rsidR="00481543" w:rsidRDefault="00337368">
                      <w:pPr>
                        <w:pStyle w:val="26"/>
                        <w:keepNext/>
                        <w:keepLines/>
                        <w:shd w:val="clear" w:color="auto" w:fill="auto"/>
                        <w:spacing w:line="320" w:lineRule="exact"/>
                      </w:pPr>
                      <w:bookmarkStart w:id="36" w:name="bookmark32"/>
                      <w:r>
                        <w:t>_С</w:t>
                      </w:r>
                      <w:bookmarkEnd w:id="36"/>
                    </w:p>
                  </w:txbxContent>
                </v:textbox>
                <w10:wrap type="topAndBottom" anchorx="margin"/>
              </v:shape>
            </w:pict>
          </mc:Fallback>
        </mc:AlternateContent>
      </w:r>
      <w:r>
        <w:rPr>
          <w:noProof/>
        </w:rPr>
        <mc:AlternateContent>
          <mc:Choice Requires="wps">
            <w:drawing>
              <wp:anchor distT="0" distB="228600" distL="63500" distR="1978025" simplePos="0" relativeHeight="251681792" behindDoc="1" locked="0" layoutInCell="1" allowOverlap="1" wp14:anchorId="64BB3335" wp14:editId="49E450CC">
                <wp:simplePos x="0" y="0"/>
                <wp:positionH relativeFrom="margin">
                  <wp:posOffset>4422775</wp:posOffset>
                </wp:positionH>
                <wp:positionV relativeFrom="paragraph">
                  <wp:posOffset>304800</wp:posOffset>
                </wp:positionV>
                <wp:extent cx="140335" cy="190500"/>
                <wp:effectExtent l="1905" t="0" r="635" b="2540"/>
                <wp:wrapTopAndBottom/>
                <wp:docPr id="7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662E9" w14:textId="77777777" w:rsidR="00481543" w:rsidRDefault="00337368">
                            <w:pPr>
                              <w:pStyle w:val="220"/>
                              <w:keepNext/>
                              <w:keepLines/>
                              <w:shd w:val="clear" w:color="auto" w:fill="auto"/>
                              <w:spacing w:line="300" w:lineRule="exact"/>
                            </w:pPr>
                            <w:bookmarkStart w:id="37" w:name="bookmark33"/>
                            <w:r>
                              <w:t>J</w:t>
                            </w:r>
                            <w:bookmarkEnd w:id="3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B3335" id="Text Box 108" o:spid="_x0000_s1077" type="#_x0000_t202" style="position:absolute;left:0;text-align:left;margin-left:348.25pt;margin-top:24pt;width:11.05pt;height:15pt;z-index:-251634688;visibility:visible;mso-wrap-style:square;mso-width-percent:0;mso-height-percent:0;mso-wrap-distance-left:5pt;mso-wrap-distance-top:0;mso-wrap-distance-right:155.7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" filled="f" stroked="f">
                <v:textbox style="mso-fit-shape-to-text:t" inset="0,0,0,0">
                  <w:txbxContent>
                    <w:p w14:paraId="2FE662E9" w14:textId="77777777" w:rsidR="00481543" w:rsidRDefault="00337368">
                      <w:pPr>
                        <w:pStyle w:val="220"/>
                        <w:keepNext/>
                        <w:keepLines/>
                        <w:shd w:val="clear" w:color="auto" w:fill="auto"/>
                        <w:spacing w:line="300" w:lineRule="exact"/>
                      </w:pPr>
                      <w:bookmarkStart w:id="38" w:name="bookmark33"/>
                      <w:r>
                        <w:t>J</w:t>
                      </w:r>
                      <w:bookmarkEnd w:id="38"/>
                    </w:p>
                  </w:txbxContent>
                </v:textbox>
                <w10:wrap type="topAndBottom" anchorx="margin"/>
              </v:shape>
            </w:pict>
          </mc:Fallback>
        </mc:AlternateContent>
      </w:r>
      <w:r w:rsidR="00337368">
        <w:t>САП</w:t>
      </w:r>
    </w:p>
    <w:p w14:paraId="43F5DA59" w14:textId="77777777" w:rsidR="00481543" w:rsidRDefault="00337368">
      <w:pPr>
        <w:pStyle w:val="40"/>
        <w:keepNext/>
        <w:keepLines/>
        <w:shd w:val="clear" w:color="auto" w:fill="auto"/>
        <w:spacing w:before="0" w:after="113" w:line="240" w:lineRule="exact"/>
        <w:ind w:right="60" w:firstLine="0"/>
        <w:jc w:val="center"/>
      </w:pPr>
      <w:bookmarkStart w:id="39" w:name="bookmark35"/>
      <w:r>
        <w:lastRenderedPageBreak/>
        <w:t>Приложение А 4.3. Протокол ультразвукового исследования при дихориальной</w:t>
      </w:r>
      <w:bookmarkEnd w:id="39"/>
    </w:p>
    <w:p w14:paraId="49C651C3" w14:textId="77777777" w:rsidR="00481543" w:rsidRDefault="00337368">
      <w:pPr>
        <w:pStyle w:val="80"/>
        <w:shd w:val="clear" w:color="auto" w:fill="auto"/>
        <w:spacing w:after="98" w:line="240" w:lineRule="exact"/>
        <w:ind w:right="60"/>
        <w:jc w:val="center"/>
      </w:pPr>
      <w:r>
        <w:t>беременности</w:t>
      </w:r>
    </w:p>
    <w:p w14:paraId="583B7FFA" w14:textId="77777777" w:rsidR="00481543" w:rsidRDefault="00337368">
      <w:pPr>
        <w:pStyle w:val="20"/>
        <w:shd w:val="clear" w:color="auto" w:fill="auto"/>
        <w:tabs>
          <w:tab w:val="left" w:leader="underscore" w:pos="7051"/>
        </w:tabs>
        <w:spacing w:after="98" w:line="240" w:lineRule="exact"/>
        <w:ind w:firstLine="0"/>
        <w:jc w:val="both"/>
      </w:pPr>
      <w:r>
        <w:t>Дата исследования</w:t>
      </w:r>
      <w:r>
        <w:tab/>
      </w:r>
    </w:p>
    <w:p w14:paraId="7DA9875D" w14:textId="253A7DF0" w:rsidR="00481543" w:rsidRDefault="00903D77">
      <w:pPr>
        <w:pStyle w:val="20"/>
        <w:shd w:val="clear" w:color="auto" w:fill="auto"/>
        <w:tabs>
          <w:tab w:val="left" w:leader="underscore" w:pos="7349"/>
        </w:tabs>
        <w:spacing w:line="240" w:lineRule="exact"/>
        <w:ind w:firstLine="0"/>
        <w:jc w:val="both"/>
      </w:pPr>
      <w:r>
        <w:rPr>
          <w:noProof/>
        </w:rPr>
        <mc:AlternateContent>
          <mc:Choice Requires="wps">
            <w:drawing>
              <wp:anchor distT="0" distB="6350" distL="63500" distR="1139825" simplePos="0" relativeHeight="251682816" behindDoc="1" locked="0" layoutInCell="1" allowOverlap="1" wp14:anchorId="7CA86E1D" wp14:editId="7824576A">
                <wp:simplePos x="0" y="0"/>
                <wp:positionH relativeFrom="margin">
                  <wp:posOffset>18415</wp:posOffset>
                </wp:positionH>
                <wp:positionV relativeFrom="paragraph">
                  <wp:posOffset>240665</wp:posOffset>
                </wp:positionV>
                <wp:extent cx="2048510" cy="304800"/>
                <wp:effectExtent l="0" t="1905" r="1270" b="0"/>
                <wp:wrapTopAndBottom/>
                <wp:docPr id="7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C9DF" w14:textId="77777777" w:rsidR="00481543" w:rsidRDefault="00337368">
                            <w:pPr>
                              <w:pStyle w:val="20"/>
                              <w:shd w:val="clear" w:color="auto" w:fill="auto"/>
                              <w:spacing w:line="240" w:lineRule="exact"/>
                              <w:ind w:firstLine="0"/>
                            </w:pPr>
                            <w:r>
                              <w:rPr>
                                <w:rStyle w:val="2Exact"/>
                              </w:rPr>
                              <w:t xml:space="preserve">1-й день </w:t>
                            </w:r>
                            <w:r>
                              <w:rPr>
                                <w:rStyle w:val="2Exact"/>
                              </w:rPr>
                              <w:t>последней менструации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86E1D" id="Text Box 109" o:spid="_x0000_s1078" type="#_x0000_t202" style="position:absolute;left:0;text-align:left;margin-left:1.45pt;margin-top:18.95pt;width:161.3pt;height:24pt;z-index:-251633664;visibility:visible;mso-wrap-style:square;mso-width-percent:0;mso-height-percent:0;mso-wrap-distance-left:5pt;mso-wrap-distance-top:0;mso-wrap-distance-right:89.7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" filled="f" stroked="f">
                <v:textbox style="mso-fit-shape-to-text:t" inset="0,0,0,0">
                  <w:txbxContent>
                    <w:p w14:paraId="630DC9DF" w14:textId="77777777" w:rsidR="00481543" w:rsidRDefault="00337368">
                      <w:pPr>
                        <w:pStyle w:val="20"/>
                        <w:shd w:val="clear" w:color="auto" w:fill="auto"/>
                        <w:spacing w:line="240" w:lineRule="exact"/>
                        <w:ind w:firstLine="0"/>
                      </w:pPr>
                      <w:r>
                        <w:rPr>
                          <w:rStyle w:val="2Exact"/>
                        </w:rPr>
                        <w:t xml:space="preserve">1-й день </w:t>
                      </w:r>
                      <w:r>
                        <w:rPr>
                          <w:rStyle w:val="2Exact"/>
                        </w:rPr>
                        <w:t>последней менструации</w:t>
                      </w:r>
                    </w:p>
                  </w:txbxContent>
                </v:textbox>
                <w10:wrap type="topAndBottom" anchorx="margin"/>
              </v:shape>
            </w:pict>
          </mc:Fallback>
        </mc:AlternateContent>
      </w:r>
      <w:r>
        <w:rPr>
          <w:noProof/>
        </w:rPr>
        <mc:AlternateContent>
          <mc:Choice Requires="wps">
            <w:drawing>
              <wp:anchor distT="0" distB="0" distL="2137410" distR="646430" simplePos="0" relativeHeight="251683840" behindDoc="1" locked="0" layoutInCell="1" allowOverlap="1" wp14:anchorId="64954405" wp14:editId="75C76EC3">
                <wp:simplePos x="0" y="0"/>
                <wp:positionH relativeFrom="margin">
                  <wp:posOffset>3206750</wp:posOffset>
                </wp:positionH>
                <wp:positionV relativeFrom="paragraph">
                  <wp:posOffset>243840</wp:posOffset>
                </wp:positionV>
                <wp:extent cx="1237615" cy="152400"/>
                <wp:effectExtent l="0" t="0" r="0" b="4445"/>
                <wp:wrapTopAndBottom/>
                <wp:docPr id="7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D87C" w14:textId="77777777" w:rsidR="00481543" w:rsidRDefault="00337368">
                            <w:pPr>
                              <w:pStyle w:val="20"/>
                              <w:shd w:val="clear" w:color="auto" w:fill="auto"/>
                              <w:spacing w:line="240" w:lineRule="exact"/>
                              <w:ind w:firstLine="0"/>
                            </w:pPr>
                            <w:r>
                              <w:rPr>
                                <w:rStyle w:val="2Exact"/>
                              </w:rPr>
                              <w:t>срок беременности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54405" id="Text Box 110" o:spid="_x0000_s1079" type="#_x0000_t202" style="position:absolute;left:0;text-align:left;margin-left:252.5pt;margin-top:19.2pt;width:97.45pt;height:12pt;z-index:-251632640;visibility:visible;mso-wrap-style:square;mso-width-percent:0;mso-height-percent:0;mso-wrap-distance-left:168.3pt;mso-wrap-distance-top:0;mso-wrap-distance-right:5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" filled="f" stroked="f">
                <v:textbox style="mso-fit-shape-to-text:t" inset="0,0,0,0">
                  <w:txbxContent>
                    <w:p w14:paraId="46E3D87C" w14:textId="77777777" w:rsidR="00481543" w:rsidRDefault="00337368">
                      <w:pPr>
                        <w:pStyle w:val="20"/>
                        <w:shd w:val="clear" w:color="auto" w:fill="auto"/>
                        <w:spacing w:line="240" w:lineRule="exact"/>
                        <w:ind w:firstLine="0"/>
                      </w:pPr>
                      <w:r>
                        <w:rPr>
                          <w:rStyle w:val="2Exact"/>
                        </w:rPr>
                        <w:t>срок беременности</w:t>
                      </w:r>
                    </w:p>
                  </w:txbxContent>
                </v:textbox>
                <w10:wrap type="topAndBottom" anchorx="margin"/>
              </v:shape>
            </w:pict>
          </mc:Fallback>
        </mc:AlternateContent>
      </w:r>
      <w:r>
        <w:rPr>
          <w:noProof/>
        </w:rPr>
        <mc:AlternateContent>
          <mc:Choice Requires="wps">
            <w:drawing>
              <wp:anchor distT="0" distB="0" distL="63500" distR="606425" simplePos="0" relativeHeight="251684864" behindDoc="1" locked="0" layoutInCell="1" allowOverlap="1" wp14:anchorId="4D5F6CD3" wp14:editId="2B885B28">
                <wp:simplePos x="0" y="0"/>
                <wp:positionH relativeFrom="margin">
                  <wp:posOffset>5090160</wp:posOffset>
                </wp:positionH>
                <wp:positionV relativeFrom="paragraph">
                  <wp:posOffset>262255</wp:posOffset>
                </wp:positionV>
                <wp:extent cx="335280" cy="152400"/>
                <wp:effectExtent l="2540" t="4445" r="0" b="0"/>
                <wp:wrapTopAndBottom/>
                <wp:docPr id="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3DBF" w14:textId="77777777" w:rsidR="00481543" w:rsidRDefault="00337368">
                            <w:pPr>
                              <w:pStyle w:val="20"/>
                              <w:shd w:val="clear" w:color="auto" w:fill="auto"/>
                              <w:spacing w:line="240" w:lineRule="exact"/>
                              <w:ind w:firstLine="0"/>
                            </w:pPr>
                            <w:r>
                              <w:rPr>
                                <w:rStyle w:val="2Exact"/>
                              </w:rPr>
                              <w:t>нед.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F6CD3" id="Text Box 111" o:spid="_x0000_s1080" type="#_x0000_t202" style="position:absolute;left:0;text-align:left;margin-left:400.8pt;margin-top:20.65pt;width:26.4pt;height:12pt;z-index:-251631616;visibility:visible;mso-wrap-style:square;mso-width-percent:0;mso-height-percent:0;mso-wrap-distance-left:5pt;mso-wrap-distance-top:0;mso-wrap-distance-right:47.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" filled="f" stroked="f">
                <v:textbox style="mso-fit-shape-to-text:t" inset="0,0,0,0">
                  <w:txbxContent>
                    <w:p w14:paraId="25113DBF" w14:textId="77777777" w:rsidR="00481543" w:rsidRDefault="00337368">
                      <w:pPr>
                        <w:pStyle w:val="20"/>
                        <w:shd w:val="clear" w:color="auto" w:fill="auto"/>
                        <w:spacing w:line="240" w:lineRule="exact"/>
                        <w:ind w:firstLine="0"/>
                      </w:pPr>
                      <w:r>
                        <w:rPr>
                          <w:rStyle w:val="2Exact"/>
                        </w:rPr>
                        <w:t>нед.</w:t>
                      </w:r>
                    </w:p>
                  </w:txbxContent>
                </v:textbox>
                <w10:wrap type="topAndBottom" anchorx="margin"/>
              </v:shape>
            </w:pict>
          </mc:Fallback>
        </mc:AlternateContent>
      </w:r>
      <w:r w:rsidR="00337368">
        <w:t>Ф.И.О. пациентки</w:t>
      </w:r>
      <w:r w:rsidR="00337368">
        <w:tab/>
      </w:r>
    </w:p>
    <w:p w14:paraId="6BBAEA0D" w14:textId="2E25CBF8" w:rsidR="00481543" w:rsidRDefault="00903D77">
      <w:pPr>
        <w:pStyle w:val="20"/>
        <w:shd w:val="clear" w:color="auto" w:fill="auto"/>
        <w:spacing w:after="612" w:line="240" w:lineRule="exact"/>
        <w:ind w:firstLine="0"/>
      </w:pPr>
      <w:r>
        <w:rPr>
          <w:noProof/>
        </w:rPr>
        <mc:AlternateContent>
          <mc:Choice Requires="wps">
            <w:drawing>
              <wp:anchor distT="0" distB="0" distL="2456815" distR="63500" simplePos="0" relativeHeight="251685888" behindDoc="1" locked="0" layoutInCell="1" allowOverlap="1" wp14:anchorId="60DEC1E7" wp14:editId="6B4E1919">
                <wp:simplePos x="0" y="0"/>
                <wp:positionH relativeFrom="margin">
                  <wp:posOffset>5059680</wp:posOffset>
                </wp:positionH>
                <wp:positionV relativeFrom="paragraph">
                  <wp:posOffset>-27940</wp:posOffset>
                </wp:positionV>
                <wp:extent cx="328930" cy="152400"/>
                <wp:effectExtent l="635" t="0" r="3810" b="0"/>
                <wp:wrapSquare wrapText="left"/>
                <wp:docPr id="7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0DE2" w14:textId="77777777" w:rsidR="00481543" w:rsidRDefault="00337368">
                            <w:pPr>
                              <w:pStyle w:val="20"/>
                              <w:shd w:val="clear" w:color="auto" w:fill="auto"/>
                              <w:spacing w:line="240" w:lineRule="exact"/>
                              <w:ind w:firstLine="0"/>
                            </w:pPr>
                            <w:r>
                              <w:rPr>
                                <w:rStyle w:val="2Exact"/>
                              </w:rPr>
                              <w:t>нед.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EC1E7" id="Text Box 112" o:spid="_x0000_s1081" type="#_x0000_t202" style="position:absolute;margin-left:398.4pt;margin-top:-2.2pt;width:25.9pt;height:12pt;z-index:-251630592;visibility:visible;mso-wrap-style:square;mso-width-percent:0;mso-height-percent:0;mso-wrap-distance-left:193.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" filled="f" stroked="f">
                <v:textbox style="mso-fit-shape-to-text:t" inset="0,0,0,0">
                  <w:txbxContent>
                    <w:p w14:paraId="746A0DE2" w14:textId="77777777" w:rsidR="00481543" w:rsidRDefault="00337368">
                      <w:pPr>
                        <w:pStyle w:val="20"/>
                        <w:shd w:val="clear" w:color="auto" w:fill="auto"/>
                        <w:spacing w:line="240" w:lineRule="exact"/>
                        <w:ind w:firstLine="0"/>
                      </w:pPr>
                      <w:r>
                        <w:rPr>
                          <w:rStyle w:val="2Exact"/>
                        </w:rPr>
                        <w:t>нед.</w:t>
                      </w:r>
                    </w:p>
                  </w:txbxContent>
                </v:textbox>
                <w10:wrap type="square" side="left" anchorx="margin"/>
              </v:shape>
            </w:pict>
          </mc:Fallback>
        </mc:AlternateContent>
      </w:r>
      <w:r w:rsidR="00337368">
        <w:t>Срок беременности по первому скринингу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878"/>
        <w:gridCol w:w="878"/>
        <w:gridCol w:w="874"/>
        <w:gridCol w:w="898"/>
        <w:gridCol w:w="1181"/>
        <w:gridCol w:w="907"/>
        <w:gridCol w:w="917"/>
        <w:gridCol w:w="912"/>
        <w:gridCol w:w="802"/>
      </w:tblGrid>
      <w:tr w:rsidR="00481543" w14:paraId="4CAA9DD5" w14:textId="77777777">
        <w:tblPrEx>
          <w:tblCellMar>
            <w:top w:w="0" w:type="dxa"/>
            <w:bottom w:w="0" w:type="dxa"/>
          </w:tblCellMar>
        </w:tblPrEx>
        <w:trPr>
          <w:trHeight w:hRule="exact" w:val="264"/>
          <w:jc w:val="center"/>
        </w:trPr>
        <w:tc>
          <w:tcPr>
            <w:tcW w:w="1186" w:type="dxa"/>
            <w:tcBorders>
              <w:top w:val="single" w:sz="4" w:space="0" w:color="auto"/>
              <w:left w:val="single" w:sz="4" w:space="0" w:color="auto"/>
            </w:tcBorders>
            <w:shd w:val="clear" w:color="auto" w:fill="FFFFFF"/>
            <w:vAlign w:val="bottom"/>
          </w:tcPr>
          <w:p w14:paraId="7CB1EAE2" w14:textId="77777777" w:rsidR="00481543" w:rsidRDefault="00337368">
            <w:pPr>
              <w:pStyle w:val="20"/>
              <w:framePr w:w="9432" w:wrap="notBeside" w:vAnchor="text" w:hAnchor="text" w:xAlign="center" w:y="1"/>
              <w:shd w:val="clear" w:color="auto" w:fill="auto"/>
              <w:spacing w:line="240" w:lineRule="exact"/>
              <w:ind w:firstLine="0"/>
            </w:pPr>
            <w:r>
              <w:t>I плод</w:t>
            </w:r>
          </w:p>
        </w:tc>
        <w:tc>
          <w:tcPr>
            <w:tcW w:w="3528" w:type="dxa"/>
            <w:gridSpan w:val="4"/>
            <w:tcBorders>
              <w:top w:val="single" w:sz="4" w:space="0" w:color="auto"/>
            </w:tcBorders>
            <w:shd w:val="clear" w:color="auto" w:fill="FFFFFF"/>
            <w:vAlign w:val="bottom"/>
          </w:tcPr>
          <w:p w14:paraId="508CCB2C" w14:textId="77777777" w:rsidR="00481543" w:rsidRDefault="00337368">
            <w:pPr>
              <w:pStyle w:val="20"/>
              <w:framePr w:w="9432" w:wrap="notBeside" w:vAnchor="text" w:hAnchor="text" w:xAlign="center" w:y="1"/>
              <w:shd w:val="clear" w:color="auto" w:fill="auto"/>
              <w:spacing w:line="240" w:lineRule="exact"/>
              <w:ind w:right="260" w:firstLine="0"/>
              <w:jc w:val="right"/>
            </w:pPr>
            <w:r>
              <w:t>справа/слева, сверху/снизу</w:t>
            </w:r>
          </w:p>
        </w:tc>
        <w:tc>
          <w:tcPr>
            <w:tcW w:w="1181" w:type="dxa"/>
            <w:tcBorders>
              <w:top w:val="single" w:sz="4" w:space="0" w:color="auto"/>
              <w:left w:val="single" w:sz="4" w:space="0" w:color="auto"/>
            </w:tcBorders>
            <w:shd w:val="clear" w:color="auto" w:fill="FFFFFF"/>
            <w:vAlign w:val="bottom"/>
          </w:tcPr>
          <w:p w14:paraId="445B468D" w14:textId="77777777" w:rsidR="00481543" w:rsidRDefault="00337368">
            <w:pPr>
              <w:pStyle w:val="20"/>
              <w:framePr w:w="9432" w:wrap="notBeside" w:vAnchor="text" w:hAnchor="text" w:xAlign="center" w:y="1"/>
              <w:shd w:val="clear" w:color="auto" w:fill="auto"/>
              <w:spacing w:line="240" w:lineRule="exact"/>
              <w:ind w:firstLine="0"/>
            </w:pPr>
            <w:r>
              <w:t>II плод</w:t>
            </w:r>
          </w:p>
        </w:tc>
        <w:tc>
          <w:tcPr>
            <w:tcW w:w="3538" w:type="dxa"/>
            <w:gridSpan w:val="4"/>
            <w:tcBorders>
              <w:top w:val="single" w:sz="4" w:space="0" w:color="auto"/>
              <w:right w:val="single" w:sz="4" w:space="0" w:color="auto"/>
            </w:tcBorders>
            <w:shd w:val="clear" w:color="auto" w:fill="FFFFFF"/>
            <w:vAlign w:val="bottom"/>
          </w:tcPr>
          <w:p w14:paraId="7CAE7AD1" w14:textId="77777777" w:rsidR="00481543" w:rsidRDefault="00337368">
            <w:pPr>
              <w:pStyle w:val="20"/>
              <w:framePr w:w="9432" w:wrap="notBeside" w:vAnchor="text" w:hAnchor="text" w:xAlign="center" w:y="1"/>
              <w:shd w:val="clear" w:color="auto" w:fill="auto"/>
              <w:spacing w:line="240" w:lineRule="exact"/>
              <w:ind w:right="200" w:firstLine="0"/>
              <w:jc w:val="right"/>
            </w:pPr>
            <w:r>
              <w:t>справа/слева, сверху/снизу</w:t>
            </w:r>
          </w:p>
        </w:tc>
      </w:tr>
      <w:tr w:rsidR="00481543" w14:paraId="0AB32191" w14:textId="77777777">
        <w:tblPrEx>
          <w:tblCellMar>
            <w:top w:w="0" w:type="dxa"/>
            <w:bottom w:w="0" w:type="dxa"/>
          </w:tblCellMar>
        </w:tblPrEx>
        <w:trPr>
          <w:trHeight w:hRule="exact" w:val="250"/>
          <w:jc w:val="center"/>
        </w:trPr>
        <w:tc>
          <w:tcPr>
            <w:tcW w:w="1186" w:type="dxa"/>
            <w:tcBorders>
              <w:top w:val="single" w:sz="4" w:space="0" w:color="auto"/>
              <w:left w:val="single" w:sz="4" w:space="0" w:color="auto"/>
            </w:tcBorders>
            <w:shd w:val="clear" w:color="auto" w:fill="FFFFFF"/>
            <w:vAlign w:val="bottom"/>
          </w:tcPr>
          <w:p w14:paraId="4875E299" w14:textId="77777777" w:rsidR="00481543" w:rsidRDefault="00337368">
            <w:pPr>
              <w:pStyle w:val="20"/>
              <w:framePr w:w="9432" w:wrap="notBeside" w:vAnchor="text" w:hAnchor="text" w:xAlign="center" w:y="1"/>
              <w:shd w:val="clear" w:color="auto" w:fill="auto"/>
              <w:spacing w:line="240" w:lineRule="exact"/>
              <w:ind w:firstLine="0"/>
            </w:pPr>
            <w:r>
              <w:t>в</w:t>
            </w:r>
          </w:p>
        </w:tc>
        <w:tc>
          <w:tcPr>
            <w:tcW w:w="1756" w:type="dxa"/>
            <w:gridSpan w:val="2"/>
            <w:tcBorders>
              <w:top w:val="single" w:sz="4" w:space="0" w:color="auto"/>
            </w:tcBorders>
            <w:shd w:val="clear" w:color="auto" w:fill="FFFFFF"/>
            <w:vAlign w:val="bottom"/>
          </w:tcPr>
          <w:p w14:paraId="6D82E8D6" w14:textId="77777777" w:rsidR="00481543" w:rsidRDefault="00337368">
            <w:pPr>
              <w:pStyle w:val="20"/>
              <w:framePr w:w="9432" w:wrap="notBeside" w:vAnchor="text" w:hAnchor="text" w:xAlign="center" w:y="1"/>
              <w:shd w:val="clear" w:color="auto" w:fill="auto"/>
              <w:spacing w:line="240" w:lineRule="exact"/>
              <w:ind w:left="220" w:firstLine="0"/>
            </w:pPr>
            <w:r>
              <w:t>положении</w:t>
            </w:r>
          </w:p>
        </w:tc>
        <w:tc>
          <w:tcPr>
            <w:tcW w:w="874" w:type="dxa"/>
            <w:shd w:val="clear" w:color="auto" w:fill="FFFFFF"/>
          </w:tcPr>
          <w:p w14:paraId="522B511A" w14:textId="77777777" w:rsidR="00481543" w:rsidRDefault="00481543">
            <w:pPr>
              <w:framePr w:w="9432" w:wrap="notBeside" w:vAnchor="text" w:hAnchor="text" w:xAlign="center" w:y="1"/>
              <w:rPr>
                <w:sz w:val="10"/>
                <w:szCs w:val="10"/>
              </w:rPr>
            </w:pPr>
          </w:p>
        </w:tc>
        <w:tc>
          <w:tcPr>
            <w:tcW w:w="898" w:type="dxa"/>
            <w:shd w:val="clear" w:color="auto" w:fill="FFFFFF"/>
          </w:tcPr>
          <w:p w14:paraId="62D339EB" w14:textId="77777777" w:rsidR="00481543" w:rsidRDefault="00481543">
            <w:pPr>
              <w:framePr w:w="9432" w:wrap="notBeside" w:vAnchor="text" w:hAnchor="text" w:xAlign="center" w:y="1"/>
              <w:rPr>
                <w:sz w:val="10"/>
                <w:szCs w:val="10"/>
              </w:rPr>
            </w:pPr>
          </w:p>
        </w:tc>
        <w:tc>
          <w:tcPr>
            <w:tcW w:w="1181" w:type="dxa"/>
            <w:tcBorders>
              <w:top w:val="single" w:sz="4" w:space="0" w:color="auto"/>
              <w:left w:val="single" w:sz="4" w:space="0" w:color="auto"/>
            </w:tcBorders>
            <w:shd w:val="clear" w:color="auto" w:fill="FFFFFF"/>
            <w:vAlign w:val="bottom"/>
          </w:tcPr>
          <w:p w14:paraId="5C61E6A7" w14:textId="77777777" w:rsidR="00481543" w:rsidRDefault="00337368">
            <w:pPr>
              <w:pStyle w:val="20"/>
              <w:framePr w:w="9432" w:wrap="notBeside" w:vAnchor="text" w:hAnchor="text" w:xAlign="center" w:y="1"/>
              <w:shd w:val="clear" w:color="auto" w:fill="auto"/>
              <w:spacing w:line="240" w:lineRule="exact"/>
              <w:ind w:firstLine="0"/>
            </w:pPr>
            <w:r>
              <w:t>в</w:t>
            </w:r>
          </w:p>
        </w:tc>
        <w:tc>
          <w:tcPr>
            <w:tcW w:w="1824" w:type="dxa"/>
            <w:gridSpan w:val="2"/>
            <w:tcBorders>
              <w:top w:val="single" w:sz="4" w:space="0" w:color="auto"/>
            </w:tcBorders>
            <w:shd w:val="clear" w:color="auto" w:fill="FFFFFF"/>
            <w:vAlign w:val="bottom"/>
          </w:tcPr>
          <w:p w14:paraId="32DA7F4B" w14:textId="77777777" w:rsidR="00481543" w:rsidRDefault="00337368">
            <w:pPr>
              <w:pStyle w:val="20"/>
              <w:framePr w:w="9432" w:wrap="notBeside" w:vAnchor="text" w:hAnchor="text" w:xAlign="center" w:y="1"/>
              <w:shd w:val="clear" w:color="auto" w:fill="auto"/>
              <w:spacing w:line="240" w:lineRule="exact"/>
              <w:ind w:left="200" w:firstLine="0"/>
            </w:pPr>
            <w:r>
              <w:t>положении</w:t>
            </w:r>
          </w:p>
        </w:tc>
        <w:tc>
          <w:tcPr>
            <w:tcW w:w="912" w:type="dxa"/>
            <w:shd w:val="clear" w:color="auto" w:fill="FFFFFF"/>
          </w:tcPr>
          <w:p w14:paraId="035225EF" w14:textId="77777777" w:rsidR="00481543" w:rsidRDefault="00481543">
            <w:pPr>
              <w:framePr w:w="9432" w:wrap="notBeside" w:vAnchor="text" w:hAnchor="text" w:xAlign="center" w:y="1"/>
              <w:rPr>
                <w:sz w:val="10"/>
                <w:szCs w:val="10"/>
              </w:rPr>
            </w:pPr>
          </w:p>
        </w:tc>
        <w:tc>
          <w:tcPr>
            <w:tcW w:w="802" w:type="dxa"/>
            <w:tcBorders>
              <w:right w:val="single" w:sz="4" w:space="0" w:color="auto"/>
            </w:tcBorders>
            <w:shd w:val="clear" w:color="auto" w:fill="FFFFFF"/>
          </w:tcPr>
          <w:p w14:paraId="0185F275" w14:textId="77777777" w:rsidR="00481543" w:rsidRDefault="00481543">
            <w:pPr>
              <w:framePr w:w="9432" w:wrap="notBeside" w:vAnchor="text" w:hAnchor="text" w:xAlign="center" w:y="1"/>
              <w:rPr>
                <w:sz w:val="10"/>
                <w:szCs w:val="10"/>
              </w:rPr>
            </w:pPr>
          </w:p>
        </w:tc>
      </w:tr>
      <w:tr w:rsidR="00481543" w14:paraId="65776308" w14:textId="77777777">
        <w:tblPrEx>
          <w:tblCellMar>
            <w:top w:w="0" w:type="dxa"/>
            <w:bottom w:w="0" w:type="dxa"/>
          </w:tblCellMar>
        </w:tblPrEx>
        <w:trPr>
          <w:trHeight w:hRule="exact" w:val="264"/>
          <w:jc w:val="center"/>
        </w:trPr>
        <w:tc>
          <w:tcPr>
            <w:tcW w:w="2942" w:type="dxa"/>
            <w:gridSpan w:val="3"/>
            <w:tcBorders>
              <w:top w:val="single" w:sz="4" w:space="0" w:color="auto"/>
              <w:left w:val="single" w:sz="4" w:space="0" w:color="auto"/>
            </w:tcBorders>
            <w:shd w:val="clear" w:color="auto" w:fill="FFFFFF"/>
            <w:vAlign w:val="bottom"/>
          </w:tcPr>
          <w:p w14:paraId="151B5E7C" w14:textId="77777777" w:rsidR="00481543" w:rsidRDefault="00337368">
            <w:pPr>
              <w:pStyle w:val="20"/>
              <w:framePr w:w="9432" w:wrap="notBeside" w:vAnchor="text" w:hAnchor="text" w:xAlign="center" w:y="1"/>
              <w:shd w:val="clear" w:color="auto" w:fill="auto"/>
              <w:spacing w:line="240" w:lineRule="exact"/>
              <w:ind w:left="1020" w:firstLine="0"/>
            </w:pPr>
            <w:r>
              <w:t>предлежании</w:t>
            </w:r>
          </w:p>
        </w:tc>
        <w:tc>
          <w:tcPr>
            <w:tcW w:w="874" w:type="dxa"/>
            <w:shd w:val="clear" w:color="auto" w:fill="FFFFFF"/>
          </w:tcPr>
          <w:p w14:paraId="56048535" w14:textId="77777777" w:rsidR="00481543" w:rsidRDefault="00481543">
            <w:pPr>
              <w:framePr w:w="9432" w:wrap="notBeside" w:vAnchor="text" w:hAnchor="text" w:xAlign="center" w:y="1"/>
              <w:rPr>
                <w:sz w:val="10"/>
                <w:szCs w:val="10"/>
              </w:rPr>
            </w:pPr>
          </w:p>
        </w:tc>
        <w:tc>
          <w:tcPr>
            <w:tcW w:w="898" w:type="dxa"/>
            <w:shd w:val="clear" w:color="auto" w:fill="FFFFFF"/>
          </w:tcPr>
          <w:p w14:paraId="06771D34" w14:textId="77777777" w:rsidR="00481543" w:rsidRDefault="00481543">
            <w:pPr>
              <w:framePr w:w="9432" w:wrap="notBeside" w:vAnchor="text" w:hAnchor="text" w:xAlign="center" w:y="1"/>
              <w:rPr>
                <w:sz w:val="10"/>
                <w:szCs w:val="10"/>
              </w:rPr>
            </w:pPr>
          </w:p>
        </w:tc>
        <w:tc>
          <w:tcPr>
            <w:tcW w:w="3005" w:type="dxa"/>
            <w:gridSpan w:val="3"/>
            <w:tcBorders>
              <w:top w:val="single" w:sz="4" w:space="0" w:color="auto"/>
              <w:left w:val="single" w:sz="4" w:space="0" w:color="auto"/>
            </w:tcBorders>
            <w:shd w:val="clear" w:color="auto" w:fill="FFFFFF"/>
            <w:vAlign w:val="bottom"/>
          </w:tcPr>
          <w:p w14:paraId="22A7FC81" w14:textId="77777777" w:rsidR="00481543" w:rsidRDefault="00337368">
            <w:pPr>
              <w:pStyle w:val="20"/>
              <w:framePr w:w="9432" w:wrap="notBeside" w:vAnchor="text" w:hAnchor="text" w:xAlign="center" w:y="1"/>
              <w:shd w:val="clear" w:color="auto" w:fill="auto"/>
              <w:spacing w:line="240" w:lineRule="exact"/>
              <w:ind w:left="1000" w:firstLine="0"/>
            </w:pPr>
            <w:r>
              <w:t>предлежании</w:t>
            </w:r>
          </w:p>
        </w:tc>
        <w:tc>
          <w:tcPr>
            <w:tcW w:w="912" w:type="dxa"/>
            <w:shd w:val="clear" w:color="auto" w:fill="FFFFFF"/>
          </w:tcPr>
          <w:p w14:paraId="218EA593" w14:textId="77777777" w:rsidR="00481543" w:rsidRDefault="00481543">
            <w:pPr>
              <w:framePr w:w="9432" w:wrap="notBeside" w:vAnchor="text" w:hAnchor="text" w:xAlign="center" w:y="1"/>
              <w:rPr>
                <w:sz w:val="10"/>
                <w:szCs w:val="10"/>
              </w:rPr>
            </w:pPr>
          </w:p>
        </w:tc>
        <w:tc>
          <w:tcPr>
            <w:tcW w:w="802" w:type="dxa"/>
            <w:tcBorders>
              <w:right w:val="single" w:sz="4" w:space="0" w:color="auto"/>
            </w:tcBorders>
            <w:shd w:val="clear" w:color="auto" w:fill="FFFFFF"/>
          </w:tcPr>
          <w:p w14:paraId="7872C187" w14:textId="77777777" w:rsidR="00481543" w:rsidRDefault="00481543">
            <w:pPr>
              <w:framePr w:w="9432" w:wrap="notBeside" w:vAnchor="text" w:hAnchor="text" w:xAlign="center" w:y="1"/>
              <w:rPr>
                <w:sz w:val="10"/>
                <w:szCs w:val="10"/>
              </w:rPr>
            </w:pPr>
          </w:p>
        </w:tc>
      </w:tr>
      <w:tr w:rsidR="00481543" w14:paraId="0793B3EC" w14:textId="77777777">
        <w:tblPrEx>
          <w:tblCellMar>
            <w:top w:w="0" w:type="dxa"/>
            <w:bottom w:w="0" w:type="dxa"/>
          </w:tblCellMar>
        </w:tblPrEx>
        <w:trPr>
          <w:trHeight w:hRule="exact" w:val="264"/>
          <w:jc w:val="center"/>
        </w:trPr>
        <w:tc>
          <w:tcPr>
            <w:tcW w:w="4714" w:type="dxa"/>
            <w:gridSpan w:val="5"/>
            <w:tcBorders>
              <w:top w:val="single" w:sz="4" w:space="0" w:color="auto"/>
              <w:left w:val="single" w:sz="4" w:space="0" w:color="auto"/>
            </w:tcBorders>
            <w:shd w:val="clear" w:color="auto" w:fill="FFFFFF"/>
            <w:vAlign w:val="bottom"/>
          </w:tcPr>
          <w:p w14:paraId="301F2803" w14:textId="77777777" w:rsidR="00481543" w:rsidRDefault="00337368">
            <w:pPr>
              <w:pStyle w:val="20"/>
              <w:framePr w:w="9432" w:wrap="notBeside" w:vAnchor="text" w:hAnchor="text" w:xAlign="center" w:y="1"/>
              <w:shd w:val="clear" w:color="auto" w:fill="auto"/>
              <w:spacing w:line="240" w:lineRule="exact"/>
              <w:ind w:firstLine="0"/>
            </w:pPr>
            <w:r>
              <w:t xml:space="preserve">ЧСС уд.в </w:t>
            </w:r>
            <w:r>
              <w:t>мин.</w:t>
            </w:r>
          </w:p>
        </w:tc>
        <w:tc>
          <w:tcPr>
            <w:tcW w:w="4719" w:type="dxa"/>
            <w:gridSpan w:val="5"/>
            <w:tcBorders>
              <w:top w:val="single" w:sz="4" w:space="0" w:color="auto"/>
              <w:left w:val="single" w:sz="4" w:space="0" w:color="auto"/>
              <w:right w:val="single" w:sz="4" w:space="0" w:color="auto"/>
            </w:tcBorders>
            <w:shd w:val="clear" w:color="auto" w:fill="FFFFFF"/>
            <w:vAlign w:val="bottom"/>
          </w:tcPr>
          <w:p w14:paraId="364EC977" w14:textId="77777777" w:rsidR="00481543" w:rsidRDefault="00337368">
            <w:pPr>
              <w:pStyle w:val="20"/>
              <w:framePr w:w="9432" w:wrap="notBeside" w:vAnchor="text" w:hAnchor="text" w:xAlign="center" w:y="1"/>
              <w:shd w:val="clear" w:color="auto" w:fill="auto"/>
              <w:spacing w:line="240" w:lineRule="exact"/>
              <w:ind w:firstLine="0"/>
            </w:pPr>
            <w:r>
              <w:t>ЧСС уд.в мин.</w:t>
            </w:r>
          </w:p>
        </w:tc>
      </w:tr>
      <w:tr w:rsidR="00481543" w14:paraId="2B9F653A" w14:textId="77777777">
        <w:tblPrEx>
          <w:tblCellMar>
            <w:top w:w="0" w:type="dxa"/>
            <w:bottom w:w="0" w:type="dxa"/>
          </w:tblCellMar>
        </w:tblPrEx>
        <w:trPr>
          <w:trHeight w:hRule="exact" w:val="274"/>
          <w:jc w:val="center"/>
        </w:trPr>
        <w:tc>
          <w:tcPr>
            <w:tcW w:w="9433" w:type="dxa"/>
            <w:gridSpan w:val="10"/>
            <w:tcBorders>
              <w:top w:val="single" w:sz="4" w:space="0" w:color="auto"/>
              <w:left w:val="single" w:sz="4" w:space="0" w:color="auto"/>
              <w:right w:val="single" w:sz="4" w:space="0" w:color="auto"/>
            </w:tcBorders>
            <w:shd w:val="clear" w:color="auto" w:fill="FFFFFF"/>
            <w:vAlign w:val="bottom"/>
          </w:tcPr>
          <w:p w14:paraId="486A2878" w14:textId="77777777" w:rsidR="00481543" w:rsidRDefault="00337368">
            <w:pPr>
              <w:pStyle w:val="20"/>
              <w:framePr w:w="9432" w:wrap="notBeside" w:vAnchor="text" w:hAnchor="text" w:xAlign="center" w:y="1"/>
              <w:shd w:val="clear" w:color="auto" w:fill="auto"/>
              <w:spacing w:line="240" w:lineRule="exact"/>
              <w:ind w:firstLine="0"/>
            </w:pPr>
            <w:r>
              <w:t>Фетометрия</w:t>
            </w:r>
          </w:p>
        </w:tc>
      </w:tr>
      <w:tr w:rsidR="00481543" w14:paraId="16CCAA78" w14:textId="77777777">
        <w:tblPrEx>
          <w:tblCellMar>
            <w:top w:w="0" w:type="dxa"/>
            <w:bottom w:w="0" w:type="dxa"/>
          </w:tblCellMar>
        </w:tblPrEx>
        <w:trPr>
          <w:trHeight w:hRule="exact" w:val="264"/>
          <w:jc w:val="center"/>
        </w:trPr>
        <w:tc>
          <w:tcPr>
            <w:tcW w:w="1186" w:type="dxa"/>
            <w:tcBorders>
              <w:top w:val="single" w:sz="4" w:space="0" w:color="auto"/>
              <w:left w:val="single" w:sz="4" w:space="0" w:color="auto"/>
            </w:tcBorders>
            <w:shd w:val="clear" w:color="auto" w:fill="FFFFFF"/>
          </w:tcPr>
          <w:p w14:paraId="1CFB2F8C" w14:textId="77777777" w:rsidR="00481543" w:rsidRDefault="00481543">
            <w:pPr>
              <w:framePr w:w="9432" w:wrap="notBeside" w:vAnchor="text" w:hAnchor="text" w:xAlign="center" w:y="1"/>
              <w:rPr>
                <w:sz w:val="10"/>
                <w:szCs w:val="10"/>
              </w:rPr>
            </w:pPr>
          </w:p>
        </w:tc>
        <w:tc>
          <w:tcPr>
            <w:tcW w:w="878" w:type="dxa"/>
            <w:tcBorders>
              <w:top w:val="single" w:sz="4" w:space="0" w:color="auto"/>
              <w:left w:val="single" w:sz="4" w:space="0" w:color="auto"/>
            </w:tcBorders>
            <w:shd w:val="clear" w:color="auto" w:fill="FFFFFF"/>
            <w:vAlign w:val="bottom"/>
          </w:tcPr>
          <w:p w14:paraId="6B5BE0A7" w14:textId="77777777" w:rsidR="00481543" w:rsidRDefault="00337368">
            <w:pPr>
              <w:pStyle w:val="20"/>
              <w:framePr w:w="9432" w:wrap="notBeside" w:vAnchor="text" w:hAnchor="text" w:xAlign="center" w:y="1"/>
              <w:shd w:val="clear" w:color="auto" w:fill="auto"/>
              <w:spacing w:line="240" w:lineRule="exact"/>
              <w:ind w:firstLine="0"/>
            </w:pPr>
            <w:r>
              <w:t>мм</w:t>
            </w:r>
          </w:p>
        </w:tc>
        <w:tc>
          <w:tcPr>
            <w:tcW w:w="878" w:type="dxa"/>
            <w:tcBorders>
              <w:top w:val="single" w:sz="4" w:space="0" w:color="auto"/>
              <w:left w:val="single" w:sz="4" w:space="0" w:color="auto"/>
            </w:tcBorders>
            <w:shd w:val="clear" w:color="auto" w:fill="FFFFFF"/>
            <w:vAlign w:val="bottom"/>
          </w:tcPr>
          <w:p w14:paraId="3EC65BDB" w14:textId="77777777" w:rsidR="00481543" w:rsidRDefault="00337368">
            <w:pPr>
              <w:pStyle w:val="20"/>
              <w:framePr w:w="9432" w:wrap="notBeside" w:vAnchor="text" w:hAnchor="text" w:xAlign="center" w:y="1"/>
              <w:shd w:val="clear" w:color="auto" w:fill="auto"/>
              <w:spacing w:line="240" w:lineRule="exact"/>
              <w:ind w:firstLine="0"/>
            </w:pPr>
            <w:r>
              <w:t>10%</w:t>
            </w:r>
          </w:p>
        </w:tc>
        <w:tc>
          <w:tcPr>
            <w:tcW w:w="874" w:type="dxa"/>
            <w:tcBorders>
              <w:top w:val="single" w:sz="4" w:space="0" w:color="auto"/>
              <w:left w:val="single" w:sz="4" w:space="0" w:color="auto"/>
            </w:tcBorders>
            <w:shd w:val="clear" w:color="auto" w:fill="FFFFFF"/>
            <w:vAlign w:val="bottom"/>
          </w:tcPr>
          <w:p w14:paraId="5ABEBDB1" w14:textId="77777777" w:rsidR="00481543" w:rsidRDefault="00337368">
            <w:pPr>
              <w:pStyle w:val="20"/>
              <w:framePr w:w="9432" w:wrap="notBeside" w:vAnchor="text" w:hAnchor="text" w:xAlign="center" w:y="1"/>
              <w:shd w:val="clear" w:color="auto" w:fill="auto"/>
              <w:spacing w:line="240" w:lineRule="exact"/>
              <w:ind w:firstLine="0"/>
            </w:pPr>
            <w:r>
              <w:t>50%</w:t>
            </w:r>
          </w:p>
        </w:tc>
        <w:tc>
          <w:tcPr>
            <w:tcW w:w="898" w:type="dxa"/>
            <w:tcBorders>
              <w:top w:val="single" w:sz="4" w:space="0" w:color="auto"/>
              <w:left w:val="single" w:sz="4" w:space="0" w:color="auto"/>
            </w:tcBorders>
            <w:shd w:val="clear" w:color="auto" w:fill="FFFFFF"/>
            <w:vAlign w:val="bottom"/>
          </w:tcPr>
          <w:p w14:paraId="62802709" w14:textId="77777777" w:rsidR="00481543" w:rsidRDefault="00337368">
            <w:pPr>
              <w:pStyle w:val="20"/>
              <w:framePr w:w="9432" w:wrap="notBeside" w:vAnchor="text" w:hAnchor="text" w:xAlign="center" w:y="1"/>
              <w:shd w:val="clear" w:color="auto" w:fill="auto"/>
              <w:spacing w:line="240" w:lineRule="exact"/>
              <w:ind w:firstLine="0"/>
            </w:pPr>
            <w:r>
              <w:t>90%</w:t>
            </w:r>
          </w:p>
        </w:tc>
        <w:tc>
          <w:tcPr>
            <w:tcW w:w="1181" w:type="dxa"/>
            <w:tcBorders>
              <w:top w:val="single" w:sz="4" w:space="0" w:color="auto"/>
              <w:left w:val="single" w:sz="4" w:space="0" w:color="auto"/>
            </w:tcBorders>
            <w:shd w:val="clear" w:color="auto" w:fill="FFFFFF"/>
          </w:tcPr>
          <w:p w14:paraId="69666826" w14:textId="77777777" w:rsidR="00481543" w:rsidRDefault="00481543">
            <w:pPr>
              <w:framePr w:w="9432" w:wrap="notBeside" w:vAnchor="text" w:hAnchor="text" w:xAlign="center" w:y="1"/>
              <w:rPr>
                <w:sz w:val="10"/>
                <w:szCs w:val="10"/>
              </w:rPr>
            </w:pPr>
          </w:p>
        </w:tc>
        <w:tc>
          <w:tcPr>
            <w:tcW w:w="907" w:type="dxa"/>
            <w:tcBorders>
              <w:top w:val="single" w:sz="4" w:space="0" w:color="auto"/>
              <w:left w:val="single" w:sz="4" w:space="0" w:color="auto"/>
            </w:tcBorders>
            <w:shd w:val="clear" w:color="auto" w:fill="FFFFFF"/>
            <w:vAlign w:val="bottom"/>
          </w:tcPr>
          <w:p w14:paraId="18B65884" w14:textId="77777777" w:rsidR="00481543" w:rsidRDefault="00337368">
            <w:pPr>
              <w:pStyle w:val="20"/>
              <w:framePr w:w="9432" w:wrap="notBeside" w:vAnchor="text" w:hAnchor="text" w:xAlign="center" w:y="1"/>
              <w:shd w:val="clear" w:color="auto" w:fill="auto"/>
              <w:spacing w:line="240" w:lineRule="exact"/>
              <w:ind w:firstLine="0"/>
            </w:pPr>
            <w:r>
              <w:t>мм</w:t>
            </w:r>
          </w:p>
        </w:tc>
        <w:tc>
          <w:tcPr>
            <w:tcW w:w="917" w:type="dxa"/>
            <w:tcBorders>
              <w:top w:val="single" w:sz="4" w:space="0" w:color="auto"/>
              <w:left w:val="single" w:sz="4" w:space="0" w:color="auto"/>
            </w:tcBorders>
            <w:shd w:val="clear" w:color="auto" w:fill="FFFFFF"/>
            <w:vAlign w:val="bottom"/>
          </w:tcPr>
          <w:p w14:paraId="266E8A35" w14:textId="77777777" w:rsidR="00481543" w:rsidRDefault="00337368">
            <w:pPr>
              <w:pStyle w:val="20"/>
              <w:framePr w:w="9432" w:wrap="notBeside" w:vAnchor="text" w:hAnchor="text" w:xAlign="center" w:y="1"/>
              <w:shd w:val="clear" w:color="auto" w:fill="auto"/>
              <w:spacing w:line="240" w:lineRule="exact"/>
              <w:ind w:firstLine="0"/>
            </w:pPr>
            <w:r>
              <w:t>10%</w:t>
            </w:r>
          </w:p>
        </w:tc>
        <w:tc>
          <w:tcPr>
            <w:tcW w:w="912" w:type="dxa"/>
            <w:tcBorders>
              <w:top w:val="single" w:sz="4" w:space="0" w:color="auto"/>
              <w:left w:val="single" w:sz="4" w:space="0" w:color="auto"/>
            </w:tcBorders>
            <w:shd w:val="clear" w:color="auto" w:fill="FFFFFF"/>
            <w:vAlign w:val="bottom"/>
          </w:tcPr>
          <w:p w14:paraId="79B8ED51" w14:textId="77777777" w:rsidR="00481543" w:rsidRDefault="00337368">
            <w:pPr>
              <w:pStyle w:val="20"/>
              <w:framePr w:w="9432" w:wrap="notBeside" w:vAnchor="text" w:hAnchor="text" w:xAlign="center" w:y="1"/>
              <w:shd w:val="clear" w:color="auto" w:fill="auto"/>
              <w:spacing w:line="240" w:lineRule="exact"/>
              <w:ind w:firstLine="0"/>
            </w:pPr>
            <w:r>
              <w:t>50%</w:t>
            </w:r>
          </w:p>
        </w:tc>
        <w:tc>
          <w:tcPr>
            <w:tcW w:w="802" w:type="dxa"/>
            <w:tcBorders>
              <w:top w:val="single" w:sz="4" w:space="0" w:color="auto"/>
              <w:left w:val="single" w:sz="4" w:space="0" w:color="auto"/>
              <w:right w:val="single" w:sz="4" w:space="0" w:color="auto"/>
            </w:tcBorders>
            <w:shd w:val="clear" w:color="auto" w:fill="FFFFFF"/>
            <w:vAlign w:val="bottom"/>
          </w:tcPr>
          <w:p w14:paraId="46752301" w14:textId="77777777" w:rsidR="00481543" w:rsidRDefault="00337368">
            <w:pPr>
              <w:pStyle w:val="20"/>
              <w:framePr w:w="9432" w:wrap="notBeside" w:vAnchor="text" w:hAnchor="text" w:xAlign="center" w:y="1"/>
              <w:shd w:val="clear" w:color="auto" w:fill="auto"/>
              <w:spacing w:line="240" w:lineRule="exact"/>
              <w:ind w:firstLine="0"/>
            </w:pPr>
            <w:r>
              <w:t>90%</w:t>
            </w:r>
          </w:p>
        </w:tc>
      </w:tr>
      <w:tr w:rsidR="00481543" w14:paraId="1B512A16" w14:textId="77777777">
        <w:tblPrEx>
          <w:tblCellMar>
            <w:top w:w="0" w:type="dxa"/>
            <w:bottom w:w="0" w:type="dxa"/>
          </w:tblCellMar>
        </w:tblPrEx>
        <w:trPr>
          <w:trHeight w:hRule="exact" w:val="259"/>
          <w:jc w:val="center"/>
        </w:trPr>
        <w:tc>
          <w:tcPr>
            <w:tcW w:w="1186" w:type="dxa"/>
            <w:tcBorders>
              <w:top w:val="single" w:sz="4" w:space="0" w:color="auto"/>
              <w:left w:val="single" w:sz="4" w:space="0" w:color="auto"/>
            </w:tcBorders>
            <w:shd w:val="clear" w:color="auto" w:fill="FFFFFF"/>
          </w:tcPr>
          <w:p w14:paraId="44B46D8C" w14:textId="77777777" w:rsidR="00481543" w:rsidRDefault="00337368">
            <w:pPr>
              <w:pStyle w:val="20"/>
              <w:framePr w:w="9432" w:wrap="notBeside" w:vAnchor="text" w:hAnchor="text" w:xAlign="center" w:y="1"/>
              <w:shd w:val="clear" w:color="auto" w:fill="auto"/>
              <w:spacing w:line="240" w:lineRule="exact"/>
              <w:ind w:firstLine="0"/>
            </w:pPr>
            <w:r>
              <w:t>БПР</w:t>
            </w:r>
          </w:p>
        </w:tc>
        <w:tc>
          <w:tcPr>
            <w:tcW w:w="878" w:type="dxa"/>
            <w:tcBorders>
              <w:top w:val="single" w:sz="4" w:space="0" w:color="auto"/>
              <w:left w:val="single" w:sz="4" w:space="0" w:color="auto"/>
            </w:tcBorders>
            <w:shd w:val="clear" w:color="auto" w:fill="FFFFFF"/>
          </w:tcPr>
          <w:p w14:paraId="58DB774A" w14:textId="77777777" w:rsidR="00481543" w:rsidRDefault="00481543">
            <w:pPr>
              <w:framePr w:w="9432"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14:paraId="767C2D24" w14:textId="77777777" w:rsidR="00481543" w:rsidRDefault="00481543">
            <w:pPr>
              <w:framePr w:w="9432" w:wrap="notBeside" w:vAnchor="text" w:hAnchor="text" w:xAlign="center" w:y="1"/>
              <w:rPr>
                <w:sz w:val="10"/>
                <w:szCs w:val="10"/>
              </w:rPr>
            </w:pPr>
          </w:p>
        </w:tc>
        <w:tc>
          <w:tcPr>
            <w:tcW w:w="874" w:type="dxa"/>
            <w:tcBorders>
              <w:top w:val="single" w:sz="4" w:space="0" w:color="auto"/>
              <w:left w:val="single" w:sz="4" w:space="0" w:color="auto"/>
            </w:tcBorders>
            <w:shd w:val="clear" w:color="auto" w:fill="FFFFFF"/>
          </w:tcPr>
          <w:p w14:paraId="14DCC76D" w14:textId="77777777" w:rsidR="00481543" w:rsidRDefault="00481543">
            <w:pPr>
              <w:framePr w:w="943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14:paraId="74DB521F" w14:textId="77777777" w:rsidR="00481543" w:rsidRDefault="00481543">
            <w:pPr>
              <w:framePr w:w="9432"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14:paraId="1CEA71F0" w14:textId="77777777" w:rsidR="00481543" w:rsidRDefault="00337368">
            <w:pPr>
              <w:pStyle w:val="20"/>
              <w:framePr w:w="9432" w:wrap="notBeside" w:vAnchor="text" w:hAnchor="text" w:xAlign="center" w:y="1"/>
              <w:shd w:val="clear" w:color="auto" w:fill="auto"/>
              <w:spacing w:line="240" w:lineRule="exact"/>
              <w:ind w:firstLine="0"/>
            </w:pPr>
            <w:r>
              <w:t>БПР</w:t>
            </w:r>
          </w:p>
        </w:tc>
        <w:tc>
          <w:tcPr>
            <w:tcW w:w="907" w:type="dxa"/>
            <w:tcBorders>
              <w:top w:val="single" w:sz="4" w:space="0" w:color="auto"/>
              <w:left w:val="single" w:sz="4" w:space="0" w:color="auto"/>
            </w:tcBorders>
            <w:shd w:val="clear" w:color="auto" w:fill="FFFFFF"/>
          </w:tcPr>
          <w:p w14:paraId="6921D5A2" w14:textId="77777777" w:rsidR="00481543" w:rsidRDefault="00481543">
            <w:pPr>
              <w:framePr w:w="9432"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14:paraId="520D92B3" w14:textId="77777777" w:rsidR="00481543" w:rsidRDefault="00481543">
            <w:pPr>
              <w:framePr w:w="9432"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14:paraId="6DC1B79D" w14:textId="77777777" w:rsidR="00481543" w:rsidRDefault="00481543">
            <w:pPr>
              <w:framePr w:w="9432"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tcPr>
          <w:p w14:paraId="3BADF307" w14:textId="77777777" w:rsidR="00481543" w:rsidRDefault="00481543">
            <w:pPr>
              <w:framePr w:w="9432" w:wrap="notBeside" w:vAnchor="text" w:hAnchor="text" w:xAlign="center" w:y="1"/>
              <w:rPr>
                <w:sz w:val="10"/>
                <w:szCs w:val="10"/>
              </w:rPr>
            </w:pPr>
          </w:p>
        </w:tc>
      </w:tr>
      <w:tr w:rsidR="00481543" w14:paraId="41988998" w14:textId="77777777">
        <w:tblPrEx>
          <w:tblCellMar>
            <w:top w:w="0" w:type="dxa"/>
            <w:bottom w:w="0" w:type="dxa"/>
          </w:tblCellMar>
        </w:tblPrEx>
        <w:trPr>
          <w:trHeight w:hRule="exact" w:val="264"/>
          <w:jc w:val="center"/>
        </w:trPr>
        <w:tc>
          <w:tcPr>
            <w:tcW w:w="1186" w:type="dxa"/>
            <w:tcBorders>
              <w:top w:val="single" w:sz="4" w:space="0" w:color="auto"/>
              <w:left w:val="single" w:sz="4" w:space="0" w:color="auto"/>
            </w:tcBorders>
            <w:shd w:val="clear" w:color="auto" w:fill="FFFFFF"/>
            <w:vAlign w:val="bottom"/>
          </w:tcPr>
          <w:p w14:paraId="13C85FF7" w14:textId="77777777" w:rsidR="00481543" w:rsidRDefault="00337368">
            <w:pPr>
              <w:pStyle w:val="20"/>
              <w:framePr w:w="9432" w:wrap="notBeside" w:vAnchor="text" w:hAnchor="text" w:xAlign="center" w:y="1"/>
              <w:shd w:val="clear" w:color="auto" w:fill="auto"/>
              <w:spacing w:line="240" w:lineRule="exact"/>
              <w:ind w:firstLine="0"/>
            </w:pPr>
            <w:r>
              <w:t>ОГ</w:t>
            </w:r>
          </w:p>
        </w:tc>
        <w:tc>
          <w:tcPr>
            <w:tcW w:w="878" w:type="dxa"/>
            <w:tcBorders>
              <w:top w:val="single" w:sz="4" w:space="0" w:color="auto"/>
              <w:left w:val="single" w:sz="4" w:space="0" w:color="auto"/>
            </w:tcBorders>
            <w:shd w:val="clear" w:color="auto" w:fill="FFFFFF"/>
          </w:tcPr>
          <w:p w14:paraId="091655A2" w14:textId="77777777" w:rsidR="00481543" w:rsidRDefault="00481543">
            <w:pPr>
              <w:framePr w:w="9432"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14:paraId="38DFE598" w14:textId="77777777" w:rsidR="00481543" w:rsidRDefault="00481543">
            <w:pPr>
              <w:framePr w:w="9432" w:wrap="notBeside" w:vAnchor="text" w:hAnchor="text" w:xAlign="center" w:y="1"/>
              <w:rPr>
                <w:sz w:val="10"/>
                <w:szCs w:val="10"/>
              </w:rPr>
            </w:pPr>
          </w:p>
        </w:tc>
        <w:tc>
          <w:tcPr>
            <w:tcW w:w="874" w:type="dxa"/>
            <w:tcBorders>
              <w:top w:val="single" w:sz="4" w:space="0" w:color="auto"/>
              <w:left w:val="single" w:sz="4" w:space="0" w:color="auto"/>
            </w:tcBorders>
            <w:shd w:val="clear" w:color="auto" w:fill="FFFFFF"/>
          </w:tcPr>
          <w:p w14:paraId="0077C579" w14:textId="77777777" w:rsidR="00481543" w:rsidRDefault="00481543">
            <w:pPr>
              <w:framePr w:w="943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14:paraId="0DDF70DA" w14:textId="77777777" w:rsidR="00481543" w:rsidRDefault="00481543">
            <w:pPr>
              <w:framePr w:w="9432" w:wrap="notBeside" w:vAnchor="text" w:hAnchor="text" w:xAlign="center" w:y="1"/>
              <w:rPr>
                <w:sz w:val="10"/>
                <w:szCs w:val="10"/>
              </w:rPr>
            </w:pPr>
          </w:p>
        </w:tc>
        <w:tc>
          <w:tcPr>
            <w:tcW w:w="1181" w:type="dxa"/>
            <w:tcBorders>
              <w:top w:val="single" w:sz="4" w:space="0" w:color="auto"/>
              <w:left w:val="single" w:sz="4" w:space="0" w:color="auto"/>
            </w:tcBorders>
            <w:shd w:val="clear" w:color="auto" w:fill="FFFFFF"/>
            <w:vAlign w:val="bottom"/>
          </w:tcPr>
          <w:p w14:paraId="4FF91005" w14:textId="77777777" w:rsidR="00481543" w:rsidRDefault="00337368">
            <w:pPr>
              <w:pStyle w:val="20"/>
              <w:framePr w:w="9432" w:wrap="notBeside" w:vAnchor="text" w:hAnchor="text" w:xAlign="center" w:y="1"/>
              <w:shd w:val="clear" w:color="auto" w:fill="auto"/>
              <w:spacing w:line="240" w:lineRule="exact"/>
              <w:ind w:firstLine="0"/>
            </w:pPr>
            <w:r>
              <w:t>ОГ</w:t>
            </w:r>
          </w:p>
        </w:tc>
        <w:tc>
          <w:tcPr>
            <w:tcW w:w="907" w:type="dxa"/>
            <w:tcBorders>
              <w:top w:val="single" w:sz="4" w:space="0" w:color="auto"/>
              <w:left w:val="single" w:sz="4" w:space="0" w:color="auto"/>
            </w:tcBorders>
            <w:shd w:val="clear" w:color="auto" w:fill="FFFFFF"/>
          </w:tcPr>
          <w:p w14:paraId="20E87755" w14:textId="77777777" w:rsidR="00481543" w:rsidRDefault="00481543">
            <w:pPr>
              <w:framePr w:w="9432"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14:paraId="1136BC11" w14:textId="77777777" w:rsidR="00481543" w:rsidRDefault="00481543">
            <w:pPr>
              <w:framePr w:w="9432"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14:paraId="7BD996E3" w14:textId="77777777" w:rsidR="00481543" w:rsidRDefault="00481543">
            <w:pPr>
              <w:framePr w:w="9432"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tcPr>
          <w:p w14:paraId="657E83F0" w14:textId="77777777" w:rsidR="00481543" w:rsidRDefault="00481543">
            <w:pPr>
              <w:framePr w:w="9432" w:wrap="notBeside" w:vAnchor="text" w:hAnchor="text" w:xAlign="center" w:y="1"/>
              <w:rPr>
                <w:sz w:val="10"/>
                <w:szCs w:val="10"/>
              </w:rPr>
            </w:pPr>
          </w:p>
        </w:tc>
      </w:tr>
      <w:tr w:rsidR="00481543" w14:paraId="665BFF3D" w14:textId="77777777">
        <w:tblPrEx>
          <w:tblCellMar>
            <w:top w:w="0" w:type="dxa"/>
            <w:bottom w:w="0" w:type="dxa"/>
          </w:tblCellMar>
        </w:tblPrEx>
        <w:trPr>
          <w:trHeight w:hRule="exact" w:val="259"/>
          <w:jc w:val="center"/>
        </w:trPr>
        <w:tc>
          <w:tcPr>
            <w:tcW w:w="1186" w:type="dxa"/>
            <w:tcBorders>
              <w:top w:val="single" w:sz="4" w:space="0" w:color="auto"/>
              <w:left w:val="single" w:sz="4" w:space="0" w:color="auto"/>
            </w:tcBorders>
            <w:shd w:val="clear" w:color="auto" w:fill="FFFFFF"/>
            <w:vAlign w:val="bottom"/>
          </w:tcPr>
          <w:p w14:paraId="13E36C48" w14:textId="77777777" w:rsidR="00481543" w:rsidRDefault="00337368">
            <w:pPr>
              <w:pStyle w:val="20"/>
              <w:framePr w:w="9432" w:wrap="notBeside" w:vAnchor="text" w:hAnchor="text" w:xAlign="center" w:y="1"/>
              <w:shd w:val="clear" w:color="auto" w:fill="auto"/>
              <w:spacing w:line="240" w:lineRule="exact"/>
              <w:ind w:firstLine="0"/>
            </w:pPr>
            <w:r>
              <w:t>ДБ</w:t>
            </w:r>
          </w:p>
        </w:tc>
        <w:tc>
          <w:tcPr>
            <w:tcW w:w="878" w:type="dxa"/>
            <w:tcBorders>
              <w:top w:val="single" w:sz="4" w:space="0" w:color="auto"/>
              <w:left w:val="single" w:sz="4" w:space="0" w:color="auto"/>
            </w:tcBorders>
            <w:shd w:val="clear" w:color="auto" w:fill="FFFFFF"/>
          </w:tcPr>
          <w:p w14:paraId="16BDB464" w14:textId="77777777" w:rsidR="00481543" w:rsidRDefault="00481543">
            <w:pPr>
              <w:framePr w:w="9432"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14:paraId="06BE1694" w14:textId="77777777" w:rsidR="00481543" w:rsidRDefault="00481543">
            <w:pPr>
              <w:framePr w:w="9432" w:wrap="notBeside" w:vAnchor="text" w:hAnchor="text" w:xAlign="center" w:y="1"/>
              <w:rPr>
                <w:sz w:val="10"/>
                <w:szCs w:val="10"/>
              </w:rPr>
            </w:pPr>
          </w:p>
        </w:tc>
        <w:tc>
          <w:tcPr>
            <w:tcW w:w="874" w:type="dxa"/>
            <w:tcBorders>
              <w:top w:val="single" w:sz="4" w:space="0" w:color="auto"/>
              <w:left w:val="single" w:sz="4" w:space="0" w:color="auto"/>
            </w:tcBorders>
            <w:shd w:val="clear" w:color="auto" w:fill="FFFFFF"/>
          </w:tcPr>
          <w:p w14:paraId="4574F2B9" w14:textId="77777777" w:rsidR="00481543" w:rsidRDefault="00481543">
            <w:pPr>
              <w:framePr w:w="943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14:paraId="32907D92" w14:textId="77777777" w:rsidR="00481543" w:rsidRDefault="00481543">
            <w:pPr>
              <w:framePr w:w="9432" w:wrap="notBeside" w:vAnchor="text" w:hAnchor="text" w:xAlign="center" w:y="1"/>
              <w:rPr>
                <w:sz w:val="10"/>
                <w:szCs w:val="10"/>
              </w:rPr>
            </w:pPr>
          </w:p>
        </w:tc>
        <w:tc>
          <w:tcPr>
            <w:tcW w:w="1181" w:type="dxa"/>
            <w:tcBorders>
              <w:top w:val="single" w:sz="4" w:space="0" w:color="auto"/>
              <w:left w:val="single" w:sz="4" w:space="0" w:color="auto"/>
            </w:tcBorders>
            <w:shd w:val="clear" w:color="auto" w:fill="FFFFFF"/>
            <w:vAlign w:val="bottom"/>
          </w:tcPr>
          <w:p w14:paraId="6C2E2620" w14:textId="77777777" w:rsidR="00481543" w:rsidRDefault="00337368">
            <w:pPr>
              <w:pStyle w:val="20"/>
              <w:framePr w:w="9432" w:wrap="notBeside" w:vAnchor="text" w:hAnchor="text" w:xAlign="center" w:y="1"/>
              <w:shd w:val="clear" w:color="auto" w:fill="auto"/>
              <w:spacing w:line="240" w:lineRule="exact"/>
              <w:ind w:firstLine="0"/>
            </w:pPr>
            <w:r>
              <w:t>ДБ</w:t>
            </w:r>
          </w:p>
        </w:tc>
        <w:tc>
          <w:tcPr>
            <w:tcW w:w="907" w:type="dxa"/>
            <w:tcBorders>
              <w:top w:val="single" w:sz="4" w:space="0" w:color="auto"/>
              <w:left w:val="single" w:sz="4" w:space="0" w:color="auto"/>
            </w:tcBorders>
            <w:shd w:val="clear" w:color="auto" w:fill="FFFFFF"/>
          </w:tcPr>
          <w:p w14:paraId="41797C88" w14:textId="77777777" w:rsidR="00481543" w:rsidRDefault="00481543">
            <w:pPr>
              <w:framePr w:w="9432"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14:paraId="6CAB3E40" w14:textId="77777777" w:rsidR="00481543" w:rsidRDefault="00481543">
            <w:pPr>
              <w:framePr w:w="9432"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14:paraId="00801D15" w14:textId="77777777" w:rsidR="00481543" w:rsidRDefault="00481543">
            <w:pPr>
              <w:framePr w:w="9432"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tcPr>
          <w:p w14:paraId="4DE85D9C" w14:textId="77777777" w:rsidR="00481543" w:rsidRDefault="00481543">
            <w:pPr>
              <w:framePr w:w="9432" w:wrap="notBeside" w:vAnchor="text" w:hAnchor="text" w:xAlign="center" w:y="1"/>
              <w:rPr>
                <w:sz w:val="10"/>
                <w:szCs w:val="10"/>
              </w:rPr>
            </w:pPr>
          </w:p>
        </w:tc>
      </w:tr>
      <w:tr w:rsidR="00481543" w14:paraId="5A9F9AF0" w14:textId="77777777">
        <w:tblPrEx>
          <w:tblCellMar>
            <w:top w:w="0" w:type="dxa"/>
            <w:bottom w:w="0" w:type="dxa"/>
          </w:tblCellMar>
        </w:tblPrEx>
        <w:trPr>
          <w:trHeight w:hRule="exact" w:val="264"/>
          <w:jc w:val="center"/>
        </w:trPr>
        <w:tc>
          <w:tcPr>
            <w:tcW w:w="1186" w:type="dxa"/>
            <w:tcBorders>
              <w:top w:val="single" w:sz="4" w:space="0" w:color="auto"/>
              <w:left w:val="single" w:sz="4" w:space="0" w:color="auto"/>
            </w:tcBorders>
            <w:shd w:val="clear" w:color="auto" w:fill="FFFFFF"/>
            <w:vAlign w:val="bottom"/>
          </w:tcPr>
          <w:p w14:paraId="725BBD18" w14:textId="77777777" w:rsidR="00481543" w:rsidRDefault="00337368">
            <w:pPr>
              <w:pStyle w:val="20"/>
              <w:framePr w:w="9432" w:wrap="notBeside" w:vAnchor="text" w:hAnchor="text" w:xAlign="center" w:y="1"/>
              <w:shd w:val="clear" w:color="auto" w:fill="auto"/>
              <w:spacing w:line="240" w:lineRule="exact"/>
              <w:ind w:firstLine="0"/>
            </w:pPr>
            <w:r>
              <w:t>ож</w:t>
            </w:r>
          </w:p>
        </w:tc>
        <w:tc>
          <w:tcPr>
            <w:tcW w:w="878" w:type="dxa"/>
            <w:tcBorders>
              <w:top w:val="single" w:sz="4" w:space="0" w:color="auto"/>
              <w:left w:val="single" w:sz="4" w:space="0" w:color="auto"/>
            </w:tcBorders>
            <w:shd w:val="clear" w:color="auto" w:fill="FFFFFF"/>
          </w:tcPr>
          <w:p w14:paraId="44723E2D" w14:textId="77777777" w:rsidR="00481543" w:rsidRDefault="00481543">
            <w:pPr>
              <w:framePr w:w="9432"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14:paraId="6DC812F2" w14:textId="77777777" w:rsidR="00481543" w:rsidRDefault="00481543">
            <w:pPr>
              <w:framePr w:w="9432" w:wrap="notBeside" w:vAnchor="text" w:hAnchor="text" w:xAlign="center" w:y="1"/>
              <w:rPr>
                <w:sz w:val="10"/>
                <w:szCs w:val="10"/>
              </w:rPr>
            </w:pPr>
          </w:p>
        </w:tc>
        <w:tc>
          <w:tcPr>
            <w:tcW w:w="874" w:type="dxa"/>
            <w:tcBorders>
              <w:top w:val="single" w:sz="4" w:space="0" w:color="auto"/>
              <w:left w:val="single" w:sz="4" w:space="0" w:color="auto"/>
            </w:tcBorders>
            <w:shd w:val="clear" w:color="auto" w:fill="FFFFFF"/>
          </w:tcPr>
          <w:p w14:paraId="2F8BBC82" w14:textId="77777777" w:rsidR="00481543" w:rsidRDefault="00481543">
            <w:pPr>
              <w:framePr w:w="943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14:paraId="1ECBA4F7" w14:textId="77777777" w:rsidR="00481543" w:rsidRDefault="00481543">
            <w:pPr>
              <w:framePr w:w="9432" w:wrap="notBeside" w:vAnchor="text" w:hAnchor="text" w:xAlign="center" w:y="1"/>
              <w:rPr>
                <w:sz w:val="10"/>
                <w:szCs w:val="10"/>
              </w:rPr>
            </w:pPr>
          </w:p>
        </w:tc>
        <w:tc>
          <w:tcPr>
            <w:tcW w:w="1181" w:type="dxa"/>
            <w:tcBorders>
              <w:top w:val="single" w:sz="4" w:space="0" w:color="auto"/>
              <w:left w:val="single" w:sz="4" w:space="0" w:color="auto"/>
            </w:tcBorders>
            <w:shd w:val="clear" w:color="auto" w:fill="FFFFFF"/>
            <w:vAlign w:val="bottom"/>
          </w:tcPr>
          <w:p w14:paraId="05845420" w14:textId="77777777" w:rsidR="00481543" w:rsidRDefault="00337368">
            <w:pPr>
              <w:pStyle w:val="20"/>
              <w:framePr w:w="9432" w:wrap="notBeside" w:vAnchor="text" w:hAnchor="text" w:xAlign="center" w:y="1"/>
              <w:shd w:val="clear" w:color="auto" w:fill="auto"/>
              <w:spacing w:line="240" w:lineRule="exact"/>
              <w:ind w:firstLine="0"/>
            </w:pPr>
            <w:r>
              <w:t>ОЖ</w:t>
            </w:r>
          </w:p>
        </w:tc>
        <w:tc>
          <w:tcPr>
            <w:tcW w:w="907" w:type="dxa"/>
            <w:tcBorders>
              <w:top w:val="single" w:sz="4" w:space="0" w:color="auto"/>
              <w:left w:val="single" w:sz="4" w:space="0" w:color="auto"/>
            </w:tcBorders>
            <w:shd w:val="clear" w:color="auto" w:fill="FFFFFF"/>
          </w:tcPr>
          <w:p w14:paraId="409C1289" w14:textId="77777777" w:rsidR="00481543" w:rsidRDefault="00481543">
            <w:pPr>
              <w:framePr w:w="9432" w:wrap="notBeside" w:vAnchor="text" w:hAnchor="text" w:xAlign="center" w:y="1"/>
              <w:rPr>
                <w:sz w:val="10"/>
                <w:szCs w:val="10"/>
              </w:rPr>
            </w:pPr>
          </w:p>
        </w:tc>
        <w:tc>
          <w:tcPr>
            <w:tcW w:w="917" w:type="dxa"/>
            <w:tcBorders>
              <w:top w:val="single" w:sz="4" w:space="0" w:color="auto"/>
              <w:left w:val="single" w:sz="4" w:space="0" w:color="auto"/>
            </w:tcBorders>
            <w:shd w:val="clear" w:color="auto" w:fill="FFFFFF"/>
          </w:tcPr>
          <w:p w14:paraId="3E7FF37A" w14:textId="77777777" w:rsidR="00481543" w:rsidRDefault="00481543">
            <w:pPr>
              <w:framePr w:w="9432"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14:paraId="4DAC63C4" w14:textId="77777777" w:rsidR="00481543" w:rsidRDefault="00481543">
            <w:pPr>
              <w:framePr w:w="9432" w:wrap="notBeside" w:vAnchor="text" w:hAnchor="text" w:xAlign="center" w:y="1"/>
              <w:rPr>
                <w:sz w:val="10"/>
                <w:szCs w:val="10"/>
              </w:rPr>
            </w:pPr>
          </w:p>
        </w:tc>
        <w:tc>
          <w:tcPr>
            <w:tcW w:w="802" w:type="dxa"/>
            <w:tcBorders>
              <w:top w:val="single" w:sz="4" w:space="0" w:color="auto"/>
              <w:left w:val="single" w:sz="4" w:space="0" w:color="auto"/>
              <w:right w:val="single" w:sz="4" w:space="0" w:color="auto"/>
            </w:tcBorders>
            <w:shd w:val="clear" w:color="auto" w:fill="FFFFFF"/>
          </w:tcPr>
          <w:p w14:paraId="697C24E0" w14:textId="77777777" w:rsidR="00481543" w:rsidRDefault="00481543">
            <w:pPr>
              <w:framePr w:w="9432" w:wrap="notBeside" w:vAnchor="text" w:hAnchor="text" w:xAlign="center" w:y="1"/>
              <w:rPr>
                <w:sz w:val="10"/>
                <w:szCs w:val="10"/>
              </w:rPr>
            </w:pPr>
          </w:p>
        </w:tc>
      </w:tr>
      <w:tr w:rsidR="00481543" w14:paraId="686F838A" w14:textId="77777777">
        <w:tblPrEx>
          <w:tblCellMar>
            <w:top w:w="0" w:type="dxa"/>
            <w:bottom w:w="0" w:type="dxa"/>
          </w:tblCellMar>
        </w:tblPrEx>
        <w:trPr>
          <w:trHeight w:hRule="exact" w:val="259"/>
          <w:jc w:val="center"/>
        </w:trPr>
        <w:tc>
          <w:tcPr>
            <w:tcW w:w="2942" w:type="dxa"/>
            <w:gridSpan w:val="3"/>
            <w:tcBorders>
              <w:top w:val="single" w:sz="4" w:space="0" w:color="auto"/>
              <w:left w:val="single" w:sz="4" w:space="0" w:color="auto"/>
            </w:tcBorders>
            <w:shd w:val="clear" w:color="auto" w:fill="FFFFFF"/>
            <w:vAlign w:val="bottom"/>
          </w:tcPr>
          <w:p w14:paraId="3807C2CD" w14:textId="77777777" w:rsidR="00481543" w:rsidRDefault="00337368">
            <w:pPr>
              <w:pStyle w:val="20"/>
              <w:framePr w:w="9432" w:wrap="notBeside" w:vAnchor="text" w:hAnchor="text" w:xAlign="center" w:y="1"/>
              <w:shd w:val="clear" w:color="auto" w:fill="auto"/>
              <w:spacing w:line="240" w:lineRule="exact"/>
              <w:ind w:firstLine="0"/>
            </w:pPr>
            <w:r>
              <w:t>Предполагаемая масса плода</w:t>
            </w:r>
          </w:p>
        </w:tc>
        <w:tc>
          <w:tcPr>
            <w:tcW w:w="874" w:type="dxa"/>
            <w:tcBorders>
              <w:top w:val="single" w:sz="4" w:space="0" w:color="auto"/>
            </w:tcBorders>
            <w:shd w:val="clear" w:color="auto" w:fill="FFFFFF"/>
          </w:tcPr>
          <w:p w14:paraId="1CC9159B" w14:textId="77777777" w:rsidR="00481543" w:rsidRDefault="00481543">
            <w:pPr>
              <w:framePr w:w="9432" w:wrap="notBeside" w:vAnchor="text" w:hAnchor="text" w:xAlign="center" w:y="1"/>
              <w:rPr>
                <w:sz w:val="10"/>
                <w:szCs w:val="10"/>
              </w:rPr>
            </w:pPr>
          </w:p>
        </w:tc>
        <w:tc>
          <w:tcPr>
            <w:tcW w:w="898" w:type="dxa"/>
            <w:tcBorders>
              <w:top w:val="single" w:sz="4" w:space="0" w:color="auto"/>
            </w:tcBorders>
            <w:shd w:val="clear" w:color="auto" w:fill="FFFFFF"/>
            <w:vAlign w:val="bottom"/>
          </w:tcPr>
          <w:p w14:paraId="694E9AB2" w14:textId="77777777" w:rsidR="00481543" w:rsidRDefault="00337368">
            <w:pPr>
              <w:pStyle w:val="20"/>
              <w:framePr w:w="9432" w:wrap="notBeside" w:vAnchor="text" w:hAnchor="text" w:xAlign="center" w:y="1"/>
              <w:shd w:val="clear" w:color="auto" w:fill="auto"/>
              <w:spacing w:line="240" w:lineRule="exact"/>
              <w:ind w:left="200" w:firstLine="0"/>
            </w:pPr>
            <w:r>
              <w:t>г.</w:t>
            </w:r>
          </w:p>
        </w:tc>
        <w:tc>
          <w:tcPr>
            <w:tcW w:w="3005" w:type="dxa"/>
            <w:gridSpan w:val="3"/>
            <w:tcBorders>
              <w:top w:val="single" w:sz="4" w:space="0" w:color="auto"/>
              <w:left w:val="single" w:sz="4" w:space="0" w:color="auto"/>
            </w:tcBorders>
            <w:shd w:val="clear" w:color="auto" w:fill="FFFFFF"/>
            <w:vAlign w:val="bottom"/>
          </w:tcPr>
          <w:p w14:paraId="07919222" w14:textId="77777777" w:rsidR="00481543" w:rsidRDefault="00337368">
            <w:pPr>
              <w:pStyle w:val="20"/>
              <w:framePr w:w="9432" w:wrap="notBeside" w:vAnchor="text" w:hAnchor="text" w:xAlign="center" w:y="1"/>
              <w:shd w:val="clear" w:color="auto" w:fill="auto"/>
              <w:spacing w:line="240" w:lineRule="exact"/>
              <w:ind w:firstLine="0"/>
            </w:pPr>
            <w:r>
              <w:t>Предполагаемая масса плода</w:t>
            </w:r>
          </w:p>
        </w:tc>
        <w:tc>
          <w:tcPr>
            <w:tcW w:w="912" w:type="dxa"/>
            <w:tcBorders>
              <w:top w:val="single" w:sz="4" w:space="0" w:color="auto"/>
            </w:tcBorders>
            <w:shd w:val="clear" w:color="auto" w:fill="FFFFFF"/>
          </w:tcPr>
          <w:p w14:paraId="769FD24D" w14:textId="77777777" w:rsidR="00481543" w:rsidRDefault="00481543">
            <w:pPr>
              <w:framePr w:w="9432" w:wrap="notBeside" w:vAnchor="text" w:hAnchor="text" w:xAlign="center" w:y="1"/>
              <w:rPr>
                <w:sz w:val="10"/>
                <w:szCs w:val="10"/>
              </w:rPr>
            </w:pPr>
          </w:p>
        </w:tc>
        <w:tc>
          <w:tcPr>
            <w:tcW w:w="802" w:type="dxa"/>
            <w:tcBorders>
              <w:top w:val="single" w:sz="4" w:space="0" w:color="auto"/>
              <w:right w:val="single" w:sz="4" w:space="0" w:color="auto"/>
            </w:tcBorders>
            <w:shd w:val="clear" w:color="auto" w:fill="FFFFFF"/>
            <w:vAlign w:val="bottom"/>
          </w:tcPr>
          <w:p w14:paraId="6C53DDC3" w14:textId="77777777" w:rsidR="00481543" w:rsidRDefault="00337368">
            <w:pPr>
              <w:pStyle w:val="20"/>
              <w:framePr w:w="9432" w:wrap="notBeside" w:vAnchor="text" w:hAnchor="text" w:xAlign="center" w:y="1"/>
              <w:shd w:val="clear" w:color="auto" w:fill="auto"/>
              <w:spacing w:line="240" w:lineRule="exact"/>
              <w:ind w:firstLine="0"/>
            </w:pPr>
            <w:r>
              <w:t>г.</w:t>
            </w:r>
          </w:p>
        </w:tc>
      </w:tr>
      <w:tr w:rsidR="00481543" w14:paraId="176D0A44" w14:textId="77777777">
        <w:tblPrEx>
          <w:tblCellMar>
            <w:top w:w="0" w:type="dxa"/>
            <w:bottom w:w="0" w:type="dxa"/>
          </w:tblCellMar>
        </w:tblPrEx>
        <w:trPr>
          <w:trHeight w:hRule="exact" w:val="523"/>
          <w:jc w:val="center"/>
        </w:trPr>
        <w:tc>
          <w:tcPr>
            <w:tcW w:w="3816" w:type="dxa"/>
            <w:gridSpan w:val="4"/>
            <w:tcBorders>
              <w:top w:val="single" w:sz="4" w:space="0" w:color="auto"/>
              <w:left w:val="single" w:sz="4" w:space="0" w:color="auto"/>
            </w:tcBorders>
            <w:shd w:val="clear" w:color="auto" w:fill="FFFFFF"/>
            <w:vAlign w:val="bottom"/>
          </w:tcPr>
          <w:p w14:paraId="19162F29" w14:textId="77777777" w:rsidR="00481543" w:rsidRDefault="00337368">
            <w:pPr>
              <w:pStyle w:val="20"/>
              <w:framePr w:w="9432" w:wrap="notBeside" w:vAnchor="text" w:hAnchor="text" w:xAlign="center" w:y="1"/>
              <w:shd w:val="clear" w:color="auto" w:fill="auto"/>
              <w:spacing w:line="250" w:lineRule="exact"/>
              <w:ind w:firstLine="0"/>
              <w:jc w:val="both"/>
            </w:pPr>
            <w:r>
              <w:t>Разница ПМП ((масса большего плода плода): %</w:t>
            </w:r>
          </w:p>
        </w:tc>
        <w:tc>
          <w:tcPr>
            <w:tcW w:w="4815" w:type="dxa"/>
            <w:gridSpan w:val="5"/>
            <w:tcBorders>
              <w:top w:val="single" w:sz="4" w:space="0" w:color="auto"/>
            </w:tcBorders>
            <w:shd w:val="clear" w:color="auto" w:fill="FFFFFF"/>
          </w:tcPr>
          <w:p w14:paraId="031BEC33" w14:textId="77777777" w:rsidR="00481543" w:rsidRDefault="00337368">
            <w:pPr>
              <w:pStyle w:val="20"/>
              <w:framePr w:w="9432" w:wrap="notBeside" w:vAnchor="text" w:hAnchor="text" w:xAlign="center" w:y="1"/>
              <w:shd w:val="clear" w:color="auto" w:fill="auto"/>
              <w:spacing w:line="240" w:lineRule="exact"/>
              <w:ind w:firstLine="0"/>
            </w:pPr>
            <w:r>
              <w:t xml:space="preserve">- масса </w:t>
            </w:r>
            <w:r>
              <w:t>меньшего плода) х 100 / масса большего</w:t>
            </w:r>
          </w:p>
        </w:tc>
        <w:tc>
          <w:tcPr>
            <w:tcW w:w="802" w:type="dxa"/>
            <w:tcBorders>
              <w:top w:val="single" w:sz="4" w:space="0" w:color="auto"/>
              <w:right w:val="single" w:sz="4" w:space="0" w:color="auto"/>
            </w:tcBorders>
            <w:shd w:val="clear" w:color="auto" w:fill="FFFFFF"/>
          </w:tcPr>
          <w:p w14:paraId="61410BC2" w14:textId="77777777" w:rsidR="00481543" w:rsidRDefault="00481543">
            <w:pPr>
              <w:framePr w:w="9432" w:wrap="notBeside" w:vAnchor="text" w:hAnchor="text" w:xAlign="center" w:y="1"/>
              <w:rPr>
                <w:sz w:val="10"/>
                <w:szCs w:val="10"/>
              </w:rPr>
            </w:pPr>
          </w:p>
        </w:tc>
      </w:tr>
      <w:tr w:rsidR="00481543" w14:paraId="358E699D" w14:textId="77777777">
        <w:tblPrEx>
          <w:tblCellMar>
            <w:top w:w="0" w:type="dxa"/>
            <w:bottom w:w="0" w:type="dxa"/>
          </w:tblCellMar>
        </w:tblPrEx>
        <w:trPr>
          <w:trHeight w:hRule="exact" w:val="250"/>
          <w:jc w:val="center"/>
        </w:trPr>
        <w:tc>
          <w:tcPr>
            <w:tcW w:w="9433" w:type="dxa"/>
            <w:gridSpan w:val="10"/>
            <w:tcBorders>
              <w:top w:val="single" w:sz="4" w:space="0" w:color="auto"/>
              <w:left w:val="single" w:sz="4" w:space="0" w:color="auto"/>
              <w:right w:val="single" w:sz="4" w:space="0" w:color="auto"/>
            </w:tcBorders>
            <w:shd w:val="clear" w:color="auto" w:fill="FFFFFF"/>
            <w:vAlign w:val="bottom"/>
          </w:tcPr>
          <w:p w14:paraId="4D2F95B0" w14:textId="77777777" w:rsidR="00481543" w:rsidRDefault="00337368">
            <w:pPr>
              <w:pStyle w:val="20"/>
              <w:framePr w:w="9432" w:wrap="notBeside" w:vAnchor="text" w:hAnchor="text" w:xAlign="center" w:y="1"/>
              <w:shd w:val="clear" w:color="auto" w:fill="auto"/>
              <w:spacing w:line="240" w:lineRule="exact"/>
              <w:ind w:firstLine="0"/>
            </w:pPr>
            <w:r>
              <w:t>Локализация плаценты</w:t>
            </w:r>
          </w:p>
        </w:tc>
      </w:tr>
      <w:tr w:rsidR="00481543" w14:paraId="638DA478" w14:textId="77777777">
        <w:tblPrEx>
          <w:tblCellMar>
            <w:top w:w="0" w:type="dxa"/>
            <w:bottom w:w="0" w:type="dxa"/>
          </w:tblCellMar>
        </w:tblPrEx>
        <w:trPr>
          <w:trHeight w:hRule="exact" w:val="1022"/>
          <w:jc w:val="center"/>
        </w:trPr>
        <w:tc>
          <w:tcPr>
            <w:tcW w:w="9433" w:type="dxa"/>
            <w:gridSpan w:val="10"/>
            <w:tcBorders>
              <w:top w:val="single" w:sz="4" w:space="0" w:color="auto"/>
              <w:left w:val="single" w:sz="4" w:space="0" w:color="auto"/>
              <w:right w:val="single" w:sz="4" w:space="0" w:color="auto"/>
            </w:tcBorders>
            <w:shd w:val="clear" w:color="auto" w:fill="FFFFFF"/>
            <w:vAlign w:val="bottom"/>
          </w:tcPr>
          <w:p w14:paraId="33767C5C" w14:textId="77777777" w:rsidR="00481543" w:rsidRDefault="00337368">
            <w:pPr>
              <w:pStyle w:val="20"/>
              <w:framePr w:w="9432" w:wrap="notBeside" w:vAnchor="text" w:hAnchor="text" w:xAlign="center" w:y="1"/>
              <w:shd w:val="clear" w:color="auto" w:fill="auto"/>
              <w:spacing w:line="250" w:lineRule="exact"/>
              <w:ind w:firstLine="0"/>
            </w:pPr>
            <w:r>
              <w:t>Предлежание плаценты есть/ нет Расстояние плаценты до внутреннего зева мм Межплодовая перегородка визуализируется/не визуализируется Длина шейки матки</w:t>
            </w:r>
          </w:p>
        </w:tc>
      </w:tr>
      <w:tr w:rsidR="00481543" w14:paraId="6159B5CA" w14:textId="77777777">
        <w:tblPrEx>
          <w:tblCellMar>
            <w:top w:w="0" w:type="dxa"/>
            <w:bottom w:w="0" w:type="dxa"/>
          </w:tblCellMar>
        </w:tblPrEx>
        <w:trPr>
          <w:trHeight w:hRule="exact" w:val="264"/>
          <w:jc w:val="center"/>
        </w:trPr>
        <w:tc>
          <w:tcPr>
            <w:tcW w:w="2942" w:type="dxa"/>
            <w:gridSpan w:val="3"/>
            <w:tcBorders>
              <w:top w:val="single" w:sz="4" w:space="0" w:color="auto"/>
              <w:left w:val="single" w:sz="4" w:space="0" w:color="auto"/>
            </w:tcBorders>
            <w:shd w:val="clear" w:color="auto" w:fill="FFFFFF"/>
            <w:vAlign w:val="bottom"/>
          </w:tcPr>
          <w:p w14:paraId="4BEB81A2" w14:textId="77777777" w:rsidR="00481543" w:rsidRDefault="00337368">
            <w:pPr>
              <w:pStyle w:val="20"/>
              <w:framePr w:w="9432" w:wrap="notBeside" w:vAnchor="text" w:hAnchor="text" w:xAlign="center" w:y="1"/>
              <w:shd w:val="clear" w:color="auto" w:fill="auto"/>
              <w:spacing w:line="240" w:lineRule="exact"/>
              <w:ind w:firstLine="0"/>
            </w:pPr>
            <w:r>
              <w:t>Околоплодные воды: МВК</w:t>
            </w:r>
          </w:p>
        </w:tc>
        <w:tc>
          <w:tcPr>
            <w:tcW w:w="874" w:type="dxa"/>
            <w:tcBorders>
              <w:top w:val="single" w:sz="4" w:space="0" w:color="auto"/>
            </w:tcBorders>
            <w:shd w:val="clear" w:color="auto" w:fill="FFFFFF"/>
          </w:tcPr>
          <w:p w14:paraId="24D90F3A" w14:textId="77777777" w:rsidR="00481543" w:rsidRDefault="00481543">
            <w:pPr>
              <w:framePr w:w="9432" w:wrap="notBeside" w:vAnchor="text" w:hAnchor="text" w:xAlign="center" w:y="1"/>
              <w:rPr>
                <w:sz w:val="10"/>
                <w:szCs w:val="10"/>
              </w:rPr>
            </w:pPr>
          </w:p>
        </w:tc>
        <w:tc>
          <w:tcPr>
            <w:tcW w:w="898" w:type="dxa"/>
            <w:tcBorders>
              <w:top w:val="single" w:sz="4" w:space="0" w:color="auto"/>
            </w:tcBorders>
            <w:shd w:val="clear" w:color="auto" w:fill="FFFFFF"/>
          </w:tcPr>
          <w:p w14:paraId="3629E2B6" w14:textId="77777777" w:rsidR="00481543" w:rsidRDefault="00481543">
            <w:pPr>
              <w:framePr w:w="9432" w:wrap="notBeside" w:vAnchor="text" w:hAnchor="text" w:xAlign="center" w:y="1"/>
              <w:rPr>
                <w:sz w:val="10"/>
                <w:szCs w:val="10"/>
              </w:rPr>
            </w:pPr>
          </w:p>
        </w:tc>
        <w:tc>
          <w:tcPr>
            <w:tcW w:w="3005" w:type="dxa"/>
            <w:gridSpan w:val="3"/>
            <w:tcBorders>
              <w:top w:val="single" w:sz="4" w:space="0" w:color="auto"/>
              <w:left w:val="single" w:sz="4" w:space="0" w:color="auto"/>
            </w:tcBorders>
            <w:shd w:val="clear" w:color="auto" w:fill="FFFFFF"/>
            <w:vAlign w:val="bottom"/>
          </w:tcPr>
          <w:p w14:paraId="7FEB3442" w14:textId="77777777" w:rsidR="00481543" w:rsidRDefault="00337368">
            <w:pPr>
              <w:pStyle w:val="20"/>
              <w:framePr w:w="9432" w:wrap="notBeside" w:vAnchor="text" w:hAnchor="text" w:xAlign="center" w:y="1"/>
              <w:shd w:val="clear" w:color="auto" w:fill="auto"/>
              <w:spacing w:line="240" w:lineRule="exact"/>
              <w:ind w:firstLine="0"/>
            </w:pPr>
            <w:r>
              <w:t>Околоплодные воды: МВК</w:t>
            </w:r>
          </w:p>
        </w:tc>
        <w:tc>
          <w:tcPr>
            <w:tcW w:w="912" w:type="dxa"/>
            <w:tcBorders>
              <w:top w:val="single" w:sz="4" w:space="0" w:color="auto"/>
            </w:tcBorders>
            <w:shd w:val="clear" w:color="auto" w:fill="FFFFFF"/>
          </w:tcPr>
          <w:p w14:paraId="7D40C780" w14:textId="77777777" w:rsidR="00481543" w:rsidRDefault="00481543">
            <w:pPr>
              <w:framePr w:w="9432" w:wrap="notBeside" w:vAnchor="text" w:hAnchor="text" w:xAlign="center" w:y="1"/>
              <w:rPr>
                <w:sz w:val="10"/>
                <w:szCs w:val="10"/>
              </w:rPr>
            </w:pPr>
          </w:p>
        </w:tc>
        <w:tc>
          <w:tcPr>
            <w:tcW w:w="802" w:type="dxa"/>
            <w:tcBorders>
              <w:top w:val="single" w:sz="4" w:space="0" w:color="auto"/>
              <w:right w:val="single" w:sz="4" w:space="0" w:color="auto"/>
            </w:tcBorders>
            <w:shd w:val="clear" w:color="auto" w:fill="FFFFFF"/>
          </w:tcPr>
          <w:p w14:paraId="39327FB3" w14:textId="77777777" w:rsidR="00481543" w:rsidRDefault="00481543">
            <w:pPr>
              <w:framePr w:w="9432" w:wrap="notBeside" w:vAnchor="text" w:hAnchor="text" w:xAlign="center" w:y="1"/>
              <w:rPr>
                <w:sz w:val="10"/>
                <w:szCs w:val="10"/>
              </w:rPr>
            </w:pPr>
          </w:p>
        </w:tc>
      </w:tr>
      <w:tr w:rsidR="00481543" w14:paraId="18B9B63B" w14:textId="77777777">
        <w:tblPrEx>
          <w:tblCellMar>
            <w:top w:w="0" w:type="dxa"/>
            <w:bottom w:w="0" w:type="dxa"/>
          </w:tblCellMar>
        </w:tblPrEx>
        <w:trPr>
          <w:trHeight w:hRule="exact" w:val="264"/>
          <w:jc w:val="center"/>
        </w:trPr>
        <w:tc>
          <w:tcPr>
            <w:tcW w:w="9433" w:type="dxa"/>
            <w:gridSpan w:val="10"/>
            <w:tcBorders>
              <w:top w:val="single" w:sz="4" w:space="0" w:color="auto"/>
              <w:left w:val="single" w:sz="4" w:space="0" w:color="auto"/>
              <w:right w:val="single" w:sz="4" w:space="0" w:color="auto"/>
            </w:tcBorders>
            <w:shd w:val="clear" w:color="auto" w:fill="FFFFFF"/>
            <w:vAlign w:val="bottom"/>
          </w:tcPr>
          <w:p w14:paraId="499FF653" w14:textId="77777777" w:rsidR="00481543" w:rsidRDefault="00337368">
            <w:pPr>
              <w:pStyle w:val="20"/>
              <w:framePr w:w="9432" w:wrap="notBeside" w:vAnchor="text" w:hAnchor="text" w:xAlign="center" w:y="1"/>
              <w:shd w:val="clear" w:color="auto" w:fill="auto"/>
              <w:spacing w:line="240" w:lineRule="exact"/>
              <w:ind w:firstLine="0"/>
            </w:pPr>
            <w:r>
              <w:t>Допплерографическое исследование</w:t>
            </w:r>
          </w:p>
        </w:tc>
      </w:tr>
      <w:tr w:rsidR="00481543" w14:paraId="2E097A17" w14:textId="77777777">
        <w:tblPrEx>
          <w:tblCellMar>
            <w:top w:w="0" w:type="dxa"/>
            <w:bottom w:w="0" w:type="dxa"/>
          </w:tblCellMar>
        </w:tblPrEx>
        <w:trPr>
          <w:trHeight w:hRule="exact" w:val="264"/>
          <w:jc w:val="center"/>
        </w:trPr>
        <w:tc>
          <w:tcPr>
            <w:tcW w:w="4714" w:type="dxa"/>
            <w:gridSpan w:val="5"/>
            <w:tcBorders>
              <w:top w:val="single" w:sz="4" w:space="0" w:color="auto"/>
              <w:left w:val="single" w:sz="4" w:space="0" w:color="auto"/>
            </w:tcBorders>
            <w:shd w:val="clear" w:color="auto" w:fill="FFFFFF"/>
          </w:tcPr>
          <w:p w14:paraId="2790B460" w14:textId="77777777" w:rsidR="00481543" w:rsidRDefault="00337368">
            <w:pPr>
              <w:pStyle w:val="20"/>
              <w:framePr w:w="9432" w:wrap="notBeside" w:vAnchor="text" w:hAnchor="text" w:xAlign="center" w:y="1"/>
              <w:shd w:val="clear" w:color="auto" w:fill="auto"/>
              <w:spacing w:line="240" w:lineRule="exact"/>
              <w:ind w:firstLine="0"/>
            </w:pPr>
            <w:r>
              <w:rPr>
                <w:lang w:val="en-US" w:eastAsia="en-US" w:bidi="en-US"/>
              </w:rPr>
              <w:t>PI a.umb.</w:t>
            </w:r>
          </w:p>
        </w:tc>
        <w:tc>
          <w:tcPr>
            <w:tcW w:w="4719" w:type="dxa"/>
            <w:gridSpan w:val="5"/>
            <w:tcBorders>
              <w:top w:val="single" w:sz="4" w:space="0" w:color="auto"/>
              <w:left w:val="single" w:sz="4" w:space="0" w:color="auto"/>
              <w:right w:val="single" w:sz="4" w:space="0" w:color="auto"/>
            </w:tcBorders>
            <w:shd w:val="clear" w:color="auto" w:fill="FFFFFF"/>
          </w:tcPr>
          <w:p w14:paraId="75649087" w14:textId="77777777" w:rsidR="00481543" w:rsidRDefault="00337368">
            <w:pPr>
              <w:pStyle w:val="20"/>
              <w:framePr w:w="9432" w:wrap="notBeside" w:vAnchor="text" w:hAnchor="text" w:xAlign="center" w:y="1"/>
              <w:shd w:val="clear" w:color="auto" w:fill="auto"/>
              <w:spacing w:line="240" w:lineRule="exact"/>
              <w:ind w:firstLine="0"/>
            </w:pPr>
            <w:r>
              <w:rPr>
                <w:lang w:val="en-US" w:eastAsia="en-US" w:bidi="en-US"/>
              </w:rPr>
              <w:t>PI a.umb.</w:t>
            </w:r>
          </w:p>
        </w:tc>
      </w:tr>
      <w:tr w:rsidR="00481543" w14:paraId="535C412D" w14:textId="77777777">
        <w:tblPrEx>
          <w:tblCellMar>
            <w:top w:w="0" w:type="dxa"/>
            <w:bottom w:w="0" w:type="dxa"/>
          </w:tblCellMar>
        </w:tblPrEx>
        <w:trPr>
          <w:trHeight w:hRule="exact" w:val="264"/>
          <w:jc w:val="center"/>
        </w:trPr>
        <w:tc>
          <w:tcPr>
            <w:tcW w:w="4714" w:type="dxa"/>
            <w:gridSpan w:val="5"/>
            <w:tcBorders>
              <w:top w:val="single" w:sz="4" w:space="0" w:color="auto"/>
              <w:left w:val="single" w:sz="4" w:space="0" w:color="auto"/>
            </w:tcBorders>
            <w:shd w:val="clear" w:color="auto" w:fill="FFFFFF"/>
          </w:tcPr>
          <w:p w14:paraId="3C9D7F53" w14:textId="77777777" w:rsidR="00481543" w:rsidRDefault="00337368">
            <w:pPr>
              <w:pStyle w:val="20"/>
              <w:framePr w:w="9432" w:wrap="notBeside" w:vAnchor="text" w:hAnchor="text" w:xAlign="center" w:y="1"/>
              <w:shd w:val="clear" w:color="auto" w:fill="auto"/>
              <w:spacing w:line="240" w:lineRule="exact"/>
              <w:ind w:firstLine="0"/>
            </w:pPr>
            <w:r>
              <w:rPr>
                <w:lang w:val="en-US" w:eastAsia="en-US" w:bidi="en-US"/>
              </w:rPr>
              <w:t xml:space="preserve">PI </w:t>
            </w:r>
            <w:r>
              <w:t xml:space="preserve">а. </w:t>
            </w:r>
            <w:r>
              <w:rPr>
                <w:lang w:val="en-US" w:eastAsia="en-US" w:bidi="en-US"/>
              </w:rPr>
              <w:t>uterine dext.</w:t>
            </w:r>
          </w:p>
        </w:tc>
        <w:tc>
          <w:tcPr>
            <w:tcW w:w="4719" w:type="dxa"/>
            <w:gridSpan w:val="5"/>
            <w:tcBorders>
              <w:top w:val="single" w:sz="4" w:space="0" w:color="auto"/>
              <w:left w:val="single" w:sz="4" w:space="0" w:color="auto"/>
              <w:right w:val="single" w:sz="4" w:space="0" w:color="auto"/>
            </w:tcBorders>
            <w:shd w:val="clear" w:color="auto" w:fill="FFFFFF"/>
          </w:tcPr>
          <w:p w14:paraId="012A6B1F" w14:textId="77777777" w:rsidR="00481543" w:rsidRDefault="00481543">
            <w:pPr>
              <w:framePr w:w="9432" w:wrap="notBeside" w:vAnchor="text" w:hAnchor="text" w:xAlign="center" w:y="1"/>
              <w:rPr>
                <w:sz w:val="10"/>
                <w:szCs w:val="10"/>
              </w:rPr>
            </w:pPr>
          </w:p>
        </w:tc>
      </w:tr>
      <w:tr w:rsidR="00481543" w14:paraId="7094400D" w14:textId="77777777">
        <w:tblPrEx>
          <w:tblCellMar>
            <w:top w:w="0" w:type="dxa"/>
            <w:bottom w:w="0" w:type="dxa"/>
          </w:tblCellMar>
        </w:tblPrEx>
        <w:trPr>
          <w:trHeight w:hRule="exact" w:val="283"/>
          <w:jc w:val="center"/>
        </w:trPr>
        <w:tc>
          <w:tcPr>
            <w:tcW w:w="4714" w:type="dxa"/>
            <w:gridSpan w:val="5"/>
            <w:tcBorders>
              <w:top w:val="single" w:sz="4" w:space="0" w:color="auto"/>
              <w:left w:val="single" w:sz="4" w:space="0" w:color="auto"/>
              <w:bottom w:val="single" w:sz="4" w:space="0" w:color="auto"/>
            </w:tcBorders>
            <w:shd w:val="clear" w:color="auto" w:fill="FFFFFF"/>
          </w:tcPr>
          <w:p w14:paraId="153D4F0B" w14:textId="77777777" w:rsidR="00481543" w:rsidRDefault="00337368">
            <w:pPr>
              <w:pStyle w:val="20"/>
              <w:framePr w:w="9432" w:wrap="notBeside" w:vAnchor="text" w:hAnchor="text" w:xAlign="center" w:y="1"/>
              <w:shd w:val="clear" w:color="auto" w:fill="auto"/>
              <w:spacing w:line="240" w:lineRule="exact"/>
              <w:ind w:firstLine="0"/>
            </w:pPr>
            <w:r>
              <w:rPr>
                <w:lang w:val="en-US" w:eastAsia="en-US" w:bidi="en-US"/>
              </w:rPr>
              <w:t>PI a. uterine sin.</w:t>
            </w:r>
          </w:p>
        </w:tc>
        <w:tc>
          <w:tcPr>
            <w:tcW w:w="4719" w:type="dxa"/>
            <w:gridSpan w:val="5"/>
            <w:tcBorders>
              <w:top w:val="single" w:sz="4" w:space="0" w:color="auto"/>
              <w:left w:val="single" w:sz="4" w:space="0" w:color="auto"/>
              <w:bottom w:val="single" w:sz="4" w:space="0" w:color="auto"/>
              <w:right w:val="single" w:sz="4" w:space="0" w:color="auto"/>
            </w:tcBorders>
            <w:shd w:val="clear" w:color="auto" w:fill="FFFFFF"/>
          </w:tcPr>
          <w:p w14:paraId="6C0E02F4" w14:textId="77777777" w:rsidR="00481543" w:rsidRDefault="00481543">
            <w:pPr>
              <w:framePr w:w="9432" w:wrap="notBeside" w:vAnchor="text" w:hAnchor="text" w:xAlign="center" w:y="1"/>
              <w:rPr>
                <w:sz w:val="10"/>
                <w:szCs w:val="10"/>
              </w:rPr>
            </w:pPr>
          </w:p>
        </w:tc>
      </w:tr>
    </w:tbl>
    <w:p w14:paraId="026A24D8" w14:textId="77777777" w:rsidR="00481543" w:rsidRDefault="00481543">
      <w:pPr>
        <w:framePr w:w="9432" w:wrap="notBeside" w:vAnchor="text" w:hAnchor="text" w:xAlign="center" w:y="1"/>
        <w:rPr>
          <w:sz w:val="2"/>
          <w:szCs w:val="2"/>
        </w:rPr>
      </w:pPr>
    </w:p>
    <w:p w14:paraId="3D141828" w14:textId="77777777" w:rsidR="00481543" w:rsidRDefault="00481543">
      <w:pPr>
        <w:rPr>
          <w:sz w:val="2"/>
          <w:szCs w:val="2"/>
        </w:rPr>
      </w:pPr>
    </w:p>
    <w:p w14:paraId="46EF9E62" w14:textId="0634CF74" w:rsidR="00481543" w:rsidRDefault="00903D77">
      <w:pPr>
        <w:pStyle w:val="20"/>
        <w:shd w:val="clear" w:color="auto" w:fill="auto"/>
        <w:tabs>
          <w:tab w:val="left" w:leader="underscore" w:pos="3031"/>
        </w:tabs>
        <w:spacing w:before="242" w:line="826" w:lineRule="exact"/>
        <w:ind w:left="780" w:firstLine="0"/>
        <w:jc w:val="both"/>
        <w:sectPr w:rsidR="00481543">
          <w:pgSz w:w="11900" w:h="16840"/>
          <w:pgMar w:top="1295" w:right="752" w:bottom="4511" w:left="1648" w:header="0" w:footer="3" w:gutter="0"/>
          <w:cols w:space="720"/>
          <w:noEndnote/>
          <w:docGrid w:linePitch="360"/>
        </w:sectPr>
      </w:pPr>
      <w:r>
        <w:rPr>
          <w:noProof/>
        </w:rPr>
        <w:lastRenderedPageBreak/>
        <mc:AlternateContent>
          <mc:Choice Requires="wps">
            <w:drawing>
              <wp:anchor distT="0" distB="449580" distL="265430" distR="63500" simplePos="0" relativeHeight="251686912" behindDoc="1" locked="0" layoutInCell="1" allowOverlap="1" wp14:anchorId="5CC1A04B" wp14:editId="43434181">
                <wp:simplePos x="0" y="0"/>
                <wp:positionH relativeFrom="margin">
                  <wp:posOffset>2602865</wp:posOffset>
                </wp:positionH>
                <wp:positionV relativeFrom="paragraph">
                  <wp:posOffset>-12065</wp:posOffset>
                </wp:positionV>
                <wp:extent cx="3273425" cy="152400"/>
                <wp:effectExtent l="1270" t="635" r="1905" b="0"/>
                <wp:wrapSquare wrapText="left"/>
                <wp:docPr id="7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A9C1" w14:textId="77777777" w:rsidR="00481543" w:rsidRDefault="00337368">
                            <w:pPr>
                              <w:pStyle w:val="20"/>
                              <w:shd w:val="clear" w:color="auto" w:fill="auto"/>
                              <w:spacing w:line="240" w:lineRule="exact"/>
                              <w:ind w:firstLine="0"/>
                            </w:pPr>
                            <w:r>
                              <w:rPr>
                                <w:rStyle w:val="2Exact"/>
                              </w:rPr>
                              <w:t>недель. Дихориальная диамниотическая двойня.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1A04B" id="Text Box 113" o:spid="_x0000_s1082" type="#_x0000_t202" style="position:absolute;left:0;text-align:left;margin-left:204.95pt;margin-top:-.95pt;width:257.75pt;height:12pt;z-index:-251629568;visibility:visible;mso-wrap-style:square;mso-width-percent:0;mso-height-percent:0;mso-wrap-distance-left:20.9pt;mso-wrap-distance-top:0;mso-wrap-distance-right:5pt;mso-wrap-distance-bottom:3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" filled="f" stroked="f">
                <v:textbox style="mso-fit-shape-to-text:t" inset="0,0,0,0">
                  <w:txbxContent>
                    <w:p w14:paraId="54D6A9C1" w14:textId="77777777" w:rsidR="00481543" w:rsidRDefault="00337368">
                      <w:pPr>
                        <w:pStyle w:val="20"/>
                        <w:shd w:val="clear" w:color="auto" w:fill="auto"/>
                        <w:spacing w:line="240" w:lineRule="exact"/>
                        <w:ind w:firstLine="0"/>
                      </w:pPr>
                      <w:r>
                        <w:rPr>
                          <w:rStyle w:val="2Exact"/>
                        </w:rPr>
                        <w:t>недель. Дихориальная диамниотическая двойня.</w:t>
                      </w:r>
                    </w:p>
                  </w:txbxContent>
                </v:textbox>
                <w10:wrap type="square" side="left" anchorx="margin"/>
              </v:shape>
            </w:pict>
          </mc:Fallback>
        </mc:AlternateContent>
      </w:r>
      <w:r w:rsidR="00337368">
        <w:rPr>
          <w:rStyle w:val="23"/>
        </w:rPr>
        <w:t xml:space="preserve">Заключение: </w:t>
      </w:r>
      <w:r w:rsidR="00337368">
        <w:t>Беременность Врач</w:t>
      </w:r>
      <w:r w:rsidR="00337368">
        <w:tab/>
      </w:r>
      <w:r w:rsidR="00337368">
        <w:rPr>
          <w:rStyle w:val="22"/>
          <w:lang w:val="ru-RU" w:eastAsia="ru-RU" w:bidi="ru-RU"/>
        </w:rPr>
        <w:t>(</w:t>
      </w:r>
    </w:p>
    <w:p w14:paraId="719BFD00" w14:textId="0AF0AD33" w:rsidR="00481543" w:rsidRDefault="00903D77">
      <w:pPr>
        <w:spacing w:line="360" w:lineRule="exact"/>
      </w:pPr>
      <w:r>
        <w:rPr>
          <w:noProof/>
        </w:rPr>
        <w:lastRenderedPageBreak/>
        <mc:AlternateContent>
          <mc:Choice Requires="wps">
            <w:drawing>
              <wp:anchor distT="0" distB="0" distL="63500" distR="63500" simplePos="0" relativeHeight="251638784" behindDoc="0" locked="0" layoutInCell="1" allowOverlap="1" wp14:anchorId="0B2F543C" wp14:editId="56A8206C">
                <wp:simplePos x="0" y="0"/>
                <wp:positionH relativeFrom="margin">
                  <wp:posOffset>173990</wp:posOffset>
                </wp:positionH>
                <wp:positionV relativeFrom="paragraph">
                  <wp:posOffset>1270</wp:posOffset>
                </wp:positionV>
                <wp:extent cx="4730750" cy="566420"/>
                <wp:effectExtent l="0" t="3175" r="0" b="1905"/>
                <wp:wrapNone/>
                <wp:docPr id="7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D624" w14:textId="77777777" w:rsidR="00481543" w:rsidRDefault="00337368">
                            <w:pPr>
                              <w:pStyle w:val="33"/>
                              <w:keepNext/>
                              <w:keepLines/>
                              <w:shd w:val="clear" w:color="auto" w:fill="auto"/>
                              <w:spacing w:line="446" w:lineRule="exact"/>
                              <w:ind w:firstLine="0"/>
                              <w:jc w:val="center"/>
                            </w:pPr>
                            <w:bookmarkStart w:id="40" w:name="bookmark36"/>
                            <w:r>
                              <w:rPr>
                                <w:rStyle w:val="3Exact0"/>
                                <w:b/>
                                <w:bCs/>
                              </w:rPr>
                              <w:t xml:space="preserve">Приложение Б. </w:t>
                            </w:r>
                            <w:r>
                              <w:rPr>
                                <w:rStyle w:val="3Exact0"/>
                                <w:b/>
                                <w:bCs/>
                              </w:rPr>
                              <w:t>Алгоритмы действий врача</w:t>
                            </w:r>
                            <w:bookmarkEnd w:id="40"/>
                          </w:p>
                          <w:p w14:paraId="653D156B" w14:textId="77777777" w:rsidR="00481543" w:rsidRDefault="00337368">
                            <w:pPr>
                              <w:pStyle w:val="80"/>
                              <w:shd w:val="clear" w:color="auto" w:fill="auto"/>
                              <w:spacing w:after="0" w:line="446" w:lineRule="exact"/>
                              <w:jc w:val="left"/>
                            </w:pPr>
                            <w:r>
                              <w:rPr>
                                <w:rStyle w:val="8Exact"/>
                                <w:b/>
                                <w:bCs/>
                              </w:rPr>
                              <w:t>Приложение Б.1 Определение срока беременности и хориальности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F543C" id="Text Box 114" o:spid="_x0000_s1083" type="#_x0000_t202" style="position:absolute;margin-left:13.7pt;margin-top:.1pt;width:372.5pt;height:44.6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" filled="f" stroked="f">
                <v:textbox style="mso-fit-shape-to-text:t" inset="0,0,0,0">
                  <w:txbxContent>
                    <w:p w14:paraId="5EEDD624" w14:textId="77777777" w:rsidR="00481543" w:rsidRDefault="00337368">
                      <w:pPr>
                        <w:pStyle w:val="33"/>
                        <w:keepNext/>
                        <w:keepLines/>
                        <w:shd w:val="clear" w:color="auto" w:fill="auto"/>
                        <w:spacing w:line="446" w:lineRule="exact"/>
                        <w:ind w:firstLine="0"/>
                        <w:jc w:val="center"/>
                      </w:pPr>
                      <w:bookmarkStart w:id="41" w:name="bookmark36"/>
                      <w:r>
                        <w:rPr>
                          <w:rStyle w:val="3Exact0"/>
                          <w:b/>
                          <w:bCs/>
                        </w:rPr>
                        <w:t xml:space="preserve">Приложение Б. </w:t>
                      </w:r>
                      <w:r>
                        <w:rPr>
                          <w:rStyle w:val="3Exact0"/>
                          <w:b/>
                          <w:bCs/>
                        </w:rPr>
                        <w:t>Алгоритмы действий врача</w:t>
                      </w:r>
                      <w:bookmarkEnd w:id="41"/>
                    </w:p>
                    <w:p w14:paraId="653D156B" w14:textId="77777777" w:rsidR="00481543" w:rsidRDefault="00337368">
                      <w:pPr>
                        <w:pStyle w:val="80"/>
                        <w:shd w:val="clear" w:color="auto" w:fill="auto"/>
                        <w:spacing w:after="0" w:line="446" w:lineRule="exact"/>
                        <w:jc w:val="left"/>
                      </w:pPr>
                      <w:r>
                        <w:rPr>
                          <w:rStyle w:val="8Exact"/>
                          <w:b/>
                          <w:bCs/>
                        </w:rPr>
                        <w:t>Приложение Б.1 Определение срока беременности и хориальности</w:t>
                      </w:r>
                    </w:p>
                  </w:txbxContent>
                </v:textbox>
                <w10:wrap anchorx="margin"/>
              </v:shape>
            </w:pict>
          </mc:Fallback>
        </mc:AlternateContent>
      </w:r>
      <w:r>
        <w:rPr>
          <w:noProof/>
        </w:rPr>
        <w:drawing>
          <wp:anchor distT="0" distB="0" distL="63500" distR="63500" simplePos="0" relativeHeight="251640832" behindDoc="1" locked="0" layoutInCell="1" allowOverlap="1" wp14:anchorId="31BF465C" wp14:editId="79C2742C">
            <wp:simplePos x="0" y="0"/>
            <wp:positionH relativeFrom="margin">
              <wp:posOffset>635</wp:posOffset>
            </wp:positionH>
            <wp:positionV relativeFrom="paragraph">
              <wp:posOffset>685800</wp:posOffset>
            </wp:positionV>
            <wp:extent cx="5699760" cy="7186930"/>
            <wp:effectExtent l="0" t="0" r="0" b="0"/>
            <wp:wrapNone/>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699760" cy="7186930"/>
                    </a:xfrm>
                    <a:prstGeom prst="rect">
                      <a:avLst/>
                    </a:prstGeom>
                    <a:noFill/>
                  </pic:spPr>
                </pic:pic>
              </a:graphicData>
            </a:graphic>
            <wp14:sizeRelH relativeFrom="page">
              <wp14:pctWidth>0</wp14:pctWidth>
            </wp14:sizeRelH>
            <wp14:sizeRelV relativeFrom="page">
              <wp14:pctHeight>0</wp14:pctHeight>
            </wp14:sizeRelV>
          </wp:anchor>
        </w:drawing>
      </w:r>
    </w:p>
    <w:p w14:paraId="0845DC52" w14:textId="77777777" w:rsidR="00481543" w:rsidRDefault="00481543">
      <w:pPr>
        <w:spacing w:line="360" w:lineRule="exact"/>
      </w:pPr>
    </w:p>
    <w:p w14:paraId="7B21D7E1" w14:textId="77777777" w:rsidR="00481543" w:rsidRDefault="00481543">
      <w:pPr>
        <w:spacing w:line="360" w:lineRule="exact"/>
      </w:pPr>
    </w:p>
    <w:p w14:paraId="5C63C561" w14:textId="77777777" w:rsidR="00481543" w:rsidRDefault="00481543">
      <w:pPr>
        <w:spacing w:line="360" w:lineRule="exact"/>
      </w:pPr>
    </w:p>
    <w:p w14:paraId="7A97F0C7" w14:textId="77777777" w:rsidR="00481543" w:rsidRDefault="00481543">
      <w:pPr>
        <w:spacing w:line="360" w:lineRule="exact"/>
      </w:pPr>
    </w:p>
    <w:p w14:paraId="31FCFAA1" w14:textId="77777777" w:rsidR="00481543" w:rsidRDefault="00481543">
      <w:pPr>
        <w:spacing w:line="360" w:lineRule="exact"/>
      </w:pPr>
    </w:p>
    <w:p w14:paraId="5127C189" w14:textId="77777777" w:rsidR="00481543" w:rsidRDefault="00481543">
      <w:pPr>
        <w:spacing w:line="360" w:lineRule="exact"/>
      </w:pPr>
    </w:p>
    <w:p w14:paraId="7D3896CF" w14:textId="77777777" w:rsidR="00481543" w:rsidRDefault="00481543">
      <w:pPr>
        <w:spacing w:line="360" w:lineRule="exact"/>
      </w:pPr>
    </w:p>
    <w:p w14:paraId="7EFE6E91" w14:textId="77777777" w:rsidR="00481543" w:rsidRDefault="00481543">
      <w:pPr>
        <w:spacing w:line="360" w:lineRule="exact"/>
      </w:pPr>
    </w:p>
    <w:p w14:paraId="01E4BC1F" w14:textId="77777777" w:rsidR="00481543" w:rsidRDefault="00481543">
      <w:pPr>
        <w:spacing w:line="360" w:lineRule="exact"/>
      </w:pPr>
    </w:p>
    <w:p w14:paraId="3F11A616" w14:textId="77777777" w:rsidR="00481543" w:rsidRDefault="00481543">
      <w:pPr>
        <w:spacing w:line="360" w:lineRule="exact"/>
      </w:pPr>
    </w:p>
    <w:p w14:paraId="231D7602" w14:textId="77777777" w:rsidR="00481543" w:rsidRDefault="00481543">
      <w:pPr>
        <w:spacing w:line="360" w:lineRule="exact"/>
      </w:pPr>
    </w:p>
    <w:p w14:paraId="3C44F74E" w14:textId="77777777" w:rsidR="00481543" w:rsidRDefault="00481543">
      <w:pPr>
        <w:spacing w:line="360" w:lineRule="exact"/>
      </w:pPr>
    </w:p>
    <w:p w14:paraId="3CD0373D" w14:textId="77777777" w:rsidR="00481543" w:rsidRDefault="00481543">
      <w:pPr>
        <w:spacing w:line="360" w:lineRule="exact"/>
      </w:pPr>
    </w:p>
    <w:p w14:paraId="1AE3F914" w14:textId="77777777" w:rsidR="00481543" w:rsidRDefault="00481543">
      <w:pPr>
        <w:spacing w:line="360" w:lineRule="exact"/>
      </w:pPr>
    </w:p>
    <w:p w14:paraId="36D7268B" w14:textId="77777777" w:rsidR="00481543" w:rsidRDefault="00481543">
      <w:pPr>
        <w:spacing w:line="360" w:lineRule="exact"/>
      </w:pPr>
    </w:p>
    <w:p w14:paraId="76EE77C3" w14:textId="77777777" w:rsidR="00481543" w:rsidRDefault="00481543">
      <w:pPr>
        <w:spacing w:line="360" w:lineRule="exact"/>
      </w:pPr>
    </w:p>
    <w:p w14:paraId="357568CE" w14:textId="77777777" w:rsidR="00481543" w:rsidRDefault="00481543">
      <w:pPr>
        <w:spacing w:line="360" w:lineRule="exact"/>
      </w:pPr>
    </w:p>
    <w:p w14:paraId="74426F24" w14:textId="77777777" w:rsidR="00481543" w:rsidRDefault="00481543">
      <w:pPr>
        <w:spacing w:line="360" w:lineRule="exact"/>
      </w:pPr>
    </w:p>
    <w:p w14:paraId="33AE9CC8" w14:textId="77777777" w:rsidR="00481543" w:rsidRDefault="00481543">
      <w:pPr>
        <w:spacing w:line="360" w:lineRule="exact"/>
      </w:pPr>
    </w:p>
    <w:p w14:paraId="4CC1834A" w14:textId="77777777" w:rsidR="00481543" w:rsidRDefault="00481543">
      <w:pPr>
        <w:spacing w:line="360" w:lineRule="exact"/>
      </w:pPr>
    </w:p>
    <w:p w14:paraId="36D69788" w14:textId="77777777" w:rsidR="00481543" w:rsidRDefault="00481543">
      <w:pPr>
        <w:spacing w:line="360" w:lineRule="exact"/>
      </w:pPr>
    </w:p>
    <w:p w14:paraId="61801A97" w14:textId="77777777" w:rsidR="00481543" w:rsidRDefault="00481543">
      <w:pPr>
        <w:spacing w:line="360" w:lineRule="exact"/>
      </w:pPr>
    </w:p>
    <w:p w14:paraId="0A88F910" w14:textId="77777777" w:rsidR="00481543" w:rsidRDefault="00481543">
      <w:pPr>
        <w:spacing w:line="360" w:lineRule="exact"/>
      </w:pPr>
    </w:p>
    <w:p w14:paraId="43C784FF" w14:textId="77777777" w:rsidR="00481543" w:rsidRDefault="00481543">
      <w:pPr>
        <w:spacing w:line="360" w:lineRule="exact"/>
      </w:pPr>
    </w:p>
    <w:p w14:paraId="58460E97" w14:textId="77777777" w:rsidR="00481543" w:rsidRDefault="00481543">
      <w:pPr>
        <w:spacing w:line="360" w:lineRule="exact"/>
      </w:pPr>
    </w:p>
    <w:p w14:paraId="12AA9C89" w14:textId="77777777" w:rsidR="00481543" w:rsidRDefault="00481543">
      <w:pPr>
        <w:spacing w:line="360" w:lineRule="exact"/>
      </w:pPr>
    </w:p>
    <w:p w14:paraId="3643F9E7" w14:textId="77777777" w:rsidR="00481543" w:rsidRDefault="00481543">
      <w:pPr>
        <w:spacing w:line="360" w:lineRule="exact"/>
      </w:pPr>
    </w:p>
    <w:p w14:paraId="68D6ED5B" w14:textId="77777777" w:rsidR="00481543" w:rsidRDefault="00481543">
      <w:pPr>
        <w:spacing w:line="360" w:lineRule="exact"/>
      </w:pPr>
    </w:p>
    <w:p w14:paraId="185C9F1E" w14:textId="77777777" w:rsidR="00481543" w:rsidRDefault="00481543">
      <w:pPr>
        <w:spacing w:line="360" w:lineRule="exact"/>
      </w:pPr>
    </w:p>
    <w:p w14:paraId="3450FA52" w14:textId="77777777" w:rsidR="00481543" w:rsidRDefault="00481543">
      <w:pPr>
        <w:spacing w:line="360" w:lineRule="exact"/>
      </w:pPr>
    </w:p>
    <w:p w14:paraId="219FED03" w14:textId="77777777" w:rsidR="00481543" w:rsidRDefault="00481543">
      <w:pPr>
        <w:spacing w:line="360" w:lineRule="exact"/>
      </w:pPr>
    </w:p>
    <w:p w14:paraId="0F546209" w14:textId="77777777" w:rsidR="00481543" w:rsidRDefault="00481543">
      <w:pPr>
        <w:spacing w:line="360" w:lineRule="exact"/>
      </w:pPr>
    </w:p>
    <w:p w14:paraId="3341B3DC" w14:textId="77777777" w:rsidR="00481543" w:rsidRDefault="00481543">
      <w:pPr>
        <w:spacing w:line="510" w:lineRule="exact"/>
      </w:pPr>
    </w:p>
    <w:p w14:paraId="7A9DC86C" w14:textId="77777777" w:rsidR="00481543" w:rsidRDefault="00481543">
      <w:pPr>
        <w:rPr>
          <w:sz w:val="2"/>
          <w:szCs w:val="2"/>
        </w:rPr>
        <w:sectPr w:rsidR="00481543">
          <w:pgSz w:w="11900" w:h="16840"/>
          <w:pgMar w:top="1308" w:right="478" w:bottom="1067" w:left="2451" w:header="0" w:footer="3" w:gutter="0"/>
          <w:cols w:space="720"/>
          <w:noEndnote/>
          <w:docGrid w:linePitch="360"/>
        </w:sectPr>
      </w:pPr>
    </w:p>
    <w:p w14:paraId="121EDEB5" w14:textId="77777777" w:rsidR="00481543" w:rsidRDefault="00337368">
      <w:pPr>
        <w:pStyle w:val="80"/>
        <w:shd w:val="clear" w:color="auto" w:fill="auto"/>
        <w:spacing w:after="0" w:line="413" w:lineRule="exact"/>
        <w:jc w:val="right"/>
      </w:pPr>
      <w:r>
        <w:lastRenderedPageBreak/>
        <w:t>Приложение Б.2 Алгоритм ультразвукового исследования при многоплодной</w:t>
      </w:r>
    </w:p>
    <w:p w14:paraId="455288D1" w14:textId="77777777" w:rsidR="00481543" w:rsidRDefault="00337368">
      <w:pPr>
        <w:pStyle w:val="80"/>
        <w:shd w:val="clear" w:color="auto" w:fill="auto"/>
        <w:spacing w:after="0" w:line="413" w:lineRule="exact"/>
        <w:ind w:left="4420"/>
        <w:jc w:val="left"/>
      </w:pPr>
      <w:r>
        <w:t>беременности</w:t>
      </w:r>
    </w:p>
    <w:p w14:paraId="0A578336" w14:textId="1F828964" w:rsidR="00481543" w:rsidRDefault="00903D77">
      <w:pPr>
        <w:pStyle w:val="80"/>
        <w:shd w:val="clear" w:color="auto" w:fill="auto"/>
        <w:spacing w:after="0" w:line="413" w:lineRule="exact"/>
        <w:ind w:left="460"/>
        <w:jc w:val="left"/>
      </w:pPr>
      <w:r>
        <w:rPr>
          <w:noProof/>
        </w:rPr>
        <mc:AlternateContent>
          <mc:Choice Requires="wps">
            <w:drawing>
              <wp:anchor distT="0" distB="51435" distL="1051560" distR="463550" simplePos="0" relativeHeight="251687936" behindDoc="1" locked="0" layoutInCell="1" allowOverlap="1" wp14:anchorId="11FAF29E" wp14:editId="6D924589">
                <wp:simplePos x="0" y="0"/>
                <wp:positionH relativeFrom="margin">
                  <wp:posOffset>930910</wp:posOffset>
                </wp:positionH>
                <wp:positionV relativeFrom="paragraph">
                  <wp:posOffset>461010</wp:posOffset>
                </wp:positionV>
                <wp:extent cx="963295" cy="615950"/>
                <wp:effectExtent l="0" t="1905" r="0" b="1270"/>
                <wp:wrapTopAndBottom/>
                <wp:docPr id="7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2A1" w14:textId="77777777" w:rsidR="00481543" w:rsidRDefault="00337368">
                            <w:pPr>
                              <w:pStyle w:val="222"/>
                              <w:shd w:val="clear" w:color="auto" w:fill="auto"/>
                              <w:tabs>
                                <w:tab w:val="left" w:pos="398"/>
                              </w:tabs>
                            </w:pPr>
                            <w:r>
                              <w:rPr>
                                <w:rStyle w:val="22Exact1"/>
                                <w:b/>
                                <w:bCs/>
                              </w:rPr>
                              <w:t xml:space="preserve">[ 11-14 недель </w:t>
                            </w:r>
                            <w:r>
                              <w:rPr>
                                <w:rStyle w:val="22Exact0"/>
                                <w:b/>
                                <w:bCs/>
                              </w:rPr>
                              <w:t>[</w:t>
                            </w:r>
                            <w:r>
                              <w:rPr>
                                <w:rStyle w:val="22Exact0"/>
                                <w:b/>
                                <w:bCs/>
                              </w:rPr>
                              <w:tab/>
                              <w:t>16 недель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AF29E" id="Text Box 116" o:spid="_x0000_s1084" type="#_x0000_t202" style="position:absolute;left:0;text-align:left;margin-left:73.3pt;margin-top:36.3pt;width:75.85pt;height:48.5pt;z-index:-251628544;visibility:visible;mso-wrap-style:square;mso-width-percent:0;mso-height-percent:0;mso-wrap-distance-left:82.8pt;mso-wrap-distance-top:0;mso-wrap-distance-right:36.5pt;mso-wrap-distance-bottom: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" filled="f" stroked="f">
                <v:textbox style="mso-fit-shape-to-text:t" inset="0,0,0,0">
                  <w:txbxContent>
                    <w:p w14:paraId="7FB6E2A1" w14:textId="77777777" w:rsidR="00481543" w:rsidRDefault="00337368">
                      <w:pPr>
                        <w:pStyle w:val="222"/>
                        <w:shd w:val="clear" w:color="auto" w:fill="auto"/>
                        <w:tabs>
                          <w:tab w:val="left" w:pos="398"/>
                        </w:tabs>
                      </w:pPr>
                      <w:r>
                        <w:rPr>
                          <w:rStyle w:val="22Exact1"/>
                          <w:b/>
                          <w:bCs/>
                        </w:rPr>
                        <w:t xml:space="preserve">[ 11-14 недель </w:t>
                      </w:r>
                      <w:r>
                        <w:rPr>
                          <w:rStyle w:val="22Exact0"/>
                          <w:b/>
                          <w:bCs/>
                        </w:rPr>
                        <w:t>[</w:t>
                      </w:r>
                      <w:r>
                        <w:rPr>
                          <w:rStyle w:val="22Exact0"/>
                          <w:b/>
                          <w:bCs/>
                        </w:rPr>
                        <w:tab/>
                        <w:t>16 недель</w:t>
                      </w:r>
                    </w:p>
                  </w:txbxContent>
                </v:textbox>
                <w10:wrap type="topAndBottom" anchorx="margin"/>
              </v:shape>
            </w:pict>
          </mc:Fallback>
        </mc:AlternateContent>
      </w:r>
      <w:r>
        <w:rPr>
          <w:noProof/>
        </w:rPr>
        <mc:AlternateContent>
          <mc:Choice Requires="wps">
            <w:drawing>
              <wp:anchor distT="0" distB="144145" distL="453390" distR="1164590" simplePos="0" relativeHeight="251688960" behindDoc="1" locked="0" layoutInCell="1" allowOverlap="1" wp14:anchorId="633A5DE7" wp14:editId="4E009205">
                <wp:simplePos x="0" y="0"/>
                <wp:positionH relativeFrom="margin">
                  <wp:posOffset>2357755</wp:posOffset>
                </wp:positionH>
                <wp:positionV relativeFrom="paragraph">
                  <wp:posOffset>465455</wp:posOffset>
                </wp:positionV>
                <wp:extent cx="2389505" cy="330200"/>
                <wp:effectExtent l="0" t="0" r="3810" b="0"/>
                <wp:wrapTopAndBottom/>
                <wp:docPr id="7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714A" w14:textId="77777777" w:rsidR="00481543" w:rsidRDefault="00337368">
                            <w:pPr>
                              <w:pStyle w:val="222"/>
                              <w:pBdr>
                                <w:top w:val="single" w:sz="4" w:space="1" w:color="auto"/>
                                <w:left w:val="single" w:sz="4" w:space="4" w:color="auto"/>
                                <w:bottom w:val="single" w:sz="4" w:space="1" w:color="auto"/>
                                <w:right w:val="single" w:sz="4" w:space="4" w:color="auto"/>
                              </w:pBdr>
                              <w:shd w:val="clear" w:color="auto" w:fill="auto"/>
                              <w:tabs>
                                <w:tab w:val="left" w:leader="underscore" w:pos="1334"/>
                                <w:tab w:val="left" w:leader="underscore" w:pos="3763"/>
                              </w:tabs>
                              <w:spacing w:line="230" w:lineRule="exact"/>
                              <w:ind w:firstLine="420"/>
                              <w:jc w:val="left"/>
                            </w:pPr>
                            <w:r>
                              <w:rPr>
                                <w:rStyle w:val="22Exact0"/>
                                <w:b/>
                                <w:bCs/>
                              </w:rPr>
                              <w:t xml:space="preserve">Определение срока беременности, хориальности и амниальности, скрининг на </w:t>
                            </w:r>
                            <w:r>
                              <w:rPr>
                                <w:rStyle w:val="22Exact0"/>
                                <w:b/>
                                <w:bCs/>
                              </w:rPr>
                              <w:tab/>
                            </w:r>
                            <w:r>
                              <w:rPr>
                                <w:rStyle w:val="22Exact1"/>
                                <w:b/>
                                <w:bCs/>
                              </w:rPr>
                              <w:t>анеуплоидии</w:t>
                            </w:r>
                            <w:r>
                              <w:rPr>
                                <w:rStyle w:val="22Exact0"/>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A5DE7" id="Text Box 117" o:spid="_x0000_s1085" type="#_x0000_t202" style="position:absolute;left:0;text-align:left;margin-left:185.65pt;margin-top:36.65pt;width:188.15pt;height:26pt;z-index:-251627520;visibility:visible;mso-wrap-style:square;mso-width-percent:0;mso-height-percent:0;mso-wrap-distance-left:35.7pt;mso-wrap-distance-top:0;mso-wrap-distance-right:91.7pt;mso-wrap-distance-bottom:1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" filled="f" stroked="f">
                <v:textbox style="mso-fit-shape-to-text:t" inset="0,0,0,0">
                  <w:txbxContent>
                    <w:p w14:paraId="6334714A" w14:textId="77777777" w:rsidR="00481543" w:rsidRDefault="00337368">
                      <w:pPr>
                        <w:pStyle w:val="222"/>
                        <w:pBdr>
                          <w:top w:val="single" w:sz="4" w:space="1" w:color="auto"/>
                          <w:left w:val="single" w:sz="4" w:space="4" w:color="auto"/>
                          <w:bottom w:val="single" w:sz="4" w:space="1" w:color="auto"/>
                          <w:right w:val="single" w:sz="4" w:space="4" w:color="auto"/>
                        </w:pBdr>
                        <w:shd w:val="clear" w:color="auto" w:fill="auto"/>
                        <w:tabs>
                          <w:tab w:val="left" w:leader="underscore" w:pos="1334"/>
                          <w:tab w:val="left" w:leader="underscore" w:pos="3763"/>
                        </w:tabs>
                        <w:spacing w:line="230" w:lineRule="exact"/>
                        <w:ind w:firstLine="420"/>
                        <w:jc w:val="left"/>
                      </w:pPr>
                      <w:r>
                        <w:rPr>
                          <w:rStyle w:val="22Exact0"/>
                          <w:b/>
                          <w:bCs/>
                        </w:rPr>
                        <w:t xml:space="preserve">Определение срока беременности, хориальности и амниальности, скрининг на </w:t>
                      </w:r>
                      <w:r>
                        <w:rPr>
                          <w:rStyle w:val="22Exact0"/>
                          <w:b/>
                          <w:bCs/>
                        </w:rPr>
                        <w:tab/>
                      </w:r>
                      <w:r>
                        <w:rPr>
                          <w:rStyle w:val="22Exact1"/>
                          <w:b/>
                          <w:bCs/>
                        </w:rPr>
                        <w:t>анеуплоидии</w:t>
                      </w:r>
                      <w:r>
                        <w:rPr>
                          <w:rStyle w:val="22Exact0"/>
                          <w:b/>
                          <w:bCs/>
                        </w:rPr>
                        <w:tab/>
                      </w:r>
                    </w:p>
                  </w:txbxContent>
                </v:textbox>
                <w10:wrap type="topAndBottom" anchorx="margin"/>
              </v:shape>
            </w:pict>
          </mc:Fallback>
        </mc:AlternateContent>
      </w:r>
      <w:r>
        <w:rPr>
          <w:noProof/>
        </w:rPr>
        <mc:AlternateContent>
          <mc:Choice Requires="wps">
            <w:drawing>
              <wp:anchor distT="0" distB="0" distL="1051560" distR="63500" simplePos="0" relativeHeight="251689984" behindDoc="1" locked="0" layoutInCell="1" allowOverlap="1" wp14:anchorId="51316433" wp14:editId="5C26E717">
                <wp:simplePos x="0" y="0"/>
                <wp:positionH relativeFrom="margin">
                  <wp:posOffset>930910</wp:posOffset>
                </wp:positionH>
                <wp:positionV relativeFrom="paragraph">
                  <wp:posOffset>1096010</wp:posOffset>
                </wp:positionV>
                <wp:extent cx="1212850" cy="1109980"/>
                <wp:effectExtent l="0" t="0" r="0" b="0"/>
                <wp:wrapTopAndBottom/>
                <wp:docPr id="6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8797" w14:textId="77777777" w:rsidR="00481543" w:rsidRDefault="00337368">
                            <w:pPr>
                              <w:pStyle w:val="222"/>
                              <w:shd w:val="clear" w:color="auto" w:fill="auto"/>
                              <w:tabs>
                                <w:tab w:val="right" w:pos="1224"/>
                              </w:tabs>
                              <w:spacing w:line="422" w:lineRule="exact"/>
                            </w:pPr>
                            <w:r>
                              <w:rPr>
                                <w:rStyle w:val="22Exact1"/>
                                <w:b/>
                                <w:bCs/>
                              </w:rPr>
                              <w:t>I</w:t>
                            </w:r>
                            <w:r>
                              <w:rPr>
                                <w:rStyle w:val="22Exact1"/>
                                <w:b/>
                                <w:bCs/>
                              </w:rPr>
                              <w:tab/>
                              <w:t>18 недель</w:t>
                            </w:r>
                          </w:p>
                          <w:p w14:paraId="76CFA3D0" w14:textId="77777777" w:rsidR="00481543" w:rsidRDefault="00337368">
                            <w:pPr>
                              <w:pStyle w:val="222"/>
                              <w:shd w:val="clear" w:color="auto" w:fill="auto"/>
                              <w:tabs>
                                <w:tab w:val="right" w:pos="1219"/>
                                <w:tab w:val="right" w:pos="1220"/>
                              </w:tabs>
                              <w:spacing w:line="422" w:lineRule="exact"/>
                            </w:pPr>
                            <w:r>
                              <w:rPr>
                                <w:rStyle w:val="22Exact1"/>
                                <w:b/>
                                <w:bCs/>
                              </w:rPr>
                              <w:t>[</w:t>
                            </w:r>
                            <w:r>
                              <w:rPr>
                                <w:rStyle w:val="22Exact1"/>
                                <w:b/>
                                <w:bCs/>
                              </w:rPr>
                              <w:tab/>
                              <w:t>20</w:t>
                            </w:r>
                            <w:r>
                              <w:rPr>
                                <w:rStyle w:val="22Exact1"/>
                                <w:b/>
                                <w:bCs/>
                              </w:rPr>
                              <w:tab/>
                              <w:t>недель</w:t>
                            </w:r>
                          </w:p>
                          <w:p w14:paraId="16CC5B6D" w14:textId="77777777" w:rsidR="00481543" w:rsidRDefault="00337368">
                            <w:pPr>
                              <w:pStyle w:val="222"/>
                              <w:shd w:val="clear" w:color="auto" w:fill="auto"/>
                              <w:tabs>
                                <w:tab w:val="right" w:pos="1272"/>
                                <w:tab w:val="right" w:pos="1757"/>
                              </w:tabs>
                              <w:spacing w:after="62" w:line="422" w:lineRule="exact"/>
                            </w:pPr>
                            <w:r>
                              <w:rPr>
                                <w:rStyle w:val="22Exact1"/>
                                <w:b/>
                                <w:bCs/>
                              </w:rPr>
                              <w:t>[</w:t>
                            </w:r>
                            <w:r>
                              <w:rPr>
                                <w:rStyle w:val="22Exact1"/>
                                <w:b/>
                                <w:bCs/>
                              </w:rPr>
                              <w:tab/>
                              <w:t>22 недели</w:t>
                            </w:r>
                            <w:r>
                              <w:rPr>
                                <w:rStyle w:val="22Exact1"/>
                                <w:b/>
                                <w:bCs/>
                              </w:rPr>
                              <w:tab/>
                              <w:t>)</w:t>
                            </w:r>
                            <w:r>
                              <w:rPr>
                                <w:rStyle w:val="22Exact0"/>
                                <w:b/>
                                <w:bCs/>
                              </w:rPr>
                              <w:t>—</w:t>
                            </w:r>
                          </w:p>
                          <w:p w14:paraId="38DC17A0" w14:textId="77777777" w:rsidR="00481543" w:rsidRDefault="00337368">
                            <w:pPr>
                              <w:pStyle w:val="230"/>
                              <w:shd w:val="clear" w:color="auto" w:fill="auto"/>
                              <w:spacing w:before="0" w:line="420" w:lineRule="exact"/>
                              <w:ind w:right="200"/>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16433" id="Text Box 118" o:spid="_x0000_s1086" type="#_x0000_t202" style="position:absolute;left:0;text-align:left;margin-left:73.3pt;margin-top:86.3pt;width:95.5pt;height:87.4pt;z-index:-251626496;visibility:visible;mso-wrap-style:square;mso-width-percent:0;mso-height-percent:0;mso-wrap-distance-left:82.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" filled="f" stroked="f">
                <v:textbox style="mso-fit-shape-to-text:t" inset="0,0,0,0">
                  <w:txbxContent>
                    <w:p w14:paraId="6C258797" w14:textId="77777777" w:rsidR="00481543" w:rsidRDefault="00337368">
                      <w:pPr>
                        <w:pStyle w:val="222"/>
                        <w:shd w:val="clear" w:color="auto" w:fill="auto"/>
                        <w:tabs>
                          <w:tab w:val="right" w:pos="1224"/>
                        </w:tabs>
                        <w:spacing w:line="422" w:lineRule="exact"/>
                      </w:pPr>
                      <w:r>
                        <w:rPr>
                          <w:rStyle w:val="22Exact1"/>
                          <w:b/>
                          <w:bCs/>
                        </w:rPr>
                        <w:t>I</w:t>
                      </w:r>
                      <w:r>
                        <w:rPr>
                          <w:rStyle w:val="22Exact1"/>
                          <w:b/>
                          <w:bCs/>
                        </w:rPr>
                        <w:tab/>
                        <w:t>18 недель</w:t>
                      </w:r>
                    </w:p>
                    <w:p w14:paraId="76CFA3D0" w14:textId="77777777" w:rsidR="00481543" w:rsidRDefault="00337368">
                      <w:pPr>
                        <w:pStyle w:val="222"/>
                        <w:shd w:val="clear" w:color="auto" w:fill="auto"/>
                        <w:tabs>
                          <w:tab w:val="right" w:pos="1219"/>
                          <w:tab w:val="right" w:pos="1220"/>
                        </w:tabs>
                        <w:spacing w:line="422" w:lineRule="exact"/>
                      </w:pPr>
                      <w:r>
                        <w:rPr>
                          <w:rStyle w:val="22Exact1"/>
                          <w:b/>
                          <w:bCs/>
                        </w:rPr>
                        <w:t>[</w:t>
                      </w:r>
                      <w:r>
                        <w:rPr>
                          <w:rStyle w:val="22Exact1"/>
                          <w:b/>
                          <w:bCs/>
                        </w:rPr>
                        <w:tab/>
                        <w:t>20</w:t>
                      </w:r>
                      <w:r>
                        <w:rPr>
                          <w:rStyle w:val="22Exact1"/>
                          <w:b/>
                          <w:bCs/>
                        </w:rPr>
                        <w:tab/>
                        <w:t>недель</w:t>
                      </w:r>
                    </w:p>
                    <w:p w14:paraId="16CC5B6D" w14:textId="77777777" w:rsidR="00481543" w:rsidRDefault="00337368">
                      <w:pPr>
                        <w:pStyle w:val="222"/>
                        <w:shd w:val="clear" w:color="auto" w:fill="auto"/>
                        <w:tabs>
                          <w:tab w:val="right" w:pos="1272"/>
                          <w:tab w:val="right" w:pos="1757"/>
                        </w:tabs>
                        <w:spacing w:after="62" w:line="422" w:lineRule="exact"/>
                      </w:pPr>
                      <w:r>
                        <w:rPr>
                          <w:rStyle w:val="22Exact1"/>
                          <w:b/>
                          <w:bCs/>
                        </w:rPr>
                        <w:t>[</w:t>
                      </w:r>
                      <w:r>
                        <w:rPr>
                          <w:rStyle w:val="22Exact1"/>
                          <w:b/>
                          <w:bCs/>
                        </w:rPr>
                        <w:tab/>
                        <w:t>22 недели</w:t>
                      </w:r>
                      <w:r>
                        <w:rPr>
                          <w:rStyle w:val="22Exact1"/>
                          <w:b/>
                          <w:bCs/>
                        </w:rPr>
                        <w:tab/>
                        <w:t>)</w:t>
                      </w:r>
                      <w:r>
                        <w:rPr>
                          <w:rStyle w:val="22Exact0"/>
                          <w:b/>
                          <w:bCs/>
                        </w:rPr>
                        <w:t>—</w:t>
                      </w:r>
                    </w:p>
                    <w:p w14:paraId="38DC17A0" w14:textId="77777777" w:rsidR="00481543" w:rsidRDefault="00337368">
                      <w:pPr>
                        <w:pStyle w:val="230"/>
                        <w:shd w:val="clear" w:color="auto" w:fill="auto"/>
                        <w:spacing w:before="0" w:line="420" w:lineRule="exact"/>
                        <w:ind w:right="200"/>
                      </w:pPr>
                      <w:r>
                        <w:t>]</w:t>
                      </w:r>
                    </w:p>
                  </w:txbxContent>
                </v:textbox>
                <w10:wrap type="topAndBottom" anchorx="margin"/>
              </v:shape>
            </w:pict>
          </mc:Fallback>
        </mc:AlternateContent>
      </w:r>
      <w:r>
        <w:rPr>
          <w:noProof/>
        </w:rPr>
        <mc:AlternateContent>
          <mc:Choice Requires="wps">
            <w:drawing>
              <wp:anchor distT="0" distB="0" distL="63500" distR="63500" simplePos="0" relativeHeight="251691008" behindDoc="1" locked="0" layoutInCell="1" allowOverlap="1" wp14:anchorId="6EDDC6FA" wp14:editId="0A76610D">
                <wp:simplePos x="0" y="0"/>
                <wp:positionH relativeFrom="margin">
                  <wp:posOffset>937260</wp:posOffset>
                </wp:positionH>
                <wp:positionV relativeFrom="paragraph">
                  <wp:posOffset>1909445</wp:posOffset>
                </wp:positionV>
                <wp:extent cx="871855" cy="530860"/>
                <wp:effectExtent l="0" t="2540" r="0" b="0"/>
                <wp:wrapTopAndBottom/>
                <wp:docPr id="6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FF73" w14:textId="77777777" w:rsidR="00481543" w:rsidRDefault="00337368">
                            <w:pPr>
                              <w:pStyle w:val="222"/>
                              <w:shd w:val="clear" w:color="auto" w:fill="auto"/>
                              <w:tabs>
                                <w:tab w:val="left" w:pos="336"/>
                              </w:tabs>
                              <w:spacing w:line="418" w:lineRule="exact"/>
                            </w:pPr>
                            <w:r>
                              <w:rPr>
                                <w:rStyle w:val="22Exact1"/>
                                <w:b/>
                                <w:bCs/>
                              </w:rPr>
                              <w:t>[</w:t>
                            </w:r>
                            <w:r>
                              <w:rPr>
                                <w:rStyle w:val="22Exact1"/>
                                <w:b/>
                                <w:bCs/>
                              </w:rPr>
                              <w:tab/>
                              <w:t>24 недели</w:t>
                            </w:r>
                          </w:p>
                          <w:p w14:paraId="0D27AAD5" w14:textId="77777777" w:rsidR="00481543" w:rsidRDefault="00337368">
                            <w:pPr>
                              <w:pStyle w:val="222"/>
                              <w:shd w:val="clear" w:color="auto" w:fill="auto"/>
                              <w:tabs>
                                <w:tab w:val="left" w:pos="336"/>
                              </w:tabs>
                              <w:spacing w:line="418" w:lineRule="exact"/>
                            </w:pPr>
                            <w:r>
                              <w:rPr>
                                <w:rStyle w:val="22Exact0"/>
                                <w:b/>
                                <w:bCs/>
                              </w:rPr>
                              <w:t>[</w:t>
                            </w:r>
                            <w:r>
                              <w:rPr>
                                <w:rStyle w:val="22Exact0"/>
                                <w:b/>
                                <w:bCs/>
                              </w:rPr>
                              <w:tab/>
                              <w:t>26 недель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DDC6FA" id="Text Box 119" o:spid="_x0000_s1087" type="#_x0000_t202" style="position:absolute;left:0;text-align:left;margin-left:73.8pt;margin-top:150.35pt;width:68.65pt;height:41.8pt;z-index:-251625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" filled="f" stroked="f">
                <v:textbox style="mso-fit-shape-to-text:t" inset="0,0,0,0">
                  <w:txbxContent>
                    <w:p w14:paraId="37EFFF73" w14:textId="77777777" w:rsidR="00481543" w:rsidRDefault="00337368">
                      <w:pPr>
                        <w:pStyle w:val="222"/>
                        <w:shd w:val="clear" w:color="auto" w:fill="auto"/>
                        <w:tabs>
                          <w:tab w:val="left" w:pos="336"/>
                        </w:tabs>
                        <w:spacing w:line="418" w:lineRule="exact"/>
                      </w:pPr>
                      <w:r>
                        <w:rPr>
                          <w:rStyle w:val="22Exact1"/>
                          <w:b/>
                          <w:bCs/>
                        </w:rPr>
                        <w:t>[</w:t>
                      </w:r>
                      <w:r>
                        <w:rPr>
                          <w:rStyle w:val="22Exact1"/>
                          <w:b/>
                          <w:bCs/>
                        </w:rPr>
                        <w:tab/>
                        <w:t>24 недели</w:t>
                      </w:r>
                    </w:p>
                    <w:p w14:paraId="0D27AAD5" w14:textId="77777777" w:rsidR="00481543" w:rsidRDefault="00337368">
                      <w:pPr>
                        <w:pStyle w:val="222"/>
                        <w:shd w:val="clear" w:color="auto" w:fill="auto"/>
                        <w:tabs>
                          <w:tab w:val="left" w:pos="336"/>
                        </w:tabs>
                        <w:spacing w:line="418" w:lineRule="exact"/>
                      </w:pPr>
                      <w:r>
                        <w:rPr>
                          <w:rStyle w:val="22Exact0"/>
                          <w:b/>
                          <w:bCs/>
                        </w:rPr>
                        <w:t>[</w:t>
                      </w:r>
                      <w:r>
                        <w:rPr>
                          <w:rStyle w:val="22Exact0"/>
                          <w:b/>
                          <w:bCs/>
                        </w:rPr>
                        <w:tab/>
                        <w:t>26 недель</w:t>
                      </w:r>
                    </w:p>
                  </w:txbxContent>
                </v:textbox>
                <w10:wrap type="topAndBottom" anchorx="margin"/>
              </v:shape>
            </w:pict>
          </mc:Fallback>
        </mc:AlternateContent>
      </w:r>
      <w:r>
        <w:rPr>
          <w:noProof/>
        </w:rPr>
        <mc:AlternateContent>
          <mc:Choice Requires="wps">
            <w:drawing>
              <wp:anchor distT="0" distB="122555" distL="63500" distR="1615440" simplePos="0" relativeHeight="251692032" behindDoc="1" locked="0" layoutInCell="1" allowOverlap="1" wp14:anchorId="4D27457A" wp14:editId="3E2A8473">
                <wp:simplePos x="0" y="0"/>
                <wp:positionH relativeFrom="margin">
                  <wp:posOffset>2778125</wp:posOffset>
                </wp:positionH>
                <wp:positionV relativeFrom="paragraph">
                  <wp:posOffset>1064895</wp:posOffset>
                </wp:positionV>
                <wp:extent cx="1517650" cy="120650"/>
                <wp:effectExtent l="0" t="0" r="0" b="0"/>
                <wp:wrapTopAndBottom/>
                <wp:docPr id="6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70B0D" w14:textId="77777777" w:rsidR="00481543" w:rsidRDefault="00337368">
                            <w:pPr>
                              <w:pStyle w:val="222"/>
                              <w:shd w:val="clear" w:color="auto" w:fill="auto"/>
                              <w:spacing w:line="190" w:lineRule="exact"/>
                              <w:jc w:val="left"/>
                            </w:pPr>
                            <w:r>
                              <w:rPr>
                                <w:rStyle w:val="22Exact0"/>
                                <w:b/>
                                <w:bCs/>
                              </w:rPr>
                              <w:t>Оценка роста плодов, МВК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7457A" id="Text Box 120" o:spid="_x0000_s1088" type="#_x0000_t202" style="position:absolute;left:0;text-align:left;margin-left:218.75pt;margin-top:83.85pt;width:119.5pt;height:9.5pt;z-index:-251624448;visibility:visible;mso-wrap-style:square;mso-width-percent:0;mso-height-percent:0;mso-wrap-distance-left:5pt;mso-wrap-distance-top:0;mso-wrap-distance-right:127.2pt;mso-wrap-distance-bottom: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" filled="f" stroked="f">
                <v:textbox style="mso-fit-shape-to-text:t" inset="0,0,0,0">
                  <w:txbxContent>
                    <w:p w14:paraId="0E970B0D" w14:textId="77777777" w:rsidR="00481543" w:rsidRDefault="00337368">
                      <w:pPr>
                        <w:pStyle w:val="222"/>
                        <w:shd w:val="clear" w:color="auto" w:fill="auto"/>
                        <w:spacing w:line="190" w:lineRule="exact"/>
                        <w:jc w:val="left"/>
                      </w:pPr>
                      <w:r>
                        <w:rPr>
                          <w:rStyle w:val="22Exact0"/>
                          <w:b/>
                          <w:bCs/>
                        </w:rPr>
                        <w:t>Оценка роста плодов, МВК</w:t>
                      </w:r>
                    </w:p>
                  </w:txbxContent>
                </v:textbox>
                <w10:wrap type="topAndBottom" anchorx="margin"/>
              </v:shape>
            </w:pict>
          </mc:Fallback>
        </mc:AlternateContent>
      </w:r>
      <w:r>
        <w:rPr>
          <w:noProof/>
        </w:rPr>
        <mc:AlternateContent>
          <mc:Choice Requires="wps">
            <w:drawing>
              <wp:anchor distT="0" distB="536575" distL="63500" distR="1109345" simplePos="0" relativeHeight="251693056" behindDoc="1" locked="0" layoutInCell="1" allowOverlap="1" wp14:anchorId="76A13F72" wp14:editId="1AF557E8">
                <wp:simplePos x="0" y="0"/>
                <wp:positionH relativeFrom="margin">
                  <wp:posOffset>2199005</wp:posOffset>
                </wp:positionH>
                <wp:positionV relativeFrom="paragraph">
                  <wp:posOffset>1325245</wp:posOffset>
                </wp:positionV>
                <wp:extent cx="2602865" cy="584200"/>
                <wp:effectExtent l="635" t="0" r="0" b="0"/>
                <wp:wrapTopAndBottom/>
                <wp:docPr id="6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CDCB" w14:textId="77777777" w:rsidR="00481543" w:rsidRDefault="00337368">
                            <w:pPr>
                              <w:pStyle w:val="222"/>
                              <w:shd w:val="clear" w:color="auto" w:fill="auto"/>
                              <w:spacing w:line="230" w:lineRule="exact"/>
                              <w:jc w:val="center"/>
                            </w:pPr>
                            <w:r>
                              <w:rPr>
                                <w:rStyle w:val="22Exact0"/>
                                <w:b/>
                                <w:bCs/>
                              </w:rPr>
                              <w:t xml:space="preserve">Оценка анатомии плодов, </w:t>
                            </w:r>
                            <w:r>
                              <w:rPr>
                                <w:rStyle w:val="22Exact0"/>
                                <w:b/>
                                <w:bCs/>
                              </w:rPr>
                              <w:t>фетометрия, расчет'</w:t>
                            </w:r>
                            <w:r>
                              <w:rPr>
                                <w:rStyle w:val="22Exact0"/>
                                <w:b/>
                                <w:bCs/>
                              </w:rPr>
                              <w:br/>
                              <w:t>дискордантности веса, МВК, допплерография</w:t>
                            </w:r>
                            <w:r>
                              <w:rPr>
                                <w:rStyle w:val="22Exact0"/>
                                <w:b/>
                                <w:bCs/>
                              </w:rPr>
                              <w:br/>
                              <w:t>- ПИ в артерии пуповины, МСК в СМА,</w:t>
                            </w:r>
                          </w:p>
                          <w:p w14:paraId="4699D07E" w14:textId="77777777" w:rsidR="00481543" w:rsidRDefault="00337368">
                            <w:pPr>
                              <w:pStyle w:val="222"/>
                              <w:shd w:val="clear" w:color="auto" w:fill="auto"/>
                              <w:tabs>
                                <w:tab w:val="left" w:leader="underscore" w:pos="185"/>
                                <w:tab w:val="left" w:leader="underscore" w:pos="1514"/>
                                <w:tab w:val="left" w:leader="underscore" w:pos="4145"/>
                              </w:tabs>
                              <w:spacing w:line="230" w:lineRule="exact"/>
                              <w:ind w:left="180"/>
                            </w:pPr>
                            <w:r>
                              <w:rPr>
                                <w:rStyle w:val="22Exact0"/>
                                <w:b/>
                                <w:bCs/>
                              </w:rPr>
                              <w:tab/>
                            </w:r>
                            <w:r>
                              <w:rPr>
                                <w:rStyle w:val="22Exact0"/>
                                <w:b/>
                                <w:bCs/>
                              </w:rPr>
                              <w:tab/>
                            </w:r>
                            <w:r>
                              <w:rPr>
                                <w:rStyle w:val="22Exact1"/>
                                <w:b/>
                                <w:bCs/>
                              </w:rPr>
                              <w:t>цервикометрия</w:t>
                            </w:r>
                            <w:r>
                              <w:rPr>
                                <w:rStyle w:val="22Exact0"/>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13F72" id="Text Box 121" o:spid="_x0000_s1089" type="#_x0000_t202" style="position:absolute;left:0;text-align:left;margin-left:173.15pt;margin-top:104.35pt;width:204.95pt;height:46pt;z-index:-251623424;visibility:visible;mso-wrap-style:square;mso-width-percent:0;mso-height-percent:0;mso-wrap-distance-left:5pt;mso-wrap-distance-top:0;mso-wrap-distance-right:87.35pt;mso-wrap-distance-bottom:4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" filled="f" stroked="f">
                <v:textbox style="mso-fit-shape-to-text:t" inset="0,0,0,0">
                  <w:txbxContent>
                    <w:p w14:paraId="482ECDCB" w14:textId="77777777" w:rsidR="00481543" w:rsidRDefault="00337368">
                      <w:pPr>
                        <w:pStyle w:val="222"/>
                        <w:shd w:val="clear" w:color="auto" w:fill="auto"/>
                        <w:spacing w:line="230" w:lineRule="exact"/>
                        <w:jc w:val="center"/>
                      </w:pPr>
                      <w:r>
                        <w:rPr>
                          <w:rStyle w:val="22Exact0"/>
                          <w:b/>
                          <w:bCs/>
                        </w:rPr>
                        <w:t xml:space="preserve">Оценка анатомии плодов, </w:t>
                      </w:r>
                      <w:r>
                        <w:rPr>
                          <w:rStyle w:val="22Exact0"/>
                          <w:b/>
                          <w:bCs/>
                        </w:rPr>
                        <w:t>фетометрия, расчет'</w:t>
                      </w:r>
                      <w:r>
                        <w:rPr>
                          <w:rStyle w:val="22Exact0"/>
                          <w:b/>
                          <w:bCs/>
                        </w:rPr>
                        <w:br/>
                        <w:t>дискордантности веса, МВК, допплерография</w:t>
                      </w:r>
                      <w:r>
                        <w:rPr>
                          <w:rStyle w:val="22Exact0"/>
                          <w:b/>
                          <w:bCs/>
                        </w:rPr>
                        <w:br/>
                        <w:t>- ПИ в артерии пуповины, МСК в СМА,</w:t>
                      </w:r>
                    </w:p>
                    <w:p w14:paraId="4699D07E" w14:textId="77777777" w:rsidR="00481543" w:rsidRDefault="00337368">
                      <w:pPr>
                        <w:pStyle w:val="222"/>
                        <w:shd w:val="clear" w:color="auto" w:fill="auto"/>
                        <w:tabs>
                          <w:tab w:val="left" w:leader="underscore" w:pos="185"/>
                          <w:tab w:val="left" w:leader="underscore" w:pos="1514"/>
                          <w:tab w:val="left" w:leader="underscore" w:pos="4145"/>
                        </w:tabs>
                        <w:spacing w:line="230" w:lineRule="exact"/>
                        <w:ind w:left="180"/>
                      </w:pPr>
                      <w:r>
                        <w:rPr>
                          <w:rStyle w:val="22Exact0"/>
                          <w:b/>
                          <w:bCs/>
                        </w:rPr>
                        <w:tab/>
                      </w:r>
                      <w:r>
                        <w:rPr>
                          <w:rStyle w:val="22Exact0"/>
                          <w:b/>
                          <w:bCs/>
                        </w:rPr>
                        <w:tab/>
                      </w:r>
                      <w:r>
                        <w:rPr>
                          <w:rStyle w:val="22Exact1"/>
                          <w:b/>
                          <w:bCs/>
                        </w:rPr>
                        <w:t>цервикометрия</w:t>
                      </w:r>
                      <w:r>
                        <w:rPr>
                          <w:rStyle w:val="22Exact0"/>
                          <w:b/>
                          <w:bCs/>
                        </w:rPr>
                        <w:tab/>
                      </w:r>
                    </w:p>
                  </w:txbxContent>
                </v:textbox>
                <w10:wrap type="topAndBottom" anchorx="margin"/>
              </v:shape>
            </w:pict>
          </mc:Fallback>
        </mc:AlternateContent>
      </w:r>
      <w:r w:rsidR="00337368">
        <w:rPr>
          <w:rStyle w:val="81"/>
          <w:b/>
          <w:bCs/>
        </w:rPr>
        <w:t>Монохориальная</w:t>
      </w:r>
      <w:r w:rsidR="00337368">
        <w:t xml:space="preserve"> двойня</w:t>
      </w:r>
    </w:p>
    <w:p w14:paraId="5A515474" w14:textId="6E8C7A83" w:rsidR="00481543" w:rsidRDefault="00337368">
      <w:pPr>
        <w:pStyle w:val="28"/>
        <w:shd w:val="clear" w:color="auto" w:fill="auto"/>
        <w:tabs>
          <w:tab w:val="right" w:pos="2651"/>
          <w:tab w:val="right" w:pos="2978"/>
        </w:tabs>
        <w:ind w:left="1360"/>
      </w:pPr>
      <w:r>
        <w:fldChar w:fldCharType="begin"/>
      </w:r>
      <w:r>
        <w:instrText xml:space="preserve"> TOC \o "1-5" \h \z </w:instrText>
      </w:r>
      <w:r>
        <w:fldChar w:fldCharType="separate"/>
      </w:r>
      <w:r w:rsidR="00903D77">
        <w:rPr>
          <w:noProof/>
        </w:rPr>
        <mc:AlternateContent>
          <mc:Choice Requires="wps">
            <w:drawing>
              <wp:anchor distT="0" distB="149225" distL="274320" distR="63500" simplePos="0" relativeHeight="251694080" behindDoc="1" locked="0" layoutInCell="1" allowOverlap="1" wp14:anchorId="230BE85C" wp14:editId="65FE799D">
                <wp:simplePos x="0" y="0"/>
                <wp:positionH relativeFrom="margin">
                  <wp:posOffset>2284730</wp:posOffset>
                </wp:positionH>
                <wp:positionV relativeFrom="paragraph">
                  <wp:posOffset>-74295</wp:posOffset>
                </wp:positionV>
                <wp:extent cx="2536190" cy="584200"/>
                <wp:effectExtent l="635" t="0" r="0" b="1270"/>
                <wp:wrapSquare wrapText="left"/>
                <wp:docPr id="6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CA84" w14:textId="77777777" w:rsidR="00481543" w:rsidRDefault="00337368">
                            <w:pPr>
                              <w:pStyle w:val="222"/>
                              <w:shd w:val="clear" w:color="auto" w:fill="auto"/>
                              <w:spacing w:line="230" w:lineRule="exact"/>
                              <w:jc w:val="center"/>
                            </w:pPr>
                            <w:r>
                              <w:rPr>
                                <w:rStyle w:val="22Exact0"/>
                                <w:b/>
                                <w:bCs/>
                              </w:rPr>
                              <w:t>Оценка роста плодов, расчет дискордантности</w:t>
                            </w:r>
                            <w:r>
                              <w:rPr>
                                <w:rStyle w:val="22Exact0"/>
                                <w:b/>
                                <w:bCs/>
                              </w:rPr>
                              <w:br/>
                              <w:t>веса, МВК,</w:t>
                            </w:r>
                          </w:p>
                          <w:p w14:paraId="05F404FF" w14:textId="77777777" w:rsidR="00481543" w:rsidRDefault="00337368">
                            <w:pPr>
                              <w:pStyle w:val="222"/>
                              <w:shd w:val="clear" w:color="auto" w:fill="auto"/>
                              <w:spacing w:line="230" w:lineRule="exact"/>
                              <w:jc w:val="center"/>
                            </w:pPr>
                            <w:r>
                              <w:rPr>
                                <w:rStyle w:val="22Exact0"/>
                                <w:b/>
                                <w:bCs/>
                              </w:rPr>
                              <w:t>допплерография - ПИ в артерии пуповины,</w:t>
                            </w:r>
                            <w:r>
                              <w:rPr>
                                <w:rStyle w:val="22Exact0"/>
                                <w:b/>
                                <w:bCs/>
                              </w:rPr>
                              <w:br/>
                              <w:t>М</w:t>
                            </w:r>
                            <w:r>
                              <w:rPr>
                                <w:rStyle w:val="22Exact0"/>
                                <w:b/>
                                <w:bCs/>
                              </w:rPr>
                              <w:t>СК в СМА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BE85C" id="Text Box 122" o:spid="_x0000_s1090" type="#_x0000_t202" style="position:absolute;left:0;text-align:left;margin-left:179.9pt;margin-top:-5.85pt;width:199.7pt;height:46pt;z-index:-251622400;visibility:visible;mso-wrap-style:square;mso-width-percent:0;mso-height-percent:0;mso-wrap-distance-left:21.6pt;mso-wrap-distance-top:0;mso-wrap-distance-right:5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" filled="f" stroked="f">
                <v:textbox style="mso-fit-shape-to-text:t" inset="0,0,0,0">
                  <w:txbxContent>
                    <w:p w14:paraId="59E6CA84" w14:textId="77777777" w:rsidR="00481543" w:rsidRDefault="00337368">
                      <w:pPr>
                        <w:pStyle w:val="222"/>
                        <w:shd w:val="clear" w:color="auto" w:fill="auto"/>
                        <w:spacing w:line="230" w:lineRule="exact"/>
                        <w:jc w:val="center"/>
                      </w:pPr>
                      <w:r>
                        <w:rPr>
                          <w:rStyle w:val="22Exact0"/>
                          <w:b/>
                          <w:bCs/>
                        </w:rPr>
                        <w:t>Оценка роста плодов, расчет дискордантности</w:t>
                      </w:r>
                      <w:r>
                        <w:rPr>
                          <w:rStyle w:val="22Exact0"/>
                          <w:b/>
                          <w:bCs/>
                        </w:rPr>
                        <w:br/>
                        <w:t>веса, МВК,</w:t>
                      </w:r>
                    </w:p>
                    <w:p w14:paraId="05F404FF" w14:textId="77777777" w:rsidR="00481543" w:rsidRDefault="00337368">
                      <w:pPr>
                        <w:pStyle w:val="222"/>
                        <w:shd w:val="clear" w:color="auto" w:fill="auto"/>
                        <w:spacing w:line="230" w:lineRule="exact"/>
                        <w:jc w:val="center"/>
                      </w:pPr>
                      <w:r>
                        <w:rPr>
                          <w:rStyle w:val="22Exact0"/>
                          <w:b/>
                          <w:bCs/>
                        </w:rPr>
                        <w:t>допплерография - ПИ в артерии пуповины,</w:t>
                      </w:r>
                      <w:r>
                        <w:rPr>
                          <w:rStyle w:val="22Exact0"/>
                          <w:b/>
                          <w:bCs/>
                        </w:rPr>
                        <w:br/>
                        <w:t>М</w:t>
                      </w:r>
                      <w:r>
                        <w:rPr>
                          <w:rStyle w:val="22Exact0"/>
                          <w:b/>
                          <w:bCs/>
                        </w:rPr>
                        <w:t>СК в СМА</w:t>
                      </w:r>
                    </w:p>
                  </w:txbxContent>
                </v:textbox>
                <w10:wrap type="square" side="left" anchorx="margin"/>
              </v:shape>
            </w:pict>
          </mc:Fallback>
        </mc:AlternateContent>
      </w:r>
      <w:r>
        <w:rPr>
          <w:rStyle w:val="29"/>
          <w:b/>
          <w:bCs/>
        </w:rPr>
        <w:t>[</w:t>
      </w:r>
      <w:r>
        <w:rPr>
          <w:rStyle w:val="29"/>
          <w:b/>
          <w:bCs/>
        </w:rPr>
        <w:tab/>
        <w:t>28 недель</w:t>
      </w:r>
      <w:r>
        <w:rPr>
          <w:rStyle w:val="29"/>
          <w:b/>
          <w:bCs/>
        </w:rPr>
        <w:tab/>
        <w:t>]</w:t>
      </w:r>
    </w:p>
    <w:p w14:paraId="7D21DBED" w14:textId="77777777" w:rsidR="00481543" w:rsidRDefault="00337368">
      <w:pPr>
        <w:pStyle w:val="28"/>
        <w:shd w:val="clear" w:color="auto" w:fill="auto"/>
        <w:tabs>
          <w:tab w:val="right" w:pos="2651"/>
          <w:tab w:val="right" w:pos="2978"/>
        </w:tabs>
        <w:ind w:left="1360"/>
      </w:pPr>
      <w:r>
        <w:rPr>
          <w:rStyle w:val="29"/>
          <w:b/>
          <w:bCs/>
        </w:rPr>
        <w:t>[</w:t>
      </w:r>
      <w:r>
        <w:rPr>
          <w:rStyle w:val="29"/>
          <w:b/>
          <w:bCs/>
        </w:rPr>
        <w:tab/>
        <w:t>30 недель</w:t>
      </w:r>
      <w:r>
        <w:rPr>
          <w:rStyle w:val="29"/>
          <w:b/>
          <w:bCs/>
        </w:rPr>
        <w:tab/>
        <w:t>|</w:t>
      </w:r>
    </w:p>
    <w:p w14:paraId="16FF019F" w14:textId="2BE7F053" w:rsidR="00481543" w:rsidRDefault="00903D77">
      <w:pPr>
        <w:pStyle w:val="28"/>
        <w:shd w:val="clear" w:color="auto" w:fill="auto"/>
        <w:tabs>
          <w:tab w:val="right" w:pos="2651"/>
          <w:tab w:val="right" w:pos="2978"/>
        </w:tabs>
        <w:ind w:left="1360"/>
      </w:pPr>
      <w:r>
        <w:rPr>
          <w:noProof/>
        </w:rPr>
        <mc:AlternateContent>
          <mc:Choice Requires="wps">
            <w:drawing>
              <wp:anchor distT="0" distB="0" distL="1066800" distR="63500" simplePos="0" relativeHeight="251695104" behindDoc="1" locked="0" layoutInCell="1" allowOverlap="1" wp14:anchorId="1ADDD349" wp14:editId="63ED9131">
                <wp:simplePos x="0" y="0"/>
                <wp:positionH relativeFrom="margin">
                  <wp:posOffset>1187450</wp:posOffset>
                </wp:positionH>
                <wp:positionV relativeFrom="paragraph">
                  <wp:posOffset>290195</wp:posOffset>
                </wp:positionV>
                <wp:extent cx="621665" cy="158750"/>
                <wp:effectExtent l="0" t="3810" r="0" b="0"/>
                <wp:wrapTopAndBottom/>
                <wp:docPr id="6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0483" w14:textId="77777777" w:rsidR="00481543" w:rsidRDefault="00337368">
                            <w:pPr>
                              <w:pStyle w:val="222"/>
                              <w:pBdr>
                                <w:top w:val="single" w:sz="4" w:space="1" w:color="auto"/>
                                <w:left w:val="single" w:sz="4" w:space="4" w:color="auto"/>
                                <w:bottom w:val="single" w:sz="4" w:space="1" w:color="auto"/>
                                <w:right w:val="single" w:sz="4" w:space="4" w:color="auto"/>
                              </w:pBdr>
                              <w:shd w:val="clear" w:color="auto" w:fill="auto"/>
                              <w:spacing w:line="190" w:lineRule="exact"/>
                              <w:jc w:val="left"/>
                            </w:pPr>
                            <w:r>
                              <w:rPr>
                                <w:rStyle w:val="22Exact0"/>
                                <w:b/>
                                <w:bCs/>
                              </w:rPr>
                              <w:t>34 недели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DD349" id="Text Box 123" o:spid="_x0000_s1091" type="#_x0000_t202" style="position:absolute;left:0;text-align:left;margin-left:93.5pt;margin-top:22.85pt;width:48.95pt;height:12.5pt;z-index:-251621376;visibility:visible;mso-wrap-style:square;mso-width-percent:0;mso-height-percent:0;mso-wrap-distance-left: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" filled="f" stroked="f">
                <v:textbox style="mso-fit-shape-to-text:t" inset="0,0,0,0">
                  <w:txbxContent>
                    <w:p w14:paraId="59140483" w14:textId="77777777" w:rsidR="00481543" w:rsidRDefault="00337368">
                      <w:pPr>
                        <w:pStyle w:val="222"/>
                        <w:pBdr>
                          <w:top w:val="single" w:sz="4" w:space="1" w:color="auto"/>
                          <w:left w:val="single" w:sz="4" w:space="4" w:color="auto"/>
                          <w:bottom w:val="single" w:sz="4" w:space="1" w:color="auto"/>
                          <w:right w:val="single" w:sz="4" w:space="4" w:color="auto"/>
                        </w:pBdr>
                        <w:shd w:val="clear" w:color="auto" w:fill="auto"/>
                        <w:spacing w:line="190" w:lineRule="exact"/>
                        <w:jc w:val="left"/>
                      </w:pPr>
                      <w:r>
                        <w:rPr>
                          <w:rStyle w:val="22Exact0"/>
                          <w:b/>
                          <w:bCs/>
                        </w:rPr>
                        <w:t>34 недели</w:t>
                      </w:r>
                    </w:p>
                  </w:txbxContent>
                </v:textbox>
                <w10:wrap type="topAndBottom" anchorx="margin"/>
              </v:shape>
            </w:pict>
          </mc:Fallback>
        </mc:AlternateContent>
      </w:r>
      <w:r w:rsidR="00337368">
        <w:t>[</w:t>
      </w:r>
      <w:r w:rsidR="00337368">
        <w:tab/>
        <w:t>32 недели</w:t>
      </w:r>
      <w:r w:rsidR="00337368">
        <w:tab/>
        <w:t>)</w:t>
      </w:r>
      <w:r w:rsidR="00337368">
        <w:fldChar w:fldCharType="end"/>
      </w:r>
    </w:p>
    <w:p w14:paraId="4FEDE13D" w14:textId="77777777" w:rsidR="00481543" w:rsidRDefault="00337368">
      <w:pPr>
        <w:pStyle w:val="222"/>
        <w:shd w:val="clear" w:color="auto" w:fill="auto"/>
        <w:tabs>
          <w:tab w:val="left" w:pos="1744"/>
        </w:tabs>
        <w:spacing w:after="788" w:line="190" w:lineRule="exact"/>
        <w:ind w:left="1360"/>
      </w:pPr>
      <w:r>
        <w:t>[</w:t>
      </w:r>
      <w:r>
        <w:tab/>
        <w:t>36 недель</w:t>
      </w:r>
    </w:p>
    <w:p w14:paraId="73E6CF01" w14:textId="77777777" w:rsidR="00481543" w:rsidRDefault="00337368">
      <w:pPr>
        <w:pStyle w:val="80"/>
        <w:shd w:val="clear" w:color="auto" w:fill="auto"/>
        <w:spacing w:after="0" w:line="240" w:lineRule="exact"/>
        <w:jc w:val="left"/>
        <w:sectPr w:rsidR="00481543">
          <w:pgSz w:w="11900" w:h="16840"/>
          <w:pgMar w:top="1781" w:right="987" w:bottom="7013" w:left="1413" w:header="0" w:footer="3" w:gutter="0"/>
          <w:cols w:space="720"/>
          <w:noEndnote/>
          <w:docGrid w:linePitch="360"/>
        </w:sectPr>
      </w:pPr>
      <w:r>
        <w:rPr>
          <w:rStyle w:val="81"/>
          <w:b/>
          <w:bCs/>
        </w:rPr>
        <w:lastRenderedPageBreak/>
        <w:t>Дихориальная</w:t>
      </w:r>
      <w:r>
        <w:t xml:space="preserve"> двойня</w:t>
      </w:r>
    </w:p>
    <w:p w14:paraId="78A03E24" w14:textId="232ED261" w:rsidR="00481543" w:rsidRDefault="00903D77">
      <w:pPr>
        <w:rPr>
          <w:sz w:val="2"/>
          <w:szCs w:val="2"/>
        </w:rPr>
      </w:pPr>
      <w:r>
        <w:rPr>
          <w:noProof/>
        </w:rPr>
        <mc:AlternateContent>
          <mc:Choice Requires="wps">
            <w:drawing>
              <wp:inline distT="0" distB="0" distL="0" distR="0" wp14:anchorId="4AFF6465" wp14:editId="75AA5940">
                <wp:extent cx="7556500" cy="271780"/>
                <wp:effectExtent l="0" t="0" r="0" b="0"/>
                <wp:docPr id="6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26A33" w14:textId="77777777" w:rsidR="00481543" w:rsidRDefault="00481543"/>
                        </w:txbxContent>
                      </wps:txbx>
                      <wps:bodyPr rot="0" vert="horz" wrap="square" lIns="0" tIns="0" rIns="0" bIns="0" anchor="t" anchorCtr="0" upright="1">
                        <a:noAutofit/>
                      </wps:bodyPr>
                    </wps:wsp>
                  </a:graphicData>
                </a:graphic>
              </wp:inline>
            </w:drawing>
          </mc:Choice>
          <mc:Fallback>
            <w:pict>
              <v:shape w14:anchorId="4AFF6465" id="Text Box 129" o:spid="_x0000_s1092" type="#_x0000_t202" style="width:5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" filled="f" stroked="f">
                <v:textbox inset="0,0,0,0">
                  <w:txbxContent>
                    <w:p w14:paraId="7B026A33" w14:textId="77777777" w:rsidR="00481543" w:rsidRDefault="00481543"/>
                  </w:txbxContent>
                </v:textbox>
                <w10:anchorlock/>
              </v:shape>
            </w:pict>
          </mc:Fallback>
        </mc:AlternateContent>
      </w:r>
      <w:r w:rsidR="00337368">
        <w:t xml:space="preserve"> </w:t>
      </w:r>
    </w:p>
    <w:p w14:paraId="367CD0C2" w14:textId="77777777" w:rsidR="00481543" w:rsidRDefault="00481543">
      <w:pPr>
        <w:rPr>
          <w:sz w:val="2"/>
          <w:szCs w:val="2"/>
        </w:rPr>
        <w:sectPr w:rsidR="00481543">
          <w:type w:val="continuous"/>
          <w:pgSz w:w="11900" w:h="16840"/>
          <w:pgMar w:top="1766" w:right="0" w:bottom="1074" w:left="0" w:header="0" w:footer="3" w:gutter="0"/>
          <w:cols w:space="720"/>
          <w:noEndnote/>
          <w:docGrid w:linePitch="360"/>
        </w:sectPr>
      </w:pPr>
    </w:p>
    <w:p w14:paraId="6D6168AF" w14:textId="26A664D5" w:rsidR="00481543" w:rsidRDefault="00903D77">
      <w:pPr>
        <w:spacing w:line="360" w:lineRule="exact"/>
      </w:pPr>
      <w:r>
        <w:rPr>
          <w:noProof/>
        </w:rPr>
        <w:drawing>
          <wp:anchor distT="0" distB="0" distL="63500" distR="63500" simplePos="0" relativeHeight="251641856" behindDoc="1" locked="0" layoutInCell="1" allowOverlap="1" wp14:anchorId="2923EB06" wp14:editId="28D24B7B">
            <wp:simplePos x="0" y="0"/>
            <wp:positionH relativeFrom="margin">
              <wp:posOffset>974725</wp:posOffset>
            </wp:positionH>
            <wp:positionV relativeFrom="paragraph">
              <wp:posOffset>0</wp:posOffset>
            </wp:positionV>
            <wp:extent cx="4456430" cy="2706370"/>
            <wp:effectExtent l="0" t="0" r="0" b="0"/>
            <wp:wrapNone/>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456430" cy="2706370"/>
                    </a:xfrm>
                    <a:prstGeom prst="rect">
                      <a:avLst/>
                    </a:prstGeom>
                    <a:noFill/>
                  </pic:spPr>
                </pic:pic>
              </a:graphicData>
            </a:graphic>
            <wp14:sizeRelH relativeFrom="page">
              <wp14:pctWidth>0</wp14:pctWidth>
            </wp14:sizeRelH>
            <wp14:sizeRelV relativeFrom="page">
              <wp14:pctHeight>0</wp14:pctHeight>
            </wp14:sizeRelV>
          </wp:anchor>
        </w:drawing>
      </w:r>
    </w:p>
    <w:p w14:paraId="4CF9E2FB" w14:textId="77777777" w:rsidR="00481543" w:rsidRDefault="00481543">
      <w:pPr>
        <w:spacing w:line="360" w:lineRule="exact"/>
      </w:pPr>
    </w:p>
    <w:p w14:paraId="2985961F" w14:textId="77777777" w:rsidR="00481543" w:rsidRDefault="00481543">
      <w:pPr>
        <w:spacing w:line="360" w:lineRule="exact"/>
      </w:pPr>
    </w:p>
    <w:p w14:paraId="04DCDC10" w14:textId="77777777" w:rsidR="00481543" w:rsidRDefault="00481543">
      <w:pPr>
        <w:spacing w:line="360" w:lineRule="exact"/>
      </w:pPr>
    </w:p>
    <w:p w14:paraId="27F2F927" w14:textId="77777777" w:rsidR="00481543" w:rsidRDefault="00481543">
      <w:pPr>
        <w:spacing w:line="360" w:lineRule="exact"/>
      </w:pPr>
    </w:p>
    <w:p w14:paraId="2F4D0E82" w14:textId="77777777" w:rsidR="00481543" w:rsidRDefault="00481543">
      <w:pPr>
        <w:spacing w:line="360" w:lineRule="exact"/>
      </w:pPr>
    </w:p>
    <w:p w14:paraId="3A3253B0" w14:textId="77777777" w:rsidR="00481543" w:rsidRDefault="00481543">
      <w:pPr>
        <w:spacing w:line="360" w:lineRule="exact"/>
      </w:pPr>
    </w:p>
    <w:p w14:paraId="37C16533" w14:textId="77777777" w:rsidR="00481543" w:rsidRDefault="00481543">
      <w:pPr>
        <w:spacing w:line="360" w:lineRule="exact"/>
      </w:pPr>
    </w:p>
    <w:p w14:paraId="11541C56" w14:textId="77777777" w:rsidR="00481543" w:rsidRDefault="00481543">
      <w:pPr>
        <w:spacing w:line="360" w:lineRule="exact"/>
      </w:pPr>
    </w:p>
    <w:p w14:paraId="62CFDBAB" w14:textId="77777777" w:rsidR="00481543" w:rsidRDefault="00481543">
      <w:pPr>
        <w:spacing w:line="360" w:lineRule="exact"/>
      </w:pPr>
    </w:p>
    <w:p w14:paraId="5B2B1373" w14:textId="77777777" w:rsidR="00481543" w:rsidRDefault="00481543">
      <w:pPr>
        <w:spacing w:line="650" w:lineRule="exact"/>
      </w:pPr>
    </w:p>
    <w:p w14:paraId="1E9604F0" w14:textId="77777777" w:rsidR="00481543" w:rsidRDefault="00481543">
      <w:pPr>
        <w:rPr>
          <w:sz w:val="2"/>
          <w:szCs w:val="2"/>
        </w:rPr>
        <w:sectPr w:rsidR="00481543">
          <w:type w:val="continuous"/>
          <w:pgSz w:w="11900" w:h="16840"/>
          <w:pgMar w:top="1766" w:right="1114" w:bottom="1074" w:left="1287" w:header="0" w:footer="3" w:gutter="0"/>
          <w:cols w:space="720"/>
          <w:noEndnote/>
          <w:docGrid w:linePitch="360"/>
        </w:sectPr>
      </w:pPr>
    </w:p>
    <w:p w14:paraId="7C481CB6" w14:textId="67E3DD32" w:rsidR="00481543" w:rsidRDefault="00903D77">
      <w:pPr>
        <w:spacing w:line="360" w:lineRule="exact"/>
      </w:pPr>
      <w:r>
        <w:rPr>
          <w:noProof/>
        </w:rPr>
        <w:lastRenderedPageBreak/>
        <mc:AlternateContent>
          <mc:Choice Requires="wps">
            <w:drawing>
              <wp:anchor distT="0" distB="0" distL="63500" distR="63500" simplePos="0" relativeHeight="251639808" behindDoc="0" locked="0" layoutInCell="1" allowOverlap="1" wp14:anchorId="61FC1F51" wp14:editId="5ABEE1A8">
                <wp:simplePos x="0" y="0"/>
                <wp:positionH relativeFrom="margin">
                  <wp:posOffset>167640</wp:posOffset>
                </wp:positionH>
                <wp:positionV relativeFrom="paragraph">
                  <wp:posOffset>1270</wp:posOffset>
                </wp:positionV>
                <wp:extent cx="5650865" cy="152400"/>
                <wp:effectExtent l="3175" t="3810" r="3810" b="0"/>
                <wp:wrapNone/>
                <wp:docPr id="6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A9D1" w14:textId="77777777" w:rsidR="00481543" w:rsidRDefault="00337368">
                            <w:pPr>
                              <w:pStyle w:val="80"/>
                              <w:shd w:val="clear" w:color="auto" w:fill="auto"/>
                              <w:spacing w:after="0" w:line="240" w:lineRule="exact"/>
                              <w:jc w:val="center"/>
                            </w:pPr>
                            <w:r>
                              <w:rPr>
                                <w:rStyle w:val="8Exact"/>
                                <w:b/>
                                <w:bCs/>
                              </w:rPr>
                              <w:t>беременности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C1F51" id="Text Box 126" o:spid="_x0000_s1093" type="#_x0000_t202" style="position:absolute;margin-left:13.2pt;margin-top:.1pt;width:444.95pt;height:12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" filled="f" stroked="f">
                <v:textbox style="mso-fit-shape-to-text:t" inset="0,0,0,0">
                  <w:txbxContent>
                    <w:p w14:paraId="74CBA9D1" w14:textId="77777777" w:rsidR="00481543" w:rsidRDefault="00337368">
                      <w:pPr>
                        <w:pStyle w:val="80"/>
                        <w:shd w:val="clear" w:color="auto" w:fill="auto"/>
                        <w:spacing w:after="0" w:line="240" w:lineRule="exact"/>
                        <w:jc w:val="center"/>
                      </w:pPr>
                      <w:r>
                        <w:rPr>
                          <w:rStyle w:val="8Exact"/>
                          <w:b/>
                          <w:bCs/>
                        </w:rPr>
                        <w:t>беременности</w:t>
                      </w:r>
                    </w:p>
                  </w:txbxContent>
                </v:textbox>
                <w10:wrap anchorx="margin"/>
              </v:shape>
            </w:pict>
          </mc:Fallback>
        </mc:AlternateContent>
      </w:r>
      <w:r>
        <w:rPr>
          <w:noProof/>
        </w:rPr>
        <w:drawing>
          <wp:anchor distT="0" distB="0" distL="63500" distR="63500" simplePos="0" relativeHeight="251642880" behindDoc="1" locked="0" layoutInCell="1" allowOverlap="1" wp14:anchorId="204A53F9" wp14:editId="2EB312EE">
            <wp:simplePos x="0" y="0"/>
            <wp:positionH relativeFrom="margin">
              <wp:posOffset>635</wp:posOffset>
            </wp:positionH>
            <wp:positionV relativeFrom="paragraph">
              <wp:posOffset>1161415</wp:posOffset>
            </wp:positionV>
            <wp:extent cx="5888990" cy="3420110"/>
            <wp:effectExtent l="0" t="0" r="0" b="0"/>
            <wp:wrapNone/>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88990" cy="3420110"/>
                    </a:xfrm>
                    <a:prstGeom prst="rect">
                      <a:avLst/>
                    </a:prstGeom>
                    <a:noFill/>
                  </pic:spPr>
                </pic:pic>
              </a:graphicData>
            </a:graphic>
            <wp14:sizeRelH relativeFrom="page">
              <wp14:pctWidth>0</wp14:pctWidth>
            </wp14:sizeRelH>
            <wp14:sizeRelV relativeFrom="page">
              <wp14:pctHeight>0</wp14:pctHeight>
            </wp14:sizeRelV>
          </wp:anchor>
        </w:drawing>
      </w:r>
    </w:p>
    <w:p w14:paraId="758274CA" w14:textId="77777777" w:rsidR="00481543" w:rsidRDefault="00481543">
      <w:pPr>
        <w:spacing w:line="360" w:lineRule="exact"/>
      </w:pPr>
    </w:p>
    <w:p w14:paraId="28C76132" w14:textId="77777777" w:rsidR="00481543" w:rsidRDefault="00481543">
      <w:pPr>
        <w:spacing w:line="360" w:lineRule="exact"/>
      </w:pPr>
    </w:p>
    <w:p w14:paraId="03E87FBA" w14:textId="77777777" w:rsidR="00481543" w:rsidRDefault="00481543">
      <w:pPr>
        <w:spacing w:line="360" w:lineRule="exact"/>
      </w:pPr>
    </w:p>
    <w:p w14:paraId="0978BDC4" w14:textId="77777777" w:rsidR="00481543" w:rsidRDefault="00481543">
      <w:pPr>
        <w:spacing w:line="360" w:lineRule="exact"/>
      </w:pPr>
    </w:p>
    <w:p w14:paraId="7814CEB5" w14:textId="77777777" w:rsidR="00481543" w:rsidRDefault="00481543">
      <w:pPr>
        <w:spacing w:line="360" w:lineRule="exact"/>
      </w:pPr>
    </w:p>
    <w:p w14:paraId="514AF309" w14:textId="77777777" w:rsidR="00481543" w:rsidRDefault="00481543">
      <w:pPr>
        <w:spacing w:line="360" w:lineRule="exact"/>
      </w:pPr>
    </w:p>
    <w:p w14:paraId="435A6EB8" w14:textId="77777777" w:rsidR="00481543" w:rsidRDefault="00481543">
      <w:pPr>
        <w:spacing w:line="360" w:lineRule="exact"/>
      </w:pPr>
    </w:p>
    <w:p w14:paraId="7F56697F" w14:textId="77777777" w:rsidR="00481543" w:rsidRDefault="00481543">
      <w:pPr>
        <w:spacing w:line="360" w:lineRule="exact"/>
      </w:pPr>
    </w:p>
    <w:p w14:paraId="311A397B" w14:textId="77777777" w:rsidR="00481543" w:rsidRDefault="00481543">
      <w:pPr>
        <w:spacing w:line="360" w:lineRule="exact"/>
      </w:pPr>
    </w:p>
    <w:p w14:paraId="561BDF67" w14:textId="77777777" w:rsidR="00481543" w:rsidRDefault="00481543">
      <w:pPr>
        <w:spacing w:line="360" w:lineRule="exact"/>
      </w:pPr>
    </w:p>
    <w:p w14:paraId="06564358" w14:textId="77777777" w:rsidR="00481543" w:rsidRDefault="00481543">
      <w:pPr>
        <w:spacing w:line="360" w:lineRule="exact"/>
      </w:pPr>
    </w:p>
    <w:p w14:paraId="3662410A" w14:textId="77777777" w:rsidR="00481543" w:rsidRDefault="00481543">
      <w:pPr>
        <w:spacing w:line="360" w:lineRule="exact"/>
      </w:pPr>
    </w:p>
    <w:p w14:paraId="7265EDB4" w14:textId="77777777" w:rsidR="00481543" w:rsidRDefault="00481543">
      <w:pPr>
        <w:spacing w:line="360" w:lineRule="exact"/>
      </w:pPr>
    </w:p>
    <w:p w14:paraId="4B5D00C2" w14:textId="77777777" w:rsidR="00481543" w:rsidRDefault="00481543">
      <w:pPr>
        <w:spacing w:line="360" w:lineRule="exact"/>
      </w:pPr>
    </w:p>
    <w:p w14:paraId="49F301BF" w14:textId="77777777" w:rsidR="00481543" w:rsidRDefault="00481543">
      <w:pPr>
        <w:spacing w:line="360" w:lineRule="exact"/>
      </w:pPr>
    </w:p>
    <w:p w14:paraId="0A96CC1D" w14:textId="77777777" w:rsidR="00481543" w:rsidRDefault="00481543">
      <w:pPr>
        <w:spacing w:line="360" w:lineRule="exact"/>
      </w:pPr>
    </w:p>
    <w:p w14:paraId="56213233" w14:textId="77777777" w:rsidR="00481543" w:rsidRDefault="00481543">
      <w:pPr>
        <w:spacing w:line="360" w:lineRule="exact"/>
      </w:pPr>
    </w:p>
    <w:p w14:paraId="528FBB2C" w14:textId="77777777" w:rsidR="00481543" w:rsidRDefault="00481543">
      <w:pPr>
        <w:spacing w:line="360" w:lineRule="exact"/>
      </w:pPr>
    </w:p>
    <w:p w14:paraId="6F0C6F5B" w14:textId="77777777" w:rsidR="00481543" w:rsidRDefault="00481543">
      <w:pPr>
        <w:spacing w:line="458" w:lineRule="exact"/>
      </w:pPr>
    </w:p>
    <w:p w14:paraId="4B18F73C" w14:textId="77777777" w:rsidR="00481543" w:rsidRDefault="00481543">
      <w:pPr>
        <w:rPr>
          <w:sz w:val="2"/>
          <w:szCs w:val="2"/>
        </w:rPr>
        <w:sectPr w:rsidR="00481543">
          <w:headerReference w:type="even" r:id="rId75"/>
          <w:headerReference w:type="default" r:id="rId76"/>
          <w:footerReference w:type="even" r:id="rId77"/>
          <w:footerReference w:type="default" r:id="rId78"/>
          <w:headerReference w:type="first" r:id="rId79"/>
          <w:footerReference w:type="first" r:id="rId80"/>
          <w:pgSz w:w="11900" w:h="16840"/>
          <w:pgMar w:top="1669" w:right="896" w:bottom="1083" w:left="1736" w:header="0" w:footer="3" w:gutter="0"/>
          <w:cols w:space="720"/>
          <w:noEndnote/>
          <w:titlePg/>
          <w:docGrid w:linePitch="360"/>
        </w:sectPr>
      </w:pPr>
    </w:p>
    <w:p w14:paraId="17D19855" w14:textId="7CCBD375" w:rsidR="00481543" w:rsidRDefault="00903D77">
      <w:pPr>
        <w:framePr w:h="12605" w:wrap="notBeside" w:vAnchor="text" w:hAnchor="text" w:xAlign="center" w:y="1"/>
        <w:jc w:val="center"/>
        <w:rPr>
          <w:sz w:val="2"/>
          <w:szCs w:val="2"/>
        </w:rPr>
      </w:pPr>
      <w:r>
        <w:rPr>
          <w:noProof/>
        </w:rPr>
        <w:lastRenderedPageBreak/>
        <w:drawing>
          <wp:inline distT="0" distB="0" distL="0" distR="0" wp14:anchorId="5E84405C" wp14:editId="069427E9">
            <wp:extent cx="5094605" cy="8006715"/>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94605" cy="8006715"/>
                    </a:xfrm>
                    <a:prstGeom prst="rect">
                      <a:avLst/>
                    </a:prstGeom>
                    <a:noFill/>
                    <a:ln>
                      <a:noFill/>
                    </a:ln>
                  </pic:spPr>
                </pic:pic>
              </a:graphicData>
            </a:graphic>
          </wp:inline>
        </w:drawing>
      </w:r>
    </w:p>
    <w:p w14:paraId="5ECDBF0E" w14:textId="77777777" w:rsidR="00481543" w:rsidRDefault="00481543">
      <w:pPr>
        <w:rPr>
          <w:sz w:val="2"/>
          <w:szCs w:val="2"/>
        </w:rPr>
      </w:pPr>
    </w:p>
    <w:p w14:paraId="1627758C" w14:textId="77777777" w:rsidR="00481543" w:rsidRDefault="00481543">
      <w:pPr>
        <w:rPr>
          <w:sz w:val="2"/>
          <w:szCs w:val="2"/>
        </w:rPr>
        <w:sectPr w:rsidR="00481543">
          <w:pgSz w:w="11900" w:h="16840"/>
          <w:pgMar w:top="2116" w:right="1894" w:bottom="2039" w:left="1990" w:header="0" w:footer="3" w:gutter="0"/>
          <w:cols w:space="720"/>
          <w:noEndnote/>
          <w:docGrid w:linePitch="360"/>
        </w:sectPr>
      </w:pPr>
    </w:p>
    <w:p w14:paraId="02D54033" w14:textId="77777777" w:rsidR="00481543" w:rsidRDefault="00337368">
      <w:pPr>
        <w:pStyle w:val="20"/>
        <w:shd w:val="clear" w:color="auto" w:fill="auto"/>
        <w:spacing w:line="413" w:lineRule="exact"/>
        <w:ind w:firstLine="800"/>
        <w:jc w:val="both"/>
      </w:pPr>
      <w:r>
        <w:lastRenderedPageBreak/>
        <w:t xml:space="preserve">Первым и самым важным пунктом в начале каждой беременности, а особенно многоплодной, является консультация врача </w:t>
      </w:r>
      <w:r>
        <w:t>акушера-гинеколога, во время которой подтверждается факт многоплодия, определяется срок, проводится общий и гинекологический осмотр, также составляется план дальнейших обследований, осмотров, и даются рекомендации по образу жизни, питанию, назначаются необ</w:t>
      </w:r>
      <w:r>
        <w:t>ходимые витамины и лекарственные препараты (при необходимости).</w:t>
      </w:r>
    </w:p>
    <w:p w14:paraId="4A0C8AD1" w14:textId="77777777" w:rsidR="00481543" w:rsidRDefault="00337368">
      <w:pPr>
        <w:pStyle w:val="20"/>
        <w:shd w:val="clear" w:color="auto" w:fill="auto"/>
        <w:spacing w:line="413" w:lineRule="exact"/>
        <w:ind w:firstLine="800"/>
        <w:jc w:val="both"/>
      </w:pPr>
      <w:r>
        <w:t>Кратность посещения врача акушера-гинеколога беременной женщиной с нормально протекающей беременностью монохориальной двойней составляет в среднем 12 раз, дихориальной двойней - 7 раз. Оптимал</w:t>
      </w:r>
      <w:r>
        <w:t>ьным временем первого визита к врачу является 1-й триместр беременности (до 10 недель).</w:t>
      </w:r>
    </w:p>
    <w:p w14:paraId="5E3646CC" w14:textId="77777777" w:rsidR="00481543" w:rsidRDefault="00337368">
      <w:pPr>
        <w:pStyle w:val="20"/>
        <w:shd w:val="clear" w:color="auto" w:fill="auto"/>
        <w:spacing w:line="413" w:lineRule="exact"/>
        <w:ind w:firstLine="800"/>
        <w:jc w:val="both"/>
      </w:pPr>
      <w:r>
        <w:t>Беременным с многоплодием рекомендуется дополнительная нутритивная поддержка в целях обеспечения повьппенной потребности в энергии, белке, углеводах, жирах и микронутри</w:t>
      </w:r>
      <w:r>
        <w:t>ентах. Следует четко соблюдать все рекомендации врача, своевременно проходить плановое обследование, соблюдать рекомендации по правильному образу жизни во время беременности, а именно:</w:t>
      </w:r>
    </w:p>
    <w:p w14:paraId="6346ECE7" w14:textId="77777777" w:rsidR="00481543" w:rsidRDefault="00337368">
      <w:pPr>
        <w:pStyle w:val="20"/>
        <w:numPr>
          <w:ilvl w:val="0"/>
          <w:numId w:val="33"/>
        </w:numPr>
        <w:shd w:val="clear" w:color="auto" w:fill="auto"/>
        <w:tabs>
          <w:tab w:val="left" w:pos="715"/>
        </w:tabs>
        <w:spacing w:line="413" w:lineRule="exact"/>
        <w:ind w:left="800"/>
        <w:jc w:val="both"/>
      </w:pPr>
      <w:r>
        <w:t>избегать работы, связанной с длительным стоянием или с излишней физичес</w:t>
      </w:r>
      <w:r>
        <w:t>кой нагрузкой, работы в ночное время и работы, вызьшающей усталость,</w:t>
      </w:r>
    </w:p>
    <w:p w14:paraId="32FB503B" w14:textId="77777777" w:rsidR="00481543" w:rsidRDefault="00337368">
      <w:pPr>
        <w:pStyle w:val="20"/>
        <w:numPr>
          <w:ilvl w:val="0"/>
          <w:numId w:val="33"/>
        </w:numPr>
        <w:shd w:val="clear" w:color="auto" w:fill="auto"/>
        <w:tabs>
          <w:tab w:val="left" w:pos="715"/>
        </w:tabs>
        <w:spacing w:line="413" w:lineRule="exact"/>
        <w:ind w:left="800"/>
        <w:jc w:val="both"/>
      </w:pPr>
      <w:r>
        <w:t>избегать физических упражнений, которые могут привести к травме живота, падениям, стрессу: занятий контактными видами спорта, различных видов борьбы, видов спорта с ракеткой и мячом, подв</w:t>
      </w:r>
      <w:r>
        <w:t>одного погружения,</w:t>
      </w:r>
    </w:p>
    <w:p w14:paraId="6E41BA01" w14:textId="77777777" w:rsidR="00481543" w:rsidRDefault="00337368">
      <w:pPr>
        <w:pStyle w:val="20"/>
        <w:numPr>
          <w:ilvl w:val="0"/>
          <w:numId w:val="33"/>
        </w:numPr>
        <w:shd w:val="clear" w:color="auto" w:fill="auto"/>
        <w:tabs>
          <w:tab w:val="left" w:pos="715"/>
        </w:tabs>
        <w:spacing w:line="413" w:lineRule="exact"/>
        <w:ind w:left="800"/>
        <w:jc w:val="both"/>
      </w:pPr>
      <w:r>
        <w:t>быть достаточно физически активной, ходить, делать физическую зарядку для беременньк в течение 20-30 минут в день (при отсутствии жалоб и противопоказаний),</w:t>
      </w:r>
    </w:p>
    <w:p w14:paraId="6A8998A5" w14:textId="77777777" w:rsidR="00481543" w:rsidRDefault="00337368">
      <w:pPr>
        <w:pStyle w:val="20"/>
        <w:numPr>
          <w:ilvl w:val="0"/>
          <w:numId w:val="33"/>
        </w:numPr>
        <w:shd w:val="clear" w:color="auto" w:fill="auto"/>
        <w:tabs>
          <w:tab w:val="left" w:pos="715"/>
        </w:tabs>
        <w:spacing w:line="413" w:lineRule="exact"/>
        <w:ind w:left="800"/>
        <w:jc w:val="both"/>
      </w:pPr>
      <w:r>
        <w:t>при путешествии в самолете, особенно на дальние расстояния, одевать компрессионн</w:t>
      </w:r>
      <w:r>
        <w:t>ый трикотаж на время всего полета, ходить по салону, получать обильное питье, исключить алкоголь и кофеин,</w:t>
      </w:r>
    </w:p>
    <w:p w14:paraId="3BB1DB84" w14:textId="77777777" w:rsidR="00481543" w:rsidRDefault="00337368">
      <w:pPr>
        <w:pStyle w:val="20"/>
        <w:numPr>
          <w:ilvl w:val="0"/>
          <w:numId w:val="33"/>
        </w:numPr>
        <w:shd w:val="clear" w:color="auto" w:fill="auto"/>
        <w:tabs>
          <w:tab w:val="left" w:pos="715"/>
        </w:tabs>
        <w:spacing w:line="413" w:lineRule="exact"/>
        <w:ind w:left="800"/>
        <w:jc w:val="both"/>
      </w:pPr>
      <w:r>
        <w:t>при путешествии в автомобиле использовать специальный трехточечный ремень безопасности,</w:t>
      </w:r>
    </w:p>
    <w:p w14:paraId="313F2E2C" w14:textId="77777777" w:rsidR="00481543" w:rsidRDefault="00337368">
      <w:pPr>
        <w:pStyle w:val="20"/>
        <w:numPr>
          <w:ilvl w:val="0"/>
          <w:numId w:val="33"/>
        </w:numPr>
        <w:shd w:val="clear" w:color="auto" w:fill="auto"/>
        <w:tabs>
          <w:tab w:val="left" w:pos="715"/>
        </w:tabs>
        <w:spacing w:line="413" w:lineRule="exact"/>
        <w:ind w:left="800"/>
        <w:jc w:val="both"/>
        <w:sectPr w:rsidR="00481543">
          <w:headerReference w:type="even" r:id="rId82"/>
          <w:headerReference w:type="default" r:id="rId83"/>
          <w:footerReference w:type="even" r:id="rId84"/>
          <w:footerReference w:type="default" r:id="rId85"/>
          <w:headerReference w:type="first" r:id="rId86"/>
          <w:footerReference w:type="first" r:id="rId87"/>
          <w:pgSz w:w="11900" w:h="16840"/>
          <w:pgMar w:top="2276" w:right="681" w:bottom="1350" w:left="1638" w:header="0" w:footer="3" w:gutter="0"/>
          <w:cols w:space="720"/>
          <w:noEndnote/>
          <w:titlePg/>
          <w:docGrid w:linePitch="360"/>
        </w:sectPr>
      </w:pPr>
      <w:r>
        <w:t xml:space="preserve">правильно и регулярно питаться: потреблять пищу достаточной калорийности с оптимальным содержанием белка, витаминов и </w:t>
      </w:r>
      <w:r>
        <w:t xml:space="preserve">минеральных веществ, с обязательным включением в рацион овощей, мяса, рыбы, бобовых, орехов, фруктов и </w:t>
      </w:r>
      <w:r>
        <w:lastRenderedPageBreak/>
        <w:t>продуктов из цельного зерна.</w:t>
      </w:r>
    </w:p>
    <w:p w14:paraId="5FDB11F1" w14:textId="77777777" w:rsidR="00481543" w:rsidRDefault="00337368">
      <w:pPr>
        <w:pStyle w:val="20"/>
        <w:numPr>
          <w:ilvl w:val="0"/>
          <w:numId w:val="33"/>
        </w:numPr>
        <w:shd w:val="clear" w:color="auto" w:fill="auto"/>
        <w:tabs>
          <w:tab w:val="left" w:pos="722"/>
        </w:tabs>
        <w:spacing w:line="422" w:lineRule="exact"/>
        <w:ind w:left="740" w:hanging="740"/>
        <w:jc w:val="both"/>
      </w:pPr>
      <w:r>
        <w:lastRenderedPageBreak/>
        <w:t xml:space="preserve">помимо сбалансированного рациона, необходимо помнить о профилактики анемии с 18-20 недель (диета, основанная на </w:t>
      </w:r>
      <w:r>
        <w:t>потреблении продуктов питания, обогащенных железом и/или препаратов железа),</w:t>
      </w:r>
    </w:p>
    <w:p w14:paraId="724C4116" w14:textId="77777777" w:rsidR="00481543" w:rsidRDefault="00337368">
      <w:pPr>
        <w:pStyle w:val="20"/>
        <w:numPr>
          <w:ilvl w:val="0"/>
          <w:numId w:val="33"/>
        </w:numPr>
        <w:shd w:val="clear" w:color="auto" w:fill="auto"/>
        <w:tabs>
          <w:tab w:val="left" w:pos="722"/>
        </w:tabs>
        <w:spacing w:line="422" w:lineRule="exact"/>
        <w:ind w:left="740" w:hanging="740"/>
        <w:jc w:val="both"/>
      </w:pPr>
      <w:r>
        <w:t>контролировать прибавку массы тела (в зависимости от исходного индекса массы тела), не менее 18-20кг за беременность,</w:t>
      </w:r>
    </w:p>
    <w:p w14:paraId="7269D077" w14:textId="77777777" w:rsidR="00481543" w:rsidRDefault="00337368">
      <w:pPr>
        <w:pStyle w:val="20"/>
        <w:numPr>
          <w:ilvl w:val="0"/>
          <w:numId w:val="33"/>
        </w:numPr>
        <w:shd w:val="clear" w:color="auto" w:fill="auto"/>
        <w:tabs>
          <w:tab w:val="left" w:pos="722"/>
        </w:tabs>
        <w:spacing w:line="422" w:lineRule="exact"/>
        <w:ind w:left="740" w:hanging="740"/>
        <w:jc w:val="both"/>
      </w:pPr>
      <w:r>
        <w:t xml:space="preserve">ограничить потребление кофеина менее 300 мг/сутки (1,5 чашки </w:t>
      </w:r>
      <w:r>
        <w:t>эспрессо по 200 мл или 2 чашки капучино/лате/американо по 250 мл, или 3 чашки растворимого кофе по 250 мл),</w:t>
      </w:r>
    </w:p>
    <w:p w14:paraId="606F5F96" w14:textId="77777777" w:rsidR="00481543" w:rsidRDefault="00337368">
      <w:pPr>
        <w:pStyle w:val="20"/>
        <w:numPr>
          <w:ilvl w:val="0"/>
          <w:numId w:val="33"/>
        </w:numPr>
        <w:shd w:val="clear" w:color="auto" w:fill="auto"/>
        <w:tabs>
          <w:tab w:val="left" w:pos="722"/>
        </w:tabs>
        <w:spacing w:line="422" w:lineRule="exact"/>
        <w:ind w:left="740" w:hanging="740"/>
        <w:jc w:val="both"/>
      </w:pPr>
      <w:r>
        <w:t>если Вы курите, постараться бросить курить или снизить число вьпсуриваемых в день сигарет,</w:t>
      </w:r>
    </w:p>
    <w:p w14:paraId="2BB2EF29" w14:textId="77777777" w:rsidR="00481543" w:rsidRDefault="00337368">
      <w:pPr>
        <w:pStyle w:val="20"/>
        <w:numPr>
          <w:ilvl w:val="0"/>
          <w:numId w:val="33"/>
        </w:numPr>
        <w:shd w:val="clear" w:color="auto" w:fill="auto"/>
        <w:tabs>
          <w:tab w:val="left" w:pos="722"/>
        </w:tabs>
        <w:spacing w:line="422" w:lineRule="exact"/>
        <w:ind w:left="740" w:hanging="740"/>
      </w:pPr>
      <w:r>
        <w:t xml:space="preserve">избегать приема алкоголя во время беременности, особенно </w:t>
      </w:r>
      <w:r>
        <w:t>в первые 3 месяца. Немаловажным для беременной женщины является ее эмоциональный фон. На всем</w:t>
      </w:r>
    </w:p>
    <w:p w14:paraId="0A8DC06E" w14:textId="77777777" w:rsidR="00481543" w:rsidRDefault="00337368">
      <w:pPr>
        <w:pStyle w:val="20"/>
        <w:shd w:val="clear" w:color="auto" w:fill="auto"/>
        <w:spacing w:line="422" w:lineRule="exact"/>
        <w:ind w:firstLine="0"/>
        <w:jc w:val="both"/>
      </w:pPr>
      <w:r>
        <w:t>протяжении беременности Вам нужно избегать стрессовьк ситуаций и эмоциональных переживаний.</w:t>
      </w:r>
    </w:p>
    <w:p w14:paraId="7B1BE8D7" w14:textId="77777777" w:rsidR="00481543" w:rsidRDefault="00337368">
      <w:pPr>
        <w:pStyle w:val="20"/>
        <w:shd w:val="clear" w:color="auto" w:fill="auto"/>
        <w:spacing w:line="422" w:lineRule="exact"/>
        <w:ind w:firstLine="740"/>
        <w:jc w:val="both"/>
      </w:pPr>
      <w:r>
        <w:t>Половые контакты во время беременности не запрещены при Ващем нормальн</w:t>
      </w:r>
      <w:r>
        <w:t>ом самочувствии. В случае болей, дискомфорта, появлении кровянистых выделений при половых контактах, а также при появлении зуда, жжения во влагалище необходимо прекратить половые контакты и обратиться к врачу.</w:t>
      </w:r>
    </w:p>
    <w:p w14:paraId="78C078BD" w14:textId="77777777" w:rsidR="00481543" w:rsidRDefault="00337368">
      <w:pPr>
        <w:pStyle w:val="20"/>
        <w:shd w:val="clear" w:color="auto" w:fill="auto"/>
        <w:spacing w:line="422" w:lineRule="exact"/>
        <w:ind w:left="740" w:firstLine="0"/>
      </w:pPr>
      <w:r>
        <w:t>Также Вы должны обратиться к врачу при появлен</w:t>
      </w:r>
      <w:r>
        <w:t>ии следующих жалоб: рвота&gt;5 раз в сутки, потеря массы тела&gt; 3 кг за 1-1,5 недели, повьппение артериального давления &gt; 135/90 мм рт. ст., проблемы со зрением, такие как размытие или мигание перед глазами, сильная головная боль,</w:t>
      </w:r>
    </w:p>
    <w:p w14:paraId="0AE4D596" w14:textId="77777777" w:rsidR="00481543" w:rsidRDefault="00337368">
      <w:pPr>
        <w:pStyle w:val="20"/>
        <w:shd w:val="clear" w:color="auto" w:fill="auto"/>
        <w:spacing w:line="422" w:lineRule="exact"/>
        <w:ind w:left="740" w:firstLine="0"/>
      </w:pPr>
      <w:r>
        <w:t>боль внизу живота любого хара</w:t>
      </w:r>
      <w:r>
        <w:t>ктера (ноющая, схваткообразная, колющая и др.), эпигастральная боль (в области желудка), отек лица, рук или ног,</w:t>
      </w:r>
    </w:p>
    <w:p w14:paraId="07E296C4" w14:textId="77777777" w:rsidR="00481543" w:rsidRDefault="00337368">
      <w:pPr>
        <w:pStyle w:val="20"/>
        <w:shd w:val="clear" w:color="auto" w:fill="auto"/>
        <w:spacing w:line="422" w:lineRule="exact"/>
        <w:ind w:left="740" w:firstLine="0"/>
      </w:pPr>
      <w:r>
        <w:t>появление кровянистых или обильных жидких выделений из половых п)т:ей, лихорадка более 37,5,</w:t>
      </w:r>
    </w:p>
    <w:p w14:paraId="1ABE8451" w14:textId="77777777" w:rsidR="00481543" w:rsidRDefault="00337368">
      <w:pPr>
        <w:pStyle w:val="20"/>
        <w:shd w:val="clear" w:color="auto" w:fill="auto"/>
        <w:spacing w:line="422" w:lineRule="exact"/>
        <w:ind w:left="740" w:firstLine="0"/>
      </w:pPr>
      <w:r>
        <w:t>резкое увеличение размеров живота, резкий набор ма</w:t>
      </w:r>
      <w:r>
        <w:t>ссы тела отсутствие или изменение шевелений плода на протяжении более 12 часов (после 20 недель беременности).</w:t>
      </w:r>
    </w:p>
    <w:p w14:paraId="19E6EA39" w14:textId="77777777" w:rsidR="00481543" w:rsidRDefault="00337368">
      <w:pPr>
        <w:pStyle w:val="20"/>
        <w:shd w:val="clear" w:color="auto" w:fill="auto"/>
        <w:spacing w:line="422" w:lineRule="exact"/>
        <w:ind w:firstLine="740"/>
        <w:jc w:val="both"/>
      </w:pPr>
      <w:r>
        <w:t>Если у Вас резус-отрицательная кровь, то Вашему мужу желательно сдать анализ на определение резус-фактора. При резус-отрицательной принадлежности</w:t>
      </w:r>
      <w:r>
        <w:t xml:space="preserve"> крови мужа Ваши дальнейшие исследования на выявления антирезусных антител и введение антирезусного иммуноглобулина не потребуются.</w:t>
      </w:r>
    </w:p>
    <w:p w14:paraId="4AB45B88" w14:textId="77777777" w:rsidR="00481543" w:rsidRDefault="00337368">
      <w:pPr>
        <w:pStyle w:val="20"/>
        <w:shd w:val="clear" w:color="auto" w:fill="auto"/>
        <w:spacing w:line="413" w:lineRule="exact"/>
        <w:ind w:firstLine="800"/>
        <w:jc w:val="both"/>
      </w:pPr>
      <w:r>
        <w:lastRenderedPageBreak/>
        <w:t xml:space="preserve">При многоплодии родоразрешение осуш;ествляется по акушерским показаниям, то есть самостоятельные роды не противопоказаны, а </w:t>
      </w:r>
      <w:r>
        <w:t>желательны. Но сроки и методы родоразрешения у каждой конкретной женпщны определяются индивидуально, так как роды следует провести раньше 40 недель, из-за повышенного риска осложнений, как со стороны плодов, так и будущей матери. В зависимости от состояния</w:t>
      </w:r>
      <w:r>
        <w:t xml:space="preserve"> родовьк путей врач может предложить и обсудить с Вами тот или иной метод подготовки родовых путей и индукции родов.</w:t>
      </w:r>
    </w:p>
    <w:p w14:paraId="04284D8C" w14:textId="77777777" w:rsidR="00481543" w:rsidRDefault="00337368">
      <w:pPr>
        <w:pStyle w:val="20"/>
        <w:shd w:val="clear" w:color="auto" w:fill="auto"/>
        <w:spacing w:line="413" w:lineRule="exact"/>
        <w:ind w:firstLine="800"/>
        <w:jc w:val="both"/>
        <w:sectPr w:rsidR="00481543">
          <w:pgSz w:w="11900" w:h="16840"/>
          <w:pgMar w:top="1336" w:right="646" w:bottom="1262" w:left="1673" w:header="0" w:footer="3" w:gutter="0"/>
          <w:cols w:space="720"/>
          <w:noEndnote/>
          <w:docGrid w:linePitch="360"/>
        </w:sectPr>
      </w:pPr>
      <w:r>
        <w:t xml:space="preserve">В родовспомогательном зщреждении Вам подробно расскажут и помогут наладить лактацию, так как грудное </w:t>
      </w:r>
      <w:r>
        <w:t>вскармливание крайне важно для новорожденных.</w:t>
      </w:r>
    </w:p>
    <w:p w14:paraId="19339EDF" w14:textId="77777777" w:rsidR="00481543" w:rsidRDefault="00337368">
      <w:pPr>
        <w:pStyle w:val="33"/>
        <w:keepNext/>
        <w:keepLines/>
        <w:shd w:val="clear" w:color="auto" w:fill="auto"/>
        <w:spacing w:line="480" w:lineRule="exact"/>
        <w:ind w:left="740" w:firstLine="0"/>
      </w:pPr>
      <w:bookmarkStart w:id="42" w:name="bookmark37"/>
      <w:r>
        <w:lastRenderedPageBreak/>
        <w:t>Приложение Г. Шкалы оценки, вопросники и другие оценочные инструменты состояния пациента, приведенные в клинических</w:t>
      </w:r>
      <w:bookmarkEnd w:id="42"/>
    </w:p>
    <w:p w14:paraId="6C628E87" w14:textId="77777777" w:rsidR="00481543" w:rsidRDefault="00337368">
      <w:pPr>
        <w:pStyle w:val="33"/>
        <w:keepNext/>
        <w:keepLines/>
        <w:shd w:val="clear" w:color="auto" w:fill="auto"/>
        <w:spacing w:line="480" w:lineRule="exact"/>
        <w:ind w:firstLine="0"/>
        <w:jc w:val="center"/>
      </w:pPr>
      <w:bookmarkStart w:id="43" w:name="bookmark38"/>
      <w:r>
        <w:t>рекомендациях.</w:t>
      </w:r>
      <w:bookmarkEnd w:id="43"/>
    </w:p>
    <w:p w14:paraId="1C02AFC1" w14:textId="77777777" w:rsidR="00481543" w:rsidRDefault="00337368">
      <w:pPr>
        <w:pStyle w:val="33"/>
        <w:keepNext/>
        <w:keepLines/>
        <w:shd w:val="clear" w:color="auto" w:fill="auto"/>
        <w:spacing w:after="465" w:line="480" w:lineRule="exact"/>
        <w:ind w:firstLine="0"/>
        <w:jc w:val="center"/>
      </w:pPr>
      <w:bookmarkStart w:id="44" w:name="bookmark39"/>
      <w:r>
        <w:t>Г1. Оценка риска ТЭО во время родов и послеродовом периоде</w:t>
      </w:r>
      <w:bookmarkEnd w:id="44"/>
    </w:p>
    <w:p w14:paraId="2E1D495E" w14:textId="77777777" w:rsidR="00481543" w:rsidRDefault="00337368">
      <w:pPr>
        <w:pStyle w:val="20"/>
        <w:shd w:val="clear" w:color="auto" w:fill="auto"/>
        <w:spacing w:line="274" w:lineRule="exact"/>
        <w:ind w:firstLine="0"/>
      </w:pPr>
      <w:r>
        <w:t>Источник: Профилакти</w:t>
      </w:r>
      <w:r>
        <w:t>ка венозных тромбоэмболических осложнений в акушерстве и гинекологии. ЬОшнические рекомендации М3 РФ, 2014 г. (с изменениями)</w:t>
      </w:r>
    </w:p>
    <w:p w14:paraId="34947537" w14:textId="77777777" w:rsidR="00481543" w:rsidRDefault="00337368">
      <w:pPr>
        <w:pStyle w:val="20"/>
        <w:shd w:val="clear" w:color="auto" w:fill="auto"/>
        <w:spacing w:line="274" w:lineRule="exact"/>
        <w:ind w:firstLine="0"/>
      </w:pPr>
      <w:r>
        <w:t>Тип: шкала оценки</w:t>
      </w:r>
    </w:p>
    <w:p w14:paraId="3E617F32" w14:textId="77777777" w:rsidR="00481543" w:rsidRDefault="00337368">
      <w:pPr>
        <w:pStyle w:val="20"/>
        <w:shd w:val="clear" w:color="auto" w:fill="auto"/>
        <w:spacing w:line="274" w:lineRule="exact"/>
        <w:ind w:firstLine="0"/>
      </w:pPr>
      <w:r>
        <w:t>Назначение: оценка риска тромбоэмболических осложнений во время беременности 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20"/>
        <w:gridCol w:w="1152"/>
      </w:tblGrid>
      <w:tr w:rsidR="00481543" w14:paraId="329C225B" w14:textId="77777777">
        <w:tblPrEx>
          <w:tblCellMar>
            <w:top w:w="0" w:type="dxa"/>
            <w:bottom w:w="0" w:type="dxa"/>
          </w:tblCellMar>
        </w:tblPrEx>
        <w:trPr>
          <w:trHeight w:hRule="exact" w:val="298"/>
          <w:jc w:val="center"/>
        </w:trPr>
        <w:tc>
          <w:tcPr>
            <w:tcW w:w="8520" w:type="dxa"/>
            <w:tcBorders>
              <w:top w:val="single" w:sz="4" w:space="0" w:color="auto"/>
              <w:left w:val="single" w:sz="4" w:space="0" w:color="auto"/>
            </w:tcBorders>
            <w:shd w:val="clear" w:color="auto" w:fill="FFFFFF"/>
          </w:tcPr>
          <w:p w14:paraId="3D596E31" w14:textId="77777777" w:rsidR="00481543" w:rsidRDefault="00481543">
            <w:pPr>
              <w:framePr w:w="9672"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vAlign w:val="bottom"/>
          </w:tcPr>
          <w:p w14:paraId="2AE51D27" w14:textId="77777777" w:rsidR="00481543" w:rsidRDefault="00337368">
            <w:pPr>
              <w:pStyle w:val="20"/>
              <w:framePr w:w="9672" w:wrap="notBeside" w:vAnchor="text" w:hAnchor="text" w:xAlign="center" w:y="1"/>
              <w:shd w:val="clear" w:color="auto" w:fill="auto"/>
              <w:spacing w:line="240" w:lineRule="exact"/>
              <w:ind w:left="240" w:firstLine="0"/>
            </w:pPr>
            <w:r>
              <w:t>Баллы</w:t>
            </w:r>
          </w:p>
        </w:tc>
      </w:tr>
      <w:tr w:rsidR="00481543" w14:paraId="5EE6DFED"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2ADED7F3" w14:textId="77777777" w:rsidR="00481543" w:rsidRDefault="00337368">
            <w:pPr>
              <w:pStyle w:val="20"/>
              <w:framePr w:w="9672" w:wrap="notBeside" w:vAnchor="text" w:hAnchor="text" w:xAlign="center" w:y="1"/>
              <w:shd w:val="clear" w:color="auto" w:fill="auto"/>
              <w:spacing w:line="240" w:lineRule="exact"/>
              <w:ind w:firstLine="0"/>
              <w:jc w:val="center"/>
            </w:pPr>
            <w:r>
              <w:t>Анамнестические данные</w:t>
            </w:r>
          </w:p>
        </w:tc>
        <w:tc>
          <w:tcPr>
            <w:tcW w:w="1152" w:type="dxa"/>
            <w:tcBorders>
              <w:top w:val="single" w:sz="4" w:space="0" w:color="auto"/>
              <w:left w:val="single" w:sz="4" w:space="0" w:color="auto"/>
              <w:right w:val="single" w:sz="4" w:space="0" w:color="auto"/>
            </w:tcBorders>
            <w:shd w:val="clear" w:color="auto" w:fill="FFFFFF"/>
          </w:tcPr>
          <w:p w14:paraId="420F456B" w14:textId="77777777" w:rsidR="00481543" w:rsidRDefault="00481543">
            <w:pPr>
              <w:framePr w:w="9672" w:wrap="notBeside" w:vAnchor="text" w:hAnchor="text" w:xAlign="center" w:y="1"/>
              <w:rPr>
                <w:sz w:val="10"/>
                <w:szCs w:val="10"/>
              </w:rPr>
            </w:pPr>
          </w:p>
        </w:tc>
      </w:tr>
      <w:tr w:rsidR="00481543" w14:paraId="1F6578A0"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5A2980EE" w14:textId="77777777" w:rsidR="00481543" w:rsidRDefault="00337368">
            <w:pPr>
              <w:pStyle w:val="20"/>
              <w:framePr w:w="9672" w:wrap="notBeside" w:vAnchor="text" w:hAnchor="text" w:xAlign="center" w:y="1"/>
              <w:shd w:val="clear" w:color="auto" w:fill="auto"/>
              <w:spacing w:line="240" w:lineRule="exact"/>
              <w:ind w:firstLine="0"/>
            </w:pPr>
            <w:r>
              <w:t>Предшествующие рецидивирующие ТЭО</w:t>
            </w:r>
          </w:p>
        </w:tc>
        <w:tc>
          <w:tcPr>
            <w:tcW w:w="1152" w:type="dxa"/>
            <w:tcBorders>
              <w:top w:val="single" w:sz="4" w:space="0" w:color="auto"/>
              <w:left w:val="single" w:sz="4" w:space="0" w:color="auto"/>
              <w:right w:val="single" w:sz="4" w:space="0" w:color="auto"/>
            </w:tcBorders>
            <w:shd w:val="clear" w:color="auto" w:fill="FFFFFF"/>
            <w:vAlign w:val="bottom"/>
          </w:tcPr>
          <w:p w14:paraId="054411A4" w14:textId="77777777" w:rsidR="00481543" w:rsidRDefault="00337368">
            <w:pPr>
              <w:pStyle w:val="20"/>
              <w:framePr w:w="9672" w:wrap="notBeside" w:vAnchor="text" w:hAnchor="text" w:xAlign="center" w:y="1"/>
              <w:shd w:val="clear" w:color="auto" w:fill="auto"/>
              <w:spacing w:line="240" w:lineRule="exact"/>
              <w:ind w:firstLine="0"/>
              <w:jc w:val="center"/>
            </w:pPr>
            <w:r>
              <w:t>3</w:t>
            </w:r>
          </w:p>
        </w:tc>
      </w:tr>
      <w:tr w:rsidR="00481543" w14:paraId="4E8C8C3E" w14:textId="77777777">
        <w:tblPrEx>
          <w:tblCellMar>
            <w:top w:w="0" w:type="dxa"/>
            <w:bottom w:w="0" w:type="dxa"/>
          </w:tblCellMar>
        </w:tblPrEx>
        <w:trPr>
          <w:trHeight w:hRule="exact" w:val="562"/>
          <w:jc w:val="center"/>
        </w:trPr>
        <w:tc>
          <w:tcPr>
            <w:tcW w:w="8520" w:type="dxa"/>
            <w:tcBorders>
              <w:top w:val="single" w:sz="4" w:space="0" w:color="auto"/>
              <w:left w:val="single" w:sz="4" w:space="0" w:color="auto"/>
            </w:tcBorders>
            <w:shd w:val="clear" w:color="auto" w:fill="FFFFFF"/>
            <w:vAlign w:val="bottom"/>
          </w:tcPr>
          <w:p w14:paraId="12D166DF" w14:textId="77777777" w:rsidR="00481543" w:rsidRDefault="00337368">
            <w:pPr>
              <w:pStyle w:val="20"/>
              <w:framePr w:w="9672" w:wrap="notBeside" w:vAnchor="text" w:hAnchor="text" w:xAlign="center" w:y="1"/>
              <w:shd w:val="clear" w:color="auto" w:fill="auto"/>
              <w:spacing w:line="278" w:lineRule="exact"/>
              <w:ind w:firstLine="0"/>
            </w:pPr>
            <w:r>
              <w:t>Предшествующие ТЭО, ничем не спровоцированные или связанные с приемом эстрогенов</w:t>
            </w:r>
          </w:p>
        </w:tc>
        <w:tc>
          <w:tcPr>
            <w:tcW w:w="1152" w:type="dxa"/>
            <w:tcBorders>
              <w:top w:val="single" w:sz="4" w:space="0" w:color="auto"/>
              <w:left w:val="single" w:sz="4" w:space="0" w:color="auto"/>
              <w:right w:val="single" w:sz="4" w:space="0" w:color="auto"/>
            </w:tcBorders>
            <w:shd w:val="clear" w:color="auto" w:fill="FFFFFF"/>
          </w:tcPr>
          <w:p w14:paraId="06643D33" w14:textId="77777777" w:rsidR="00481543" w:rsidRDefault="00337368">
            <w:pPr>
              <w:pStyle w:val="20"/>
              <w:framePr w:w="9672" w:wrap="notBeside" w:vAnchor="text" w:hAnchor="text" w:xAlign="center" w:y="1"/>
              <w:shd w:val="clear" w:color="auto" w:fill="auto"/>
              <w:spacing w:line="240" w:lineRule="exact"/>
              <w:ind w:firstLine="0"/>
              <w:jc w:val="center"/>
            </w:pPr>
            <w:r>
              <w:t>3</w:t>
            </w:r>
          </w:p>
        </w:tc>
      </w:tr>
      <w:tr w:rsidR="00481543" w14:paraId="723E8708" w14:textId="77777777">
        <w:tblPrEx>
          <w:tblCellMar>
            <w:top w:w="0" w:type="dxa"/>
            <w:bottom w:w="0" w:type="dxa"/>
          </w:tblCellMar>
        </w:tblPrEx>
        <w:trPr>
          <w:trHeight w:hRule="exact" w:val="293"/>
          <w:jc w:val="center"/>
        </w:trPr>
        <w:tc>
          <w:tcPr>
            <w:tcW w:w="8520" w:type="dxa"/>
            <w:tcBorders>
              <w:top w:val="single" w:sz="4" w:space="0" w:color="auto"/>
              <w:left w:val="single" w:sz="4" w:space="0" w:color="auto"/>
            </w:tcBorders>
            <w:shd w:val="clear" w:color="auto" w:fill="FFFFFF"/>
            <w:vAlign w:val="bottom"/>
          </w:tcPr>
          <w:p w14:paraId="00ED01A4" w14:textId="77777777" w:rsidR="00481543" w:rsidRDefault="00337368">
            <w:pPr>
              <w:pStyle w:val="20"/>
              <w:framePr w:w="9672" w:wrap="notBeside" w:vAnchor="text" w:hAnchor="text" w:xAlign="center" w:y="1"/>
              <w:shd w:val="clear" w:color="auto" w:fill="auto"/>
              <w:spacing w:line="240" w:lineRule="exact"/>
              <w:ind w:firstLine="0"/>
            </w:pPr>
            <w:r>
              <w:t>Предшествующие спровоцированные ТЭО</w:t>
            </w:r>
          </w:p>
        </w:tc>
        <w:tc>
          <w:tcPr>
            <w:tcW w:w="1152" w:type="dxa"/>
            <w:tcBorders>
              <w:top w:val="single" w:sz="4" w:space="0" w:color="auto"/>
              <w:left w:val="single" w:sz="4" w:space="0" w:color="auto"/>
              <w:right w:val="single" w:sz="4" w:space="0" w:color="auto"/>
            </w:tcBorders>
            <w:shd w:val="clear" w:color="auto" w:fill="FFFFFF"/>
            <w:vAlign w:val="bottom"/>
          </w:tcPr>
          <w:p w14:paraId="1F649F43" w14:textId="77777777" w:rsidR="00481543" w:rsidRDefault="00337368">
            <w:pPr>
              <w:pStyle w:val="20"/>
              <w:framePr w:w="9672" w:wrap="notBeside" w:vAnchor="text" w:hAnchor="text" w:xAlign="center" w:y="1"/>
              <w:shd w:val="clear" w:color="auto" w:fill="auto"/>
              <w:spacing w:line="240" w:lineRule="exact"/>
              <w:ind w:firstLine="0"/>
              <w:jc w:val="center"/>
            </w:pPr>
            <w:r>
              <w:t>2</w:t>
            </w:r>
          </w:p>
        </w:tc>
      </w:tr>
      <w:tr w:rsidR="00481543" w14:paraId="0F46D68A"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63CF445D" w14:textId="77777777" w:rsidR="00481543" w:rsidRDefault="00337368">
            <w:pPr>
              <w:pStyle w:val="20"/>
              <w:framePr w:w="9672" w:wrap="notBeside" w:vAnchor="text" w:hAnchor="text" w:xAlign="center" w:y="1"/>
              <w:shd w:val="clear" w:color="auto" w:fill="auto"/>
              <w:spacing w:line="240" w:lineRule="exact"/>
              <w:ind w:firstLine="0"/>
            </w:pPr>
            <w:r>
              <w:t>Семейный тромботический анамнез</w:t>
            </w:r>
          </w:p>
        </w:tc>
        <w:tc>
          <w:tcPr>
            <w:tcW w:w="1152" w:type="dxa"/>
            <w:tcBorders>
              <w:top w:val="single" w:sz="4" w:space="0" w:color="auto"/>
              <w:left w:val="single" w:sz="4" w:space="0" w:color="auto"/>
              <w:right w:val="single" w:sz="4" w:space="0" w:color="auto"/>
            </w:tcBorders>
            <w:shd w:val="clear" w:color="auto" w:fill="FFFFFF"/>
            <w:vAlign w:val="bottom"/>
          </w:tcPr>
          <w:p w14:paraId="217E8F29"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70291AAA" w14:textId="77777777">
        <w:tblPrEx>
          <w:tblCellMar>
            <w:top w:w="0" w:type="dxa"/>
            <w:bottom w:w="0" w:type="dxa"/>
          </w:tblCellMar>
        </w:tblPrEx>
        <w:trPr>
          <w:trHeight w:hRule="exact" w:val="562"/>
          <w:jc w:val="center"/>
        </w:trPr>
        <w:tc>
          <w:tcPr>
            <w:tcW w:w="8520" w:type="dxa"/>
            <w:tcBorders>
              <w:top w:val="single" w:sz="4" w:space="0" w:color="auto"/>
              <w:left w:val="single" w:sz="4" w:space="0" w:color="auto"/>
            </w:tcBorders>
            <w:shd w:val="clear" w:color="auto" w:fill="FFFFFF"/>
            <w:vAlign w:val="bottom"/>
          </w:tcPr>
          <w:p w14:paraId="2BA119EA" w14:textId="77777777" w:rsidR="00481543" w:rsidRDefault="00337368">
            <w:pPr>
              <w:pStyle w:val="20"/>
              <w:framePr w:w="9672" w:wrap="notBeside" w:vAnchor="text" w:hAnchor="text" w:xAlign="center" w:y="1"/>
              <w:shd w:val="clear" w:color="auto" w:fill="auto"/>
              <w:spacing w:line="274" w:lineRule="exact"/>
              <w:ind w:firstLine="0"/>
            </w:pPr>
            <w:r>
              <w:t xml:space="preserve">Тромбофилии (гомозиготная мутация фактора V </w:t>
            </w:r>
            <w:r>
              <w:rPr>
                <w:lang w:val="en-US" w:eastAsia="en-US" w:bidi="en-US"/>
              </w:rPr>
              <w:t xml:space="preserve">Leiden, </w:t>
            </w:r>
            <w:r>
              <w:t xml:space="preserve">протромбина </w:t>
            </w:r>
            <w:r>
              <w:rPr>
                <w:lang w:val="en-US" w:eastAsia="en-US" w:bidi="en-US"/>
              </w:rPr>
              <w:t xml:space="preserve">G20210A, </w:t>
            </w:r>
            <w:r>
              <w:t xml:space="preserve">дефицит АТШ, протеина </w:t>
            </w:r>
            <w:r>
              <w:rPr>
                <w:lang w:val="en-US" w:eastAsia="en-US" w:bidi="en-US"/>
              </w:rPr>
              <w:t xml:space="preserve">S </w:t>
            </w:r>
            <w:r>
              <w:t>и С, антифосфолипидный синдром)</w:t>
            </w:r>
          </w:p>
        </w:tc>
        <w:tc>
          <w:tcPr>
            <w:tcW w:w="1152" w:type="dxa"/>
            <w:tcBorders>
              <w:top w:val="single" w:sz="4" w:space="0" w:color="auto"/>
              <w:left w:val="single" w:sz="4" w:space="0" w:color="auto"/>
              <w:right w:val="single" w:sz="4" w:space="0" w:color="auto"/>
            </w:tcBorders>
            <w:shd w:val="clear" w:color="auto" w:fill="FFFFFF"/>
          </w:tcPr>
          <w:p w14:paraId="5E6BFF2C" w14:textId="77777777" w:rsidR="00481543" w:rsidRDefault="00337368">
            <w:pPr>
              <w:pStyle w:val="20"/>
              <w:framePr w:w="9672" w:wrap="notBeside" w:vAnchor="text" w:hAnchor="text" w:xAlign="center" w:y="1"/>
              <w:shd w:val="clear" w:color="auto" w:fill="auto"/>
              <w:spacing w:line="240" w:lineRule="exact"/>
              <w:ind w:firstLine="0"/>
              <w:jc w:val="center"/>
            </w:pPr>
            <w:r>
              <w:t>3</w:t>
            </w:r>
          </w:p>
        </w:tc>
      </w:tr>
      <w:tr w:rsidR="00481543" w14:paraId="2E68EB9D"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73F0EA3C" w14:textId="77777777" w:rsidR="00481543" w:rsidRDefault="00337368">
            <w:pPr>
              <w:pStyle w:val="20"/>
              <w:framePr w:w="9672" w:wrap="notBeside" w:vAnchor="text" w:hAnchor="text" w:xAlign="center" w:y="1"/>
              <w:shd w:val="clear" w:color="auto" w:fill="auto"/>
              <w:spacing w:line="240" w:lineRule="exact"/>
              <w:ind w:firstLine="0"/>
              <w:jc w:val="center"/>
            </w:pPr>
            <w:r>
              <w:t>Соматические факторы</w:t>
            </w:r>
          </w:p>
        </w:tc>
        <w:tc>
          <w:tcPr>
            <w:tcW w:w="1152" w:type="dxa"/>
            <w:tcBorders>
              <w:top w:val="single" w:sz="4" w:space="0" w:color="auto"/>
              <w:left w:val="single" w:sz="4" w:space="0" w:color="auto"/>
              <w:right w:val="single" w:sz="4" w:space="0" w:color="auto"/>
            </w:tcBorders>
            <w:shd w:val="clear" w:color="auto" w:fill="FFFFFF"/>
          </w:tcPr>
          <w:p w14:paraId="7C56F103" w14:textId="77777777" w:rsidR="00481543" w:rsidRDefault="00481543">
            <w:pPr>
              <w:framePr w:w="9672" w:wrap="notBeside" w:vAnchor="text" w:hAnchor="text" w:xAlign="center" w:y="1"/>
              <w:rPr>
                <w:sz w:val="10"/>
                <w:szCs w:val="10"/>
              </w:rPr>
            </w:pPr>
          </w:p>
        </w:tc>
      </w:tr>
      <w:tr w:rsidR="00481543" w14:paraId="6845C6FD"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0A23B2B1" w14:textId="77777777" w:rsidR="00481543" w:rsidRDefault="00337368">
            <w:pPr>
              <w:pStyle w:val="20"/>
              <w:framePr w:w="9672" w:wrap="notBeside" w:vAnchor="text" w:hAnchor="text" w:xAlign="center" w:y="1"/>
              <w:shd w:val="clear" w:color="auto" w:fill="auto"/>
              <w:spacing w:line="240" w:lineRule="exact"/>
              <w:ind w:firstLine="0"/>
            </w:pPr>
            <w:r>
              <w:t>Возраст &gt;35 лет</w:t>
            </w:r>
          </w:p>
        </w:tc>
        <w:tc>
          <w:tcPr>
            <w:tcW w:w="1152" w:type="dxa"/>
            <w:tcBorders>
              <w:top w:val="single" w:sz="4" w:space="0" w:color="auto"/>
              <w:left w:val="single" w:sz="4" w:space="0" w:color="auto"/>
              <w:right w:val="single" w:sz="4" w:space="0" w:color="auto"/>
            </w:tcBorders>
            <w:shd w:val="clear" w:color="auto" w:fill="FFFFFF"/>
            <w:vAlign w:val="bottom"/>
          </w:tcPr>
          <w:p w14:paraId="168ADCD0"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054F17DA"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57EFD74A" w14:textId="77777777" w:rsidR="00481543" w:rsidRDefault="00337368">
            <w:pPr>
              <w:pStyle w:val="20"/>
              <w:framePr w:w="9672" w:wrap="notBeside" w:vAnchor="text" w:hAnchor="text" w:xAlign="center" w:y="1"/>
              <w:shd w:val="clear" w:color="auto" w:fill="auto"/>
              <w:spacing w:line="240" w:lineRule="exact"/>
              <w:ind w:firstLine="0"/>
            </w:pPr>
            <w:r>
              <w:t>Курение</w:t>
            </w:r>
          </w:p>
        </w:tc>
        <w:tc>
          <w:tcPr>
            <w:tcW w:w="1152" w:type="dxa"/>
            <w:tcBorders>
              <w:top w:val="single" w:sz="4" w:space="0" w:color="auto"/>
              <w:left w:val="single" w:sz="4" w:space="0" w:color="auto"/>
              <w:right w:val="single" w:sz="4" w:space="0" w:color="auto"/>
            </w:tcBorders>
            <w:shd w:val="clear" w:color="auto" w:fill="FFFFFF"/>
            <w:vAlign w:val="bottom"/>
          </w:tcPr>
          <w:p w14:paraId="272303A2"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0D6D73E3"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4652A9F0" w14:textId="77777777" w:rsidR="00481543" w:rsidRDefault="00337368">
            <w:pPr>
              <w:pStyle w:val="20"/>
              <w:framePr w:w="9672" w:wrap="notBeside" w:vAnchor="text" w:hAnchor="text" w:xAlign="center" w:y="1"/>
              <w:shd w:val="clear" w:color="auto" w:fill="auto"/>
              <w:spacing w:line="240" w:lineRule="exact"/>
              <w:ind w:firstLine="0"/>
            </w:pPr>
            <w:r>
              <w:t>Ожирение ИМТ&gt;30</w:t>
            </w:r>
          </w:p>
        </w:tc>
        <w:tc>
          <w:tcPr>
            <w:tcW w:w="1152" w:type="dxa"/>
            <w:tcBorders>
              <w:top w:val="single" w:sz="4" w:space="0" w:color="auto"/>
              <w:left w:val="single" w:sz="4" w:space="0" w:color="auto"/>
              <w:right w:val="single" w:sz="4" w:space="0" w:color="auto"/>
            </w:tcBorders>
            <w:shd w:val="clear" w:color="auto" w:fill="FFFFFF"/>
            <w:vAlign w:val="bottom"/>
          </w:tcPr>
          <w:p w14:paraId="6C4E2850"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2197B0C8"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3B037174" w14:textId="77777777" w:rsidR="00481543" w:rsidRDefault="00337368">
            <w:pPr>
              <w:pStyle w:val="20"/>
              <w:framePr w:w="9672" w:wrap="notBeside" w:vAnchor="text" w:hAnchor="text" w:xAlign="center" w:y="1"/>
              <w:shd w:val="clear" w:color="auto" w:fill="auto"/>
              <w:spacing w:line="240" w:lineRule="exact"/>
              <w:ind w:firstLine="0"/>
            </w:pPr>
            <w:r>
              <w:t>Варикозное расширение вен ног</w:t>
            </w:r>
          </w:p>
        </w:tc>
        <w:tc>
          <w:tcPr>
            <w:tcW w:w="1152" w:type="dxa"/>
            <w:tcBorders>
              <w:top w:val="single" w:sz="4" w:space="0" w:color="auto"/>
              <w:left w:val="single" w:sz="4" w:space="0" w:color="auto"/>
              <w:right w:val="single" w:sz="4" w:space="0" w:color="auto"/>
            </w:tcBorders>
            <w:shd w:val="clear" w:color="auto" w:fill="FFFFFF"/>
            <w:vAlign w:val="bottom"/>
          </w:tcPr>
          <w:p w14:paraId="0E244C81"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21B86AF6" w14:textId="77777777">
        <w:tblPrEx>
          <w:tblCellMar>
            <w:top w:w="0" w:type="dxa"/>
            <w:bottom w:w="0" w:type="dxa"/>
          </w:tblCellMar>
        </w:tblPrEx>
        <w:trPr>
          <w:trHeight w:hRule="exact" w:val="1114"/>
          <w:jc w:val="center"/>
        </w:trPr>
        <w:tc>
          <w:tcPr>
            <w:tcW w:w="8520" w:type="dxa"/>
            <w:tcBorders>
              <w:top w:val="single" w:sz="4" w:space="0" w:color="auto"/>
              <w:left w:val="single" w:sz="4" w:space="0" w:color="auto"/>
            </w:tcBorders>
            <w:shd w:val="clear" w:color="auto" w:fill="FFFFFF"/>
            <w:vAlign w:val="bottom"/>
          </w:tcPr>
          <w:p w14:paraId="536599CF" w14:textId="77777777" w:rsidR="00481543" w:rsidRDefault="00337368">
            <w:pPr>
              <w:pStyle w:val="20"/>
              <w:framePr w:w="9672" w:wrap="notBeside" w:vAnchor="text" w:hAnchor="text" w:xAlign="center" w:y="1"/>
              <w:shd w:val="clear" w:color="auto" w:fill="auto"/>
              <w:spacing w:line="274" w:lineRule="exact"/>
              <w:ind w:firstLine="0"/>
            </w:pPr>
            <w:r>
              <w:t>Соматические заболевания (артериальная гипертензия, нефротический синдром, злокачественные заболевания, сахарный диабет I типа, инфекционно</w:t>
            </w:r>
            <w:r>
              <w:softHyphen/>
              <w:t>воспалительные заболевания в активной фазе, СКВ, заболевания легких и сердца, серповидно-клеточная анемия)</w:t>
            </w:r>
          </w:p>
        </w:tc>
        <w:tc>
          <w:tcPr>
            <w:tcW w:w="1152" w:type="dxa"/>
            <w:tcBorders>
              <w:top w:val="single" w:sz="4" w:space="0" w:color="auto"/>
              <w:left w:val="single" w:sz="4" w:space="0" w:color="auto"/>
              <w:right w:val="single" w:sz="4" w:space="0" w:color="auto"/>
            </w:tcBorders>
            <w:shd w:val="clear" w:color="auto" w:fill="FFFFFF"/>
          </w:tcPr>
          <w:p w14:paraId="7BCA7A07" w14:textId="77777777" w:rsidR="00481543" w:rsidRDefault="00337368">
            <w:pPr>
              <w:pStyle w:val="20"/>
              <w:framePr w:w="9672" w:wrap="notBeside" w:vAnchor="text" w:hAnchor="text" w:xAlign="center" w:y="1"/>
              <w:shd w:val="clear" w:color="auto" w:fill="auto"/>
              <w:spacing w:line="240" w:lineRule="exact"/>
              <w:ind w:firstLine="0"/>
              <w:jc w:val="center"/>
            </w:pPr>
            <w:r>
              <w:t>2</w:t>
            </w:r>
          </w:p>
        </w:tc>
      </w:tr>
      <w:tr w:rsidR="00481543" w14:paraId="0A5D322B"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3AEC2221" w14:textId="77777777" w:rsidR="00481543" w:rsidRDefault="00337368">
            <w:pPr>
              <w:pStyle w:val="20"/>
              <w:framePr w:w="9672" w:wrap="notBeside" w:vAnchor="text" w:hAnchor="text" w:xAlign="center" w:y="1"/>
              <w:shd w:val="clear" w:color="auto" w:fill="auto"/>
              <w:spacing w:line="240" w:lineRule="exact"/>
              <w:ind w:firstLine="0"/>
              <w:jc w:val="center"/>
            </w:pPr>
            <w:r>
              <w:t>Акушерско-гинекологические факторы</w:t>
            </w:r>
          </w:p>
        </w:tc>
        <w:tc>
          <w:tcPr>
            <w:tcW w:w="1152" w:type="dxa"/>
            <w:tcBorders>
              <w:top w:val="single" w:sz="4" w:space="0" w:color="auto"/>
              <w:left w:val="single" w:sz="4" w:space="0" w:color="auto"/>
              <w:right w:val="single" w:sz="4" w:space="0" w:color="auto"/>
            </w:tcBorders>
            <w:shd w:val="clear" w:color="auto" w:fill="FFFFFF"/>
          </w:tcPr>
          <w:p w14:paraId="0FE61FC3" w14:textId="77777777" w:rsidR="00481543" w:rsidRDefault="00481543">
            <w:pPr>
              <w:framePr w:w="9672" w:wrap="notBeside" w:vAnchor="text" w:hAnchor="text" w:xAlign="center" w:y="1"/>
              <w:rPr>
                <w:sz w:val="10"/>
                <w:szCs w:val="10"/>
              </w:rPr>
            </w:pPr>
          </w:p>
        </w:tc>
      </w:tr>
      <w:tr w:rsidR="00481543" w14:paraId="200D57E4" w14:textId="77777777">
        <w:tblPrEx>
          <w:tblCellMar>
            <w:top w:w="0" w:type="dxa"/>
            <w:bottom w:w="0" w:type="dxa"/>
          </w:tblCellMar>
        </w:tblPrEx>
        <w:trPr>
          <w:trHeight w:hRule="exact" w:val="317"/>
          <w:jc w:val="center"/>
        </w:trPr>
        <w:tc>
          <w:tcPr>
            <w:tcW w:w="8520" w:type="dxa"/>
            <w:tcBorders>
              <w:top w:val="single" w:sz="4" w:space="0" w:color="auto"/>
              <w:left w:val="single" w:sz="4" w:space="0" w:color="auto"/>
            </w:tcBorders>
            <w:shd w:val="clear" w:color="auto" w:fill="FFFFFF"/>
            <w:vAlign w:val="bottom"/>
          </w:tcPr>
          <w:p w14:paraId="345A432F" w14:textId="77777777" w:rsidR="00481543" w:rsidRDefault="00337368">
            <w:pPr>
              <w:pStyle w:val="20"/>
              <w:framePr w:w="9672" w:wrap="notBeside" w:vAnchor="text" w:hAnchor="text" w:xAlign="center" w:y="1"/>
              <w:shd w:val="clear" w:color="auto" w:fill="auto"/>
              <w:spacing w:line="240" w:lineRule="exact"/>
              <w:ind w:firstLine="0"/>
            </w:pPr>
            <w:r>
              <w:t>Роды в анамнезе - 3</w:t>
            </w:r>
          </w:p>
        </w:tc>
        <w:tc>
          <w:tcPr>
            <w:tcW w:w="1152" w:type="dxa"/>
            <w:tcBorders>
              <w:top w:val="single" w:sz="4" w:space="0" w:color="auto"/>
              <w:left w:val="single" w:sz="4" w:space="0" w:color="auto"/>
              <w:right w:val="single" w:sz="4" w:space="0" w:color="auto"/>
            </w:tcBorders>
            <w:shd w:val="clear" w:color="auto" w:fill="FFFFFF"/>
            <w:vAlign w:val="bottom"/>
          </w:tcPr>
          <w:p w14:paraId="05D03852"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4B87FD06"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3AF17ED9" w14:textId="77777777" w:rsidR="00481543" w:rsidRDefault="00337368">
            <w:pPr>
              <w:pStyle w:val="20"/>
              <w:framePr w:w="9672" w:wrap="notBeside" w:vAnchor="text" w:hAnchor="text" w:xAlign="center" w:y="1"/>
              <w:shd w:val="clear" w:color="auto" w:fill="auto"/>
              <w:spacing w:line="240" w:lineRule="exact"/>
              <w:ind w:firstLine="0"/>
            </w:pPr>
            <w:r>
              <w:t>Многоплодная беременность</w:t>
            </w:r>
          </w:p>
        </w:tc>
        <w:tc>
          <w:tcPr>
            <w:tcW w:w="1152" w:type="dxa"/>
            <w:tcBorders>
              <w:top w:val="single" w:sz="4" w:space="0" w:color="auto"/>
              <w:left w:val="single" w:sz="4" w:space="0" w:color="auto"/>
              <w:right w:val="single" w:sz="4" w:space="0" w:color="auto"/>
            </w:tcBorders>
            <w:shd w:val="clear" w:color="auto" w:fill="FFFFFF"/>
            <w:vAlign w:val="bottom"/>
          </w:tcPr>
          <w:p w14:paraId="5D9C2D70"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7291E14A"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3B02B921" w14:textId="77777777" w:rsidR="00481543" w:rsidRDefault="00337368">
            <w:pPr>
              <w:pStyle w:val="20"/>
              <w:framePr w:w="9672" w:wrap="notBeside" w:vAnchor="text" w:hAnchor="text" w:xAlign="center" w:y="1"/>
              <w:shd w:val="clear" w:color="auto" w:fill="auto"/>
              <w:spacing w:line="240" w:lineRule="exact"/>
              <w:ind w:firstLine="0"/>
            </w:pPr>
            <w:r>
              <w:t>Преэклампсия легкой степени</w:t>
            </w:r>
          </w:p>
        </w:tc>
        <w:tc>
          <w:tcPr>
            <w:tcW w:w="1152" w:type="dxa"/>
            <w:tcBorders>
              <w:top w:val="single" w:sz="4" w:space="0" w:color="auto"/>
              <w:left w:val="single" w:sz="4" w:space="0" w:color="auto"/>
              <w:right w:val="single" w:sz="4" w:space="0" w:color="auto"/>
            </w:tcBorders>
            <w:shd w:val="clear" w:color="auto" w:fill="FFFFFF"/>
            <w:vAlign w:val="bottom"/>
          </w:tcPr>
          <w:p w14:paraId="7284FAAE"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673D2B63"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617CCC4A" w14:textId="77777777" w:rsidR="00481543" w:rsidRDefault="00337368">
            <w:pPr>
              <w:pStyle w:val="20"/>
              <w:framePr w:w="9672" w:wrap="notBeside" w:vAnchor="text" w:hAnchor="text" w:xAlign="center" w:y="1"/>
              <w:shd w:val="clear" w:color="auto" w:fill="auto"/>
              <w:spacing w:line="240" w:lineRule="exact"/>
              <w:ind w:firstLine="0"/>
            </w:pPr>
            <w:r>
              <w:t>Преэклампсия ранняя или тяжелой степени.</w:t>
            </w:r>
          </w:p>
        </w:tc>
        <w:tc>
          <w:tcPr>
            <w:tcW w:w="1152" w:type="dxa"/>
            <w:tcBorders>
              <w:top w:val="single" w:sz="4" w:space="0" w:color="auto"/>
              <w:left w:val="single" w:sz="4" w:space="0" w:color="auto"/>
              <w:right w:val="single" w:sz="4" w:space="0" w:color="auto"/>
            </w:tcBorders>
            <w:shd w:val="clear" w:color="auto" w:fill="FFFFFF"/>
            <w:vAlign w:val="bottom"/>
          </w:tcPr>
          <w:p w14:paraId="0BB62F31" w14:textId="77777777" w:rsidR="00481543" w:rsidRDefault="00337368">
            <w:pPr>
              <w:pStyle w:val="20"/>
              <w:framePr w:w="9672" w:wrap="notBeside" w:vAnchor="text" w:hAnchor="text" w:xAlign="center" w:y="1"/>
              <w:shd w:val="clear" w:color="auto" w:fill="auto"/>
              <w:spacing w:line="240" w:lineRule="exact"/>
              <w:ind w:firstLine="0"/>
              <w:jc w:val="center"/>
            </w:pPr>
            <w:r>
              <w:t>2</w:t>
            </w:r>
          </w:p>
        </w:tc>
      </w:tr>
      <w:tr w:rsidR="00481543" w14:paraId="23B61E79"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30B664D6" w14:textId="77777777" w:rsidR="00481543" w:rsidRDefault="00337368">
            <w:pPr>
              <w:pStyle w:val="20"/>
              <w:framePr w:w="9672" w:wrap="notBeside" w:vAnchor="text" w:hAnchor="text" w:xAlign="center" w:y="1"/>
              <w:shd w:val="clear" w:color="auto" w:fill="auto"/>
              <w:spacing w:line="240" w:lineRule="exact"/>
              <w:ind w:firstLine="0"/>
            </w:pPr>
            <w:r>
              <w:t>Внутриутробная гибель плода во время данной беременности</w:t>
            </w:r>
          </w:p>
        </w:tc>
        <w:tc>
          <w:tcPr>
            <w:tcW w:w="1152" w:type="dxa"/>
            <w:tcBorders>
              <w:top w:val="single" w:sz="4" w:space="0" w:color="auto"/>
              <w:left w:val="single" w:sz="4" w:space="0" w:color="auto"/>
              <w:right w:val="single" w:sz="4" w:space="0" w:color="auto"/>
            </w:tcBorders>
            <w:shd w:val="clear" w:color="auto" w:fill="FFFFFF"/>
            <w:vAlign w:val="bottom"/>
          </w:tcPr>
          <w:p w14:paraId="6047207C" w14:textId="77777777" w:rsidR="00481543" w:rsidRDefault="00337368">
            <w:pPr>
              <w:pStyle w:val="20"/>
              <w:framePr w:w="9672" w:wrap="notBeside" w:vAnchor="text" w:hAnchor="text" w:xAlign="center" w:y="1"/>
              <w:shd w:val="clear" w:color="auto" w:fill="auto"/>
              <w:spacing w:line="240" w:lineRule="exact"/>
              <w:ind w:firstLine="0"/>
              <w:jc w:val="center"/>
            </w:pPr>
            <w:r>
              <w:t>2</w:t>
            </w:r>
          </w:p>
        </w:tc>
      </w:tr>
      <w:tr w:rsidR="00481543" w14:paraId="5B770835"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1CBBD13D" w14:textId="77777777" w:rsidR="00481543" w:rsidRDefault="00337368">
            <w:pPr>
              <w:pStyle w:val="20"/>
              <w:framePr w:w="9672" w:wrap="notBeside" w:vAnchor="text" w:hAnchor="text" w:xAlign="center" w:y="1"/>
              <w:shd w:val="clear" w:color="auto" w:fill="auto"/>
              <w:spacing w:line="240" w:lineRule="exact"/>
              <w:ind w:firstLine="0"/>
            </w:pPr>
            <w:r>
              <w:t xml:space="preserve">Хирургические </w:t>
            </w:r>
            <w:r>
              <w:t>вмешательства во время беременности</w:t>
            </w:r>
          </w:p>
        </w:tc>
        <w:tc>
          <w:tcPr>
            <w:tcW w:w="1152" w:type="dxa"/>
            <w:tcBorders>
              <w:top w:val="single" w:sz="4" w:space="0" w:color="auto"/>
              <w:left w:val="single" w:sz="4" w:space="0" w:color="auto"/>
              <w:right w:val="single" w:sz="4" w:space="0" w:color="auto"/>
            </w:tcBorders>
            <w:shd w:val="clear" w:color="auto" w:fill="FFFFFF"/>
            <w:vAlign w:val="bottom"/>
          </w:tcPr>
          <w:p w14:paraId="6C56DD5C" w14:textId="77777777" w:rsidR="00481543" w:rsidRDefault="00337368">
            <w:pPr>
              <w:pStyle w:val="20"/>
              <w:framePr w:w="9672" w:wrap="notBeside" w:vAnchor="text" w:hAnchor="text" w:xAlign="center" w:y="1"/>
              <w:shd w:val="clear" w:color="auto" w:fill="auto"/>
              <w:spacing w:line="240" w:lineRule="exact"/>
              <w:ind w:firstLine="0"/>
              <w:jc w:val="center"/>
            </w:pPr>
            <w:r>
              <w:t>2</w:t>
            </w:r>
          </w:p>
        </w:tc>
      </w:tr>
      <w:tr w:rsidR="00481543" w14:paraId="357E0C8B"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vAlign w:val="bottom"/>
          </w:tcPr>
          <w:p w14:paraId="0082C7C7" w14:textId="77777777" w:rsidR="00481543" w:rsidRDefault="00337368">
            <w:pPr>
              <w:pStyle w:val="20"/>
              <w:framePr w:w="9672" w:wrap="notBeside" w:vAnchor="text" w:hAnchor="text" w:xAlign="center" w:y="1"/>
              <w:shd w:val="clear" w:color="auto" w:fill="auto"/>
              <w:spacing w:line="240" w:lineRule="exact"/>
              <w:ind w:firstLine="0"/>
              <w:jc w:val="center"/>
            </w:pPr>
            <w:r>
              <w:t>Другие факторы</w:t>
            </w:r>
          </w:p>
        </w:tc>
        <w:tc>
          <w:tcPr>
            <w:tcW w:w="1152" w:type="dxa"/>
            <w:tcBorders>
              <w:top w:val="single" w:sz="4" w:space="0" w:color="auto"/>
              <w:left w:val="single" w:sz="4" w:space="0" w:color="auto"/>
              <w:right w:val="single" w:sz="4" w:space="0" w:color="auto"/>
            </w:tcBorders>
            <w:shd w:val="clear" w:color="auto" w:fill="FFFFFF"/>
          </w:tcPr>
          <w:p w14:paraId="3436CDB3" w14:textId="77777777" w:rsidR="00481543" w:rsidRDefault="00481543">
            <w:pPr>
              <w:framePr w:w="9672" w:wrap="notBeside" w:vAnchor="text" w:hAnchor="text" w:xAlign="center" w:y="1"/>
              <w:rPr>
                <w:sz w:val="10"/>
                <w:szCs w:val="10"/>
              </w:rPr>
            </w:pPr>
          </w:p>
        </w:tc>
      </w:tr>
      <w:tr w:rsidR="00481543" w14:paraId="51A892AF"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3FB3FE89" w14:textId="77777777" w:rsidR="00481543" w:rsidRDefault="00337368">
            <w:pPr>
              <w:pStyle w:val="20"/>
              <w:framePr w:w="9672" w:wrap="notBeside" w:vAnchor="text" w:hAnchor="text" w:xAlign="center" w:y="1"/>
              <w:shd w:val="clear" w:color="auto" w:fill="auto"/>
              <w:spacing w:line="240" w:lineRule="exact"/>
              <w:ind w:firstLine="0"/>
            </w:pPr>
            <w:r>
              <w:t>Дегидратация</w:t>
            </w:r>
          </w:p>
        </w:tc>
        <w:tc>
          <w:tcPr>
            <w:tcW w:w="1152" w:type="dxa"/>
            <w:tcBorders>
              <w:top w:val="single" w:sz="4" w:space="0" w:color="auto"/>
              <w:left w:val="single" w:sz="4" w:space="0" w:color="auto"/>
              <w:right w:val="single" w:sz="4" w:space="0" w:color="auto"/>
            </w:tcBorders>
            <w:shd w:val="clear" w:color="auto" w:fill="FFFFFF"/>
            <w:vAlign w:val="bottom"/>
          </w:tcPr>
          <w:p w14:paraId="77389B3E"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4B208310" w14:textId="77777777">
        <w:tblPrEx>
          <w:tblCellMar>
            <w:top w:w="0" w:type="dxa"/>
            <w:bottom w:w="0" w:type="dxa"/>
          </w:tblCellMar>
        </w:tblPrEx>
        <w:trPr>
          <w:trHeight w:hRule="exact" w:val="283"/>
          <w:jc w:val="center"/>
        </w:trPr>
        <w:tc>
          <w:tcPr>
            <w:tcW w:w="8520" w:type="dxa"/>
            <w:tcBorders>
              <w:top w:val="single" w:sz="4" w:space="0" w:color="auto"/>
              <w:left w:val="single" w:sz="4" w:space="0" w:color="auto"/>
            </w:tcBorders>
            <w:shd w:val="clear" w:color="auto" w:fill="FFFFFF"/>
            <w:vAlign w:val="bottom"/>
          </w:tcPr>
          <w:p w14:paraId="4B101279" w14:textId="77777777" w:rsidR="00481543" w:rsidRDefault="00337368">
            <w:pPr>
              <w:pStyle w:val="20"/>
              <w:framePr w:w="9672" w:wrap="notBeside" w:vAnchor="text" w:hAnchor="text" w:xAlign="center" w:y="1"/>
              <w:shd w:val="clear" w:color="auto" w:fill="auto"/>
              <w:spacing w:line="240" w:lineRule="exact"/>
              <w:ind w:firstLine="0"/>
            </w:pPr>
            <w:r>
              <w:t>Длительная иммобилизация (&gt; 4 суток)</w:t>
            </w:r>
          </w:p>
        </w:tc>
        <w:tc>
          <w:tcPr>
            <w:tcW w:w="1152" w:type="dxa"/>
            <w:tcBorders>
              <w:top w:val="single" w:sz="4" w:space="0" w:color="auto"/>
              <w:left w:val="single" w:sz="4" w:space="0" w:color="auto"/>
              <w:right w:val="single" w:sz="4" w:space="0" w:color="auto"/>
            </w:tcBorders>
            <w:shd w:val="clear" w:color="auto" w:fill="FFFFFF"/>
            <w:vAlign w:val="bottom"/>
          </w:tcPr>
          <w:p w14:paraId="42A19010" w14:textId="77777777" w:rsidR="00481543" w:rsidRDefault="00337368">
            <w:pPr>
              <w:pStyle w:val="20"/>
              <w:framePr w:w="9672" w:wrap="notBeside" w:vAnchor="text" w:hAnchor="text" w:xAlign="center" w:y="1"/>
              <w:shd w:val="clear" w:color="auto" w:fill="auto"/>
              <w:spacing w:line="240" w:lineRule="exact"/>
              <w:ind w:firstLine="0"/>
              <w:jc w:val="center"/>
            </w:pPr>
            <w:r>
              <w:t>1</w:t>
            </w:r>
          </w:p>
        </w:tc>
      </w:tr>
      <w:tr w:rsidR="00481543" w14:paraId="4E9ADFCC" w14:textId="77777777">
        <w:tblPrEx>
          <w:tblCellMar>
            <w:top w:w="0" w:type="dxa"/>
            <w:bottom w:w="0" w:type="dxa"/>
          </w:tblCellMar>
        </w:tblPrEx>
        <w:trPr>
          <w:trHeight w:hRule="exact" w:val="288"/>
          <w:jc w:val="center"/>
        </w:trPr>
        <w:tc>
          <w:tcPr>
            <w:tcW w:w="8520" w:type="dxa"/>
            <w:tcBorders>
              <w:top w:val="single" w:sz="4" w:space="0" w:color="auto"/>
              <w:left w:val="single" w:sz="4" w:space="0" w:color="auto"/>
            </w:tcBorders>
            <w:shd w:val="clear" w:color="auto" w:fill="FFFFFF"/>
          </w:tcPr>
          <w:p w14:paraId="3950E111" w14:textId="77777777" w:rsidR="00481543" w:rsidRDefault="00481543">
            <w:pPr>
              <w:framePr w:w="9672"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14:paraId="6ED7245C" w14:textId="77777777" w:rsidR="00481543" w:rsidRDefault="00481543">
            <w:pPr>
              <w:framePr w:w="9672" w:wrap="notBeside" w:vAnchor="text" w:hAnchor="text" w:xAlign="center" w:y="1"/>
              <w:rPr>
                <w:sz w:val="10"/>
                <w:szCs w:val="10"/>
              </w:rPr>
            </w:pPr>
          </w:p>
        </w:tc>
      </w:tr>
      <w:tr w:rsidR="00481543" w14:paraId="66DDA59A" w14:textId="77777777">
        <w:tblPrEx>
          <w:tblCellMar>
            <w:top w:w="0" w:type="dxa"/>
            <w:bottom w:w="0" w:type="dxa"/>
          </w:tblCellMar>
        </w:tblPrEx>
        <w:trPr>
          <w:trHeight w:hRule="exact" w:val="302"/>
          <w:jc w:val="center"/>
        </w:trPr>
        <w:tc>
          <w:tcPr>
            <w:tcW w:w="8520" w:type="dxa"/>
            <w:tcBorders>
              <w:top w:val="single" w:sz="4" w:space="0" w:color="auto"/>
              <w:left w:val="single" w:sz="4" w:space="0" w:color="auto"/>
              <w:bottom w:val="single" w:sz="4" w:space="0" w:color="auto"/>
            </w:tcBorders>
            <w:shd w:val="clear" w:color="auto" w:fill="FFFFFF"/>
          </w:tcPr>
          <w:p w14:paraId="2688710C" w14:textId="77777777" w:rsidR="00481543" w:rsidRDefault="00337368">
            <w:pPr>
              <w:pStyle w:val="20"/>
              <w:framePr w:w="9672" w:wrap="notBeside" w:vAnchor="text" w:hAnchor="text" w:xAlign="center" w:y="1"/>
              <w:shd w:val="clear" w:color="auto" w:fill="auto"/>
              <w:spacing w:line="240" w:lineRule="exact"/>
              <w:ind w:firstLine="0"/>
            </w:pPr>
            <w:r>
              <w:t>ИТОГО</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B65AE54" w14:textId="77777777" w:rsidR="00481543" w:rsidRDefault="00481543">
            <w:pPr>
              <w:framePr w:w="9672" w:wrap="notBeside" w:vAnchor="text" w:hAnchor="text" w:xAlign="center" w:y="1"/>
              <w:rPr>
                <w:sz w:val="10"/>
                <w:szCs w:val="10"/>
              </w:rPr>
            </w:pPr>
          </w:p>
        </w:tc>
      </w:tr>
    </w:tbl>
    <w:p w14:paraId="60270406" w14:textId="77777777" w:rsidR="00481543" w:rsidRDefault="00337368">
      <w:pPr>
        <w:pStyle w:val="a8"/>
        <w:framePr w:w="9672" w:wrap="notBeside" w:vAnchor="text" w:hAnchor="text" w:xAlign="center" w:y="1"/>
        <w:shd w:val="clear" w:color="auto" w:fill="auto"/>
        <w:spacing w:line="240" w:lineRule="exact"/>
        <w:jc w:val="left"/>
      </w:pPr>
      <w:r>
        <w:t>Ключ: Умеренный риск (0-2 балла), высокий риск (&gt;3 баллов)</w:t>
      </w:r>
    </w:p>
    <w:p w14:paraId="53D2366A" w14:textId="77777777" w:rsidR="00481543" w:rsidRDefault="00481543">
      <w:pPr>
        <w:framePr w:w="9672" w:wrap="notBeside" w:vAnchor="text" w:hAnchor="text" w:xAlign="center" w:y="1"/>
        <w:rPr>
          <w:sz w:val="2"/>
          <w:szCs w:val="2"/>
        </w:rPr>
      </w:pPr>
    </w:p>
    <w:p w14:paraId="427E715A" w14:textId="77777777" w:rsidR="00481543" w:rsidRDefault="00481543">
      <w:pPr>
        <w:rPr>
          <w:sz w:val="2"/>
          <w:szCs w:val="2"/>
        </w:rPr>
      </w:pPr>
    </w:p>
    <w:p w14:paraId="07CF524E" w14:textId="77777777" w:rsidR="00481543" w:rsidRDefault="00337368">
      <w:pPr>
        <w:pStyle w:val="110"/>
        <w:shd w:val="clear" w:color="auto" w:fill="auto"/>
        <w:spacing w:before="484" w:line="274" w:lineRule="exact"/>
        <w:ind w:firstLine="840"/>
        <w:jc w:val="left"/>
      </w:pPr>
      <w:r>
        <w:rPr>
          <w:rStyle w:val="115"/>
          <w:b/>
          <w:bCs/>
          <w:lang w:val="ru-RU" w:eastAsia="ru-RU" w:bidi="ru-RU"/>
        </w:rPr>
        <w:t xml:space="preserve">^ Клинические рекомендации «Профилактика венозных тромбоэмболических осложнений в акушерстве и гинекологии» </w:t>
      </w:r>
      <w:hyperlink r:id="rId88" w:history="1">
        <w:r>
          <w:rPr>
            <w:rStyle w:val="a3"/>
          </w:rPr>
          <w:t>http://prof.ncagp.ru/index.php? t8=85</w:t>
        </w:r>
      </w:hyperlink>
    </w:p>
    <w:p w14:paraId="37952E30" w14:textId="77777777" w:rsidR="00481543" w:rsidRDefault="00337368">
      <w:pPr>
        <w:pStyle w:val="20"/>
        <w:shd w:val="clear" w:color="auto" w:fill="auto"/>
        <w:spacing w:line="274" w:lineRule="exact"/>
        <w:ind w:firstLine="0"/>
        <w:jc w:val="both"/>
      </w:pPr>
      <w:r>
        <w:rPr>
          <w:rStyle w:val="23"/>
        </w:rPr>
        <w:t xml:space="preserve">Пояснения: </w:t>
      </w:r>
      <w:r>
        <w:t>При умеренном риске рекомендовано ношение компр</w:t>
      </w:r>
      <w:r>
        <w:t xml:space="preserve">ессионного трикотажа, при высоком риске - рекомендовано ношение компрессионного трикотажа и антикоагулянтная </w:t>
      </w:r>
      <w:r>
        <w:lastRenderedPageBreak/>
        <w:t>терапия</w:t>
      </w:r>
    </w:p>
    <w:sectPr w:rsidR="00481543">
      <w:pgSz w:w="11900" w:h="16840"/>
      <w:pgMar w:top="1309" w:right="603" w:bottom="1263" w:left="16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0B9E" w14:textId="77777777" w:rsidR="00337368" w:rsidRDefault="00337368">
      <w:r>
        <w:separator/>
      </w:r>
    </w:p>
  </w:endnote>
  <w:endnote w:type="continuationSeparator" w:id="0">
    <w:p w14:paraId="008D8CF6" w14:textId="77777777" w:rsidR="00337368" w:rsidRDefault="0033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A36B" w14:textId="5B1FF765" w:rsidR="00481543" w:rsidRDefault="00903D77">
    <w:pPr>
      <w:rPr>
        <w:sz w:val="2"/>
        <w:szCs w:val="2"/>
      </w:rPr>
    </w:pPr>
    <w:r>
      <w:rPr>
        <w:noProof/>
      </w:rPr>
      <mc:AlternateContent>
        <mc:Choice Requires="wps">
          <w:drawing>
            <wp:anchor distT="0" distB="0" distL="63500" distR="63500" simplePos="0" relativeHeight="314572417" behindDoc="1" locked="0" layoutInCell="1" allowOverlap="1" wp14:anchorId="45856A4E" wp14:editId="27E018B1">
              <wp:simplePos x="0" y="0"/>
              <wp:positionH relativeFrom="page">
                <wp:posOffset>4237990</wp:posOffset>
              </wp:positionH>
              <wp:positionV relativeFrom="page">
                <wp:posOffset>10160635</wp:posOffset>
              </wp:positionV>
              <wp:extent cx="67310" cy="153035"/>
              <wp:effectExtent l="0" t="0" r="0" b="19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4E8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56A4E" id="_x0000_t202" coordsize="21600,21600" o:spt="202" path="m,l,21600r21600,l21600,xe">
              <v:stroke joinstyle="miter"/>
              <v:path gradientshapeok="t" o:connecttype="rect"/>
            </v:shapetype>
            <v:shape id="_x0000_s1094" type="#_x0000_t202" style="position:absolute;margin-left:333.7pt;margin-top:800.05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" filled="f" stroked="f">
              <v:textbox style="mso-fit-shape-to-text:t" inset="0,0,0,0">
                <w:txbxContent>
                  <w:p w14:paraId="69A14E8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FDA6" w14:textId="5E6FFD12" w:rsidR="00481543" w:rsidRDefault="00903D77">
    <w:pPr>
      <w:rPr>
        <w:sz w:val="2"/>
        <w:szCs w:val="2"/>
      </w:rPr>
    </w:pPr>
    <w:r>
      <w:rPr>
        <w:noProof/>
      </w:rPr>
      <mc:AlternateContent>
        <mc:Choice Requires="wps">
          <w:drawing>
            <wp:anchor distT="0" distB="0" distL="63500" distR="63500" simplePos="0" relativeHeight="314572426" behindDoc="1" locked="0" layoutInCell="1" allowOverlap="1" wp14:anchorId="21B094BF" wp14:editId="72A5D1D6">
              <wp:simplePos x="0" y="0"/>
              <wp:positionH relativeFrom="page">
                <wp:posOffset>4237990</wp:posOffset>
              </wp:positionH>
              <wp:positionV relativeFrom="page">
                <wp:posOffset>10160635</wp:posOffset>
              </wp:positionV>
              <wp:extent cx="133985" cy="153035"/>
              <wp:effectExtent l="0" t="0" r="0" b="19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387B"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094BF" id="_x0000_t202" coordsize="21600,21600" o:spt="202" path="m,l,21600r21600,l21600,xe">
              <v:stroke joinstyle="miter"/>
              <v:path gradientshapeok="t" o:connecttype="rect"/>
            </v:shapetype>
            <v:shape id="_x0000_s1103" type="#_x0000_t202" style="position:absolute;margin-left:333.7pt;margin-top:800.05pt;width:10.55pt;height:12.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" filled="f" stroked="f">
              <v:textbox style="mso-fit-shape-to-text:t" inset="0,0,0,0">
                <w:txbxContent>
                  <w:p w14:paraId="3209387B"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D76B" w14:textId="09D58744" w:rsidR="00481543" w:rsidRDefault="00903D77">
    <w:pPr>
      <w:rPr>
        <w:sz w:val="2"/>
        <w:szCs w:val="2"/>
      </w:rPr>
    </w:pPr>
    <w:r>
      <w:rPr>
        <w:noProof/>
      </w:rPr>
      <mc:AlternateContent>
        <mc:Choice Requires="wps">
          <w:drawing>
            <wp:anchor distT="0" distB="0" distL="63500" distR="63500" simplePos="0" relativeHeight="314572427" behindDoc="1" locked="0" layoutInCell="1" allowOverlap="1" wp14:anchorId="0E4728C6" wp14:editId="2DE6C9B9">
              <wp:simplePos x="0" y="0"/>
              <wp:positionH relativeFrom="page">
                <wp:posOffset>1100455</wp:posOffset>
              </wp:positionH>
              <wp:positionV relativeFrom="page">
                <wp:posOffset>10021570</wp:posOffset>
              </wp:positionV>
              <wp:extent cx="5511800" cy="262890"/>
              <wp:effectExtent l="0" t="1270" r="0"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7B7C"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78F242E6" w14:textId="77777777" w:rsidR="00481543" w:rsidRDefault="00337368">
                          <w:pPr>
                            <w:pStyle w:val="a5"/>
                            <w:shd w:val="clear" w:color="auto" w:fill="auto"/>
                            <w:spacing w:line="240" w:lineRule="auto"/>
                          </w:pPr>
                          <w:r>
                            <w:rPr>
                              <w:rStyle w:val="9pt"/>
                              <w:b/>
                              <w:bCs/>
                            </w:rPr>
                            <w:t>Care Excellence guidance, UK: What's new that may improve perinatal outcomes?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728C6" id="_x0000_t202" coordsize="21600,21600" o:spt="202" path="m,l,21600r21600,l21600,xe">
              <v:stroke joinstyle="miter"/>
              <v:path gradientshapeok="t" o:connecttype="rect"/>
            </v:shapetype>
            <v:shape id="_x0000_s1104" type="#_x0000_t202" style="position:absolute;margin-left:86.65pt;margin-top:789.1pt;width:434pt;height:20.7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" filled="f" stroked="f">
              <v:textbox style="mso-fit-shape-to-text:t" inset="0,0,0,0">
                <w:txbxContent>
                  <w:p w14:paraId="7AB47B7C"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78F242E6" w14:textId="77777777" w:rsidR="00481543" w:rsidRDefault="00337368">
                    <w:pPr>
                      <w:pStyle w:val="a5"/>
                      <w:shd w:val="clear" w:color="auto" w:fill="auto"/>
                      <w:spacing w:line="240" w:lineRule="auto"/>
                    </w:pPr>
                    <w:r>
                      <w:rPr>
                        <w:rStyle w:val="9pt"/>
                        <w:b/>
                        <w:bCs/>
                      </w:rPr>
                      <w:t>Care Excellence guidance, UK: What's new that may improve perinatal outcomes? 2020</w:t>
                    </w:r>
                  </w:p>
                </w:txbxContent>
              </v:textbox>
              <w10:wrap anchorx="page" anchory="page"/>
            </v:shape>
          </w:pict>
        </mc:Fallback>
      </mc:AlternateContent>
    </w:r>
    <w:r>
      <w:rPr>
        <w:noProof/>
      </w:rPr>
      <mc:AlternateContent>
        <mc:Choice Requires="wps">
          <w:drawing>
            <wp:anchor distT="0" distB="0" distL="63500" distR="63500" simplePos="0" relativeHeight="314572428" behindDoc="1" locked="0" layoutInCell="1" allowOverlap="1" wp14:anchorId="5AF3EF0C" wp14:editId="11A77D0A">
              <wp:simplePos x="0" y="0"/>
              <wp:positionH relativeFrom="page">
                <wp:posOffset>4236720</wp:posOffset>
              </wp:positionH>
              <wp:positionV relativeFrom="page">
                <wp:posOffset>10490835</wp:posOffset>
              </wp:positionV>
              <wp:extent cx="153035" cy="175260"/>
              <wp:effectExtent l="0" t="3810" r="127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D10A"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3EF0C" id="_x0000_s1105" type="#_x0000_t202" style="position:absolute;margin-left:333.6pt;margin-top:826.05pt;width:12.0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" filled="f" stroked="f">
              <v:textbox style="mso-fit-shape-to-text:t" inset="0,0,0,0">
                <w:txbxContent>
                  <w:p w14:paraId="133ED10A"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CBF8" w14:textId="745B2F0E" w:rsidR="00481543" w:rsidRDefault="00903D77">
    <w:pPr>
      <w:rPr>
        <w:sz w:val="2"/>
        <w:szCs w:val="2"/>
      </w:rPr>
    </w:pPr>
    <w:r>
      <w:rPr>
        <w:noProof/>
      </w:rPr>
      <mc:AlternateContent>
        <mc:Choice Requires="wps">
          <w:drawing>
            <wp:anchor distT="0" distB="0" distL="63500" distR="63500" simplePos="0" relativeHeight="314572429" behindDoc="1" locked="0" layoutInCell="1" allowOverlap="1" wp14:anchorId="5B268543" wp14:editId="48EAD787">
              <wp:simplePos x="0" y="0"/>
              <wp:positionH relativeFrom="page">
                <wp:posOffset>1100455</wp:posOffset>
              </wp:positionH>
              <wp:positionV relativeFrom="page">
                <wp:posOffset>10021570</wp:posOffset>
              </wp:positionV>
              <wp:extent cx="5511800" cy="262890"/>
              <wp:effectExtent l="0" t="1270" r="0"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67E6"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57B9D3C5" w14:textId="77777777" w:rsidR="00481543" w:rsidRDefault="00337368">
                          <w:pPr>
                            <w:pStyle w:val="a5"/>
                            <w:shd w:val="clear" w:color="auto" w:fill="auto"/>
                            <w:spacing w:line="240" w:lineRule="auto"/>
                          </w:pPr>
                          <w:r>
                            <w:rPr>
                              <w:rStyle w:val="9pt"/>
                              <w:b/>
                              <w:bCs/>
                            </w:rPr>
                            <w:t xml:space="preserve">Care Excellence guidance, UK: What's new that may improve perinatal </w:t>
                          </w:r>
                          <w:r>
                            <w:rPr>
                              <w:rStyle w:val="9pt"/>
                              <w:b/>
                              <w:bCs/>
                            </w:rPr>
                            <w:t>outcomes?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68543" id="_x0000_t202" coordsize="21600,21600" o:spt="202" path="m,l,21600r21600,l21600,xe">
              <v:stroke joinstyle="miter"/>
              <v:path gradientshapeok="t" o:connecttype="rect"/>
            </v:shapetype>
            <v:shape id="_x0000_s1106" type="#_x0000_t202" style="position:absolute;margin-left:86.65pt;margin-top:789.1pt;width:434pt;height:20.7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" filled="f" stroked="f">
              <v:textbox style="mso-fit-shape-to-text:t" inset="0,0,0,0">
                <w:txbxContent>
                  <w:p w14:paraId="79D767E6"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57B9D3C5" w14:textId="77777777" w:rsidR="00481543" w:rsidRDefault="00337368">
                    <w:pPr>
                      <w:pStyle w:val="a5"/>
                      <w:shd w:val="clear" w:color="auto" w:fill="auto"/>
                      <w:spacing w:line="240" w:lineRule="auto"/>
                    </w:pPr>
                    <w:r>
                      <w:rPr>
                        <w:rStyle w:val="9pt"/>
                        <w:b/>
                        <w:bCs/>
                      </w:rPr>
                      <w:t xml:space="preserve">Care Excellence guidance, UK: What's new that may improve perinatal </w:t>
                    </w:r>
                    <w:r>
                      <w:rPr>
                        <w:rStyle w:val="9pt"/>
                        <w:b/>
                        <w:bCs/>
                      </w:rPr>
                      <w:t>outcomes? 2020</w:t>
                    </w:r>
                  </w:p>
                </w:txbxContent>
              </v:textbox>
              <w10:wrap anchorx="page" anchory="page"/>
            </v:shape>
          </w:pict>
        </mc:Fallback>
      </mc:AlternateContent>
    </w:r>
    <w:r>
      <w:rPr>
        <w:noProof/>
      </w:rPr>
      <mc:AlternateContent>
        <mc:Choice Requires="wps">
          <w:drawing>
            <wp:anchor distT="0" distB="0" distL="63500" distR="63500" simplePos="0" relativeHeight="314572430" behindDoc="1" locked="0" layoutInCell="1" allowOverlap="1" wp14:anchorId="6FD33660" wp14:editId="75EBC3DA">
              <wp:simplePos x="0" y="0"/>
              <wp:positionH relativeFrom="page">
                <wp:posOffset>4236720</wp:posOffset>
              </wp:positionH>
              <wp:positionV relativeFrom="page">
                <wp:posOffset>10490835</wp:posOffset>
              </wp:positionV>
              <wp:extent cx="153035" cy="175260"/>
              <wp:effectExtent l="0" t="3810" r="127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EF6EF"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33660" id="_x0000_s1107" type="#_x0000_t202" style="position:absolute;margin-left:333.6pt;margin-top:826.05pt;width:12.05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" filled="f" stroked="f">
              <v:textbox style="mso-fit-shape-to-text:t" inset="0,0,0,0">
                <w:txbxContent>
                  <w:p w14:paraId="44EEF6EF"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D0CD" w14:textId="1EF39E85" w:rsidR="00481543" w:rsidRDefault="00903D77">
    <w:pPr>
      <w:rPr>
        <w:sz w:val="2"/>
        <w:szCs w:val="2"/>
      </w:rPr>
    </w:pPr>
    <w:r>
      <w:rPr>
        <w:noProof/>
      </w:rPr>
      <mc:AlternateContent>
        <mc:Choice Requires="wps">
          <w:drawing>
            <wp:anchor distT="0" distB="0" distL="63500" distR="63500" simplePos="0" relativeHeight="314572431" behindDoc="1" locked="0" layoutInCell="1" allowOverlap="1" wp14:anchorId="14D9F551" wp14:editId="702D8FD4">
              <wp:simplePos x="0" y="0"/>
              <wp:positionH relativeFrom="page">
                <wp:posOffset>1100455</wp:posOffset>
              </wp:positionH>
              <wp:positionV relativeFrom="page">
                <wp:posOffset>10021570</wp:posOffset>
              </wp:positionV>
              <wp:extent cx="5511800" cy="262890"/>
              <wp:effectExtent l="0" t="1270" r="0" b="25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8B7C"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6F91ECAF" w14:textId="77777777" w:rsidR="00481543" w:rsidRDefault="00337368">
                          <w:pPr>
                            <w:pStyle w:val="a5"/>
                            <w:shd w:val="clear" w:color="auto" w:fill="auto"/>
                            <w:spacing w:line="240" w:lineRule="auto"/>
                          </w:pPr>
                          <w:r>
                            <w:rPr>
                              <w:rStyle w:val="9pt"/>
                              <w:b/>
                              <w:bCs/>
                            </w:rPr>
                            <w:t>Care Excellence guidance, UK: What's new that may improve perinatal outcomes?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9F551" id="_x0000_t202" coordsize="21600,21600" o:spt="202" path="m,l,21600r21600,l21600,xe">
              <v:stroke joinstyle="miter"/>
              <v:path gradientshapeok="t" o:connecttype="rect"/>
            </v:shapetype>
            <v:shape id="_x0000_s1108" type="#_x0000_t202" style="position:absolute;margin-left:86.65pt;margin-top:789.1pt;width:434pt;height:20.7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" filled="f" stroked="f">
              <v:textbox style="mso-fit-shape-to-text:t" inset="0,0,0,0">
                <w:txbxContent>
                  <w:p w14:paraId="48368B7C"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6F91ECAF" w14:textId="77777777" w:rsidR="00481543" w:rsidRDefault="00337368">
                    <w:pPr>
                      <w:pStyle w:val="a5"/>
                      <w:shd w:val="clear" w:color="auto" w:fill="auto"/>
                      <w:spacing w:line="240" w:lineRule="auto"/>
                    </w:pPr>
                    <w:r>
                      <w:rPr>
                        <w:rStyle w:val="9pt"/>
                        <w:b/>
                        <w:bCs/>
                      </w:rPr>
                      <w:t>Care Excellence guidance, UK: What's new that may improve perinatal outcomes? 2020</w:t>
                    </w:r>
                  </w:p>
                </w:txbxContent>
              </v:textbox>
              <w10:wrap anchorx="page" anchory="page"/>
            </v:shape>
          </w:pict>
        </mc:Fallback>
      </mc:AlternateContent>
    </w:r>
    <w:r>
      <w:rPr>
        <w:noProof/>
      </w:rPr>
      <mc:AlternateContent>
        <mc:Choice Requires="wps">
          <w:drawing>
            <wp:anchor distT="0" distB="0" distL="63500" distR="63500" simplePos="0" relativeHeight="314572432" behindDoc="1" locked="0" layoutInCell="1" allowOverlap="1" wp14:anchorId="08A4E265" wp14:editId="6A08F260">
              <wp:simplePos x="0" y="0"/>
              <wp:positionH relativeFrom="page">
                <wp:posOffset>4236720</wp:posOffset>
              </wp:positionH>
              <wp:positionV relativeFrom="page">
                <wp:posOffset>10490835</wp:posOffset>
              </wp:positionV>
              <wp:extent cx="153035" cy="175260"/>
              <wp:effectExtent l="0" t="3810" r="1270" b="19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4D01" w14:textId="77777777" w:rsidR="00481543" w:rsidRDefault="00337368">
                          <w:pPr>
                            <w:pStyle w:val="a5"/>
                            <w:shd w:val="clear" w:color="auto" w:fill="auto"/>
                            <w:spacing w:line="240" w:lineRule="auto"/>
                          </w:pPr>
                          <w:r>
                            <w:fldChar w:fldCharType="begin"/>
                          </w:r>
                          <w:r>
                            <w:instrText xml:space="preserve"> PAGE \</w:instrText>
                          </w:r>
                          <w:r>
                            <w:instrText xml:space="preserve">*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4E265" id="_x0000_s1109" type="#_x0000_t202" style="position:absolute;margin-left:333.6pt;margin-top:826.05pt;width:12.0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" filled="f" stroked="f">
              <v:textbox style="mso-fit-shape-to-text:t" inset="0,0,0,0">
                <w:txbxContent>
                  <w:p w14:paraId="32FF4D01" w14:textId="77777777" w:rsidR="00481543" w:rsidRDefault="00337368">
                    <w:pPr>
                      <w:pStyle w:val="a5"/>
                      <w:shd w:val="clear" w:color="auto" w:fill="auto"/>
                      <w:spacing w:line="240" w:lineRule="auto"/>
                    </w:pPr>
                    <w:r>
                      <w:fldChar w:fldCharType="begin"/>
                    </w:r>
                    <w:r>
                      <w:instrText xml:space="preserve"> PAGE \</w:instrText>
                    </w:r>
                    <w:r>
                      <w:instrText xml:space="preserve">*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E81B" w14:textId="31F2D9D3" w:rsidR="00481543" w:rsidRDefault="00903D77">
    <w:pPr>
      <w:rPr>
        <w:sz w:val="2"/>
        <w:szCs w:val="2"/>
      </w:rPr>
    </w:pPr>
    <w:r>
      <w:rPr>
        <w:noProof/>
      </w:rPr>
      <mc:AlternateContent>
        <mc:Choice Requires="wps">
          <w:drawing>
            <wp:anchor distT="0" distB="0" distL="63500" distR="63500" simplePos="0" relativeHeight="314572434" behindDoc="1" locked="0" layoutInCell="1" allowOverlap="1" wp14:anchorId="398284F0" wp14:editId="4ED3E486">
              <wp:simplePos x="0" y="0"/>
              <wp:positionH relativeFrom="page">
                <wp:posOffset>4250690</wp:posOffset>
              </wp:positionH>
              <wp:positionV relativeFrom="page">
                <wp:posOffset>10057130</wp:posOffset>
              </wp:positionV>
              <wp:extent cx="153035" cy="175260"/>
              <wp:effectExtent l="254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7512"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284F0" id="_x0000_t202" coordsize="21600,21600" o:spt="202" path="m,l,21600r21600,l21600,xe">
              <v:stroke joinstyle="miter"/>
              <v:path gradientshapeok="t" o:connecttype="rect"/>
            </v:shapetype>
            <v:shape id="Text Box 43" o:spid="_x0000_s1111" type="#_x0000_t202" style="position:absolute;margin-left:334.7pt;margin-top:791.9pt;width:12.0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" filled="f" stroked="f">
              <v:textbox style="mso-fit-shape-to-text:t" inset="0,0,0,0">
                <w:txbxContent>
                  <w:p w14:paraId="35A37512"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B2DE" w14:textId="1247A70B" w:rsidR="00481543" w:rsidRDefault="00903D77">
    <w:pPr>
      <w:rPr>
        <w:sz w:val="2"/>
        <w:szCs w:val="2"/>
      </w:rPr>
    </w:pPr>
    <w:r>
      <w:rPr>
        <w:noProof/>
      </w:rPr>
      <mc:AlternateContent>
        <mc:Choice Requires="wps">
          <w:drawing>
            <wp:anchor distT="0" distB="0" distL="63500" distR="63500" simplePos="0" relativeHeight="314572435" behindDoc="1" locked="0" layoutInCell="1" allowOverlap="1" wp14:anchorId="5F32C77F" wp14:editId="389048DA">
              <wp:simplePos x="0" y="0"/>
              <wp:positionH relativeFrom="page">
                <wp:posOffset>4237990</wp:posOffset>
              </wp:positionH>
              <wp:positionV relativeFrom="page">
                <wp:posOffset>10160635</wp:posOffset>
              </wp:positionV>
              <wp:extent cx="133985" cy="153035"/>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967F"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2C77F" id="_x0000_t202" coordsize="21600,21600" o:spt="202" path="m,l,21600r21600,l21600,xe">
              <v:stroke joinstyle="miter"/>
              <v:path gradientshapeok="t" o:connecttype="rect"/>
            </v:shapetype>
            <v:shape id="Text Box 42" o:spid="_x0000_s1112" type="#_x0000_t202" style="position:absolute;margin-left:333.7pt;margin-top:800.05pt;width:10.55pt;height:12.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A9oYVHqAQAAvQMAAA4AAAAAAAAAAAAAAAAALgIAAGRycy9lMm9Eb2Mu&#10;eG1sUEsBAi0AFAAGAAgAAAAhACjAd9XfAAAADQEAAA8AAAAAAAAAAAAAAAAARAQAAGRycy9kb3du&#10;cmV2LnhtbFBLBQYAAAAABAAEAPMAAABQBQAAAAA=&#10;" filled="f" stroked="f">
              <v:textbox style="mso-fit-shape-to-text:t" inset="0,0,0,0">
                <w:txbxContent>
                  <w:p w14:paraId="5407967F"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B379" w14:textId="1B67D928" w:rsidR="00481543" w:rsidRDefault="00903D77">
    <w:pPr>
      <w:rPr>
        <w:sz w:val="2"/>
        <w:szCs w:val="2"/>
      </w:rPr>
    </w:pPr>
    <w:r>
      <w:rPr>
        <w:noProof/>
      </w:rPr>
      <mc:AlternateContent>
        <mc:Choice Requires="wps">
          <w:drawing>
            <wp:anchor distT="0" distB="0" distL="63500" distR="63500" simplePos="0" relativeHeight="314572436" behindDoc="1" locked="0" layoutInCell="1" allowOverlap="1" wp14:anchorId="3A1C4AF3" wp14:editId="3504FCED">
              <wp:simplePos x="0" y="0"/>
              <wp:positionH relativeFrom="page">
                <wp:posOffset>4237990</wp:posOffset>
              </wp:positionH>
              <wp:positionV relativeFrom="page">
                <wp:posOffset>10160635</wp:posOffset>
              </wp:positionV>
              <wp:extent cx="133985" cy="153035"/>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0271"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C4AF3" id="_x0000_t202" coordsize="21600,21600" o:spt="202" path="m,l,21600r21600,l21600,xe">
              <v:stroke joinstyle="miter"/>
              <v:path gradientshapeok="t" o:connecttype="rect"/>
            </v:shapetype>
            <v:shape id="Text Box 41" o:spid="_x0000_s1113" type="#_x0000_t202" style="position:absolute;margin-left:333.7pt;margin-top:800.05pt;width:10.55pt;height:12.0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lxQpgOkBAAC9AwAADgAAAAAAAAAAAAAAAAAuAgAAZHJzL2Uyb0RvYy54&#10;bWxQSwECLQAUAAYACAAAACEAKMB31d8AAAANAQAADwAAAAAAAAAAAAAAAABDBAAAZHJzL2Rvd25y&#10;ZXYueG1sUEsFBgAAAAAEAAQA8wAAAE8FAAAAAA==&#10;" filled="f" stroked="f">
              <v:textbox style="mso-fit-shape-to-text:t" inset="0,0,0,0">
                <w:txbxContent>
                  <w:p w14:paraId="2FA90271"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D196" w14:textId="57D63A41" w:rsidR="00481543" w:rsidRDefault="00903D77">
    <w:pPr>
      <w:rPr>
        <w:sz w:val="2"/>
        <w:szCs w:val="2"/>
      </w:rPr>
    </w:pPr>
    <w:r>
      <w:rPr>
        <w:noProof/>
      </w:rPr>
      <mc:AlternateContent>
        <mc:Choice Requires="wps">
          <w:drawing>
            <wp:anchor distT="0" distB="0" distL="63500" distR="63500" simplePos="0" relativeHeight="314572438" behindDoc="1" locked="0" layoutInCell="1" allowOverlap="1" wp14:anchorId="01B3E36F" wp14:editId="145D3C12">
              <wp:simplePos x="0" y="0"/>
              <wp:positionH relativeFrom="page">
                <wp:posOffset>4212590</wp:posOffset>
              </wp:positionH>
              <wp:positionV relativeFrom="page">
                <wp:posOffset>10066655</wp:posOffset>
              </wp:positionV>
              <wp:extent cx="153035" cy="175260"/>
              <wp:effectExtent l="254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8AC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3E36F" id="_x0000_t202" coordsize="21600,21600" o:spt="202" path="m,l,21600r21600,l21600,xe">
              <v:stroke joinstyle="miter"/>
              <v:path gradientshapeok="t" o:connecttype="rect"/>
            </v:shapetype>
            <v:shape id="Text Box 39" o:spid="_x0000_s1115" type="#_x0000_t202" style="position:absolute;margin-left:331.7pt;margin-top:792.65pt;width:12.05pt;height:13.8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" filled="f" stroked="f">
              <v:textbox style="mso-fit-shape-to-text:t" inset="0,0,0,0">
                <w:txbxContent>
                  <w:p w14:paraId="3F758AC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39" behindDoc="1" locked="0" layoutInCell="1" allowOverlap="1" wp14:anchorId="6D28BD96" wp14:editId="6DDC4994">
              <wp:simplePos x="0" y="0"/>
              <wp:positionH relativeFrom="page">
                <wp:posOffset>1082040</wp:posOffset>
              </wp:positionH>
              <wp:positionV relativeFrom="page">
                <wp:posOffset>9599930</wp:posOffset>
              </wp:positionV>
              <wp:extent cx="5511800" cy="26289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14BF"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3194D14F" w14:textId="77777777" w:rsidR="00481543" w:rsidRDefault="00337368">
                          <w:pPr>
                            <w:pStyle w:val="a5"/>
                            <w:shd w:val="clear" w:color="auto" w:fill="auto"/>
                            <w:spacing w:line="240" w:lineRule="auto"/>
                          </w:pPr>
                          <w:r>
                            <w:rPr>
                              <w:rStyle w:val="9pt"/>
                              <w:b/>
                              <w:bCs/>
                            </w:rPr>
                            <w:t xml:space="preserve">Care Excellence guidance, UK: What's new that may </w:t>
                          </w:r>
                          <w:r>
                            <w:rPr>
                              <w:rStyle w:val="9pt"/>
                              <w:b/>
                              <w:bCs/>
                            </w:rPr>
                            <w:t>improve perinatal outcomes? 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8BD96" id="Text Box 38" o:spid="_x0000_s1116" type="#_x0000_t202" style="position:absolute;margin-left:85.2pt;margin-top:755.9pt;width:434pt;height:20.7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" filled="f" stroked="f">
              <v:textbox style="mso-fit-shape-to-text:t" inset="0,0,0,0">
                <w:txbxContent>
                  <w:p w14:paraId="525C14BF" w14:textId="77777777" w:rsidR="00481543" w:rsidRDefault="00337368">
                    <w:pPr>
                      <w:pStyle w:val="a5"/>
                      <w:shd w:val="clear" w:color="auto" w:fill="auto"/>
                      <w:spacing w:line="240" w:lineRule="auto"/>
                    </w:pPr>
                    <w:r>
                      <w:rPr>
                        <w:rStyle w:val="9pt"/>
                        <w:b/>
                        <w:bCs/>
                      </w:rPr>
                      <w:t>Updated guidance for the management of twin and triplet pregnancies from the National Institute for Health and</w:t>
                    </w:r>
                  </w:p>
                  <w:p w14:paraId="3194D14F" w14:textId="77777777" w:rsidR="00481543" w:rsidRDefault="00337368">
                    <w:pPr>
                      <w:pStyle w:val="a5"/>
                      <w:shd w:val="clear" w:color="auto" w:fill="auto"/>
                      <w:spacing w:line="240" w:lineRule="auto"/>
                    </w:pPr>
                    <w:r>
                      <w:rPr>
                        <w:rStyle w:val="9pt"/>
                        <w:b/>
                        <w:bCs/>
                      </w:rPr>
                      <w:t xml:space="preserve">Care Excellence guidance, UK: What's new that may </w:t>
                    </w:r>
                    <w:r>
                      <w:rPr>
                        <w:rStyle w:val="9pt"/>
                        <w:b/>
                        <w:bCs/>
                      </w:rPr>
                      <w:t>improve perinatal outcomes? 2020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C5F0" w14:textId="77777777" w:rsidR="00481543" w:rsidRDefault="00481543"/>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00E5" w14:textId="1B702F64" w:rsidR="00481543" w:rsidRDefault="00903D77">
    <w:pPr>
      <w:rPr>
        <w:sz w:val="2"/>
        <w:szCs w:val="2"/>
      </w:rPr>
    </w:pPr>
    <w:r>
      <w:rPr>
        <w:noProof/>
      </w:rPr>
      <mc:AlternateContent>
        <mc:Choice Requires="wps">
          <w:drawing>
            <wp:anchor distT="0" distB="0" distL="63500" distR="63500" simplePos="0" relativeHeight="314572440" behindDoc="1" locked="0" layoutInCell="1" allowOverlap="1" wp14:anchorId="4EFE2066" wp14:editId="029B509C">
              <wp:simplePos x="0" y="0"/>
              <wp:positionH relativeFrom="page">
                <wp:posOffset>4237990</wp:posOffset>
              </wp:positionH>
              <wp:positionV relativeFrom="page">
                <wp:posOffset>10160635</wp:posOffset>
              </wp:positionV>
              <wp:extent cx="133985" cy="153035"/>
              <wp:effectExtent l="0" t="0" r="0"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CC1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FE2066" id="_x0000_t202" coordsize="21600,21600" o:spt="202" path="m,l,21600r21600,l21600,xe">
              <v:stroke joinstyle="miter"/>
              <v:path gradientshapeok="t" o:connecttype="rect"/>
            </v:shapetype>
            <v:shape id="Text Box 37" o:spid="_x0000_s1117" type="#_x0000_t202" style="position:absolute;margin-left:333.7pt;margin-top:800.05pt;width:10.55pt;height:12.0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F1SjbXqAQAAvQMAAA4AAAAAAAAAAAAAAAAALgIAAGRycy9lMm9Eb2Mu&#10;eG1sUEsBAi0AFAAGAAgAAAAhACjAd9XfAAAADQEAAA8AAAAAAAAAAAAAAAAARAQAAGRycy9kb3du&#10;cmV2LnhtbFBLBQYAAAAABAAEAPMAAABQBQAAAAA=&#10;" filled="f" stroked="f">
              <v:textbox style="mso-fit-shape-to-text:t" inset="0,0,0,0">
                <w:txbxContent>
                  <w:p w14:paraId="554DCC1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7764" w14:textId="3A2565A8" w:rsidR="00481543" w:rsidRDefault="00903D77">
    <w:pPr>
      <w:rPr>
        <w:sz w:val="2"/>
        <w:szCs w:val="2"/>
      </w:rPr>
    </w:pPr>
    <w:r>
      <w:rPr>
        <w:noProof/>
      </w:rPr>
      <mc:AlternateContent>
        <mc:Choice Requires="wps">
          <w:drawing>
            <wp:anchor distT="0" distB="0" distL="63500" distR="63500" simplePos="0" relativeHeight="314572418" behindDoc="1" locked="0" layoutInCell="1" allowOverlap="1" wp14:anchorId="2A4BFBD8" wp14:editId="5B0DC402">
              <wp:simplePos x="0" y="0"/>
              <wp:positionH relativeFrom="page">
                <wp:posOffset>4237990</wp:posOffset>
              </wp:positionH>
              <wp:positionV relativeFrom="page">
                <wp:posOffset>10160635</wp:posOffset>
              </wp:positionV>
              <wp:extent cx="67310" cy="153035"/>
              <wp:effectExtent l="0" t="0" r="0" b="19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9EE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BFBD8" id="_x0000_t202" coordsize="21600,21600" o:spt="202" path="m,l,21600r21600,l21600,xe">
              <v:stroke joinstyle="miter"/>
              <v:path gradientshapeok="t" o:connecttype="rect"/>
            </v:shapetype>
            <v:shape id="_x0000_s1095" type="#_x0000_t202" style="position:absolute;margin-left:333.7pt;margin-top:800.05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" filled="f" stroked="f">
              <v:textbox style="mso-fit-shape-to-text:t" inset="0,0,0,0">
                <w:txbxContent>
                  <w:p w14:paraId="72259EE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F811" w14:textId="77777777" w:rsidR="00481543" w:rsidRDefault="00481543"/>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C232" w14:textId="46A4CE7C" w:rsidR="00481543" w:rsidRDefault="00903D77">
    <w:pPr>
      <w:rPr>
        <w:sz w:val="2"/>
        <w:szCs w:val="2"/>
      </w:rPr>
    </w:pPr>
    <w:r>
      <w:rPr>
        <w:noProof/>
      </w:rPr>
      <mc:AlternateContent>
        <mc:Choice Requires="wps">
          <w:drawing>
            <wp:anchor distT="0" distB="0" distL="63500" distR="63500" simplePos="0" relativeHeight="314572441" behindDoc="1" locked="0" layoutInCell="1" allowOverlap="1" wp14:anchorId="062DD208" wp14:editId="1CFD90B2">
              <wp:simplePos x="0" y="0"/>
              <wp:positionH relativeFrom="page">
                <wp:posOffset>4237990</wp:posOffset>
              </wp:positionH>
              <wp:positionV relativeFrom="page">
                <wp:posOffset>10160635</wp:posOffset>
              </wp:positionV>
              <wp:extent cx="133985" cy="153035"/>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97F1"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DD208" id="_x0000_t202" coordsize="21600,21600" o:spt="202" path="m,l,21600r21600,l21600,xe">
              <v:stroke joinstyle="miter"/>
              <v:path gradientshapeok="t" o:connecttype="rect"/>
            </v:shapetype>
            <v:shape id="Text Box 36" o:spid="_x0000_s1118" type="#_x0000_t202" style="position:absolute;margin-left:333.7pt;margin-top:800.05pt;width:10.55pt;height:12.0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" filled="f" stroked="f">
              <v:textbox style="mso-fit-shape-to-text:t" inset="0,0,0,0">
                <w:txbxContent>
                  <w:p w14:paraId="178697F1"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76E9" w14:textId="3E6BD22D" w:rsidR="00481543" w:rsidRDefault="00903D77">
    <w:pPr>
      <w:rPr>
        <w:sz w:val="2"/>
        <w:szCs w:val="2"/>
      </w:rPr>
    </w:pPr>
    <w:r>
      <w:rPr>
        <w:noProof/>
      </w:rPr>
      <mc:AlternateContent>
        <mc:Choice Requires="wps">
          <w:drawing>
            <wp:anchor distT="0" distB="0" distL="63500" distR="63500" simplePos="0" relativeHeight="314572442" behindDoc="1" locked="0" layoutInCell="1" allowOverlap="1" wp14:anchorId="26DF42BE" wp14:editId="2CD9E67B">
              <wp:simplePos x="0" y="0"/>
              <wp:positionH relativeFrom="page">
                <wp:posOffset>4237990</wp:posOffset>
              </wp:positionH>
              <wp:positionV relativeFrom="page">
                <wp:posOffset>10160635</wp:posOffset>
              </wp:positionV>
              <wp:extent cx="133985" cy="153035"/>
              <wp:effectExtent l="0" t="0" r="0"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3CC4E"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F42BE" id="_x0000_t202" coordsize="21600,21600" o:spt="202" path="m,l,21600r21600,l21600,xe">
              <v:stroke joinstyle="miter"/>
              <v:path gradientshapeok="t" o:connecttype="rect"/>
            </v:shapetype>
            <v:shape id="Text Box 35" o:spid="_x0000_s1119" type="#_x0000_t202" style="position:absolute;margin-left:333.7pt;margin-top:800.05pt;width:10.55pt;height:12.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" filled="f" stroked="f">
              <v:textbox style="mso-fit-shape-to-text:t" inset="0,0,0,0">
                <w:txbxContent>
                  <w:p w14:paraId="3DF3CC4E"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0F21" w14:textId="0DB0A7EC" w:rsidR="00481543" w:rsidRDefault="00903D77">
    <w:pPr>
      <w:rPr>
        <w:sz w:val="2"/>
        <w:szCs w:val="2"/>
      </w:rPr>
    </w:pPr>
    <w:r>
      <w:rPr>
        <w:noProof/>
      </w:rPr>
      <mc:AlternateContent>
        <mc:Choice Requires="wps">
          <w:drawing>
            <wp:anchor distT="0" distB="0" distL="63500" distR="63500" simplePos="0" relativeHeight="314572443" behindDoc="1" locked="0" layoutInCell="1" allowOverlap="1" wp14:anchorId="5E103196" wp14:editId="3F21C5DE">
              <wp:simplePos x="0" y="0"/>
              <wp:positionH relativeFrom="page">
                <wp:posOffset>4237990</wp:posOffset>
              </wp:positionH>
              <wp:positionV relativeFrom="page">
                <wp:posOffset>10160635</wp:posOffset>
              </wp:positionV>
              <wp:extent cx="133985" cy="10985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947B7" w14:textId="77777777" w:rsidR="00481543" w:rsidRDefault="00337368">
                          <w:pPr>
                            <w:pStyle w:val="a5"/>
                            <w:shd w:val="clear" w:color="auto" w:fill="auto"/>
                            <w:spacing w:line="240" w:lineRule="auto"/>
                          </w:pPr>
                          <w:r>
                            <w:fldChar w:fldCharType="begin"/>
                          </w:r>
                          <w:r>
                            <w:instrText xml:space="preserve"> PAGE \*</w:instrText>
                          </w:r>
                          <w:r>
                            <w:instrText xml:space="preserve">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03196" id="_x0000_t202" coordsize="21600,21600" o:spt="202" path="m,l,21600r21600,l21600,xe">
              <v:stroke joinstyle="miter"/>
              <v:path gradientshapeok="t" o:connecttype="rect"/>
            </v:shapetype>
            <v:shape id="Text Box 34" o:spid="_x0000_s1120" type="#_x0000_t202" style="position:absolute;margin-left:333.7pt;margin-top:800.05pt;width:10.55pt;height:8.6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" filled="f" stroked="f">
              <v:textbox style="mso-fit-shape-to-text:t" inset="0,0,0,0">
                <w:txbxContent>
                  <w:p w14:paraId="6CA947B7" w14:textId="77777777" w:rsidR="00481543" w:rsidRDefault="00337368">
                    <w:pPr>
                      <w:pStyle w:val="a5"/>
                      <w:shd w:val="clear" w:color="auto" w:fill="auto"/>
                      <w:spacing w:line="240" w:lineRule="auto"/>
                    </w:pPr>
                    <w:r>
                      <w:fldChar w:fldCharType="begin"/>
                    </w:r>
                    <w:r>
                      <w:instrText xml:space="preserve"> PAGE \*</w:instrText>
                    </w:r>
                    <w:r>
                      <w:instrText xml:space="preserve">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FFED" w14:textId="12B3F58E" w:rsidR="00481543" w:rsidRDefault="00903D77">
    <w:pPr>
      <w:rPr>
        <w:sz w:val="2"/>
        <w:szCs w:val="2"/>
      </w:rPr>
    </w:pPr>
    <w:r>
      <w:rPr>
        <w:noProof/>
      </w:rPr>
      <mc:AlternateContent>
        <mc:Choice Requires="wps">
          <w:drawing>
            <wp:anchor distT="0" distB="0" distL="63500" distR="63500" simplePos="0" relativeHeight="314572444" behindDoc="1" locked="0" layoutInCell="1" allowOverlap="1" wp14:anchorId="2E4B3B08" wp14:editId="621675D9">
              <wp:simplePos x="0" y="0"/>
              <wp:positionH relativeFrom="page">
                <wp:posOffset>4237990</wp:posOffset>
              </wp:positionH>
              <wp:positionV relativeFrom="page">
                <wp:posOffset>10160635</wp:posOffset>
              </wp:positionV>
              <wp:extent cx="133985" cy="153035"/>
              <wp:effectExtent l="0" t="0" r="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236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B3B08" id="_x0000_t202" coordsize="21600,21600" o:spt="202" path="m,l,21600r21600,l21600,xe">
              <v:stroke joinstyle="miter"/>
              <v:path gradientshapeok="t" o:connecttype="rect"/>
            </v:shapetype>
            <v:shape id="Text Box 33" o:spid="_x0000_s1121" type="#_x0000_t202" style="position:absolute;margin-left:333.7pt;margin-top:800.05pt;width:10.55pt;height:12.0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Pi5tdrqAQAAvQMAAA4AAAAAAAAAAAAAAAAALgIAAGRycy9lMm9Eb2Mu&#10;eG1sUEsBAi0AFAAGAAgAAAAhACjAd9XfAAAADQEAAA8AAAAAAAAAAAAAAAAARAQAAGRycy9kb3du&#10;cmV2LnhtbFBLBQYAAAAABAAEAPMAAABQBQAAAAA=&#10;" filled="f" stroked="f">
              <v:textbox style="mso-fit-shape-to-text:t" inset="0,0,0,0">
                <w:txbxContent>
                  <w:p w14:paraId="3C74236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725" w14:textId="482644EE" w:rsidR="00481543" w:rsidRDefault="00903D77">
    <w:pPr>
      <w:rPr>
        <w:sz w:val="2"/>
        <w:szCs w:val="2"/>
      </w:rPr>
    </w:pPr>
    <w:r>
      <w:rPr>
        <w:noProof/>
      </w:rPr>
      <mc:AlternateContent>
        <mc:Choice Requires="wps">
          <w:drawing>
            <wp:anchor distT="0" distB="0" distL="63500" distR="63500" simplePos="0" relativeHeight="314572446" behindDoc="1" locked="0" layoutInCell="1" allowOverlap="1" wp14:anchorId="6E305A1B" wp14:editId="22559448">
              <wp:simplePos x="0" y="0"/>
              <wp:positionH relativeFrom="page">
                <wp:posOffset>4223385</wp:posOffset>
              </wp:positionH>
              <wp:positionV relativeFrom="page">
                <wp:posOffset>10075545</wp:posOffset>
              </wp:positionV>
              <wp:extent cx="153035" cy="175260"/>
              <wp:effectExtent l="381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B79B"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05A1B" id="_x0000_t202" coordsize="21600,21600" o:spt="202" path="m,l,21600r21600,l21600,xe">
              <v:stroke joinstyle="miter"/>
              <v:path gradientshapeok="t" o:connecttype="rect"/>
            </v:shapetype>
            <v:shape id="Text Box 31" o:spid="_x0000_s1123" type="#_x0000_t202" style="position:absolute;margin-left:332.55pt;margin-top:793.35pt;width:12.05pt;height:13.8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" filled="f" stroked="f">
              <v:textbox style="mso-fit-shape-to-text:t" inset="0,0,0,0">
                <w:txbxContent>
                  <w:p w14:paraId="1734B79B"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AACB" w14:textId="3CF22124" w:rsidR="00481543" w:rsidRDefault="00903D77">
    <w:pPr>
      <w:rPr>
        <w:sz w:val="2"/>
        <w:szCs w:val="2"/>
      </w:rPr>
    </w:pPr>
    <w:r>
      <w:rPr>
        <w:noProof/>
      </w:rPr>
      <mc:AlternateContent>
        <mc:Choice Requires="wps">
          <w:drawing>
            <wp:anchor distT="0" distB="0" distL="63500" distR="63500" simplePos="0" relativeHeight="314572447" behindDoc="1" locked="0" layoutInCell="1" allowOverlap="1" wp14:anchorId="4FFDBFCF" wp14:editId="428D2C87">
              <wp:simplePos x="0" y="0"/>
              <wp:positionH relativeFrom="page">
                <wp:posOffset>4237990</wp:posOffset>
              </wp:positionH>
              <wp:positionV relativeFrom="page">
                <wp:posOffset>10160635</wp:posOffset>
              </wp:positionV>
              <wp:extent cx="133985" cy="153035"/>
              <wp:effectExtent l="0" t="0" r="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C94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DBFCF" id="_x0000_t202" coordsize="21600,21600" o:spt="202" path="m,l,21600r21600,l21600,xe">
              <v:stroke joinstyle="miter"/>
              <v:path gradientshapeok="t" o:connecttype="rect"/>
            </v:shapetype>
            <v:shape id="Text Box 30" o:spid="_x0000_s1124" type="#_x0000_t202" style="position:absolute;margin-left:333.7pt;margin-top:800.05pt;width:10.55pt;height:12.0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" filled="f" stroked="f">
              <v:textbox style="mso-fit-shape-to-text:t" inset="0,0,0,0">
                <w:txbxContent>
                  <w:p w14:paraId="7A3AC94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8EA0" w14:textId="5C6C0371" w:rsidR="00481543" w:rsidRDefault="00903D77">
    <w:pPr>
      <w:rPr>
        <w:sz w:val="2"/>
        <w:szCs w:val="2"/>
      </w:rPr>
    </w:pPr>
    <w:r>
      <w:rPr>
        <w:noProof/>
      </w:rPr>
      <mc:AlternateContent>
        <mc:Choice Requires="wps">
          <w:drawing>
            <wp:anchor distT="0" distB="0" distL="63500" distR="63500" simplePos="0" relativeHeight="314572448" behindDoc="1" locked="0" layoutInCell="1" allowOverlap="1" wp14:anchorId="54B447BB" wp14:editId="4A6694EC">
              <wp:simplePos x="0" y="0"/>
              <wp:positionH relativeFrom="page">
                <wp:posOffset>4237990</wp:posOffset>
              </wp:positionH>
              <wp:positionV relativeFrom="page">
                <wp:posOffset>10160635</wp:posOffset>
              </wp:positionV>
              <wp:extent cx="133985" cy="153035"/>
              <wp:effectExtent l="0" t="0" r="0" b="1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97A7"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447BB" id="_x0000_t202" coordsize="21600,21600" o:spt="202" path="m,l,21600r21600,l21600,xe">
              <v:stroke joinstyle="miter"/>
              <v:path gradientshapeok="t" o:connecttype="rect"/>
            </v:shapetype>
            <v:shape id="Text Box 29" o:spid="_x0000_s1125" type="#_x0000_t202" style="position:absolute;margin-left:333.7pt;margin-top:800.05pt;width:10.55pt;height:12.0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iGMjeekBAAC9AwAADgAAAAAAAAAAAAAAAAAuAgAAZHJzL2Uyb0RvYy54&#10;bWxQSwECLQAUAAYACAAAACEAKMB31d8AAAANAQAADwAAAAAAAAAAAAAAAABDBAAAZHJzL2Rvd25y&#10;ZXYueG1sUEsFBgAAAAAEAAQA8wAAAE8FAAAAAA==&#10;" filled="f" stroked="f">
              <v:textbox style="mso-fit-shape-to-text:t" inset="0,0,0,0">
                <w:txbxContent>
                  <w:p w14:paraId="687497A7"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CCBC" w14:textId="39B086C6" w:rsidR="00481543" w:rsidRDefault="00903D77">
    <w:pPr>
      <w:rPr>
        <w:sz w:val="2"/>
        <w:szCs w:val="2"/>
      </w:rPr>
    </w:pPr>
    <w:r>
      <w:rPr>
        <w:noProof/>
      </w:rPr>
      <mc:AlternateContent>
        <mc:Choice Requires="wps">
          <w:drawing>
            <wp:anchor distT="0" distB="0" distL="63500" distR="63500" simplePos="0" relativeHeight="314572450" behindDoc="1" locked="0" layoutInCell="1" allowOverlap="1" wp14:anchorId="207B386B" wp14:editId="06605BDB">
              <wp:simplePos x="0" y="0"/>
              <wp:positionH relativeFrom="page">
                <wp:posOffset>1097280</wp:posOffset>
              </wp:positionH>
              <wp:positionV relativeFrom="page">
                <wp:posOffset>9636760</wp:posOffset>
              </wp:positionV>
              <wp:extent cx="267335" cy="175260"/>
              <wp:effectExtent l="190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C2EBE" w14:textId="77777777" w:rsidR="00481543" w:rsidRDefault="00337368">
                          <w:pPr>
                            <w:pStyle w:val="a5"/>
                            <w:shd w:val="clear" w:color="auto" w:fill="auto"/>
                            <w:spacing w:line="240" w:lineRule="auto"/>
                          </w:pPr>
                          <w:r>
                            <w:rPr>
                              <w:rStyle w:val="12pt"/>
                            </w:rPr>
                            <w:t>154.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B386B" id="_x0000_t202" coordsize="21600,21600" o:spt="202" path="m,l,21600r21600,l21600,xe">
              <v:stroke joinstyle="miter"/>
              <v:path gradientshapeok="t" o:connecttype="rect"/>
            </v:shapetype>
            <v:shape id="Text Box 27" o:spid="_x0000_s1127" type="#_x0000_t202" style="position:absolute;margin-left:86.4pt;margin-top:758.8pt;width:21.05pt;height:13.8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" filled="f" stroked="f">
              <v:textbox style="mso-fit-shape-to-text:t" inset="0,0,0,0">
                <w:txbxContent>
                  <w:p w14:paraId="559C2EBE" w14:textId="77777777" w:rsidR="00481543" w:rsidRDefault="00337368">
                    <w:pPr>
                      <w:pStyle w:val="a5"/>
                      <w:shd w:val="clear" w:color="auto" w:fill="auto"/>
                      <w:spacing w:line="240" w:lineRule="auto"/>
                    </w:pPr>
                    <w:r>
                      <w:rPr>
                        <w:rStyle w:val="12pt"/>
                      </w:rPr>
                      <w:t>154.</w:t>
                    </w:r>
                  </w:p>
                </w:txbxContent>
              </v:textbox>
              <w10:wrap anchorx="page" anchory="page"/>
            </v:shape>
          </w:pict>
        </mc:Fallback>
      </mc:AlternateContent>
    </w:r>
    <w:r>
      <w:rPr>
        <w:noProof/>
      </w:rPr>
      <mc:AlternateContent>
        <mc:Choice Requires="wps">
          <w:drawing>
            <wp:anchor distT="0" distB="0" distL="63500" distR="63500" simplePos="0" relativeHeight="314572451" behindDoc="1" locked="0" layoutInCell="1" allowOverlap="1" wp14:anchorId="32302535" wp14:editId="685D3EB6">
              <wp:simplePos x="0" y="0"/>
              <wp:positionH relativeFrom="page">
                <wp:posOffset>4224655</wp:posOffset>
              </wp:positionH>
              <wp:positionV relativeFrom="page">
                <wp:posOffset>10057130</wp:posOffset>
              </wp:positionV>
              <wp:extent cx="153035" cy="175260"/>
              <wp:effectExtent l="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BE364"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02535" id="_x0000_s1128" type="#_x0000_t202" style="position:absolute;margin-left:332.65pt;margin-top:791.9pt;width:12.05pt;height:13.8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" filled="f" stroked="f">
              <v:textbox style="mso-fit-shape-to-text:t" inset="0,0,0,0">
                <w:txbxContent>
                  <w:p w14:paraId="74BBE364"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12pt"/>
                        <w:lang w:val="en-US" w:eastAsia="en-US" w:bidi="en-US"/>
                      </w:rPr>
                      <w:t>#</w:t>
                    </w:r>
                    <w:r>
                      <w:rPr>
                        <w:rStyle w:val="12pt"/>
                        <w:lang w:val="en-US" w:eastAsia="en-US" w:bidi="en-US"/>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56F0" w14:textId="77777777" w:rsidR="00481543" w:rsidRDefault="004815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3B9A" w14:textId="3DB31B6D" w:rsidR="00481543" w:rsidRDefault="00903D77">
    <w:pPr>
      <w:rPr>
        <w:sz w:val="2"/>
        <w:szCs w:val="2"/>
      </w:rPr>
    </w:pPr>
    <w:r>
      <w:rPr>
        <w:noProof/>
      </w:rPr>
      <mc:AlternateContent>
        <mc:Choice Requires="wps">
          <w:drawing>
            <wp:anchor distT="0" distB="0" distL="63500" distR="63500" simplePos="0" relativeHeight="314572419" behindDoc="1" locked="0" layoutInCell="1" allowOverlap="1" wp14:anchorId="40094836" wp14:editId="6C8822FC">
              <wp:simplePos x="0" y="0"/>
              <wp:positionH relativeFrom="page">
                <wp:posOffset>4237990</wp:posOffset>
              </wp:positionH>
              <wp:positionV relativeFrom="page">
                <wp:posOffset>10160635</wp:posOffset>
              </wp:positionV>
              <wp:extent cx="133985" cy="153035"/>
              <wp:effectExtent l="0" t="0" r="0" b="190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615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94836" id="_x0000_t202" coordsize="21600,21600" o:spt="202" path="m,l,21600r21600,l21600,xe">
              <v:stroke joinstyle="miter"/>
              <v:path gradientshapeok="t" o:connecttype="rect"/>
            </v:shapetype>
            <v:shape id="_x0000_s1096" type="#_x0000_t202" style="position:absolute;margin-left:333.7pt;margin-top:800.0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JN6jxekBAAC8AwAADgAAAAAAAAAAAAAAAAAuAgAAZHJzL2Uyb0RvYy54&#10;bWxQSwECLQAUAAYACAAAACEAKMB31d8AAAANAQAADwAAAAAAAAAAAAAAAABDBAAAZHJzL2Rvd25y&#10;ZXYueG1sUEsFBgAAAAAEAAQA8wAAAE8FAAAAAA==&#10;" filled="f" stroked="f">
              <v:textbox style="mso-fit-shape-to-text:t" inset="0,0,0,0">
                <w:txbxContent>
                  <w:p w14:paraId="2864615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12F8" w14:textId="77777777" w:rsidR="00481543" w:rsidRDefault="00481543"/>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CBE8" w14:textId="77777777" w:rsidR="00481543" w:rsidRDefault="00481543"/>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3CC2" w14:textId="432EA591" w:rsidR="00481543" w:rsidRDefault="00903D77">
    <w:pPr>
      <w:rPr>
        <w:sz w:val="2"/>
        <w:szCs w:val="2"/>
      </w:rPr>
    </w:pPr>
    <w:r>
      <w:rPr>
        <w:noProof/>
      </w:rPr>
      <mc:AlternateContent>
        <mc:Choice Requires="wps">
          <w:drawing>
            <wp:anchor distT="0" distB="0" distL="63500" distR="63500" simplePos="0" relativeHeight="314572454" behindDoc="1" locked="0" layoutInCell="1" allowOverlap="1" wp14:anchorId="3870A71D" wp14:editId="164DD69B">
              <wp:simplePos x="0" y="0"/>
              <wp:positionH relativeFrom="page">
                <wp:posOffset>4238625</wp:posOffset>
              </wp:positionH>
              <wp:positionV relativeFrom="page">
                <wp:posOffset>10062210</wp:posOffset>
              </wp:positionV>
              <wp:extent cx="143510" cy="109855"/>
              <wp:effectExtent l="0" t="381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814E"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0A71D" id="_x0000_t202" coordsize="21600,21600" o:spt="202" path="m,l,21600r21600,l21600,xe">
              <v:stroke joinstyle="miter"/>
              <v:path gradientshapeok="t" o:connecttype="rect"/>
            </v:shapetype>
            <v:shape id="Text Box 23" o:spid="_x0000_s1131" type="#_x0000_t202" style="position:absolute;margin-left:333.75pt;margin-top:792.3pt;width:11.3pt;height:8.6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" filled="f" stroked="f">
              <v:textbox style="mso-fit-shape-to-text:t" inset="0,0,0,0">
                <w:txbxContent>
                  <w:p w14:paraId="632B814E"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C7EC" w14:textId="7C57E185" w:rsidR="00481543" w:rsidRDefault="00903D77">
    <w:pPr>
      <w:rPr>
        <w:sz w:val="2"/>
        <w:szCs w:val="2"/>
      </w:rPr>
    </w:pPr>
    <w:r>
      <w:rPr>
        <w:noProof/>
      </w:rPr>
      <mc:AlternateContent>
        <mc:Choice Requires="wps">
          <w:drawing>
            <wp:anchor distT="0" distB="0" distL="63500" distR="63500" simplePos="0" relativeHeight="314572455" behindDoc="1" locked="0" layoutInCell="1" allowOverlap="1" wp14:anchorId="54C7C41F" wp14:editId="23DD5022">
              <wp:simplePos x="0" y="0"/>
              <wp:positionH relativeFrom="page">
                <wp:posOffset>4238625</wp:posOffset>
              </wp:positionH>
              <wp:positionV relativeFrom="page">
                <wp:posOffset>10062210</wp:posOffset>
              </wp:positionV>
              <wp:extent cx="153035" cy="175260"/>
              <wp:effectExtent l="0" t="381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E02D"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C7C41F" id="_x0000_t202" coordsize="21600,21600" o:spt="202" path="m,l,21600r21600,l21600,xe">
              <v:stroke joinstyle="miter"/>
              <v:path gradientshapeok="t" o:connecttype="rect"/>
            </v:shapetype>
            <v:shape id="Text Box 22" o:spid="_x0000_s1132" type="#_x0000_t202" style="position:absolute;margin-left:333.75pt;margin-top:792.3pt;width:12.05pt;height:13.8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" filled="f" stroked="f">
              <v:textbox style="mso-fit-shape-to-text:t" inset="0,0,0,0">
                <w:txbxContent>
                  <w:p w14:paraId="56FAE02D"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A55D" w14:textId="2696B42A" w:rsidR="00481543" w:rsidRDefault="00903D77">
    <w:pPr>
      <w:rPr>
        <w:sz w:val="2"/>
        <w:szCs w:val="2"/>
      </w:rPr>
    </w:pPr>
    <w:r>
      <w:rPr>
        <w:noProof/>
      </w:rPr>
      <mc:AlternateContent>
        <mc:Choice Requires="wps">
          <w:drawing>
            <wp:anchor distT="0" distB="0" distL="63500" distR="63500" simplePos="0" relativeHeight="314572456" behindDoc="1" locked="0" layoutInCell="1" allowOverlap="1" wp14:anchorId="0EBBC922" wp14:editId="6A9D10B4">
              <wp:simplePos x="0" y="0"/>
              <wp:positionH relativeFrom="page">
                <wp:posOffset>4237990</wp:posOffset>
              </wp:positionH>
              <wp:positionV relativeFrom="page">
                <wp:posOffset>10160635</wp:posOffset>
              </wp:positionV>
              <wp:extent cx="133985" cy="153035"/>
              <wp:effectExtent l="0" t="0"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FF3B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BC922" id="_x0000_t202" coordsize="21600,21600" o:spt="202" path="m,l,21600r21600,l21600,xe">
              <v:stroke joinstyle="miter"/>
              <v:path gradientshapeok="t" o:connecttype="rect"/>
            </v:shapetype>
            <v:shape id="Text Box 21" o:spid="_x0000_s1133" type="#_x0000_t202" style="position:absolute;margin-left:333.7pt;margin-top:800.05pt;width:10.55pt;height:12.0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" filled="f" stroked="f">
              <v:textbox style="mso-fit-shape-to-text:t" inset="0,0,0,0">
                <w:txbxContent>
                  <w:p w14:paraId="7CBFF3BC"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2ADD" w14:textId="36A29CDE" w:rsidR="00481543" w:rsidRDefault="00903D77">
    <w:pPr>
      <w:rPr>
        <w:sz w:val="2"/>
        <w:szCs w:val="2"/>
      </w:rPr>
    </w:pPr>
    <w:r>
      <w:rPr>
        <w:noProof/>
      </w:rPr>
      <mc:AlternateContent>
        <mc:Choice Requires="wps">
          <w:drawing>
            <wp:anchor distT="0" distB="0" distL="63500" distR="63500" simplePos="0" relativeHeight="314572457" behindDoc="1" locked="0" layoutInCell="1" allowOverlap="1" wp14:anchorId="551FD818" wp14:editId="30EAB15A">
              <wp:simplePos x="0" y="0"/>
              <wp:positionH relativeFrom="page">
                <wp:posOffset>4237990</wp:posOffset>
              </wp:positionH>
              <wp:positionV relativeFrom="page">
                <wp:posOffset>10160635</wp:posOffset>
              </wp:positionV>
              <wp:extent cx="133985" cy="15303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00B"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FD818" id="_x0000_t202" coordsize="21600,21600" o:spt="202" path="m,l,21600r21600,l21600,xe">
              <v:stroke joinstyle="miter"/>
              <v:path gradientshapeok="t" o:connecttype="rect"/>
            </v:shapetype>
            <v:shape id="Text Box 20" o:spid="_x0000_s1134" type="#_x0000_t202" style="position:absolute;margin-left:333.7pt;margin-top:800.05pt;width:10.55pt;height:12.0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MdYHcekBAAC9AwAADgAAAAAAAAAAAAAAAAAuAgAAZHJzL2Uyb0RvYy54&#10;bWxQSwECLQAUAAYACAAAACEAKMB31d8AAAANAQAADwAAAAAAAAAAAAAAAABDBAAAZHJzL2Rvd25y&#10;ZXYueG1sUEsFBgAAAAAEAAQA8wAAAE8FAAAAAA==&#10;" filled="f" stroked="f">
              <v:textbox style="mso-fit-shape-to-text:t" inset="0,0,0,0">
                <w:txbxContent>
                  <w:p w14:paraId="0AF6500B"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4DD1" w14:textId="41255830" w:rsidR="00481543" w:rsidRDefault="00903D77">
    <w:pPr>
      <w:rPr>
        <w:sz w:val="2"/>
        <w:szCs w:val="2"/>
      </w:rPr>
    </w:pPr>
    <w:r>
      <w:rPr>
        <w:noProof/>
      </w:rPr>
      <mc:AlternateContent>
        <mc:Choice Requires="wps">
          <w:drawing>
            <wp:anchor distT="0" distB="0" distL="63500" distR="63500" simplePos="0" relativeHeight="314572458" behindDoc="1" locked="0" layoutInCell="1" allowOverlap="1" wp14:anchorId="41B1FA25" wp14:editId="317719CB">
              <wp:simplePos x="0" y="0"/>
              <wp:positionH relativeFrom="page">
                <wp:posOffset>4237990</wp:posOffset>
              </wp:positionH>
              <wp:positionV relativeFrom="page">
                <wp:posOffset>10160635</wp:posOffset>
              </wp:positionV>
              <wp:extent cx="133985" cy="15303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7913"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1FA25" id="_x0000_t202" coordsize="21600,21600" o:spt="202" path="m,l,21600r21600,l21600,xe">
              <v:stroke joinstyle="miter"/>
              <v:path gradientshapeok="t" o:connecttype="rect"/>
            </v:shapetype>
            <v:shape id="Text Box 19" o:spid="_x0000_s1135" type="#_x0000_t202" style="position:absolute;margin-left:333.7pt;margin-top:800.05pt;width:10.55pt;height:12.0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snc/0ekBAAC9AwAADgAAAAAAAAAAAAAAAAAuAgAAZHJzL2Uyb0RvYy54&#10;bWxQSwECLQAUAAYACAAAACEAKMB31d8AAAANAQAADwAAAAAAAAAAAAAAAABDBAAAZHJzL2Rvd25y&#10;ZXYueG1sUEsFBgAAAAAEAAQA8wAAAE8FAAAAAA==&#10;" filled="f" stroked="f">
              <v:textbox style="mso-fit-shape-to-text:t" inset="0,0,0,0">
                <w:txbxContent>
                  <w:p w14:paraId="37BD7913"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2E1D" w14:textId="77777777" w:rsidR="00481543" w:rsidRDefault="00481543"/>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F6DB" w14:textId="6D50500F" w:rsidR="00481543" w:rsidRDefault="00903D77">
    <w:pPr>
      <w:rPr>
        <w:sz w:val="2"/>
        <w:szCs w:val="2"/>
      </w:rPr>
    </w:pPr>
    <w:r>
      <w:rPr>
        <w:noProof/>
      </w:rPr>
      <mc:AlternateContent>
        <mc:Choice Requires="wps">
          <w:drawing>
            <wp:anchor distT="0" distB="0" distL="63500" distR="63500" simplePos="0" relativeHeight="314572459" behindDoc="1" locked="0" layoutInCell="1" allowOverlap="1" wp14:anchorId="63D626B8" wp14:editId="0506B4BC">
              <wp:simplePos x="0" y="0"/>
              <wp:positionH relativeFrom="page">
                <wp:posOffset>4237990</wp:posOffset>
              </wp:positionH>
              <wp:positionV relativeFrom="page">
                <wp:posOffset>10160635</wp:posOffset>
              </wp:positionV>
              <wp:extent cx="133985" cy="153035"/>
              <wp:effectExtent l="0" t="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4471"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626B8" id="_x0000_t202" coordsize="21600,21600" o:spt="202" path="m,l,21600r21600,l21600,xe">
              <v:stroke joinstyle="miter"/>
              <v:path gradientshapeok="t" o:connecttype="rect"/>
            </v:shapetype>
            <v:shape id="Text Box 18" o:spid="_x0000_s1136" type="#_x0000_t202" style="position:absolute;margin-left:333.7pt;margin-top:800.05pt;width:10.55pt;height:12.0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2P1T2ukBAAC9AwAADgAAAAAAAAAAAAAAAAAuAgAAZHJzL2Uyb0RvYy54&#10;bWxQSwECLQAUAAYACAAAACEAKMB31d8AAAANAQAADwAAAAAAAAAAAAAAAABDBAAAZHJzL2Rvd25y&#10;ZXYueG1sUEsFBgAAAAAEAAQA8wAAAE8FAAAAAA==&#10;" filled="f" stroked="f">
              <v:textbox style="mso-fit-shape-to-text:t" inset="0,0,0,0">
                <w:txbxContent>
                  <w:p w14:paraId="301A4471"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8E66" w14:textId="5DB6D25F" w:rsidR="00481543" w:rsidRDefault="00903D77">
    <w:pPr>
      <w:rPr>
        <w:sz w:val="2"/>
        <w:szCs w:val="2"/>
      </w:rPr>
    </w:pPr>
    <w:r>
      <w:rPr>
        <w:noProof/>
      </w:rPr>
      <mc:AlternateContent>
        <mc:Choice Requires="wps">
          <w:drawing>
            <wp:anchor distT="0" distB="0" distL="63500" distR="63500" simplePos="0" relativeHeight="314572460" behindDoc="1" locked="0" layoutInCell="1" allowOverlap="1" wp14:anchorId="29985369" wp14:editId="62472081">
              <wp:simplePos x="0" y="0"/>
              <wp:positionH relativeFrom="page">
                <wp:posOffset>4237990</wp:posOffset>
              </wp:positionH>
              <wp:positionV relativeFrom="page">
                <wp:posOffset>10160635</wp:posOffset>
              </wp:positionV>
              <wp:extent cx="133985" cy="10985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D3B32"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85369" id="_x0000_t202" coordsize="21600,21600" o:spt="202" path="m,l,21600r21600,l21600,xe">
              <v:stroke joinstyle="miter"/>
              <v:path gradientshapeok="t" o:connecttype="rect"/>
            </v:shapetype>
            <v:shape id="Text Box 17" o:spid="_x0000_s1137" type="#_x0000_t202" style="position:absolute;margin-left:333.7pt;margin-top:800.05pt;width:10.55pt;height:8.6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" filled="f" stroked="f">
              <v:textbox style="mso-fit-shape-to-text:t" inset="0,0,0,0">
                <w:txbxContent>
                  <w:p w14:paraId="411D3B32"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6610" w14:textId="08430B96" w:rsidR="00481543" w:rsidRDefault="00903D77">
    <w:pPr>
      <w:rPr>
        <w:sz w:val="2"/>
        <w:szCs w:val="2"/>
      </w:rPr>
    </w:pPr>
    <w:r>
      <w:rPr>
        <w:noProof/>
      </w:rPr>
      <mc:AlternateContent>
        <mc:Choice Requires="wps">
          <w:drawing>
            <wp:anchor distT="0" distB="0" distL="63500" distR="63500" simplePos="0" relativeHeight="314572420" behindDoc="1" locked="0" layoutInCell="1" allowOverlap="1" wp14:anchorId="3F24290B" wp14:editId="0BBA61B5">
              <wp:simplePos x="0" y="0"/>
              <wp:positionH relativeFrom="page">
                <wp:posOffset>4237990</wp:posOffset>
              </wp:positionH>
              <wp:positionV relativeFrom="page">
                <wp:posOffset>10160635</wp:posOffset>
              </wp:positionV>
              <wp:extent cx="67310" cy="153035"/>
              <wp:effectExtent l="0" t="0" r="0" b="19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1E8D"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4290B" id="_x0000_t202" coordsize="21600,21600" o:spt="202" path="m,l,21600r21600,l21600,xe">
              <v:stroke joinstyle="miter"/>
              <v:path gradientshapeok="t" o:connecttype="rect"/>
            </v:shapetype>
            <v:shape id="_x0000_s1097" type="#_x0000_t202" style="position:absolute;margin-left:333.7pt;margin-top:800.05pt;width:5.3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" filled="f" stroked="f">
              <v:textbox style="mso-fit-shape-to-text:t" inset="0,0,0,0">
                <w:txbxContent>
                  <w:p w14:paraId="50EE1E8D"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95F9" w14:textId="574B2827" w:rsidR="00481543" w:rsidRDefault="00903D77">
    <w:pPr>
      <w:rPr>
        <w:sz w:val="2"/>
        <w:szCs w:val="2"/>
      </w:rPr>
    </w:pPr>
    <w:r>
      <w:rPr>
        <w:noProof/>
      </w:rPr>
      <mc:AlternateContent>
        <mc:Choice Requires="wps">
          <w:drawing>
            <wp:anchor distT="0" distB="0" distL="63500" distR="63500" simplePos="0" relativeHeight="314572462" behindDoc="1" locked="0" layoutInCell="1" allowOverlap="1" wp14:anchorId="3C035332" wp14:editId="71BF69CF">
              <wp:simplePos x="0" y="0"/>
              <wp:positionH relativeFrom="page">
                <wp:posOffset>4220210</wp:posOffset>
              </wp:positionH>
              <wp:positionV relativeFrom="page">
                <wp:posOffset>10048240</wp:posOffset>
              </wp:positionV>
              <wp:extent cx="153035" cy="175260"/>
              <wp:effectExtent l="63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1312A"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35332" id="_x0000_t202" coordsize="21600,21600" o:spt="202" path="m,l,21600r21600,l21600,xe">
              <v:stroke joinstyle="miter"/>
              <v:path gradientshapeok="t" o:connecttype="rect"/>
            </v:shapetype>
            <v:shape id="_x0000_s1139" type="#_x0000_t202" style="position:absolute;margin-left:332.3pt;margin-top:791.2pt;width:12.05pt;height:13.8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" filled="f" stroked="f">
              <v:textbox style="mso-fit-shape-to-text:t" inset="0,0,0,0">
                <w:txbxContent>
                  <w:p w14:paraId="4E41312A"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15E" w14:textId="1939DEA2" w:rsidR="00481543" w:rsidRDefault="00903D77">
    <w:pPr>
      <w:rPr>
        <w:sz w:val="2"/>
        <w:szCs w:val="2"/>
      </w:rPr>
    </w:pPr>
    <w:r>
      <w:rPr>
        <w:noProof/>
      </w:rPr>
      <mc:AlternateContent>
        <mc:Choice Requires="wps">
          <w:drawing>
            <wp:anchor distT="0" distB="0" distL="63500" distR="63500" simplePos="0" relativeHeight="314572463" behindDoc="1" locked="0" layoutInCell="1" allowOverlap="1" wp14:anchorId="669B7BEE" wp14:editId="4EC5E6F3">
              <wp:simplePos x="0" y="0"/>
              <wp:positionH relativeFrom="page">
                <wp:posOffset>4237990</wp:posOffset>
              </wp:positionH>
              <wp:positionV relativeFrom="page">
                <wp:posOffset>10160635</wp:posOffset>
              </wp:positionV>
              <wp:extent cx="133985" cy="15303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841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B7BEE" id="_x0000_t202" coordsize="21600,21600" o:spt="202" path="m,l,21600r21600,l21600,xe">
              <v:stroke joinstyle="miter"/>
              <v:path gradientshapeok="t" o:connecttype="rect"/>
            </v:shapetype>
            <v:shape id="_x0000_s1140" type="#_x0000_t202" style="position:absolute;margin-left:333.7pt;margin-top:800.05pt;width:10.55pt;height:12.0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DoDkCnqAQAAvQMAAA4AAAAAAAAAAAAAAAAALgIAAGRycy9lMm9Eb2Mu&#10;eG1sUEsBAi0AFAAGAAgAAAAhACjAd9XfAAAADQEAAA8AAAAAAAAAAAAAAAAARAQAAGRycy9kb3du&#10;cmV2LnhtbFBLBQYAAAAABAAEAPMAAABQBQAAAAA=&#10;" filled="f" stroked="f">
              <v:textbox style="mso-fit-shape-to-text:t" inset="0,0,0,0">
                <w:txbxContent>
                  <w:p w14:paraId="6910841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56FE" w14:textId="0E5CAC12" w:rsidR="00481543" w:rsidRDefault="00903D77">
    <w:pPr>
      <w:rPr>
        <w:sz w:val="2"/>
        <w:szCs w:val="2"/>
      </w:rPr>
    </w:pPr>
    <w:r>
      <w:rPr>
        <w:noProof/>
      </w:rPr>
      <mc:AlternateContent>
        <mc:Choice Requires="wps">
          <w:drawing>
            <wp:anchor distT="0" distB="0" distL="63500" distR="63500" simplePos="0" relativeHeight="314572464" behindDoc="1" locked="0" layoutInCell="1" allowOverlap="1" wp14:anchorId="75EE4056" wp14:editId="30858C1B">
              <wp:simplePos x="0" y="0"/>
              <wp:positionH relativeFrom="page">
                <wp:posOffset>4237990</wp:posOffset>
              </wp:positionH>
              <wp:positionV relativeFrom="page">
                <wp:posOffset>10160635</wp:posOffset>
              </wp:positionV>
              <wp:extent cx="133985" cy="153035"/>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EF7D"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E4056" id="_x0000_t202" coordsize="21600,21600" o:spt="202" path="m,l,21600r21600,l21600,xe">
              <v:stroke joinstyle="miter"/>
              <v:path gradientshapeok="t" o:connecttype="rect"/>
            </v:shapetype>
            <v:shape id="_x0000_s1141" type="#_x0000_t202" style="position:absolute;margin-left:333.7pt;margin-top:800.05pt;width:10.55pt;height:12.05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CF2HVvqAQAAvQMAAA4AAAAAAAAAAAAAAAAALgIAAGRycy9lMm9Eb2Mu&#10;eG1sUEsBAi0AFAAGAAgAAAAhACjAd9XfAAAADQEAAA8AAAAAAAAAAAAAAAAARAQAAGRycy9kb3du&#10;cmV2LnhtbFBLBQYAAAAABAAEAPMAAABQBQAAAAA=&#10;" filled="f" stroked="f">
              <v:textbox style="mso-fit-shape-to-text:t" inset="0,0,0,0">
                <w:txbxContent>
                  <w:p w14:paraId="629CEF7D"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7EAD" w14:textId="1AD88A17" w:rsidR="00481543" w:rsidRDefault="00903D77">
    <w:pPr>
      <w:rPr>
        <w:sz w:val="2"/>
        <w:szCs w:val="2"/>
      </w:rPr>
    </w:pPr>
    <w:r>
      <w:rPr>
        <w:noProof/>
      </w:rPr>
      <mc:AlternateContent>
        <mc:Choice Requires="wps">
          <w:drawing>
            <wp:anchor distT="0" distB="0" distL="63500" distR="63500" simplePos="0" relativeHeight="314572466" behindDoc="1" locked="0" layoutInCell="1" allowOverlap="1" wp14:anchorId="0509A64F" wp14:editId="410C95B8">
              <wp:simplePos x="0" y="0"/>
              <wp:positionH relativeFrom="page">
                <wp:posOffset>4233545</wp:posOffset>
              </wp:positionH>
              <wp:positionV relativeFrom="page">
                <wp:posOffset>10063480</wp:posOffset>
              </wp:positionV>
              <wp:extent cx="153035" cy="175260"/>
              <wp:effectExtent l="4445" t="0" r="444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1DFF"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9A64F" id="_x0000_t202" coordsize="21600,21600" o:spt="202" path="m,l,21600r21600,l21600,xe">
              <v:stroke joinstyle="miter"/>
              <v:path gradientshapeok="t" o:connecttype="rect"/>
            </v:shapetype>
            <v:shape id="_x0000_s1143" type="#_x0000_t202" style="position:absolute;margin-left:333.35pt;margin-top:792.4pt;width:12.05pt;height:13.8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" filled="f" stroked="f">
              <v:textbox style="mso-fit-shape-to-text:t" inset="0,0,0,0">
                <w:txbxContent>
                  <w:p w14:paraId="2D641DFF"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7286" w14:textId="179DE133" w:rsidR="00481543" w:rsidRDefault="00903D77">
    <w:pPr>
      <w:rPr>
        <w:sz w:val="2"/>
        <w:szCs w:val="2"/>
      </w:rPr>
    </w:pPr>
    <w:r>
      <w:rPr>
        <w:noProof/>
      </w:rPr>
      <mc:AlternateContent>
        <mc:Choice Requires="wps">
          <w:drawing>
            <wp:anchor distT="0" distB="0" distL="63500" distR="63500" simplePos="0" relativeHeight="314572472" behindDoc="1" locked="0" layoutInCell="1" allowOverlap="1" wp14:anchorId="19657903" wp14:editId="1068980D">
              <wp:simplePos x="0" y="0"/>
              <wp:positionH relativeFrom="page">
                <wp:posOffset>4257040</wp:posOffset>
              </wp:positionH>
              <wp:positionV relativeFrom="page">
                <wp:posOffset>10052685</wp:posOffset>
              </wp:positionV>
              <wp:extent cx="128270" cy="109855"/>
              <wp:effectExtent l="0" t="381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E747"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57903" id="_x0000_t202" coordsize="21600,21600" o:spt="202" path="m,l,21600r21600,l21600,xe">
              <v:stroke joinstyle="miter"/>
              <v:path gradientshapeok="t" o:connecttype="rect"/>
            </v:shapetype>
            <v:shape id="_x0000_s1146" type="#_x0000_t202" style="position:absolute;margin-left:335.2pt;margin-top:791.55pt;width:10.1pt;height:8.65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" filled="f" stroked="f">
              <v:textbox style="mso-fit-shape-to-text:t" inset="0,0,0,0">
                <w:txbxContent>
                  <w:p w14:paraId="7D32E747"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F509" w14:textId="751CB984" w:rsidR="00481543" w:rsidRDefault="00903D77">
    <w:pPr>
      <w:rPr>
        <w:sz w:val="2"/>
        <w:szCs w:val="2"/>
      </w:rPr>
    </w:pPr>
    <w:r>
      <w:rPr>
        <w:noProof/>
      </w:rPr>
      <mc:AlternateContent>
        <mc:Choice Requires="wps">
          <w:drawing>
            <wp:anchor distT="0" distB="0" distL="63500" distR="63500" simplePos="0" relativeHeight="314572473" behindDoc="1" locked="0" layoutInCell="1" allowOverlap="1" wp14:anchorId="64E035A4" wp14:editId="38D8ED84">
              <wp:simplePos x="0" y="0"/>
              <wp:positionH relativeFrom="page">
                <wp:posOffset>4257040</wp:posOffset>
              </wp:positionH>
              <wp:positionV relativeFrom="page">
                <wp:posOffset>10052685</wp:posOffset>
              </wp:positionV>
              <wp:extent cx="153035" cy="175260"/>
              <wp:effectExtent l="0" t="381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8DD5"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035A4" id="_x0000_t202" coordsize="21600,21600" o:spt="202" path="m,l,21600r21600,l21600,xe">
              <v:stroke joinstyle="miter"/>
              <v:path gradientshapeok="t" o:connecttype="rect"/>
            </v:shapetype>
            <v:shape id="_x0000_s1147" type="#_x0000_t202" style="position:absolute;margin-left:335.2pt;margin-top:791.55pt;width:12.05pt;height:13.8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" filled="f" stroked="f">
              <v:textbox style="mso-fit-shape-to-text:t" inset="0,0,0,0">
                <w:txbxContent>
                  <w:p w14:paraId="30ED8DD5"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384C" w14:textId="1D1864C2" w:rsidR="00481543" w:rsidRDefault="00903D77">
    <w:pPr>
      <w:rPr>
        <w:sz w:val="2"/>
        <w:szCs w:val="2"/>
      </w:rPr>
    </w:pPr>
    <w:r>
      <w:rPr>
        <w:noProof/>
      </w:rPr>
      <mc:AlternateContent>
        <mc:Choice Requires="wps">
          <w:drawing>
            <wp:anchor distT="0" distB="0" distL="63500" distR="63500" simplePos="0" relativeHeight="314572475" behindDoc="1" locked="0" layoutInCell="1" allowOverlap="1" wp14:anchorId="4C0B30AC" wp14:editId="40FF4C21">
              <wp:simplePos x="0" y="0"/>
              <wp:positionH relativeFrom="page">
                <wp:posOffset>4244340</wp:posOffset>
              </wp:positionH>
              <wp:positionV relativeFrom="page">
                <wp:posOffset>10052685</wp:posOffset>
              </wp:positionV>
              <wp:extent cx="153035" cy="175260"/>
              <wp:effectExtent l="0" t="3810" r="317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E679"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B30AC" id="_x0000_t202" coordsize="21600,21600" o:spt="202" path="m,l,21600r21600,l21600,xe">
              <v:stroke joinstyle="miter"/>
              <v:path gradientshapeok="t" o:connecttype="rect"/>
            </v:shapetype>
            <v:shape id="Text Box 5" o:spid="_x0000_s1149" type="#_x0000_t202" style="position:absolute;margin-left:334.2pt;margin-top:791.55pt;width:12.05pt;height:13.8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" filled="f" stroked="f">
              <v:textbox style="mso-fit-shape-to-text:t" inset="0,0,0,0">
                <w:txbxContent>
                  <w:p w14:paraId="576AE679"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1D9" w14:textId="497D3EE4" w:rsidR="00481543" w:rsidRDefault="00903D77">
    <w:pPr>
      <w:rPr>
        <w:sz w:val="2"/>
        <w:szCs w:val="2"/>
      </w:rPr>
    </w:pPr>
    <w:r>
      <w:rPr>
        <w:noProof/>
      </w:rPr>
      <mc:AlternateContent>
        <mc:Choice Requires="wps">
          <w:drawing>
            <wp:anchor distT="0" distB="0" distL="63500" distR="63500" simplePos="0" relativeHeight="314572476" behindDoc="1" locked="0" layoutInCell="1" allowOverlap="1" wp14:anchorId="645713FE" wp14:editId="1DE085E4">
              <wp:simplePos x="0" y="0"/>
              <wp:positionH relativeFrom="page">
                <wp:posOffset>4237990</wp:posOffset>
              </wp:positionH>
              <wp:positionV relativeFrom="page">
                <wp:posOffset>10160635</wp:posOffset>
              </wp:positionV>
              <wp:extent cx="133985" cy="15303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2CFA3"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713FE" id="_x0000_t202" coordsize="21600,21600" o:spt="202" path="m,l,21600r21600,l21600,xe">
              <v:stroke joinstyle="miter"/>
              <v:path gradientshapeok="t" o:connecttype="rect"/>
            </v:shapetype>
            <v:shape id="_x0000_s1150" type="#_x0000_t202" style="position:absolute;margin-left:333.7pt;margin-top:800.05pt;width:10.55pt;height:12.05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CzWSnekBAAC7AwAADgAAAAAAAAAAAAAAAAAuAgAAZHJzL2Uyb0RvYy54&#10;bWxQSwECLQAUAAYACAAAACEAKMB31d8AAAANAQAADwAAAAAAAAAAAAAAAABDBAAAZHJzL2Rvd25y&#10;ZXYueG1sUEsFBgAAAAAEAAQA8wAAAE8FAAAAAA==&#10;" filled="f" stroked="f">
              <v:textbox style="mso-fit-shape-to-text:t" inset="0,0,0,0">
                <w:txbxContent>
                  <w:p w14:paraId="36D2CFA3"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A5B2" w14:textId="33C03E8C" w:rsidR="00481543" w:rsidRDefault="00903D77">
    <w:pPr>
      <w:rPr>
        <w:sz w:val="2"/>
        <w:szCs w:val="2"/>
      </w:rPr>
    </w:pPr>
    <w:r>
      <w:rPr>
        <w:noProof/>
      </w:rPr>
      <mc:AlternateContent>
        <mc:Choice Requires="wps">
          <w:drawing>
            <wp:anchor distT="0" distB="0" distL="63500" distR="63500" simplePos="0" relativeHeight="314572477" behindDoc="1" locked="0" layoutInCell="1" allowOverlap="1" wp14:anchorId="7BA6EB7C" wp14:editId="6938667A">
              <wp:simplePos x="0" y="0"/>
              <wp:positionH relativeFrom="page">
                <wp:posOffset>4237990</wp:posOffset>
              </wp:positionH>
              <wp:positionV relativeFrom="page">
                <wp:posOffset>10160635</wp:posOffset>
              </wp:positionV>
              <wp:extent cx="133985" cy="15303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B1D7"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A6EB7C" id="_x0000_t202" coordsize="21600,21600" o:spt="202" path="m,l,21600r21600,l21600,xe">
              <v:stroke joinstyle="miter"/>
              <v:path gradientshapeok="t" o:connecttype="rect"/>
            </v:shapetype>
            <v:shape id="Text Box 3" o:spid="_x0000_s1151" type="#_x0000_t202" style="position:absolute;margin-left:333.7pt;margin-top:800.05pt;width:10.55pt;height:12.0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0tpyIukBAAC7AwAADgAAAAAAAAAAAAAAAAAuAgAAZHJzL2Uyb0RvYy54&#10;bWxQSwECLQAUAAYACAAAACEAKMB31d8AAAANAQAADwAAAAAAAAAAAAAAAABDBAAAZHJzL2Rvd25y&#10;ZXYueG1sUEsFBgAAAAAEAAQA8wAAAE8FAAAAAA==&#10;" filled="f" stroked="f">
              <v:textbox style="mso-fit-shape-to-text:t" inset="0,0,0,0">
                <w:txbxContent>
                  <w:p w14:paraId="1DA6B1D7"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5B9B" w14:textId="54403A95" w:rsidR="00481543" w:rsidRDefault="00903D77">
    <w:pPr>
      <w:rPr>
        <w:sz w:val="2"/>
        <w:szCs w:val="2"/>
      </w:rPr>
    </w:pPr>
    <w:r>
      <w:rPr>
        <w:noProof/>
      </w:rPr>
      <mc:AlternateContent>
        <mc:Choice Requires="wps">
          <w:drawing>
            <wp:anchor distT="0" distB="0" distL="63500" distR="63500" simplePos="0" relativeHeight="314572479" behindDoc="1" locked="0" layoutInCell="1" allowOverlap="1" wp14:anchorId="4AA5BF4E" wp14:editId="0C347A30">
              <wp:simplePos x="0" y="0"/>
              <wp:positionH relativeFrom="page">
                <wp:posOffset>4231640</wp:posOffset>
              </wp:positionH>
              <wp:positionV relativeFrom="page">
                <wp:posOffset>10067925</wp:posOffset>
              </wp:positionV>
              <wp:extent cx="153035" cy="17526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A237"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5BF4E" id="_x0000_t202" coordsize="21600,21600" o:spt="202" path="m,l,21600r21600,l21600,xe">
              <v:stroke joinstyle="miter"/>
              <v:path gradientshapeok="t" o:connecttype="rect"/>
            </v:shapetype>
            <v:shape id="Text Box 1" o:spid="_x0000_s1153" type="#_x0000_t202" style="position:absolute;margin-left:333.2pt;margin-top:792.75pt;width:12.05pt;height:13.8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" filled="f" stroked="f">
              <v:textbox style="mso-fit-shape-to-text:t" inset="0,0,0,0">
                <w:txbxContent>
                  <w:p w14:paraId="4D3AA237" w14:textId="77777777" w:rsidR="00481543" w:rsidRDefault="00337368">
                    <w:pPr>
                      <w:pStyle w:val="35"/>
                      <w:shd w:val="clear" w:color="auto" w:fill="auto"/>
                      <w:spacing w:line="240" w:lineRule="auto"/>
                    </w:pPr>
                    <w:r>
                      <w:fldChar w:fldCharType="begin"/>
                    </w:r>
                    <w:r>
                      <w:instrText xml:space="preserve"> PAGE \* MERGEFORMAT </w:instrText>
                    </w:r>
                    <w:r>
                      <w:fldChar w:fldCharType="separate"/>
                    </w:r>
                    <w:r>
                      <w:rPr>
                        <w:rStyle w:val="312pt"/>
                      </w:rPr>
                      <w:t>#</w:t>
                    </w:r>
                    <w:r>
                      <w:rPr>
                        <w:rStyle w:val="312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E703" w14:textId="364E4032" w:rsidR="00481543" w:rsidRDefault="00903D77">
    <w:pPr>
      <w:rPr>
        <w:sz w:val="2"/>
        <w:szCs w:val="2"/>
      </w:rPr>
    </w:pPr>
    <w:r>
      <w:rPr>
        <w:noProof/>
      </w:rPr>
      <mc:AlternateContent>
        <mc:Choice Requires="wps">
          <w:drawing>
            <wp:anchor distT="0" distB="0" distL="63500" distR="63500" simplePos="0" relativeHeight="314572421" behindDoc="1" locked="0" layoutInCell="1" allowOverlap="1" wp14:anchorId="69475446" wp14:editId="19B455DA">
              <wp:simplePos x="0" y="0"/>
              <wp:positionH relativeFrom="page">
                <wp:posOffset>4237990</wp:posOffset>
              </wp:positionH>
              <wp:positionV relativeFrom="page">
                <wp:posOffset>10160635</wp:posOffset>
              </wp:positionV>
              <wp:extent cx="133985" cy="153035"/>
              <wp:effectExtent l="0" t="0" r="0"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0487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475446" id="_x0000_t202" coordsize="21600,21600" o:spt="202" path="m,l,21600r21600,l21600,xe">
              <v:stroke joinstyle="miter"/>
              <v:path gradientshapeok="t" o:connecttype="rect"/>
            </v:shapetype>
            <v:shape id="_x0000_s1098" type="#_x0000_t202" style="position:absolute;margin-left:333.7pt;margin-top:800.05pt;width:10.5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AYvvtjqAQAAvAMAAA4AAAAAAAAAAAAAAAAALgIAAGRycy9lMm9Eb2Mu&#10;eG1sUEsBAi0AFAAGAAgAAAAhACjAd9XfAAAADQEAAA8AAAAAAAAAAAAAAAAARAQAAGRycy9kb3du&#10;cmV2LnhtbFBLBQYAAAAABAAEAPMAAABQBQAAAAA=&#10;" filled="f" stroked="f">
              <v:textbox style="mso-fit-shape-to-text:t" inset="0,0,0,0">
                <w:txbxContent>
                  <w:p w14:paraId="3BD0487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3B7" w14:textId="3977A2B8" w:rsidR="00481543" w:rsidRDefault="00903D77">
    <w:pPr>
      <w:rPr>
        <w:sz w:val="2"/>
        <w:szCs w:val="2"/>
      </w:rPr>
    </w:pPr>
    <w:r>
      <w:rPr>
        <w:noProof/>
      </w:rPr>
      <mc:AlternateContent>
        <mc:Choice Requires="wps">
          <w:drawing>
            <wp:anchor distT="0" distB="0" distL="63500" distR="63500" simplePos="0" relativeHeight="314572422" behindDoc="1" locked="0" layoutInCell="1" allowOverlap="1" wp14:anchorId="7078F3FE" wp14:editId="2BD22F91">
              <wp:simplePos x="0" y="0"/>
              <wp:positionH relativeFrom="page">
                <wp:posOffset>4237990</wp:posOffset>
              </wp:positionH>
              <wp:positionV relativeFrom="page">
                <wp:posOffset>10160635</wp:posOffset>
              </wp:positionV>
              <wp:extent cx="133985" cy="153035"/>
              <wp:effectExtent l="0" t="0" r="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43C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8F3FE" id="_x0000_t202" coordsize="21600,21600" o:spt="202" path="m,l,21600r21600,l21600,xe">
              <v:stroke joinstyle="miter"/>
              <v:path gradientshapeok="t" o:connecttype="rect"/>
            </v:shapetype>
            <v:shape id="_x0000_s1099" type="#_x0000_t202" style="position:absolute;margin-left:333.7pt;margin-top:800.05pt;width:10.55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" filled="f" stroked="f">
              <v:textbox style="mso-fit-shape-to-text:t" inset="0,0,0,0">
                <w:txbxContent>
                  <w:p w14:paraId="6B5D43C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066F" w14:textId="5095912E" w:rsidR="00481543" w:rsidRDefault="00903D77">
    <w:pPr>
      <w:rPr>
        <w:sz w:val="2"/>
        <w:szCs w:val="2"/>
      </w:rPr>
    </w:pPr>
    <w:r>
      <w:rPr>
        <w:noProof/>
      </w:rPr>
      <mc:AlternateContent>
        <mc:Choice Requires="wps">
          <w:drawing>
            <wp:anchor distT="0" distB="0" distL="63500" distR="63500" simplePos="0" relativeHeight="314572423" behindDoc="1" locked="0" layoutInCell="1" allowOverlap="1" wp14:anchorId="6B354D0F" wp14:editId="75F845AA">
              <wp:simplePos x="0" y="0"/>
              <wp:positionH relativeFrom="page">
                <wp:posOffset>4237990</wp:posOffset>
              </wp:positionH>
              <wp:positionV relativeFrom="page">
                <wp:posOffset>10160635</wp:posOffset>
              </wp:positionV>
              <wp:extent cx="133985" cy="153035"/>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5F1D"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54D0F" id="_x0000_t202" coordsize="21600,21600" o:spt="202" path="m,l,21600r21600,l21600,xe">
              <v:stroke joinstyle="miter"/>
              <v:path gradientshapeok="t" o:connecttype="rect"/>
            </v:shapetype>
            <v:shape id="_x0000_s1100" type="#_x0000_t202" style="position:absolute;margin-left:333.7pt;margin-top:800.05pt;width:10.55pt;height:12.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" filled="f" stroked="f">
              <v:textbox style="mso-fit-shape-to-text:t" inset="0,0,0,0">
                <w:txbxContent>
                  <w:p w14:paraId="67D85F1D"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CD8E" w14:textId="38F679F8" w:rsidR="00481543" w:rsidRDefault="00903D77">
    <w:pPr>
      <w:rPr>
        <w:sz w:val="2"/>
        <w:szCs w:val="2"/>
      </w:rPr>
    </w:pPr>
    <w:r>
      <w:rPr>
        <w:noProof/>
      </w:rPr>
      <mc:AlternateContent>
        <mc:Choice Requires="wps">
          <w:drawing>
            <wp:anchor distT="0" distB="0" distL="63500" distR="63500" simplePos="0" relativeHeight="314572424" behindDoc="1" locked="0" layoutInCell="1" allowOverlap="1" wp14:anchorId="76DA26F7" wp14:editId="0656548E">
              <wp:simplePos x="0" y="0"/>
              <wp:positionH relativeFrom="page">
                <wp:posOffset>4237990</wp:posOffset>
              </wp:positionH>
              <wp:positionV relativeFrom="page">
                <wp:posOffset>10160635</wp:posOffset>
              </wp:positionV>
              <wp:extent cx="133985" cy="153035"/>
              <wp:effectExtent l="0" t="0" r="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457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A26F7" id="_x0000_t202" coordsize="21600,21600" o:spt="202" path="m,l,21600r21600,l21600,xe">
              <v:stroke joinstyle="miter"/>
              <v:path gradientshapeok="t" o:connecttype="rect"/>
            </v:shapetype>
            <v:shape id="_x0000_s1101" type="#_x0000_t202" style="position:absolute;margin-left:333.7pt;margin-top:800.05pt;width:10.55pt;height:12.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" filled="f" stroked="f">
              <v:textbox style="mso-fit-shape-to-text:t" inset="0,0,0,0">
                <w:txbxContent>
                  <w:p w14:paraId="29F94570"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A115" w14:textId="4005D91F" w:rsidR="00481543" w:rsidRDefault="00903D77">
    <w:pPr>
      <w:rPr>
        <w:sz w:val="2"/>
        <w:szCs w:val="2"/>
      </w:rPr>
    </w:pPr>
    <w:r>
      <w:rPr>
        <w:noProof/>
      </w:rPr>
      <mc:AlternateContent>
        <mc:Choice Requires="wps">
          <w:drawing>
            <wp:anchor distT="0" distB="0" distL="63500" distR="63500" simplePos="0" relativeHeight="314572425" behindDoc="1" locked="0" layoutInCell="1" allowOverlap="1" wp14:anchorId="2A15CEF0" wp14:editId="317A6873">
              <wp:simplePos x="0" y="0"/>
              <wp:positionH relativeFrom="page">
                <wp:posOffset>4237990</wp:posOffset>
              </wp:positionH>
              <wp:positionV relativeFrom="page">
                <wp:posOffset>10160635</wp:posOffset>
              </wp:positionV>
              <wp:extent cx="133985" cy="10985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11A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5CEF0" id="_x0000_t202" coordsize="21600,21600" o:spt="202" path="m,l,21600r21600,l21600,xe">
              <v:stroke joinstyle="miter"/>
              <v:path gradientshapeok="t" o:connecttype="rect"/>
            </v:shapetype>
            <v:shape id="_x0000_s1102" type="#_x0000_t202" style="position:absolute;margin-left:333.7pt;margin-top:800.05pt;width:10.55pt;height:8.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" filled="f" stroked="f">
              <v:textbox style="mso-fit-shape-to-text:t" inset="0,0,0,0">
                <w:txbxContent>
                  <w:p w14:paraId="52C711A5" w14:textId="77777777" w:rsidR="00481543" w:rsidRDefault="00337368">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2764" w14:textId="77777777" w:rsidR="00337368" w:rsidRDefault="00337368"/>
  </w:footnote>
  <w:footnote w:type="continuationSeparator" w:id="0">
    <w:p w14:paraId="2371FD86" w14:textId="77777777" w:rsidR="00337368" w:rsidRDefault="00337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926E" w14:textId="5197DDE8" w:rsidR="00481543" w:rsidRDefault="00903D77">
    <w:pPr>
      <w:rPr>
        <w:sz w:val="2"/>
        <w:szCs w:val="2"/>
      </w:rPr>
    </w:pPr>
    <w:r>
      <w:rPr>
        <w:noProof/>
      </w:rPr>
      <mc:AlternateContent>
        <mc:Choice Requires="wps">
          <w:drawing>
            <wp:anchor distT="0" distB="0" distL="63500" distR="63500" simplePos="0" relativeHeight="314572433" behindDoc="1" locked="0" layoutInCell="1" allowOverlap="1" wp14:anchorId="388DF87C" wp14:editId="2C4E441D">
              <wp:simplePos x="0" y="0"/>
              <wp:positionH relativeFrom="page">
                <wp:posOffset>1574800</wp:posOffset>
              </wp:positionH>
              <wp:positionV relativeFrom="page">
                <wp:posOffset>873760</wp:posOffset>
              </wp:positionV>
              <wp:extent cx="5516880" cy="350520"/>
              <wp:effectExtent l="3175" t="0" r="4445"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37E6" w14:textId="77777777" w:rsidR="00481543" w:rsidRDefault="00337368">
                          <w:pPr>
                            <w:pStyle w:val="a5"/>
                            <w:shd w:val="clear" w:color="auto" w:fill="auto"/>
                            <w:tabs>
                              <w:tab w:val="right" w:pos="2942"/>
                              <w:tab w:val="right" w:pos="4872"/>
                              <w:tab w:val="right" w:pos="5371"/>
                              <w:tab w:val="right" w:pos="6706"/>
                              <w:tab w:val="right" w:pos="8635"/>
                            </w:tabs>
                            <w:spacing w:line="240" w:lineRule="auto"/>
                          </w:pPr>
                          <w:r>
                            <w:rPr>
                              <w:rStyle w:val="12pt"/>
                            </w:rPr>
                            <w:t>Уровень</w:t>
                          </w:r>
                          <w:r>
                            <w:rPr>
                              <w:rStyle w:val="12pt"/>
                            </w:rPr>
                            <w:tab/>
                            <w:t>убедительности</w:t>
                          </w:r>
                          <w:r>
                            <w:rPr>
                              <w:rStyle w:val="12pt"/>
                            </w:rPr>
                            <w:tab/>
                            <w:t>рекомендаций</w:t>
                          </w:r>
                          <w:r>
                            <w:rPr>
                              <w:rStyle w:val="12pt"/>
                            </w:rPr>
                            <w:tab/>
                            <w:t>С</w:t>
                          </w:r>
                          <w:r>
                            <w:rPr>
                              <w:rStyle w:val="12pt"/>
                            </w:rPr>
                            <w:tab/>
                            <w:t>(уровень</w:t>
                          </w:r>
                          <w:r>
                            <w:rPr>
                              <w:rStyle w:val="12pt"/>
                            </w:rPr>
                            <w:tab/>
                            <w:t>достоверности</w:t>
                          </w:r>
                        </w:p>
                        <w:p w14:paraId="25A65610" w14:textId="77777777" w:rsidR="00481543" w:rsidRDefault="00337368">
                          <w:pPr>
                            <w:pStyle w:val="a5"/>
                            <w:shd w:val="clear" w:color="auto" w:fill="auto"/>
                            <w:spacing w:line="240" w:lineRule="auto"/>
                          </w:pPr>
                          <w:r>
                            <w:rPr>
                              <w:rStyle w:val="12pt"/>
                            </w:rPr>
                            <w:t>доказательств - 5).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DF87C" id="_x0000_t202" coordsize="21600,21600" o:spt="202" path="m,l,21600r21600,l21600,xe">
              <v:stroke joinstyle="miter"/>
              <v:path gradientshapeok="t" o:connecttype="rect"/>
            </v:shapetype>
            <v:shape id="Text Box 44" o:spid="_x0000_s1110" type="#_x0000_t202" style="position:absolute;margin-left:124pt;margin-top:68.8pt;width:434.4pt;height:27.6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" filled="f" stroked="f">
              <v:textbox style="mso-fit-shape-to-text:t" inset="0,0,0,0">
                <w:txbxContent>
                  <w:p w14:paraId="558D37E6" w14:textId="77777777" w:rsidR="00481543" w:rsidRDefault="00337368">
                    <w:pPr>
                      <w:pStyle w:val="a5"/>
                      <w:shd w:val="clear" w:color="auto" w:fill="auto"/>
                      <w:tabs>
                        <w:tab w:val="right" w:pos="2942"/>
                        <w:tab w:val="right" w:pos="4872"/>
                        <w:tab w:val="right" w:pos="5371"/>
                        <w:tab w:val="right" w:pos="6706"/>
                        <w:tab w:val="right" w:pos="8635"/>
                      </w:tabs>
                      <w:spacing w:line="240" w:lineRule="auto"/>
                    </w:pPr>
                    <w:r>
                      <w:rPr>
                        <w:rStyle w:val="12pt"/>
                      </w:rPr>
                      <w:t>Уровень</w:t>
                    </w:r>
                    <w:r>
                      <w:rPr>
                        <w:rStyle w:val="12pt"/>
                      </w:rPr>
                      <w:tab/>
                      <w:t>убедительности</w:t>
                    </w:r>
                    <w:r>
                      <w:rPr>
                        <w:rStyle w:val="12pt"/>
                      </w:rPr>
                      <w:tab/>
                      <w:t>рекомендаций</w:t>
                    </w:r>
                    <w:r>
                      <w:rPr>
                        <w:rStyle w:val="12pt"/>
                      </w:rPr>
                      <w:tab/>
                      <w:t>С</w:t>
                    </w:r>
                    <w:r>
                      <w:rPr>
                        <w:rStyle w:val="12pt"/>
                      </w:rPr>
                      <w:tab/>
                      <w:t>(уровень</w:t>
                    </w:r>
                    <w:r>
                      <w:rPr>
                        <w:rStyle w:val="12pt"/>
                      </w:rPr>
                      <w:tab/>
                      <w:t>достоверности</w:t>
                    </w:r>
                  </w:p>
                  <w:p w14:paraId="25A65610" w14:textId="77777777" w:rsidR="00481543" w:rsidRDefault="00337368">
                    <w:pPr>
                      <w:pStyle w:val="a5"/>
                      <w:shd w:val="clear" w:color="auto" w:fill="auto"/>
                      <w:spacing w:line="240" w:lineRule="auto"/>
                    </w:pPr>
                    <w:r>
                      <w:rPr>
                        <w:rStyle w:val="12pt"/>
                      </w:rPr>
                      <w:t>доказательств - 5).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757" w14:textId="77777777" w:rsidR="00481543" w:rsidRDefault="0048154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15C3" w14:textId="64BCDA89" w:rsidR="00481543" w:rsidRDefault="00903D77">
    <w:pPr>
      <w:rPr>
        <w:sz w:val="2"/>
        <w:szCs w:val="2"/>
      </w:rPr>
    </w:pPr>
    <w:r>
      <w:rPr>
        <w:noProof/>
      </w:rPr>
      <mc:AlternateContent>
        <mc:Choice Requires="wps">
          <w:drawing>
            <wp:anchor distT="0" distB="0" distL="63500" distR="63500" simplePos="0" relativeHeight="314572461" behindDoc="1" locked="0" layoutInCell="1" allowOverlap="1" wp14:anchorId="53C4B291" wp14:editId="079470ED">
              <wp:simplePos x="0" y="0"/>
              <wp:positionH relativeFrom="page">
                <wp:posOffset>2178050</wp:posOffset>
              </wp:positionH>
              <wp:positionV relativeFrom="page">
                <wp:posOffset>864870</wp:posOffset>
              </wp:positionV>
              <wp:extent cx="3550920" cy="1752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BC50" w14:textId="77777777" w:rsidR="00481543" w:rsidRDefault="00337368">
                          <w:pPr>
                            <w:pStyle w:val="35"/>
                            <w:shd w:val="clear" w:color="auto" w:fill="auto"/>
                            <w:spacing w:line="240" w:lineRule="auto"/>
                          </w:pPr>
                          <w:r>
                            <w:rPr>
                              <w:rStyle w:val="312pt"/>
                            </w:rPr>
                            <w:t xml:space="preserve">Приложение А 4.1. </w:t>
                          </w:r>
                          <w:r>
                            <w:rPr>
                              <w:rStyle w:val="312pt"/>
                            </w:rPr>
                            <w:t>Регламент антенатального 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4B291" id="_x0000_t202" coordsize="21600,21600" o:spt="202" path="m,l,21600r21600,l21600,xe">
              <v:stroke joinstyle="miter"/>
              <v:path gradientshapeok="t" o:connecttype="rect"/>
            </v:shapetype>
            <v:shape id="Text Box 16" o:spid="_x0000_s1138" type="#_x0000_t202" style="position:absolute;margin-left:171.5pt;margin-top:68.1pt;width:279.6pt;height:13.8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" filled="f" stroked="f">
              <v:textbox style="mso-fit-shape-to-text:t" inset="0,0,0,0">
                <w:txbxContent>
                  <w:p w14:paraId="3098BC50" w14:textId="77777777" w:rsidR="00481543" w:rsidRDefault="00337368">
                    <w:pPr>
                      <w:pStyle w:val="35"/>
                      <w:shd w:val="clear" w:color="auto" w:fill="auto"/>
                      <w:spacing w:line="240" w:lineRule="auto"/>
                    </w:pPr>
                    <w:r>
                      <w:rPr>
                        <w:rStyle w:val="312pt"/>
                      </w:rPr>
                      <w:t xml:space="preserve">Приложение А 4.1. </w:t>
                    </w:r>
                    <w:r>
                      <w:rPr>
                        <w:rStyle w:val="312pt"/>
                      </w:rPr>
                      <w:t>Регламент антенатального ведения</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780B" w14:textId="6AD0FFAD" w:rsidR="00481543" w:rsidRDefault="00903D77">
    <w:pPr>
      <w:rPr>
        <w:sz w:val="2"/>
        <w:szCs w:val="2"/>
      </w:rPr>
    </w:pPr>
    <w:r>
      <w:rPr>
        <w:noProof/>
      </w:rPr>
      <mc:AlternateContent>
        <mc:Choice Requires="wps">
          <w:drawing>
            <wp:anchor distT="0" distB="0" distL="63500" distR="63500" simplePos="0" relativeHeight="314572465" behindDoc="1" locked="0" layoutInCell="1" allowOverlap="1" wp14:anchorId="50270C24" wp14:editId="6359103E">
              <wp:simplePos x="0" y="0"/>
              <wp:positionH relativeFrom="page">
                <wp:posOffset>1219200</wp:posOffset>
              </wp:positionH>
              <wp:positionV relativeFrom="page">
                <wp:posOffset>880110</wp:posOffset>
              </wp:positionV>
              <wp:extent cx="5358130" cy="175260"/>
              <wp:effectExtent l="0" t="3810" r="444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CA0E3" w14:textId="77777777" w:rsidR="00481543" w:rsidRDefault="00337368">
                          <w:pPr>
                            <w:pStyle w:val="35"/>
                            <w:shd w:val="clear" w:color="auto" w:fill="auto"/>
                            <w:spacing w:line="240" w:lineRule="auto"/>
                          </w:pPr>
                          <w:r>
                            <w:rPr>
                              <w:rStyle w:val="312pt"/>
                            </w:rPr>
                            <w:t xml:space="preserve">Приложение А 4.2. Протокол </w:t>
                          </w:r>
                          <w:r>
                            <w:rPr>
                              <w:rStyle w:val="312pt"/>
                            </w:rPr>
                            <w:t>ультразвукового исследования при монохориальной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70C24" id="_x0000_t202" coordsize="21600,21600" o:spt="202" path="m,l,21600r21600,l21600,xe">
              <v:stroke joinstyle="miter"/>
              <v:path gradientshapeok="t" o:connecttype="rect"/>
            </v:shapetype>
            <v:shape id="Text Box 12" o:spid="_x0000_s1142" type="#_x0000_t202" style="position:absolute;margin-left:96pt;margin-top:69.3pt;width:421.9pt;height:13.8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" filled="f" stroked="f">
              <v:textbox style="mso-fit-shape-to-text:t" inset="0,0,0,0">
                <w:txbxContent>
                  <w:p w14:paraId="41BCA0E3" w14:textId="77777777" w:rsidR="00481543" w:rsidRDefault="00337368">
                    <w:pPr>
                      <w:pStyle w:val="35"/>
                      <w:shd w:val="clear" w:color="auto" w:fill="auto"/>
                      <w:spacing w:line="240" w:lineRule="auto"/>
                    </w:pPr>
                    <w:r>
                      <w:rPr>
                        <w:rStyle w:val="312pt"/>
                      </w:rPr>
                      <w:t xml:space="preserve">Приложение А 4.2. Протокол </w:t>
                    </w:r>
                    <w:r>
                      <w:rPr>
                        <w:rStyle w:val="312pt"/>
                      </w:rPr>
                      <w:t>ультразвукового исследования при монохориальной</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4260" w14:textId="6CE81D96" w:rsidR="00481543" w:rsidRDefault="00903D77">
    <w:pPr>
      <w:rPr>
        <w:sz w:val="2"/>
        <w:szCs w:val="2"/>
      </w:rPr>
    </w:pPr>
    <w:r>
      <w:rPr>
        <w:noProof/>
      </w:rPr>
      <mc:AlternateContent>
        <mc:Choice Requires="wps">
          <w:drawing>
            <wp:anchor distT="0" distB="0" distL="63500" distR="63500" simplePos="0" relativeHeight="314572470" behindDoc="1" locked="0" layoutInCell="1" allowOverlap="1" wp14:anchorId="5E3DE762" wp14:editId="0831787E">
              <wp:simplePos x="0" y="0"/>
              <wp:positionH relativeFrom="page">
                <wp:posOffset>2702560</wp:posOffset>
              </wp:positionH>
              <wp:positionV relativeFrom="page">
                <wp:posOffset>872490</wp:posOffset>
              </wp:positionV>
              <wp:extent cx="2804160" cy="143510"/>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E0A7" w14:textId="77777777" w:rsidR="00481543" w:rsidRDefault="00337368">
                          <w:pPr>
                            <w:pStyle w:val="35"/>
                            <w:shd w:val="clear" w:color="auto" w:fill="auto"/>
                            <w:spacing w:line="240" w:lineRule="auto"/>
                          </w:pPr>
                          <w:r>
                            <w:rPr>
                              <w:rStyle w:val="312pt"/>
                            </w:rPr>
                            <w:t>Приложение Б.4 Сроки родоразрешения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DE762" id="_x0000_t202" coordsize="21600,21600" o:spt="202" path="m,l,21600r21600,l21600,xe">
              <v:stroke joinstyle="miter"/>
              <v:path gradientshapeok="t" o:connecttype="rect"/>
            </v:shapetype>
            <v:shape id="_x0000_s1144" type="#_x0000_t202" style="position:absolute;margin-left:212.8pt;margin-top:68.7pt;width:220.8pt;height:11.3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" filled="f" stroked="f">
              <v:textbox style="mso-fit-shape-to-text:t" inset="0,0,0,0">
                <w:txbxContent>
                  <w:p w14:paraId="3CBFE0A7" w14:textId="77777777" w:rsidR="00481543" w:rsidRDefault="00337368">
                    <w:pPr>
                      <w:pStyle w:val="35"/>
                      <w:shd w:val="clear" w:color="auto" w:fill="auto"/>
                      <w:spacing w:line="240" w:lineRule="auto"/>
                    </w:pPr>
                    <w:r>
                      <w:rPr>
                        <w:rStyle w:val="312pt"/>
                      </w:rPr>
                      <w:t>Приложение Б.4 Сроки родоразрешения</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80E" w14:textId="73549279" w:rsidR="00481543" w:rsidRDefault="00903D77">
    <w:pPr>
      <w:rPr>
        <w:sz w:val="2"/>
        <w:szCs w:val="2"/>
      </w:rPr>
    </w:pPr>
    <w:r>
      <w:rPr>
        <w:noProof/>
      </w:rPr>
      <mc:AlternateContent>
        <mc:Choice Requires="wps">
          <w:drawing>
            <wp:anchor distT="0" distB="0" distL="63500" distR="63500" simplePos="0" relativeHeight="314572471" behindDoc="1" locked="0" layoutInCell="1" allowOverlap="1" wp14:anchorId="07E28DC5" wp14:editId="1D9EE219">
              <wp:simplePos x="0" y="0"/>
              <wp:positionH relativeFrom="page">
                <wp:posOffset>2702560</wp:posOffset>
              </wp:positionH>
              <wp:positionV relativeFrom="page">
                <wp:posOffset>872490</wp:posOffset>
              </wp:positionV>
              <wp:extent cx="262191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FCDD" w14:textId="77777777" w:rsidR="00481543" w:rsidRDefault="00337368">
                          <w:pPr>
                            <w:pStyle w:val="35"/>
                            <w:shd w:val="clear" w:color="auto" w:fill="auto"/>
                            <w:spacing w:line="240" w:lineRule="auto"/>
                          </w:pPr>
                          <w:r>
                            <w:rPr>
                              <w:rStyle w:val="312pt"/>
                            </w:rPr>
                            <w:t>Приложение Б.4 Сроки родоразрешения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28DC5" id="_x0000_t202" coordsize="21600,21600" o:spt="202" path="m,l,21600r21600,l21600,xe">
              <v:stroke joinstyle="miter"/>
              <v:path gradientshapeok="t" o:connecttype="rect"/>
            </v:shapetype>
            <v:shape id="_x0000_s1145" type="#_x0000_t202" style="position:absolute;margin-left:212.8pt;margin-top:68.7pt;width:206.45pt;height:13.8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" filled="f" stroked="f">
              <v:textbox style="mso-fit-shape-to-text:t" inset="0,0,0,0">
                <w:txbxContent>
                  <w:p w14:paraId="138DFCDD" w14:textId="77777777" w:rsidR="00481543" w:rsidRDefault="00337368">
                    <w:pPr>
                      <w:pStyle w:val="35"/>
                      <w:shd w:val="clear" w:color="auto" w:fill="auto"/>
                      <w:spacing w:line="240" w:lineRule="auto"/>
                    </w:pPr>
                    <w:r>
                      <w:rPr>
                        <w:rStyle w:val="312pt"/>
                      </w:rPr>
                      <w:t>Приложение Б.4 Сроки родоразрешения</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FE7E" w14:textId="06EB0D43" w:rsidR="00481543" w:rsidRDefault="00903D77">
    <w:pPr>
      <w:rPr>
        <w:sz w:val="2"/>
        <w:szCs w:val="2"/>
      </w:rPr>
    </w:pPr>
    <w:r>
      <w:rPr>
        <w:noProof/>
      </w:rPr>
      <mc:AlternateContent>
        <mc:Choice Requires="wps">
          <w:drawing>
            <wp:anchor distT="0" distB="0" distL="63500" distR="63500" simplePos="0" relativeHeight="314572474" behindDoc="1" locked="0" layoutInCell="1" allowOverlap="1" wp14:anchorId="0876AE59" wp14:editId="67C4E0A5">
              <wp:simplePos x="0" y="0"/>
              <wp:positionH relativeFrom="page">
                <wp:posOffset>1318260</wp:posOffset>
              </wp:positionH>
              <wp:positionV relativeFrom="page">
                <wp:posOffset>869315</wp:posOffset>
              </wp:positionV>
              <wp:extent cx="5180965" cy="175260"/>
              <wp:effectExtent l="3810" t="254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9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C26E" w14:textId="77777777" w:rsidR="00481543" w:rsidRDefault="00337368">
                          <w:pPr>
                            <w:pStyle w:val="35"/>
                            <w:shd w:val="clear" w:color="auto" w:fill="auto"/>
                            <w:spacing w:line="240" w:lineRule="auto"/>
                          </w:pPr>
                          <w:r>
                            <w:rPr>
                              <w:rStyle w:val="312pt"/>
                            </w:rPr>
                            <w:t>Приложение Б.З Дифференциальная диагностика осложнений монохориальной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6AE59" id="_x0000_t202" coordsize="21600,21600" o:spt="202" path="m,l,21600r21600,l21600,xe">
              <v:stroke joinstyle="miter"/>
              <v:path gradientshapeok="t" o:connecttype="rect"/>
            </v:shapetype>
            <v:shape id="_x0000_s1148" type="#_x0000_t202" style="position:absolute;margin-left:103.8pt;margin-top:68.45pt;width:407.95pt;height:13.8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" filled="f" stroked="f">
              <v:textbox style="mso-fit-shape-to-text:t" inset="0,0,0,0">
                <w:txbxContent>
                  <w:p w14:paraId="1ADDC26E" w14:textId="77777777" w:rsidR="00481543" w:rsidRDefault="00337368">
                    <w:pPr>
                      <w:pStyle w:val="35"/>
                      <w:shd w:val="clear" w:color="auto" w:fill="auto"/>
                      <w:spacing w:line="240" w:lineRule="auto"/>
                    </w:pPr>
                    <w:r>
                      <w:rPr>
                        <w:rStyle w:val="312pt"/>
                      </w:rPr>
                      <w:t>Приложение Б.З Дифференциальная диагностика осложнений монохориальной</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675B" w14:textId="77777777" w:rsidR="00481543" w:rsidRDefault="0048154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25A1" w14:textId="77777777" w:rsidR="00481543" w:rsidRDefault="0048154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2155" w14:textId="1DC1720F" w:rsidR="00481543" w:rsidRDefault="00903D77">
    <w:pPr>
      <w:rPr>
        <w:sz w:val="2"/>
        <w:szCs w:val="2"/>
      </w:rPr>
    </w:pPr>
    <w:r>
      <w:rPr>
        <w:noProof/>
      </w:rPr>
      <mc:AlternateContent>
        <mc:Choice Requires="wps">
          <w:drawing>
            <wp:anchor distT="0" distB="0" distL="63500" distR="63500" simplePos="0" relativeHeight="314572478" behindDoc="1" locked="0" layoutInCell="1" allowOverlap="1" wp14:anchorId="4DA4E9AF" wp14:editId="45E282D1">
              <wp:simplePos x="0" y="0"/>
              <wp:positionH relativeFrom="page">
                <wp:posOffset>2329815</wp:posOffset>
              </wp:positionH>
              <wp:positionV relativeFrom="page">
                <wp:posOffset>896620</wp:posOffset>
              </wp:positionV>
              <wp:extent cx="3463290" cy="204470"/>
              <wp:effectExtent l="0" t="127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7CD3" w14:textId="77777777" w:rsidR="00481543" w:rsidRDefault="00337368">
                          <w:pPr>
                            <w:pStyle w:val="35"/>
                            <w:shd w:val="clear" w:color="auto" w:fill="auto"/>
                            <w:spacing w:line="240" w:lineRule="auto"/>
                          </w:pPr>
                          <w:r>
                            <w:rPr>
                              <w:rStyle w:val="314pt"/>
                              <w:b/>
                              <w:bCs/>
                            </w:rPr>
                            <w:t>Приложение В. Информация для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4E9AF" id="_x0000_t202" coordsize="21600,21600" o:spt="202" path="m,l,21600r21600,l21600,xe">
              <v:stroke joinstyle="miter"/>
              <v:path gradientshapeok="t" o:connecttype="rect"/>
            </v:shapetype>
            <v:shape id="_x0000_s1152" type="#_x0000_t202" style="position:absolute;margin-left:183.45pt;margin-top:70.6pt;width:272.7pt;height:16.1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" filled="f" stroked="f">
              <v:textbox style="mso-fit-shape-to-text:t" inset="0,0,0,0">
                <w:txbxContent>
                  <w:p w14:paraId="0FC17CD3" w14:textId="77777777" w:rsidR="00481543" w:rsidRDefault="00337368">
                    <w:pPr>
                      <w:pStyle w:val="35"/>
                      <w:shd w:val="clear" w:color="auto" w:fill="auto"/>
                      <w:spacing w:line="240" w:lineRule="auto"/>
                    </w:pPr>
                    <w:r>
                      <w:rPr>
                        <w:rStyle w:val="314pt"/>
                        <w:b/>
                        <w:bCs/>
                      </w:rPr>
                      <w:t>Приложение В. Информация для пациента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2E65" w14:textId="1A0BF26B" w:rsidR="00481543" w:rsidRDefault="00903D77">
    <w:pPr>
      <w:rPr>
        <w:sz w:val="2"/>
        <w:szCs w:val="2"/>
      </w:rPr>
    </w:pPr>
    <w:r>
      <w:rPr>
        <w:noProof/>
      </w:rPr>
      <mc:AlternateContent>
        <mc:Choice Requires="wps">
          <w:drawing>
            <wp:anchor distT="0" distB="0" distL="63500" distR="63500" simplePos="0" relativeHeight="314572437" behindDoc="1" locked="0" layoutInCell="1" allowOverlap="1" wp14:anchorId="6A7410C2" wp14:editId="7FEF4A8D">
              <wp:simplePos x="0" y="0"/>
              <wp:positionH relativeFrom="page">
                <wp:posOffset>1533525</wp:posOffset>
              </wp:positionH>
              <wp:positionV relativeFrom="page">
                <wp:posOffset>882650</wp:posOffset>
              </wp:positionV>
              <wp:extent cx="5523230" cy="350520"/>
              <wp:effectExtent l="0" t="0" r="127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59AE" w14:textId="77777777" w:rsidR="00481543" w:rsidRDefault="00337368">
                          <w:pPr>
                            <w:pStyle w:val="a5"/>
                            <w:shd w:val="clear" w:color="auto" w:fill="auto"/>
                            <w:tabs>
                              <w:tab w:val="right" w:pos="2938"/>
                              <w:tab w:val="right" w:pos="4963"/>
                              <w:tab w:val="right" w:pos="5448"/>
                              <w:tab w:val="right" w:pos="6845"/>
                              <w:tab w:val="right" w:pos="8693"/>
                            </w:tabs>
                            <w:spacing w:line="240" w:lineRule="auto"/>
                          </w:pPr>
                          <w:r>
                            <w:rPr>
                              <w:rStyle w:val="12pt"/>
                            </w:rPr>
                            <w:t>Уровень</w:t>
                          </w:r>
                          <w:r>
                            <w:rPr>
                              <w:rStyle w:val="12pt"/>
                            </w:rPr>
                            <w:tab/>
                            <w:t>убедительности</w:t>
                          </w:r>
                          <w:r>
                            <w:rPr>
                              <w:rStyle w:val="12pt"/>
                            </w:rPr>
                            <w:tab/>
                          </w:r>
                          <w:r>
                            <w:rPr>
                              <w:rStyle w:val="12pt"/>
                            </w:rPr>
                            <w:t>рекомендаций</w:t>
                          </w:r>
                          <w:r>
                            <w:rPr>
                              <w:rStyle w:val="12pt"/>
                            </w:rPr>
                            <w:tab/>
                            <w:t>А</w:t>
                          </w:r>
                          <w:r>
                            <w:rPr>
                              <w:rStyle w:val="12pt"/>
                            </w:rPr>
                            <w:tab/>
                            <w:t>(уровень</w:t>
                          </w:r>
                          <w:r>
                            <w:rPr>
                              <w:rStyle w:val="12pt"/>
                            </w:rPr>
                            <w:tab/>
                            <w:t>достоверности</w:t>
                          </w:r>
                        </w:p>
                        <w:p w14:paraId="66B023A1" w14:textId="77777777" w:rsidR="00481543" w:rsidRDefault="00337368">
                          <w:pPr>
                            <w:pStyle w:val="a5"/>
                            <w:shd w:val="clear" w:color="auto" w:fill="auto"/>
                            <w:spacing w:line="240" w:lineRule="auto"/>
                          </w:pPr>
                          <w:r>
                            <w:rPr>
                              <w:rStyle w:val="12pt"/>
                            </w:rPr>
                            <w:t>доказательств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410C2" id="_x0000_t202" coordsize="21600,21600" o:spt="202" path="m,l,21600r21600,l21600,xe">
              <v:stroke joinstyle="miter"/>
              <v:path gradientshapeok="t" o:connecttype="rect"/>
            </v:shapetype>
            <v:shape id="Text Box 40" o:spid="_x0000_s1114" type="#_x0000_t202" style="position:absolute;margin-left:120.75pt;margin-top:69.5pt;width:434.9pt;height:27.6pt;z-index:-18874404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" filled="f" stroked="f">
              <v:textbox style="mso-fit-shape-to-text:t" inset="0,0,0,0">
                <w:txbxContent>
                  <w:p w14:paraId="0DCF59AE" w14:textId="77777777" w:rsidR="00481543" w:rsidRDefault="00337368">
                    <w:pPr>
                      <w:pStyle w:val="a5"/>
                      <w:shd w:val="clear" w:color="auto" w:fill="auto"/>
                      <w:tabs>
                        <w:tab w:val="right" w:pos="2938"/>
                        <w:tab w:val="right" w:pos="4963"/>
                        <w:tab w:val="right" w:pos="5448"/>
                        <w:tab w:val="right" w:pos="6845"/>
                        <w:tab w:val="right" w:pos="8693"/>
                      </w:tabs>
                      <w:spacing w:line="240" w:lineRule="auto"/>
                    </w:pPr>
                    <w:r>
                      <w:rPr>
                        <w:rStyle w:val="12pt"/>
                      </w:rPr>
                      <w:t>Уровень</w:t>
                    </w:r>
                    <w:r>
                      <w:rPr>
                        <w:rStyle w:val="12pt"/>
                      </w:rPr>
                      <w:tab/>
                      <w:t>убедительности</w:t>
                    </w:r>
                    <w:r>
                      <w:rPr>
                        <w:rStyle w:val="12pt"/>
                      </w:rPr>
                      <w:tab/>
                    </w:r>
                    <w:r>
                      <w:rPr>
                        <w:rStyle w:val="12pt"/>
                      </w:rPr>
                      <w:t>рекомендаций</w:t>
                    </w:r>
                    <w:r>
                      <w:rPr>
                        <w:rStyle w:val="12pt"/>
                      </w:rPr>
                      <w:tab/>
                      <w:t>А</w:t>
                    </w:r>
                    <w:r>
                      <w:rPr>
                        <w:rStyle w:val="12pt"/>
                      </w:rPr>
                      <w:tab/>
                      <w:t>(уровень</w:t>
                    </w:r>
                    <w:r>
                      <w:rPr>
                        <w:rStyle w:val="12pt"/>
                      </w:rPr>
                      <w:tab/>
                      <w:t>достоверности</w:t>
                    </w:r>
                  </w:p>
                  <w:p w14:paraId="66B023A1" w14:textId="77777777" w:rsidR="00481543" w:rsidRDefault="00337368">
                    <w:pPr>
                      <w:pStyle w:val="a5"/>
                      <w:shd w:val="clear" w:color="auto" w:fill="auto"/>
                      <w:spacing w:line="240" w:lineRule="auto"/>
                    </w:pPr>
                    <w:r>
                      <w:rPr>
                        <w:rStyle w:val="12pt"/>
                      </w:rPr>
                      <w:t>доказательств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8BC8" w14:textId="77777777" w:rsidR="00481543" w:rsidRDefault="004815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58E5" w14:textId="5EEF99C1" w:rsidR="00481543" w:rsidRDefault="00903D77">
    <w:pPr>
      <w:rPr>
        <w:sz w:val="2"/>
        <w:szCs w:val="2"/>
      </w:rPr>
    </w:pPr>
    <w:r>
      <w:rPr>
        <w:noProof/>
      </w:rPr>
      <mc:AlternateContent>
        <mc:Choice Requires="wps">
          <w:drawing>
            <wp:anchor distT="0" distB="0" distL="63500" distR="63500" simplePos="0" relativeHeight="314572445" behindDoc="1" locked="0" layoutInCell="1" allowOverlap="1" wp14:anchorId="17247F32" wp14:editId="44DFF610">
              <wp:simplePos x="0" y="0"/>
              <wp:positionH relativeFrom="page">
                <wp:posOffset>1099185</wp:posOffset>
              </wp:positionH>
              <wp:positionV relativeFrom="page">
                <wp:posOffset>885825</wp:posOffset>
              </wp:positionV>
              <wp:extent cx="267335" cy="175260"/>
              <wp:effectExtent l="381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1277" w14:textId="77777777" w:rsidR="00481543" w:rsidRDefault="00337368">
                          <w:pPr>
                            <w:pStyle w:val="a5"/>
                            <w:shd w:val="clear" w:color="auto" w:fill="auto"/>
                            <w:spacing w:line="240" w:lineRule="auto"/>
                          </w:pPr>
                          <w:r>
                            <w:rPr>
                              <w:rStyle w:val="12pt"/>
                            </w:rPr>
                            <w:t>101.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47F32" id="_x0000_t202" coordsize="21600,21600" o:spt="202" path="m,l,21600r21600,l21600,xe">
              <v:stroke joinstyle="miter"/>
              <v:path gradientshapeok="t" o:connecttype="rect"/>
            </v:shapetype>
            <v:shape id="Text Box 32" o:spid="_x0000_s1122" type="#_x0000_t202" style="position:absolute;margin-left:86.55pt;margin-top:69.75pt;width:21.05pt;height:13.8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" filled="f" stroked="f">
              <v:textbox style="mso-fit-shape-to-text:t" inset="0,0,0,0">
                <w:txbxContent>
                  <w:p w14:paraId="15491277" w14:textId="77777777" w:rsidR="00481543" w:rsidRDefault="00337368">
                    <w:pPr>
                      <w:pStyle w:val="a5"/>
                      <w:shd w:val="clear" w:color="auto" w:fill="auto"/>
                      <w:spacing w:line="240" w:lineRule="auto"/>
                    </w:pPr>
                    <w:r>
                      <w:rPr>
                        <w:rStyle w:val="12pt"/>
                      </w:rPr>
                      <w:t>101.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EFC" w14:textId="4AF55AE5" w:rsidR="00481543" w:rsidRDefault="00903D77">
    <w:pPr>
      <w:rPr>
        <w:sz w:val="2"/>
        <w:szCs w:val="2"/>
      </w:rPr>
    </w:pPr>
    <w:r>
      <w:rPr>
        <w:noProof/>
      </w:rPr>
      <mc:AlternateContent>
        <mc:Choice Requires="wps">
          <w:drawing>
            <wp:anchor distT="0" distB="0" distL="63500" distR="63500" simplePos="0" relativeHeight="314572449" behindDoc="1" locked="0" layoutInCell="1" allowOverlap="1" wp14:anchorId="2330C17A" wp14:editId="0D77E0BD">
              <wp:simplePos x="0" y="0"/>
              <wp:positionH relativeFrom="page">
                <wp:posOffset>1091565</wp:posOffset>
              </wp:positionH>
              <wp:positionV relativeFrom="page">
                <wp:posOffset>1044575</wp:posOffset>
              </wp:positionV>
              <wp:extent cx="267335" cy="175260"/>
              <wp:effectExtent l="0" t="0" r="317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ACF4" w14:textId="77777777" w:rsidR="00481543" w:rsidRDefault="00337368">
                          <w:pPr>
                            <w:pStyle w:val="a5"/>
                            <w:shd w:val="clear" w:color="auto" w:fill="auto"/>
                            <w:spacing w:line="240" w:lineRule="auto"/>
                          </w:pPr>
                          <w:r>
                            <w:rPr>
                              <w:rStyle w:val="12pt"/>
                            </w:rPr>
                            <w:t>140.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0C17A" id="_x0000_t202" coordsize="21600,21600" o:spt="202" path="m,l,21600r21600,l21600,xe">
              <v:stroke joinstyle="miter"/>
              <v:path gradientshapeok="t" o:connecttype="rect"/>
            </v:shapetype>
            <v:shape id="Text Box 28" o:spid="_x0000_s1126" type="#_x0000_t202" style="position:absolute;margin-left:85.95pt;margin-top:82.25pt;width:21.05pt;height:13.8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" filled="f" stroked="f">
              <v:textbox style="mso-fit-shape-to-text:t" inset="0,0,0,0">
                <w:txbxContent>
                  <w:p w14:paraId="5B3BACF4" w14:textId="77777777" w:rsidR="00481543" w:rsidRDefault="00337368">
                    <w:pPr>
                      <w:pStyle w:val="a5"/>
                      <w:shd w:val="clear" w:color="auto" w:fill="auto"/>
                      <w:spacing w:line="240" w:lineRule="auto"/>
                    </w:pPr>
                    <w:r>
                      <w:rPr>
                        <w:rStyle w:val="12pt"/>
                      </w:rPr>
                      <w:t>140.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39D0" w14:textId="77777777" w:rsidR="00481543" w:rsidRDefault="0048154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450C" w14:textId="7DE8CECA" w:rsidR="00481543" w:rsidRDefault="00903D77">
    <w:pPr>
      <w:rPr>
        <w:sz w:val="2"/>
        <w:szCs w:val="2"/>
      </w:rPr>
    </w:pPr>
    <w:r>
      <w:rPr>
        <w:noProof/>
      </w:rPr>
      <mc:AlternateContent>
        <mc:Choice Requires="wps">
          <w:drawing>
            <wp:anchor distT="0" distB="0" distL="63500" distR="63500" simplePos="0" relativeHeight="314572452" behindDoc="1" locked="0" layoutInCell="1" allowOverlap="1" wp14:anchorId="7C102EE7" wp14:editId="3D83A1F3">
              <wp:simplePos x="0" y="0"/>
              <wp:positionH relativeFrom="page">
                <wp:posOffset>1087120</wp:posOffset>
              </wp:positionH>
              <wp:positionV relativeFrom="page">
                <wp:posOffset>887730</wp:posOffset>
              </wp:positionV>
              <wp:extent cx="5742305" cy="164465"/>
              <wp:effectExtent l="1270" t="190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E028" w14:textId="77777777" w:rsidR="00481543" w:rsidRDefault="00337368">
                          <w:pPr>
                            <w:pStyle w:val="35"/>
                            <w:shd w:val="clear" w:color="auto" w:fill="auto"/>
                            <w:spacing w:line="240" w:lineRule="auto"/>
                          </w:pPr>
                          <w:r>
                            <w:rPr>
                              <w:rStyle w:val="314pt"/>
                              <w:b/>
                              <w:bCs/>
                            </w:rPr>
                            <w:t>Приложение А2. Метод</w:t>
                          </w:r>
                          <w:r>
                            <w:rPr>
                              <w:rStyle w:val="314pt"/>
                              <w:b/>
                              <w:bCs/>
                            </w:rPr>
                            <w:t>ология разработки клинических рекомендаций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02EE7" id="_x0000_t202" coordsize="21600,21600" o:spt="202" path="m,l,21600r21600,l21600,xe">
              <v:stroke joinstyle="miter"/>
              <v:path gradientshapeok="t" o:connecttype="rect"/>
            </v:shapetype>
            <v:shape id="Text Box 25" o:spid="_x0000_s1129" type="#_x0000_t202" style="position:absolute;margin-left:85.6pt;margin-top:69.9pt;width:452.15pt;height:12.9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" filled="f" stroked="f">
              <v:textbox style="mso-fit-shape-to-text:t" inset="0,0,0,0">
                <w:txbxContent>
                  <w:p w14:paraId="5648E028" w14:textId="77777777" w:rsidR="00481543" w:rsidRDefault="00337368">
                    <w:pPr>
                      <w:pStyle w:val="35"/>
                      <w:shd w:val="clear" w:color="auto" w:fill="auto"/>
                      <w:spacing w:line="240" w:lineRule="auto"/>
                    </w:pPr>
                    <w:r>
                      <w:rPr>
                        <w:rStyle w:val="314pt"/>
                        <w:b/>
                        <w:bCs/>
                      </w:rPr>
                      <w:t>Приложение А2. Метод</w:t>
                    </w:r>
                    <w:r>
                      <w:rPr>
                        <w:rStyle w:val="314pt"/>
                        <w:b/>
                        <w:bCs/>
                      </w:rPr>
                      <w:t>ология разработки клинических рекомендаций</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3AE2" w14:textId="09579907" w:rsidR="00481543" w:rsidRDefault="00903D77">
    <w:pPr>
      <w:rPr>
        <w:sz w:val="2"/>
        <w:szCs w:val="2"/>
      </w:rPr>
    </w:pPr>
    <w:r>
      <w:rPr>
        <w:noProof/>
      </w:rPr>
      <mc:AlternateContent>
        <mc:Choice Requires="wps">
          <w:drawing>
            <wp:anchor distT="0" distB="0" distL="63500" distR="63500" simplePos="0" relativeHeight="314572453" behindDoc="1" locked="0" layoutInCell="1" allowOverlap="1" wp14:anchorId="13E44D28" wp14:editId="448DA74A">
              <wp:simplePos x="0" y="0"/>
              <wp:positionH relativeFrom="page">
                <wp:posOffset>1087120</wp:posOffset>
              </wp:positionH>
              <wp:positionV relativeFrom="page">
                <wp:posOffset>887730</wp:posOffset>
              </wp:positionV>
              <wp:extent cx="5710555" cy="204470"/>
              <wp:effectExtent l="1270" t="1905" r="317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03B9" w14:textId="77777777" w:rsidR="00481543" w:rsidRDefault="00337368">
                          <w:pPr>
                            <w:pStyle w:val="35"/>
                            <w:shd w:val="clear" w:color="auto" w:fill="auto"/>
                            <w:spacing w:line="240" w:lineRule="auto"/>
                          </w:pPr>
                          <w:r>
                            <w:rPr>
                              <w:rStyle w:val="314pt"/>
                              <w:b/>
                              <w:bCs/>
                            </w:rPr>
                            <w:t>Приложение А2. Методология разработки клинических рекомендаций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44D28" id="_x0000_t202" coordsize="21600,21600" o:spt="202" path="m,l,21600r21600,l21600,xe">
              <v:stroke joinstyle="miter"/>
              <v:path gradientshapeok="t" o:connecttype="rect"/>
            </v:shapetype>
            <v:shape id="Text Box 24" o:spid="_x0000_s1130" type="#_x0000_t202" style="position:absolute;margin-left:85.6pt;margin-top:69.9pt;width:449.65pt;height:16.1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" filled="f" stroked="f">
              <v:textbox style="mso-fit-shape-to-text:t" inset="0,0,0,0">
                <w:txbxContent>
                  <w:p w14:paraId="69D203B9" w14:textId="77777777" w:rsidR="00481543" w:rsidRDefault="00337368">
                    <w:pPr>
                      <w:pStyle w:val="35"/>
                      <w:shd w:val="clear" w:color="auto" w:fill="auto"/>
                      <w:spacing w:line="240" w:lineRule="auto"/>
                    </w:pPr>
                    <w:r>
                      <w:rPr>
                        <w:rStyle w:val="314pt"/>
                        <w:b/>
                        <w:bCs/>
                      </w:rPr>
                      <w:t>Приложение А2. Методология разработки клинических рекомендаций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F224" w14:textId="77777777" w:rsidR="00481543" w:rsidRDefault="004815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E74"/>
    <w:multiLevelType w:val="multilevel"/>
    <w:tmpl w:val="2F96EFC4"/>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55B3B"/>
    <w:multiLevelType w:val="multilevel"/>
    <w:tmpl w:val="630673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70559"/>
    <w:multiLevelType w:val="multilevel"/>
    <w:tmpl w:val="AAF27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F457B"/>
    <w:multiLevelType w:val="multilevel"/>
    <w:tmpl w:val="7C400D92"/>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60F6D"/>
    <w:multiLevelType w:val="multilevel"/>
    <w:tmpl w:val="E12C0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E6719"/>
    <w:multiLevelType w:val="multilevel"/>
    <w:tmpl w:val="CACA3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F1AE2"/>
    <w:multiLevelType w:val="multilevel"/>
    <w:tmpl w:val="0B18FBE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91F95"/>
    <w:multiLevelType w:val="multilevel"/>
    <w:tmpl w:val="846EFD2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C60FA"/>
    <w:multiLevelType w:val="multilevel"/>
    <w:tmpl w:val="53D806A0"/>
    <w:lvl w:ilvl="0">
      <w:start w:val="7"/>
      <w:numFmt w:val="decimal"/>
      <w:lvlText w:val="0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D7399"/>
    <w:multiLevelType w:val="multilevel"/>
    <w:tmpl w:val="23C00948"/>
    <w:lvl w:ilvl="0">
      <w:start w:val="6"/>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97EC7"/>
    <w:multiLevelType w:val="multilevel"/>
    <w:tmpl w:val="B8F6662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45772"/>
    <w:multiLevelType w:val="multilevel"/>
    <w:tmpl w:val="D736D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62758"/>
    <w:multiLevelType w:val="multilevel"/>
    <w:tmpl w:val="1160E0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2D2EC6"/>
    <w:multiLevelType w:val="multilevel"/>
    <w:tmpl w:val="3B30F924"/>
    <w:lvl w:ilvl="0">
      <w:start w:val="2"/>
      <w:numFmt w:val="decimal"/>
      <w:lvlText w:val="0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07DDB"/>
    <w:multiLevelType w:val="multilevel"/>
    <w:tmpl w:val="355448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12ED5"/>
    <w:multiLevelType w:val="multilevel"/>
    <w:tmpl w:val="C4E0756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553315"/>
    <w:multiLevelType w:val="multilevel"/>
    <w:tmpl w:val="E0C4417A"/>
    <w:lvl w:ilvl="0">
      <w:start w:val="8"/>
      <w:numFmt w:val="decimal"/>
      <w:lvlText w:val="0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A133FB"/>
    <w:multiLevelType w:val="multilevel"/>
    <w:tmpl w:val="C9EC205E"/>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371D82"/>
    <w:multiLevelType w:val="multilevel"/>
    <w:tmpl w:val="8DD6EBB6"/>
    <w:lvl w:ilvl="0">
      <w:numFmt w:val="decimal"/>
      <w:lvlText w:val="0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D45ADA"/>
    <w:multiLevelType w:val="multilevel"/>
    <w:tmpl w:val="350C681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67107C"/>
    <w:multiLevelType w:val="multilevel"/>
    <w:tmpl w:val="198442EC"/>
    <w:lvl w:ilvl="0">
      <w:numFmt w:val="decimal"/>
      <w:lvlText w:val="0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41605A"/>
    <w:multiLevelType w:val="multilevel"/>
    <w:tmpl w:val="5476C42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2221B8"/>
    <w:multiLevelType w:val="multilevel"/>
    <w:tmpl w:val="A5A08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D5387"/>
    <w:multiLevelType w:val="multilevel"/>
    <w:tmpl w:val="6E7CE7A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6B7CCB"/>
    <w:multiLevelType w:val="multilevel"/>
    <w:tmpl w:val="93C8F3E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335414"/>
    <w:multiLevelType w:val="multilevel"/>
    <w:tmpl w:val="9AF8C4FA"/>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B4D5C"/>
    <w:multiLevelType w:val="multilevel"/>
    <w:tmpl w:val="EAB4C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32629C"/>
    <w:multiLevelType w:val="multilevel"/>
    <w:tmpl w:val="69A0AAD0"/>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D11413"/>
    <w:multiLevelType w:val="multilevel"/>
    <w:tmpl w:val="B5CA8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70B3C"/>
    <w:multiLevelType w:val="multilevel"/>
    <w:tmpl w:val="41F2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DE6417"/>
    <w:multiLevelType w:val="multilevel"/>
    <w:tmpl w:val="29CA7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62987"/>
    <w:multiLevelType w:val="multilevel"/>
    <w:tmpl w:val="C9708C42"/>
    <w:lvl w:ilvl="0">
      <w:start w:val="8"/>
      <w:numFmt w:val="decimal"/>
      <w:lvlText w:val="0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04C7C"/>
    <w:multiLevelType w:val="multilevel"/>
    <w:tmpl w:val="00181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2"/>
  </w:num>
  <w:num w:numId="3">
    <w:abstractNumId w:val="1"/>
  </w:num>
  <w:num w:numId="4">
    <w:abstractNumId w:val="7"/>
  </w:num>
  <w:num w:numId="5">
    <w:abstractNumId w:val="10"/>
  </w:num>
  <w:num w:numId="6">
    <w:abstractNumId w:val="16"/>
  </w:num>
  <w:num w:numId="7">
    <w:abstractNumId w:val="8"/>
  </w:num>
  <w:num w:numId="8">
    <w:abstractNumId w:val="18"/>
  </w:num>
  <w:num w:numId="9">
    <w:abstractNumId w:val="13"/>
  </w:num>
  <w:num w:numId="10">
    <w:abstractNumId w:val="20"/>
  </w:num>
  <w:num w:numId="11">
    <w:abstractNumId w:val="31"/>
  </w:num>
  <w:num w:numId="12">
    <w:abstractNumId w:val="14"/>
  </w:num>
  <w:num w:numId="13">
    <w:abstractNumId w:val="29"/>
  </w:num>
  <w:num w:numId="14">
    <w:abstractNumId w:val="28"/>
  </w:num>
  <w:num w:numId="15">
    <w:abstractNumId w:val="24"/>
  </w:num>
  <w:num w:numId="16">
    <w:abstractNumId w:val="15"/>
  </w:num>
  <w:num w:numId="17">
    <w:abstractNumId w:val="11"/>
  </w:num>
  <w:num w:numId="18">
    <w:abstractNumId w:val="5"/>
  </w:num>
  <w:num w:numId="19">
    <w:abstractNumId w:val="23"/>
  </w:num>
  <w:num w:numId="20">
    <w:abstractNumId w:val="21"/>
  </w:num>
  <w:num w:numId="21">
    <w:abstractNumId w:val="22"/>
  </w:num>
  <w:num w:numId="22">
    <w:abstractNumId w:val="4"/>
  </w:num>
  <w:num w:numId="23">
    <w:abstractNumId w:val="25"/>
  </w:num>
  <w:num w:numId="24">
    <w:abstractNumId w:val="3"/>
  </w:num>
  <w:num w:numId="25">
    <w:abstractNumId w:val="0"/>
  </w:num>
  <w:num w:numId="26">
    <w:abstractNumId w:val="27"/>
  </w:num>
  <w:num w:numId="27">
    <w:abstractNumId w:val="17"/>
  </w:num>
  <w:num w:numId="28">
    <w:abstractNumId w:val="9"/>
  </w:num>
  <w:num w:numId="29">
    <w:abstractNumId w:val="19"/>
  </w:num>
  <w:num w:numId="30">
    <w:abstractNumId w:val="30"/>
  </w:num>
  <w:num w:numId="31">
    <w:abstractNumId w:val="6"/>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43"/>
    <w:rsid w:val="00337368"/>
    <w:rsid w:val="00481543"/>
    <w:rsid w:val="0090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D0C05"/>
  <w15:docId w15:val="{67ACE3AE-6F7A-428F-A44D-E2CB119A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rPr>
      <w:rFonts w:ascii="Times New Roman" w:eastAsia="Times New Roman" w:hAnsi="Times New Roman" w:cs="Times New Roman"/>
      <w:b w:val="0"/>
      <w:bCs w:val="0"/>
      <w:i/>
      <w:iCs/>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44"/>
      <w:szCs w:val="44"/>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pacing w:val="-10"/>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pacing w:val="30"/>
      <w:sz w:val="9"/>
      <w:szCs w:val="9"/>
      <w:u w:val="none"/>
    </w:rPr>
  </w:style>
  <w:style w:type="character" w:customStyle="1" w:styleId="7Exact">
    <w:name w:val="Основной текст (7) Exact"/>
    <w:basedOn w:val="a0"/>
    <w:link w:val="7"/>
    <w:rPr>
      <w:rFonts w:ascii="Courier New" w:eastAsia="Courier New" w:hAnsi="Courier New" w:cs="Courier New"/>
      <w:b w:val="0"/>
      <w:bCs w:val="0"/>
      <w:i w:val="0"/>
      <w:iCs w:val="0"/>
      <w:smallCaps w:val="0"/>
      <w:strike w:val="0"/>
      <w:spacing w:val="30"/>
      <w:sz w:val="12"/>
      <w:szCs w:val="12"/>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0">
    <w:name w:val="Оглавление 3 Знак"/>
    <w:basedOn w:val="a0"/>
    <w:link w:val="31"/>
    <w:rPr>
      <w:rFonts w:ascii="Times New Roman" w:eastAsia="Times New Roman" w:hAnsi="Times New Roman" w:cs="Times New Roman"/>
      <w:b w:val="0"/>
      <w:bCs w:val="0"/>
      <w:i w:val="0"/>
      <w:iCs w:val="0"/>
      <w:smallCaps w:val="0"/>
      <w:strike w:val="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5pt0pt">
    <w:name w:val="Основной текст (2) + 15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30"/>
      <w:szCs w:val="30"/>
      <w:u w:val="none"/>
      <w:lang w:val="ru-RU" w:eastAsia="ru-RU" w:bidi="ru-RU"/>
    </w:rPr>
  </w:style>
  <w:style w:type="character" w:customStyle="1" w:styleId="810pt">
    <w:name w:val="Основной текст (8) + 10 pt;Не полужирный;Малые прописные"/>
    <w:basedOn w:val="8"/>
    <w:rPr>
      <w:rFonts w:ascii="Times New Roman" w:eastAsia="Times New Roman" w:hAnsi="Times New Roman" w:cs="Times New Roman"/>
      <w:b/>
      <w:bCs/>
      <w:i w:val="0"/>
      <w:iCs w:val="0"/>
      <w:smallCaps/>
      <w:strike w:val="0"/>
      <w:color w:val="000000"/>
      <w:spacing w:val="0"/>
      <w:w w:val="100"/>
      <w:position w:val="0"/>
      <w:sz w:val="20"/>
      <w:szCs w:val="20"/>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2">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24"/>
      <w:szCs w:val="24"/>
      <w:u w:val="single"/>
      <w:lang w:val="ru-RU" w:eastAsia="ru-RU" w:bidi="ru-RU"/>
    </w:rPr>
  </w:style>
  <w:style w:type="character" w:customStyle="1" w:styleId="10">
    <w:name w:val="Основной текст (10)_"/>
    <w:basedOn w:val="a0"/>
    <w:link w:val="100"/>
    <w:rPr>
      <w:rFonts w:ascii="Impact" w:eastAsia="Impact" w:hAnsi="Impact" w:cs="Impact"/>
      <w:b w:val="0"/>
      <w:bCs w:val="0"/>
      <w:i w:val="0"/>
      <w:iCs w:val="0"/>
      <w:smallCaps w:val="0"/>
      <w:strike w:val="0"/>
      <w:sz w:val="20"/>
      <w:szCs w:val="2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111">
    <w:name w:val="Основной текст (11) + Малые прописные"/>
    <w:basedOn w:val="11"/>
    <w:rPr>
      <w:rFonts w:ascii="Times New Roman" w:eastAsia="Times New Roman" w:hAnsi="Times New Roman" w:cs="Times New Roman"/>
      <w:b/>
      <w:bCs/>
      <w:i w:val="0"/>
      <w:iCs w:val="0"/>
      <w:smallCaps/>
      <w:strike w:val="0"/>
      <w:color w:val="000000"/>
      <w:spacing w:val="0"/>
      <w:w w:val="100"/>
      <w:position w:val="0"/>
      <w:sz w:val="18"/>
      <w:szCs w:val="18"/>
      <w:u w:val="single"/>
      <w:lang w:val="ru-RU" w:eastAsia="ru-RU" w:bidi="ru-RU"/>
    </w:rPr>
  </w:style>
  <w:style w:type="character" w:customStyle="1" w:styleId="895pt">
    <w:name w:val="Основной текст (8) + 9;5 pt;Не полужирный;Малые прописные"/>
    <w:basedOn w:val="8"/>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character" w:customStyle="1" w:styleId="112">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0"/>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3">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114">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82">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185pt">
    <w:name w:val="Основной текст (11) + 8;5 pt"/>
    <w:basedOn w:val="11"/>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185pt0">
    <w:name w:val="Основной текст (11) + 8;5 pt"/>
    <w:basedOn w:val="11"/>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88pt">
    <w:name w:val="Основной текст (8) + 8 pt;Не полужирный;Малые прописные"/>
    <w:basedOn w:val="8"/>
    <w:rPr>
      <w:rFonts w:ascii="Times New Roman" w:eastAsia="Times New Roman" w:hAnsi="Times New Roman" w:cs="Times New Roman"/>
      <w:b/>
      <w:bCs/>
      <w:i w:val="0"/>
      <w:iCs w:val="0"/>
      <w:smallCaps/>
      <w:strike w:val="0"/>
      <w:color w:val="000000"/>
      <w:spacing w:val="0"/>
      <w:w w:val="100"/>
      <w:position w:val="0"/>
      <w:sz w:val="16"/>
      <w:szCs w:val="16"/>
      <w:u w:val="single"/>
      <w:lang w:val="ru-RU" w:eastAsia="ru-RU" w:bidi="ru-RU"/>
    </w:rPr>
  </w:style>
  <w:style w:type="character" w:customStyle="1" w:styleId="115">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
    <w:name w:val="Колонтитул + 9 pt"/>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2pt">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Garamond" w:eastAsia="Garamond" w:hAnsi="Garamond" w:cs="Garamond"/>
      <w:b w:val="0"/>
      <w:bCs w:val="0"/>
      <w:i w:val="0"/>
      <w:iCs w:val="0"/>
      <w:smallCaps w:val="0"/>
      <w:strike w:val="0"/>
      <w:spacing w:val="20"/>
      <w:sz w:val="14"/>
      <w:szCs w:val="14"/>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8"/>
      <w:szCs w:val="28"/>
      <w:u w:val="none"/>
    </w:rPr>
  </w:style>
  <w:style w:type="character" w:customStyle="1" w:styleId="48pt">
    <w:name w:val="Заголовок №4 + 8 pt;Не полужирный;Малые прописные"/>
    <w:basedOn w:val="4"/>
    <w:rPr>
      <w:rFonts w:ascii="Times New Roman" w:eastAsia="Times New Roman" w:hAnsi="Times New Roman" w:cs="Times New Roman"/>
      <w:b/>
      <w:bCs/>
      <w:i w:val="0"/>
      <w:iCs w:val="0"/>
      <w:smallCaps/>
      <w:strike w:val="0"/>
      <w:color w:val="000000"/>
      <w:spacing w:val="0"/>
      <w:w w:val="100"/>
      <w:position w:val="0"/>
      <w:sz w:val="16"/>
      <w:szCs w:val="16"/>
      <w:u w:val="single"/>
      <w:lang w:val="ru-RU" w:eastAsia="ru-RU" w:bidi="ru-RU"/>
    </w:rPr>
  </w:style>
  <w:style w:type="character" w:customStyle="1" w:styleId="118pt">
    <w:name w:val="Основной текст (11) + 8 pt;Не полужирный"/>
    <w:basedOn w:val="11"/>
    <w:rPr>
      <w:rFonts w:ascii="Times New Roman" w:eastAsia="Times New Roman" w:hAnsi="Times New Roman" w:cs="Times New Roman"/>
      <w:b/>
      <w:bCs/>
      <w:i w:val="0"/>
      <w:iCs w:val="0"/>
      <w:smallCaps w:val="0"/>
      <w:strike w:val="0"/>
      <w:color w:val="000000"/>
      <w:spacing w:val="0"/>
      <w:w w:val="100"/>
      <w:position w:val="0"/>
      <w:sz w:val="16"/>
      <w:szCs w:val="16"/>
      <w:u w:val="single"/>
      <w:lang w:val="en-US" w:eastAsia="en-US" w:bidi="en-US"/>
    </w:rPr>
  </w:style>
  <w:style w:type="character" w:customStyle="1" w:styleId="116">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117">
    <w:name w:val="Основной текст (11)"/>
    <w:basedOn w:val="11"/>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u w:val="none"/>
    </w:rPr>
  </w:style>
  <w:style w:type="character" w:customStyle="1" w:styleId="1595ptExact">
    <w:name w:val="Основной текст (15) + 9;5 pt Exact"/>
    <w:basedOn w:val="15Exac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2">
    <w:name w:val="Основной текст (4)_"/>
    <w:basedOn w:val="a0"/>
    <w:link w:val="43"/>
    <w:rPr>
      <w:rFonts w:ascii="Times New Roman" w:eastAsia="Times New Roman" w:hAnsi="Times New Roman" w:cs="Times New Roman"/>
      <w:b w:val="0"/>
      <w:bCs w:val="0"/>
      <w:i/>
      <w:iCs/>
      <w:smallCaps w:val="0"/>
      <w:strike w:val="0"/>
      <w:u w:val="none"/>
      <w:lang w:val="en-US" w:eastAsia="en-US" w:bidi="en-US"/>
    </w:rPr>
  </w:style>
  <w:style w:type="character" w:customStyle="1" w:styleId="44">
    <w:name w:val="Основной текст (4) + Не курсив"/>
    <w:basedOn w:val="4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6Exact">
    <w:name w:val="Основной текст (16) Exact"/>
    <w:basedOn w:val="a0"/>
    <w:link w:val="16"/>
    <w:rPr>
      <w:rFonts w:ascii="Segoe UI" w:eastAsia="Segoe UI" w:hAnsi="Segoe UI" w:cs="Segoe UI"/>
      <w:b/>
      <w:bCs/>
      <w:i w:val="0"/>
      <w:iCs w:val="0"/>
      <w:smallCaps w:val="0"/>
      <w:strike w:val="0"/>
      <w:spacing w:val="-10"/>
      <w:sz w:val="22"/>
      <w:szCs w:val="22"/>
      <w:u w:val="none"/>
    </w:rPr>
  </w:style>
  <w:style w:type="character" w:customStyle="1" w:styleId="16TimesNewRoman95pt0ptExact">
    <w:name w:val="Основной текст (16) + Times New Roman;9;5 pt;Интервал 0 pt Exact"/>
    <w:basedOn w:val="16Exac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sz w:val="36"/>
      <w:szCs w:val="36"/>
      <w:u w:val="none"/>
      <w:lang w:val="en-US" w:eastAsia="en-US" w:bidi="en-US"/>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188ptExact">
    <w:name w:val="Основной текст (18) + 8 pt;Полужирный Exact"/>
    <w:basedOn w:val="18Exac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19MSReferenceSansSerif10ptExact">
    <w:name w:val="Основной текст (19) + MS Reference Sans Serif;10 pt Exact"/>
    <w:basedOn w:val="19Exac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en-US" w:eastAsia="en-US" w:bidi="en-US"/>
    </w:rPr>
  </w:style>
  <w:style w:type="character" w:customStyle="1" w:styleId="2Garamond13pt">
    <w:name w:val="Основной текст (2) + Garamond;13 pt;Полужирный"/>
    <w:basedOn w:val="2"/>
    <w:rPr>
      <w:rFonts w:ascii="Garamond" w:eastAsia="Garamond" w:hAnsi="Garamond" w:cs="Garamond"/>
      <w:b/>
      <w:bCs/>
      <w:i w:val="0"/>
      <w:iCs w:val="0"/>
      <w:smallCaps w:val="0"/>
      <w:strike w:val="0"/>
      <w:color w:val="000000"/>
      <w:spacing w:val="0"/>
      <w:w w:val="100"/>
      <w:position w:val="0"/>
      <w:sz w:val="26"/>
      <w:szCs w:val="26"/>
      <w:u w:val="none"/>
      <w:lang w:val="en-US" w:eastAsia="en-US" w:bidi="en-US"/>
    </w:rPr>
  </w:style>
  <w:style w:type="character" w:customStyle="1" w:styleId="2LucidaSansUnicode">
    <w:name w:val="Основной текст (2) + Lucida Sans Unicode"/>
    <w:basedOn w:val="2"/>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pacing w:val="0"/>
      <w:u w:val="none"/>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pacing w:val="0"/>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u w:val="none"/>
    </w:rPr>
  </w:style>
  <w:style w:type="character" w:customStyle="1" w:styleId="422">
    <w:name w:val="Заголовок №4 (2)"/>
    <w:basedOn w:val="4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4">
    <w:name w:val="Колонтитул (3)_"/>
    <w:basedOn w:val="a0"/>
    <w:link w:val="35"/>
    <w:rPr>
      <w:rFonts w:ascii="Times New Roman" w:eastAsia="Times New Roman" w:hAnsi="Times New Roman" w:cs="Times New Roman"/>
      <w:b/>
      <w:bCs/>
      <w:i w:val="0"/>
      <w:iCs w:val="0"/>
      <w:smallCaps w:val="0"/>
      <w:strike w:val="0"/>
      <w:spacing w:val="0"/>
      <w:sz w:val="18"/>
      <w:szCs w:val="18"/>
      <w:u w:val="none"/>
    </w:rPr>
  </w:style>
  <w:style w:type="character" w:customStyle="1" w:styleId="314pt">
    <w:name w:val="Колонтитул (3) + 14 pt"/>
    <w:basedOn w:val="3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2pt">
    <w:name w:val="Колонтитул (3) + 12 pt;Не полужирный"/>
    <w:basedOn w:val="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0pt">
    <w:name w:val="Основной текст (2) + Интервал 0 pt"/>
    <w:basedOn w:val="2"/>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5pt0pt">
    <w:name w:val="Основной текст (2) + 6;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Consolas20pt">
    <w:name w:val="Основной текст (2) + Consolas;20 pt;Курсив"/>
    <w:basedOn w:val="2"/>
    <w:rPr>
      <w:rFonts w:ascii="Consolas" w:eastAsia="Consolas" w:hAnsi="Consolas" w:cs="Consolas"/>
      <w:b w:val="0"/>
      <w:bCs w:val="0"/>
      <w:i/>
      <w:iCs/>
      <w:smallCaps w:val="0"/>
      <w:strike w:val="0"/>
      <w:color w:val="000000"/>
      <w:spacing w:val="0"/>
      <w:w w:val="100"/>
      <w:position w:val="0"/>
      <w:sz w:val="40"/>
      <w:szCs w:val="40"/>
      <w:u w:val="none"/>
      <w:lang w:val="en-US" w:eastAsia="en-US" w:bidi="en-US"/>
    </w:rPr>
  </w:style>
  <w:style w:type="character" w:customStyle="1" w:styleId="215pt-1pt">
    <w:name w:val="Основной текст (2) + 15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30"/>
      <w:szCs w:val="30"/>
      <w:u w:val="none"/>
      <w:lang w:val="ru-RU" w:eastAsia="ru-RU" w:bidi="ru-RU"/>
    </w:rPr>
  </w:style>
  <w:style w:type="character" w:customStyle="1" w:styleId="3Exact0">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0">
    <w:name w:val="Заголовок №2 Exact"/>
    <w:basedOn w:val="a0"/>
    <w:link w:val="26"/>
    <w:rPr>
      <w:rFonts w:ascii="Calibri" w:eastAsia="Calibri" w:hAnsi="Calibri" w:cs="Calibri"/>
      <w:b w:val="0"/>
      <w:bCs w:val="0"/>
      <w:i w:val="0"/>
      <w:iCs w:val="0"/>
      <w:smallCaps w:val="0"/>
      <w:strike w:val="0"/>
      <w:spacing w:val="-10"/>
      <w:sz w:val="32"/>
      <w:szCs w:val="32"/>
      <w:u w:val="none"/>
    </w:rPr>
  </w:style>
  <w:style w:type="character" w:customStyle="1" w:styleId="22Exact">
    <w:name w:val="Заголовок №2 (2) Exact"/>
    <w:basedOn w:val="a0"/>
    <w:link w:val="220"/>
    <w:rPr>
      <w:rFonts w:ascii="Georgia" w:eastAsia="Georgia" w:hAnsi="Georgia" w:cs="Georgia"/>
      <w:b w:val="0"/>
      <w:bCs w:val="0"/>
      <w:i w:val="0"/>
      <w:iCs w:val="0"/>
      <w:smallCaps w:val="0"/>
      <w:strike w:val="0"/>
      <w:sz w:val="30"/>
      <w:szCs w:val="30"/>
      <w:u w:val="none"/>
      <w:lang w:val="en-US" w:eastAsia="en-US" w:bidi="en-US"/>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0"/>
      <w:u w:val="none"/>
    </w:rPr>
  </w:style>
  <w:style w:type="character" w:customStyle="1" w:styleId="22Exact0">
    <w:name w:val="Основной текст (22) Exact"/>
    <w:basedOn w:val="a0"/>
    <w:rPr>
      <w:rFonts w:ascii="Calibri" w:eastAsia="Calibri" w:hAnsi="Calibri" w:cs="Calibri"/>
      <w:b/>
      <w:bCs/>
      <w:i w:val="0"/>
      <w:iCs w:val="0"/>
      <w:smallCaps w:val="0"/>
      <w:strike w:val="0"/>
      <w:spacing w:val="-10"/>
      <w:sz w:val="19"/>
      <w:szCs w:val="19"/>
      <w:u w:val="none"/>
    </w:rPr>
  </w:style>
  <w:style w:type="character" w:customStyle="1" w:styleId="22Exact1">
    <w:name w:val="Основной текст (22) Exact"/>
    <w:basedOn w:val="221"/>
    <w:rPr>
      <w:rFonts w:ascii="Calibri" w:eastAsia="Calibri" w:hAnsi="Calibri" w:cs="Calibri"/>
      <w:b/>
      <w:bCs/>
      <w:i w:val="0"/>
      <w:iCs w:val="0"/>
      <w:smallCaps w:val="0"/>
      <w:strike w:val="0"/>
      <w:spacing w:val="-10"/>
      <w:sz w:val="19"/>
      <w:szCs w:val="19"/>
      <w:u w:val="single"/>
    </w:rPr>
  </w:style>
  <w:style w:type="character" w:customStyle="1" w:styleId="23Exact">
    <w:name w:val="Основной текст (23) Exact"/>
    <w:basedOn w:val="a0"/>
    <w:link w:val="230"/>
    <w:rPr>
      <w:rFonts w:ascii="Georgia" w:eastAsia="Georgia" w:hAnsi="Georgia" w:cs="Georgia"/>
      <w:b/>
      <w:bCs/>
      <w:i w:val="0"/>
      <w:iCs w:val="0"/>
      <w:smallCaps w:val="0"/>
      <w:strike w:val="0"/>
      <w:sz w:val="42"/>
      <w:szCs w:val="42"/>
      <w:u w:val="none"/>
    </w:rPr>
  </w:style>
  <w:style w:type="character" w:customStyle="1" w:styleId="27">
    <w:name w:val="Оглавление (2)_"/>
    <w:basedOn w:val="a0"/>
    <w:link w:val="28"/>
    <w:rPr>
      <w:rFonts w:ascii="Calibri" w:eastAsia="Calibri" w:hAnsi="Calibri" w:cs="Calibri"/>
      <w:b/>
      <w:bCs/>
      <w:i w:val="0"/>
      <w:iCs w:val="0"/>
      <w:smallCaps w:val="0"/>
      <w:strike w:val="0"/>
      <w:spacing w:val="-10"/>
      <w:sz w:val="19"/>
      <w:szCs w:val="19"/>
      <w:u w:val="none"/>
    </w:rPr>
  </w:style>
  <w:style w:type="character" w:customStyle="1" w:styleId="29">
    <w:name w:val="Оглавление (2)"/>
    <w:basedOn w:val="27"/>
    <w:rPr>
      <w:rFonts w:ascii="Calibri" w:eastAsia="Calibri" w:hAnsi="Calibri" w:cs="Calibri"/>
      <w:b/>
      <w:bCs/>
      <w:i w:val="0"/>
      <w:iCs w:val="0"/>
      <w:smallCaps w:val="0"/>
      <w:strike w:val="0"/>
      <w:color w:val="000000"/>
      <w:spacing w:val="-10"/>
      <w:w w:val="100"/>
      <w:position w:val="0"/>
      <w:sz w:val="19"/>
      <w:szCs w:val="19"/>
      <w:u w:val="single"/>
      <w:lang w:val="ru-RU" w:eastAsia="ru-RU" w:bidi="ru-RU"/>
    </w:rPr>
  </w:style>
  <w:style w:type="character" w:customStyle="1" w:styleId="221">
    <w:name w:val="Основной текст (22)_"/>
    <w:basedOn w:val="a0"/>
    <w:link w:val="222"/>
    <w:rPr>
      <w:rFonts w:ascii="Calibri" w:eastAsia="Calibri" w:hAnsi="Calibri" w:cs="Calibri"/>
      <w:b/>
      <w:bCs/>
      <w:i w:val="0"/>
      <w:iCs w:val="0"/>
      <w:smallCaps w:val="0"/>
      <w:strike w:val="0"/>
      <w:spacing w:val="-10"/>
      <w:sz w:val="19"/>
      <w:szCs w:val="19"/>
      <w:u w:val="none"/>
    </w:rPr>
  </w:style>
  <w:style w:type="paragraph" w:customStyle="1" w:styleId="3">
    <w:name w:val="Основной текст (3)"/>
    <w:basedOn w:val="a"/>
    <w:link w:val="3Exact"/>
    <w:pPr>
      <w:shd w:val="clear" w:color="auto" w:fill="FFFFFF"/>
      <w:spacing w:line="0" w:lineRule="atLeast"/>
    </w:pPr>
    <w:rPr>
      <w:rFonts w:ascii="Times New Roman" w:eastAsia="Times New Roman" w:hAnsi="Times New Roman" w:cs="Times New Roman"/>
      <w:sz w:val="20"/>
      <w:szCs w:val="20"/>
    </w:rPr>
  </w:style>
  <w:style w:type="paragraph" w:customStyle="1" w:styleId="43">
    <w:name w:val="Основной текст (4)"/>
    <w:basedOn w:val="a"/>
    <w:link w:val="42"/>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20">
    <w:name w:val="Основной текст (2)"/>
    <w:basedOn w:val="a"/>
    <w:link w:val="2"/>
    <w:pPr>
      <w:shd w:val="clear" w:color="auto" w:fill="FFFFFF"/>
      <w:spacing w:line="0" w:lineRule="atLeast"/>
      <w:ind w:hanging="800"/>
    </w:pPr>
    <w:rPr>
      <w:rFonts w:ascii="Times New Roman" w:eastAsia="Times New Roman" w:hAnsi="Times New Roman" w:cs="Times New Roman"/>
    </w:rPr>
  </w:style>
  <w:style w:type="paragraph" w:customStyle="1" w:styleId="1">
    <w:name w:val="Заголовок №1"/>
    <w:basedOn w:val="a"/>
    <w:link w:val="1Exact"/>
    <w:pPr>
      <w:shd w:val="clear" w:color="auto" w:fill="FFFFFF"/>
      <w:spacing w:before="240" w:line="0" w:lineRule="atLeast"/>
      <w:outlineLvl w:val="0"/>
    </w:pPr>
    <w:rPr>
      <w:rFonts w:ascii="Times New Roman" w:eastAsia="Times New Roman" w:hAnsi="Times New Roman" w:cs="Times New Roman"/>
      <w:b/>
      <w:bCs/>
      <w:sz w:val="44"/>
      <w:szCs w:val="44"/>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spacing w:val="-10"/>
    </w:rPr>
  </w:style>
  <w:style w:type="paragraph" w:customStyle="1" w:styleId="6">
    <w:name w:val="Основной текст (6)"/>
    <w:basedOn w:val="a"/>
    <w:link w:val="6Exact"/>
    <w:pPr>
      <w:shd w:val="clear" w:color="auto" w:fill="FFFFFF"/>
      <w:spacing w:line="0" w:lineRule="atLeast"/>
      <w:jc w:val="both"/>
    </w:pPr>
    <w:rPr>
      <w:rFonts w:ascii="Times New Roman" w:eastAsia="Times New Roman" w:hAnsi="Times New Roman" w:cs="Times New Roman"/>
      <w:spacing w:val="30"/>
      <w:sz w:val="9"/>
      <w:szCs w:val="9"/>
    </w:rPr>
  </w:style>
  <w:style w:type="paragraph" w:customStyle="1" w:styleId="7">
    <w:name w:val="Основной текст (7)"/>
    <w:basedOn w:val="a"/>
    <w:link w:val="7Exact"/>
    <w:pPr>
      <w:shd w:val="clear" w:color="auto" w:fill="FFFFFF"/>
      <w:spacing w:line="0" w:lineRule="atLeast"/>
      <w:jc w:val="right"/>
    </w:pPr>
    <w:rPr>
      <w:rFonts w:ascii="Courier New" w:eastAsia="Courier New" w:hAnsi="Courier New" w:cs="Courier New"/>
      <w:spacing w:val="30"/>
      <w:sz w:val="12"/>
      <w:szCs w:val="12"/>
      <w:lang w:val="en-US" w:eastAsia="en-US" w:bidi="en-US"/>
    </w:rPr>
  </w:style>
  <w:style w:type="paragraph" w:customStyle="1" w:styleId="80">
    <w:name w:val="Основной текст (8)"/>
    <w:basedOn w:val="a"/>
    <w:link w:val="8"/>
    <w:pPr>
      <w:shd w:val="clear" w:color="auto" w:fill="FFFFFF"/>
      <w:spacing w:after="60" w:line="0" w:lineRule="atLeas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lang w:val="en-US" w:eastAsia="en-US" w:bidi="en-US"/>
    </w:rPr>
  </w:style>
  <w:style w:type="paragraph" w:styleId="31">
    <w:name w:val="toc 3"/>
    <w:basedOn w:val="a"/>
    <w:link w:val="30"/>
    <w:autoRedefine/>
    <w:pPr>
      <w:shd w:val="clear" w:color="auto" w:fill="FFFFFF"/>
      <w:spacing w:line="413" w:lineRule="exact"/>
      <w:jc w:val="both"/>
    </w:pPr>
    <w:rPr>
      <w:rFonts w:ascii="Times New Roman" w:eastAsia="Times New Roman" w:hAnsi="Times New Roman" w:cs="Times New Roman"/>
    </w:rPr>
  </w:style>
  <w:style w:type="paragraph" w:customStyle="1" w:styleId="33">
    <w:name w:val="Заголовок №3"/>
    <w:basedOn w:val="a"/>
    <w:link w:val="32"/>
    <w:pPr>
      <w:shd w:val="clear" w:color="auto" w:fill="FFFFFF"/>
      <w:spacing w:line="0" w:lineRule="atLeast"/>
      <w:ind w:hanging="1080"/>
      <w:outlineLvl w:val="2"/>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360" w:line="413" w:lineRule="exact"/>
      <w:ind w:firstLine="800"/>
      <w:jc w:val="both"/>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line="0" w:lineRule="atLeast"/>
    </w:pPr>
    <w:rPr>
      <w:rFonts w:ascii="Impact" w:eastAsia="Impact" w:hAnsi="Impact" w:cs="Impact"/>
      <w:sz w:val="20"/>
      <w:szCs w:val="20"/>
    </w:rPr>
  </w:style>
  <w:style w:type="paragraph" w:customStyle="1" w:styleId="110">
    <w:name w:val="Основной текст (11)"/>
    <w:basedOn w:val="a"/>
    <w:link w:val="11"/>
    <w:pPr>
      <w:shd w:val="clear" w:color="auto" w:fill="FFFFFF"/>
      <w:spacing w:line="413" w:lineRule="exact"/>
      <w:jc w:val="both"/>
    </w:pPr>
    <w:rPr>
      <w:rFonts w:ascii="Times New Roman" w:eastAsia="Times New Roman" w:hAnsi="Times New Roman" w:cs="Times New Roman"/>
      <w:b/>
      <w:bCs/>
      <w:sz w:val="18"/>
      <w:szCs w:val="18"/>
      <w:lang w:val="en-US" w:eastAsia="en-US" w:bidi="en-US"/>
    </w:rPr>
  </w:style>
  <w:style w:type="paragraph" w:customStyle="1" w:styleId="120">
    <w:name w:val="Основной текст (12)"/>
    <w:basedOn w:val="a"/>
    <w:link w:val="12"/>
    <w:pPr>
      <w:shd w:val="clear" w:color="auto" w:fill="FFFFFF"/>
      <w:spacing w:before="60" w:line="0" w:lineRule="atLeast"/>
    </w:pPr>
    <w:rPr>
      <w:rFonts w:ascii="Times New Roman" w:eastAsia="Times New Roman" w:hAnsi="Times New Roman" w:cs="Times New Roman"/>
    </w:rPr>
  </w:style>
  <w:style w:type="paragraph" w:customStyle="1" w:styleId="40">
    <w:name w:val="Заголовок №4"/>
    <w:basedOn w:val="a"/>
    <w:link w:val="4"/>
    <w:pPr>
      <w:shd w:val="clear" w:color="auto" w:fill="FFFFFF"/>
      <w:spacing w:before="360" w:line="413" w:lineRule="exact"/>
      <w:ind w:hanging="380"/>
      <w:jc w:val="both"/>
      <w:outlineLvl w:val="3"/>
    </w:pPr>
    <w:rPr>
      <w:rFonts w:ascii="Times New Roman" w:eastAsia="Times New Roman" w:hAnsi="Times New Roman" w:cs="Times New Roman"/>
      <w:b/>
      <w:bCs/>
    </w:rPr>
  </w:style>
  <w:style w:type="paragraph" w:customStyle="1" w:styleId="130">
    <w:name w:val="Основной текст (13)"/>
    <w:basedOn w:val="a"/>
    <w:link w:val="13"/>
    <w:pPr>
      <w:shd w:val="clear" w:color="auto" w:fill="FFFFFF"/>
      <w:spacing w:before="720" w:line="0" w:lineRule="atLeast"/>
    </w:pPr>
    <w:rPr>
      <w:rFonts w:ascii="Garamond" w:eastAsia="Garamond" w:hAnsi="Garamond" w:cs="Garamond"/>
      <w:spacing w:val="20"/>
      <w:sz w:val="14"/>
      <w:szCs w:val="14"/>
    </w:rPr>
  </w:style>
  <w:style w:type="paragraph" w:customStyle="1" w:styleId="140">
    <w:name w:val="Основной текст (14)"/>
    <w:basedOn w:val="a"/>
    <w:link w:val="14"/>
    <w:pPr>
      <w:shd w:val="clear" w:color="auto" w:fill="FFFFFF"/>
      <w:spacing w:after="180" w:line="480" w:lineRule="exact"/>
    </w:pPr>
    <w:rPr>
      <w:rFonts w:ascii="Times New Roman" w:eastAsia="Times New Roman" w:hAnsi="Times New Roman" w:cs="Times New Roman"/>
      <w:b/>
      <w:bCs/>
      <w:sz w:val="28"/>
      <w:szCs w:val="28"/>
    </w:rPr>
  </w:style>
  <w:style w:type="paragraph" w:customStyle="1" w:styleId="15">
    <w:name w:val="Основной текст (15)"/>
    <w:basedOn w:val="a"/>
    <w:link w:val="15Exact"/>
    <w:pPr>
      <w:shd w:val="clear" w:color="auto" w:fill="FFFFFF"/>
      <w:spacing w:after="60" w:line="0" w:lineRule="atLeast"/>
    </w:pPr>
    <w:rPr>
      <w:rFonts w:ascii="Times New Roman" w:eastAsia="Times New Roman" w:hAnsi="Times New Roman" w:cs="Times New Roman"/>
      <w:b/>
      <w:bCs/>
    </w:rPr>
  </w:style>
  <w:style w:type="paragraph" w:customStyle="1" w:styleId="16">
    <w:name w:val="Основной текст (16)"/>
    <w:basedOn w:val="a"/>
    <w:link w:val="16Exact"/>
    <w:pPr>
      <w:shd w:val="clear" w:color="auto" w:fill="FFFFFF"/>
      <w:spacing w:line="0" w:lineRule="atLeast"/>
    </w:pPr>
    <w:rPr>
      <w:rFonts w:ascii="Segoe UI" w:eastAsia="Segoe UI" w:hAnsi="Segoe UI" w:cs="Segoe UI"/>
      <w:b/>
      <w:bCs/>
      <w:spacing w:val="-10"/>
      <w:sz w:val="22"/>
      <w:szCs w:val="22"/>
    </w:rPr>
  </w:style>
  <w:style w:type="paragraph" w:customStyle="1" w:styleId="17">
    <w:name w:val="Основной текст (17)"/>
    <w:basedOn w:val="a"/>
    <w:link w:val="17Exact"/>
    <w:pPr>
      <w:shd w:val="clear" w:color="auto" w:fill="FFFFFF"/>
      <w:spacing w:before="240" w:line="0" w:lineRule="atLeast"/>
    </w:pPr>
    <w:rPr>
      <w:rFonts w:ascii="Times New Roman" w:eastAsia="Times New Roman" w:hAnsi="Times New Roman" w:cs="Times New Roman"/>
      <w:b/>
      <w:bCs/>
      <w:sz w:val="36"/>
      <w:szCs w:val="36"/>
      <w:lang w:val="en-US" w:eastAsia="en-US" w:bidi="en-US"/>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lang w:val="en-US" w:eastAsia="en-US" w:bidi="en-US"/>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lang w:val="en-US" w:eastAsia="en-US" w:bidi="en-US"/>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b/>
      <w:bC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413" w:lineRule="exact"/>
      <w:jc w:val="both"/>
      <w:outlineLvl w:val="3"/>
    </w:pPr>
    <w:rPr>
      <w:rFonts w:ascii="Times New Roman" w:eastAsia="Times New Roman" w:hAnsi="Times New Roman" w:cs="Times New Roman"/>
    </w:rPr>
  </w:style>
  <w:style w:type="paragraph" w:customStyle="1" w:styleId="35">
    <w:name w:val="Колонтитул (3)"/>
    <w:basedOn w:val="a"/>
    <w:link w:val="34"/>
    <w:pPr>
      <w:shd w:val="clear" w:color="auto" w:fill="FFFFFF"/>
      <w:spacing w:line="235" w:lineRule="exact"/>
    </w:pPr>
    <w:rPr>
      <w:rFonts w:ascii="Times New Roman" w:eastAsia="Times New Roman" w:hAnsi="Times New Roman" w:cs="Times New Roman"/>
      <w:b/>
      <w:bCs/>
      <w:sz w:val="18"/>
      <w:szCs w:val="18"/>
    </w:rPr>
  </w:style>
  <w:style w:type="paragraph" w:customStyle="1" w:styleId="a8">
    <w:name w:val="Подпись к таблице"/>
    <w:basedOn w:val="a"/>
    <w:link w:val="a7"/>
    <w:pPr>
      <w:shd w:val="clear" w:color="auto" w:fill="FFFFFF"/>
      <w:spacing w:line="413" w:lineRule="exact"/>
      <w:jc w:val="both"/>
    </w:pPr>
    <w:rPr>
      <w:rFonts w:ascii="Times New Roman" w:eastAsia="Times New Roman" w:hAnsi="Times New Roman" w:cs="Times New Roman"/>
    </w:rPr>
  </w:style>
  <w:style w:type="paragraph" w:customStyle="1" w:styleId="26">
    <w:name w:val="Заголовок №2"/>
    <w:basedOn w:val="a"/>
    <w:link w:val="2Exact0"/>
    <w:pPr>
      <w:shd w:val="clear" w:color="auto" w:fill="FFFFFF"/>
      <w:spacing w:line="0" w:lineRule="atLeast"/>
      <w:outlineLvl w:val="1"/>
    </w:pPr>
    <w:rPr>
      <w:rFonts w:ascii="Calibri" w:eastAsia="Calibri" w:hAnsi="Calibri" w:cs="Calibri"/>
      <w:spacing w:val="-10"/>
      <w:sz w:val="32"/>
      <w:szCs w:val="32"/>
    </w:rPr>
  </w:style>
  <w:style w:type="paragraph" w:customStyle="1" w:styleId="220">
    <w:name w:val="Заголовок №2 (2)"/>
    <w:basedOn w:val="a"/>
    <w:link w:val="22Exact"/>
    <w:pPr>
      <w:shd w:val="clear" w:color="auto" w:fill="FFFFFF"/>
      <w:spacing w:line="0" w:lineRule="atLeast"/>
      <w:outlineLvl w:val="1"/>
    </w:pPr>
    <w:rPr>
      <w:rFonts w:ascii="Georgia" w:eastAsia="Georgia" w:hAnsi="Georgia" w:cs="Georgia"/>
      <w:sz w:val="30"/>
      <w:szCs w:val="30"/>
      <w:lang w:val="en-US" w:eastAsia="en-US" w:bidi="en-US"/>
    </w:rPr>
  </w:style>
  <w:style w:type="paragraph" w:customStyle="1" w:styleId="222">
    <w:name w:val="Основной текст (22)"/>
    <w:basedOn w:val="a"/>
    <w:link w:val="221"/>
    <w:pPr>
      <w:shd w:val="clear" w:color="auto" w:fill="FFFFFF"/>
      <w:spacing w:line="485" w:lineRule="exact"/>
      <w:jc w:val="both"/>
    </w:pPr>
    <w:rPr>
      <w:rFonts w:ascii="Calibri" w:eastAsia="Calibri" w:hAnsi="Calibri" w:cs="Calibri"/>
      <w:b/>
      <w:bCs/>
      <w:spacing w:val="-10"/>
      <w:sz w:val="19"/>
      <w:szCs w:val="19"/>
    </w:rPr>
  </w:style>
  <w:style w:type="paragraph" w:customStyle="1" w:styleId="230">
    <w:name w:val="Основной текст (23)"/>
    <w:basedOn w:val="a"/>
    <w:link w:val="23Exact"/>
    <w:pPr>
      <w:shd w:val="clear" w:color="auto" w:fill="FFFFFF"/>
      <w:spacing w:before="60" w:line="0" w:lineRule="atLeast"/>
      <w:jc w:val="right"/>
    </w:pPr>
    <w:rPr>
      <w:rFonts w:ascii="Georgia" w:eastAsia="Georgia" w:hAnsi="Georgia" w:cs="Georgia"/>
      <w:b/>
      <w:bCs/>
      <w:sz w:val="42"/>
      <w:szCs w:val="42"/>
    </w:rPr>
  </w:style>
  <w:style w:type="paragraph" w:customStyle="1" w:styleId="28">
    <w:name w:val="Оглавление (2)"/>
    <w:basedOn w:val="a"/>
    <w:link w:val="27"/>
    <w:pPr>
      <w:shd w:val="clear" w:color="auto" w:fill="FFFFFF"/>
      <w:spacing w:line="456" w:lineRule="exact"/>
      <w:jc w:val="both"/>
    </w:pPr>
    <w:rPr>
      <w:rFonts w:ascii="Calibri" w:eastAsia="Calibri" w:hAnsi="Calibri" w:cs="Calibri"/>
      <w:b/>
      <w:bCs/>
      <w:spacing w:val="-10"/>
      <w:sz w:val="19"/>
      <w:szCs w:val="19"/>
    </w:rPr>
  </w:style>
  <w:style w:type="paragraph" w:styleId="45">
    <w:name w:val="toc 4"/>
    <w:basedOn w:val="a"/>
    <w:autoRedefine/>
    <w:pPr>
      <w:shd w:val="clear" w:color="auto" w:fill="FFFFFF"/>
      <w:spacing w:line="413"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27.xml"/><Relationship Id="rId47" Type="http://schemas.openxmlformats.org/officeDocument/2006/relationships/header" Target="header6.xml"/><Relationship Id="rId63" Type="http://schemas.openxmlformats.org/officeDocument/2006/relationships/hyperlink" Target="http://profncagp.ru/index.php" TargetMode="External"/><Relationship Id="rId68" Type="http://schemas.openxmlformats.org/officeDocument/2006/relationships/footer" Target="footer41.xml"/><Relationship Id="rId84" Type="http://schemas.openxmlformats.org/officeDocument/2006/relationships/footer" Target="footer47.xml"/><Relationship Id="rId89" Type="http://schemas.openxmlformats.org/officeDocument/2006/relationships/fontTable" Target="fontTable.xml"/><Relationship Id="rId16" Type="http://schemas.openxmlformats.org/officeDocument/2006/relationships/footer" Target="footer8.xml"/><Relationship Id="rId11" Type="http://schemas.openxmlformats.org/officeDocument/2006/relationships/hyperlink" Target="http://cr.rosminzdrav.ni/%23_!/recomend/968" TargetMode="External"/><Relationship Id="rId32" Type="http://schemas.openxmlformats.org/officeDocument/2006/relationships/header" Target="header3.xml"/><Relationship Id="rId37" Type="http://schemas.openxmlformats.org/officeDocument/2006/relationships/footer" Target="footer23.xml"/><Relationship Id="rId53" Type="http://schemas.openxmlformats.org/officeDocument/2006/relationships/footer" Target="footer34.xml"/><Relationship Id="rId58" Type="http://schemas.openxmlformats.org/officeDocument/2006/relationships/footer" Target="footer37.xml"/><Relationship Id="rId74" Type="http://schemas.openxmlformats.org/officeDocument/2006/relationships/image" Target="media/image3.png"/><Relationship Id="rId79" Type="http://schemas.openxmlformats.org/officeDocument/2006/relationships/header" Target="header15.xm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cr.rosminzdrav.rU/%23l/recomend/968" TargetMode="Externa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1.xml"/><Relationship Id="rId43" Type="http://schemas.openxmlformats.org/officeDocument/2006/relationships/header" Target="header5.xml"/><Relationship Id="rId48" Type="http://schemas.openxmlformats.org/officeDocument/2006/relationships/footer" Target="footer31.xml"/><Relationship Id="rId56" Type="http://schemas.openxmlformats.org/officeDocument/2006/relationships/footer" Target="footer35.xml"/><Relationship Id="rId64" Type="http://schemas.openxmlformats.org/officeDocument/2006/relationships/footer" Target="footer38.xml"/><Relationship Id="rId69" Type="http://schemas.openxmlformats.org/officeDocument/2006/relationships/footer" Target="footer42.xml"/><Relationship Id="rId77" Type="http://schemas.openxmlformats.org/officeDocument/2006/relationships/footer" Target="footer44.xml"/><Relationship Id="rId8" Type="http://schemas.openxmlformats.org/officeDocument/2006/relationships/footer" Target="footer2.xml"/><Relationship Id="rId51" Type="http://schemas.openxmlformats.org/officeDocument/2006/relationships/footer" Target="footer32.xml"/><Relationship Id="rId72" Type="http://schemas.openxmlformats.org/officeDocument/2006/relationships/image" Target="media/image1.png"/><Relationship Id="rId80" Type="http://schemas.openxmlformats.org/officeDocument/2006/relationships/footer" Target="footer46.xml"/><Relationship Id="rId85" Type="http://schemas.openxmlformats.org/officeDocument/2006/relationships/footer" Target="footer48.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http://cr.rosminzdrav.iu/%23!/recomend/968" TargetMode="External"/><Relationship Id="rId25" Type="http://schemas.openxmlformats.org/officeDocument/2006/relationships/footer" Target="footer14.xml"/><Relationship Id="rId33" Type="http://schemas.openxmlformats.org/officeDocument/2006/relationships/footer" Target="footer20.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hyperlink" Target="http://prof.ncagp.ru/index.php" TargetMode="External"/><Relationship Id="rId67" Type="http://schemas.openxmlformats.org/officeDocument/2006/relationships/footer" Target="footer40.xml"/><Relationship Id="rId20" Type="http://schemas.openxmlformats.org/officeDocument/2006/relationships/footer" Target="footer10.xml"/><Relationship Id="rId41" Type="http://schemas.openxmlformats.org/officeDocument/2006/relationships/footer" Target="footer26.xml"/><Relationship Id="rId54" Type="http://schemas.openxmlformats.org/officeDocument/2006/relationships/header" Target="header9.xml"/><Relationship Id="rId62" Type="http://schemas.openxmlformats.org/officeDocument/2006/relationships/hyperlink" Target="http://prof.ncagp.ru/index.php" TargetMode="External"/><Relationship Id="rId70" Type="http://schemas.openxmlformats.org/officeDocument/2006/relationships/header" Target="header12.xml"/><Relationship Id="rId75" Type="http://schemas.openxmlformats.org/officeDocument/2006/relationships/header" Target="header13.xml"/><Relationship Id="rId83" Type="http://schemas.openxmlformats.org/officeDocument/2006/relationships/header" Target="header17.xml"/><Relationship Id="rId88" Type="http://schemas.openxmlformats.org/officeDocument/2006/relationships/hyperlink" Target="http://prof.ncagp.ru/index.php?_t8=8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header" Target="header2.xml"/><Relationship Id="rId36" Type="http://schemas.openxmlformats.org/officeDocument/2006/relationships/footer" Target="footer22.xml"/><Relationship Id="rId49" Type="http://schemas.openxmlformats.org/officeDocument/2006/relationships/header" Target="header7.xml"/><Relationship Id="rId57" Type="http://schemas.openxmlformats.org/officeDocument/2006/relationships/footer" Target="footer36.xml"/><Relationship Id="rId10" Type="http://schemas.openxmlformats.org/officeDocument/2006/relationships/footer" Target="footer4.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3.xml"/><Relationship Id="rId60" Type="http://schemas.openxmlformats.org/officeDocument/2006/relationships/hyperlink" Target="http://profncagp.ru/index.php" TargetMode="External"/><Relationship Id="rId65" Type="http://schemas.openxmlformats.org/officeDocument/2006/relationships/footer" Target="footer39.xml"/><Relationship Id="rId73" Type="http://schemas.openxmlformats.org/officeDocument/2006/relationships/image" Target="media/image2.png"/><Relationship Id="rId78" Type="http://schemas.openxmlformats.org/officeDocument/2006/relationships/footer" Target="footer45.xml"/><Relationship Id="rId81" Type="http://schemas.openxmlformats.org/officeDocument/2006/relationships/image" Target="media/image4.png"/><Relationship Id="rId86"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6.xml"/><Relationship Id="rId18" Type="http://schemas.openxmlformats.org/officeDocument/2006/relationships/hyperlink" Target="http://cr.rosminzdrav.ni/%23i/recomend/213" TargetMode="External"/><Relationship Id="rId39" Type="http://schemas.openxmlformats.org/officeDocument/2006/relationships/header" Target="header4.xml"/><Relationship Id="rId34" Type="http://schemas.openxmlformats.org/officeDocument/2006/relationships/hyperlink" Target="http://Drof.ncagD.ru/mdex.php?_t8=85" TargetMode="External"/><Relationship Id="rId50" Type="http://schemas.openxmlformats.org/officeDocument/2006/relationships/header" Target="header8.xml"/><Relationship Id="rId55" Type="http://schemas.openxmlformats.org/officeDocument/2006/relationships/header" Target="header10.xml"/><Relationship Id="rId76" Type="http://schemas.openxmlformats.org/officeDocument/2006/relationships/header" Target="header14.xml"/><Relationship Id="rId7" Type="http://schemas.openxmlformats.org/officeDocument/2006/relationships/footer" Target="footer1.xml"/><Relationship Id="rId71" Type="http://schemas.openxmlformats.org/officeDocument/2006/relationships/footer" Target="footer43.xml"/><Relationship Id="rId2" Type="http://schemas.openxmlformats.org/officeDocument/2006/relationships/styles" Target="styles.xml"/><Relationship Id="rId29" Type="http://schemas.openxmlformats.org/officeDocument/2006/relationships/footer" Target="footer17.xml"/><Relationship Id="rId24" Type="http://schemas.openxmlformats.org/officeDocument/2006/relationships/header" Target="header1.xml"/><Relationship Id="rId40" Type="http://schemas.openxmlformats.org/officeDocument/2006/relationships/footer" Target="footer25.xml"/><Relationship Id="rId45" Type="http://schemas.openxmlformats.org/officeDocument/2006/relationships/footer" Target="footer29.xml"/><Relationship Id="rId66" Type="http://schemas.openxmlformats.org/officeDocument/2006/relationships/header" Target="header11.xml"/><Relationship Id="rId87" Type="http://schemas.openxmlformats.org/officeDocument/2006/relationships/footer" Target="footer49.xml"/><Relationship Id="rId61" Type="http://schemas.openxmlformats.org/officeDocument/2006/relationships/hyperlink" Target="http://profncagp.ru/index.php" TargetMode="External"/><Relationship Id="rId82" Type="http://schemas.openxmlformats.org/officeDocument/2006/relationships/header" Target="header16.xml"/><Relationship Id="rId1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91</Pages>
  <Words>23006</Words>
  <Characters>131139</Characters>
  <Application>Microsoft Office Word</Application>
  <DocSecurity>0</DocSecurity>
  <Lines>1092</Lines>
  <Paragraphs>307</Paragraphs>
  <ScaleCrop>false</ScaleCrop>
  <Company/>
  <LinksUpToDate>false</LinksUpToDate>
  <CharactersWithSpaces>153838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2023-11-10T02:23:00Z</dcterms:created>
  <dcterms:modified xsi:type="dcterms:W3CDTF">2023-11-10T02:25:00Z</dcterms:modified>
</cp:coreProperties>
</file>