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C61F" w14:textId="4E1C6175" w:rsidR="0009742B" w:rsidRDefault="00857EBE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BCFA587" wp14:editId="3A0788EB">
            <wp:extent cx="430530" cy="530225"/>
            <wp:effectExtent l="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60F6" w14:textId="77777777" w:rsidR="0009742B" w:rsidRDefault="0009742B">
      <w:pPr>
        <w:rPr>
          <w:sz w:val="2"/>
          <w:szCs w:val="2"/>
        </w:rPr>
      </w:pPr>
    </w:p>
    <w:p w14:paraId="1D42A512" w14:textId="77777777" w:rsidR="0009742B" w:rsidRDefault="0000286C">
      <w:pPr>
        <w:pStyle w:val="30"/>
        <w:shd w:val="clear" w:color="auto" w:fill="auto"/>
        <w:spacing w:before="94"/>
      </w:pPr>
      <w:r>
        <w:rPr>
          <w:rStyle w:val="31"/>
        </w:rPr>
        <w:t>МИНИСТЕРСТВО</w:t>
      </w:r>
    </w:p>
    <w:p w14:paraId="20C36601" w14:textId="77777777" w:rsidR="0009742B" w:rsidRDefault="0000286C">
      <w:pPr>
        <w:pStyle w:val="30"/>
        <w:shd w:val="clear" w:color="auto" w:fill="auto"/>
        <w:spacing w:before="0"/>
      </w:pPr>
      <w:r>
        <w:rPr>
          <w:rStyle w:val="31"/>
        </w:rPr>
        <w:t>ЗДРАВООХРАНЕНИЯ</w:t>
      </w:r>
    </w:p>
    <w:p w14:paraId="032CEC44" w14:textId="77777777" w:rsidR="0009742B" w:rsidRDefault="0000286C">
      <w:pPr>
        <w:pStyle w:val="40"/>
        <w:shd w:val="clear" w:color="auto" w:fill="auto"/>
        <w:spacing w:after="1078"/>
      </w:pPr>
      <w:r>
        <w:rPr>
          <w:rStyle w:val="41"/>
        </w:rPr>
        <w:t>РОССИЙСКОЙ ФЕДЕРАЦИИ</w:t>
      </w:r>
    </w:p>
    <w:p w14:paraId="6D708D25" w14:textId="77777777" w:rsidR="0009742B" w:rsidRDefault="0000286C">
      <w:pPr>
        <w:pStyle w:val="20"/>
        <w:shd w:val="clear" w:color="auto" w:fill="auto"/>
        <w:spacing w:before="0" w:after="370" w:line="260" w:lineRule="exact"/>
        <w:ind w:firstLine="0"/>
      </w:pPr>
      <w:r>
        <w:rPr>
          <w:rStyle w:val="21"/>
        </w:rPr>
        <w:t>Клинические рекомендации</w:t>
      </w:r>
    </w:p>
    <w:p w14:paraId="11E3B73D" w14:textId="77777777" w:rsidR="0009742B" w:rsidRDefault="0000286C">
      <w:pPr>
        <w:pStyle w:val="10"/>
        <w:keepNext/>
        <w:keepLines/>
        <w:shd w:val="clear" w:color="auto" w:fill="auto"/>
        <w:spacing w:before="0" w:after="534" w:line="480" w:lineRule="exact"/>
        <w:ind w:firstLine="0"/>
      </w:pPr>
      <w:bookmarkStart w:id="0" w:name="bookmark0"/>
      <w:r>
        <w:rPr>
          <w:rStyle w:val="11"/>
          <w:b/>
          <w:bCs/>
        </w:rPr>
        <w:t>Наджелудочковые тахикардии</w:t>
      </w:r>
      <w:bookmarkEnd w:id="0"/>
    </w:p>
    <w:p w14:paraId="67F94DD7" w14:textId="77777777" w:rsidR="0009742B" w:rsidRDefault="0000286C">
      <w:pPr>
        <w:pStyle w:val="20"/>
        <w:shd w:val="clear" w:color="auto" w:fill="auto"/>
        <w:spacing w:before="0" w:after="0" w:line="260" w:lineRule="exact"/>
        <w:ind w:left="400"/>
        <w:jc w:val="left"/>
      </w:pPr>
      <w:r>
        <w:rPr>
          <w:rStyle w:val="21"/>
        </w:rPr>
        <w:t xml:space="preserve">Кодирование по </w:t>
      </w:r>
      <w:r>
        <w:rPr>
          <w:rStyle w:val="21"/>
        </w:rPr>
        <w:t>Международной статистической</w:t>
      </w:r>
    </w:p>
    <w:p w14:paraId="622C1129" w14:textId="77777777" w:rsidR="0009742B" w:rsidRDefault="0000286C">
      <w:pPr>
        <w:pStyle w:val="20"/>
        <w:shd w:val="clear" w:color="auto" w:fill="auto"/>
        <w:spacing w:before="0" w:after="0" w:line="538" w:lineRule="exact"/>
        <w:ind w:left="400"/>
        <w:jc w:val="left"/>
      </w:pPr>
      <w:r>
        <w:rPr>
          <w:rStyle w:val="21"/>
        </w:rPr>
        <w:t>классификации болезней и проблем, связанных со здоровьем:147.1,147.9.</w:t>
      </w:r>
    </w:p>
    <w:p w14:paraId="4F9B4CDA" w14:textId="77777777" w:rsidR="0009742B" w:rsidRDefault="0000286C">
      <w:pPr>
        <w:pStyle w:val="20"/>
        <w:shd w:val="clear" w:color="auto" w:fill="auto"/>
        <w:spacing w:before="0" w:after="0" w:line="538" w:lineRule="exact"/>
        <w:ind w:right="2760" w:firstLine="0"/>
        <w:jc w:val="left"/>
      </w:pPr>
      <w:r>
        <w:rPr>
          <w:rStyle w:val="21"/>
        </w:rPr>
        <w:t>Год утверждения (частота пересмотра):2020 Возрастная категория:</w:t>
      </w:r>
      <w:r>
        <w:rPr>
          <w:rStyle w:val="22"/>
        </w:rPr>
        <w:t xml:space="preserve">Взрослые </w:t>
      </w:r>
      <w:r>
        <w:rPr>
          <w:rStyle w:val="21"/>
        </w:rPr>
        <w:t>Пересмотр не позднее:2022 ГО:619</w:t>
      </w:r>
    </w:p>
    <w:p w14:paraId="13E023CF" w14:textId="77777777" w:rsidR="0009742B" w:rsidRDefault="0000286C">
      <w:pPr>
        <w:pStyle w:val="20"/>
        <w:shd w:val="clear" w:color="auto" w:fill="auto"/>
        <w:spacing w:before="0" w:after="239" w:line="538" w:lineRule="exact"/>
        <w:ind w:firstLine="0"/>
      </w:pPr>
      <w:r>
        <w:rPr>
          <w:rStyle w:val="21"/>
        </w:rPr>
        <w:t>Разработчик клинической рекомендации</w:t>
      </w:r>
    </w:p>
    <w:p w14:paraId="18CA8329" w14:textId="77777777" w:rsidR="0009742B" w:rsidRDefault="0000286C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400"/>
      </w:pPr>
      <w:r>
        <w:rPr>
          <w:rStyle w:val="51"/>
          <w:b/>
          <w:bCs/>
        </w:rPr>
        <w:t>Всероссийское научное общество специалистов по клинической электрофизиологии, аритмологии и электростимуляции</w:t>
      </w:r>
    </w:p>
    <w:p w14:paraId="2C166FE5" w14:textId="77777777" w:rsidR="0009742B" w:rsidRDefault="0000286C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firstLine="0"/>
        <w:jc w:val="both"/>
      </w:pPr>
      <w:r>
        <w:rPr>
          <w:rStyle w:val="51"/>
          <w:b/>
          <w:bCs/>
        </w:rPr>
        <w:t>Ассоциация сердечно-сосудистых хирургов России</w:t>
      </w:r>
    </w:p>
    <w:p w14:paraId="73CF8047" w14:textId="77777777" w:rsidR="0009742B" w:rsidRDefault="0000286C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463"/>
        <w:ind w:firstLine="0"/>
        <w:jc w:val="both"/>
      </w:pPr>
      <w:r>
        <w:rPr>
          <w:rStyle w:val="51"/>
          <w:b/>
          <w:bCs/>
        </w:rPr>
        <w:t>Общероссийская общественная организация «Российское кардиологическое общество»</w:t>
      </w:r>
    </w:p>
    <w:p w14:paraId="7A7906B2" w14:textId="77777777" w:rsidR="0009742B" w:rsidRDefault="0000286C">
      <w:pPr>
        <w:pStyle w:val="20"/>
        <w:shd w:val="clear" w:color="auto" w:fill="auto"/>
        <w:spacing w:before="0" w:after="0" w:line="260" w:lineRule="exact"/>
        <w:ind w:firstLine="0"/>
        <w:sectPr w:rsidR="0009742B">
          <w:footnotePr>
            <w:numFmt w:val="chicago"/>
            <w:numRestart w:val="eachPage"/>
          </w:footnotePr>
          <w:pgSz w:w="11900" w:h="16840"/>
          <w:pgMar w:top="840" w:right="303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Научно-практичееким Советом Минздрава РФ</w:t>
      </w:r>
    </w:p>
    <w:p w14:paraId="1002D1E1" w14:textId="77777777" w:rsidR="0009742B" w:rsidRDefault="0000286C">
      <w:pPr>
        <w:pStyle w:val="10"/>
        <w:keepNext/>
        <w:keepLines/>
        <w:shd w:val="clear" w:color="auto" w:fill="auto"/>
        <w:spacing w:before="0" w:after="315" w:line="480" w:lineRule="exact"/>
        <w:ind w:left="320" w:firstLine="0"/>
      </w:pPr>
      <w:bookmarkStart w:id="1" w:name="bookmark1"/>
      <w:r>
        <w:lastRenderedPageBreak/>
        <w:t>Оглавление</w:t>
      </w:r>
      <w:bookmarkEnd w:id="1"/>
    </w:p>
    <w:p w14:paraId="573A57EA" w14:textId="77777777" w:rsidR="0009742B" w:rsidRDefault="0000286C">
      <w:pPr>
        <w:pStyle w:val="20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3"/>
        </w:rPr>
        <w:t>Список сокращений Термины и определения</w:t>
      </w:r>
    </w:p>
    <w:p w14:paraId="744B882B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3"/>
        </w:rPr>
        <w:t>Краткая информация по заболеванию или еоетоянию (группы заболеваний или еоетояний)</w:t>
      </w:r>
    </w:p>
    <w:p w14:paraId="10B3C37F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3"/>
        </w:rPr>
        <w:t xml:space="preserve">Определение заболевания или еоетояния </w:t>
      </w:r>
      <w:r>
        <w:rPr>
          <w:rStyle w:val="23"/>
        </w:rPr>
        <w:t>(группы заболеваний или еоетояний)</w:t>
      </w:r>
    </w:p>
    <w:p w14:paraId="5B5FABF0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Этиология и патогенез заболевания или еоетояния (группы заболеваний или еоетояний)</w:t>
      </w:r>
    </w:p>
    <w:p w14:paraId="0053F700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Эпидемиология заболевания или еоетояния (группы заболеваний или еоетояний)</w:t>
      </w:r>
    </w:p>
    <w:p w14:paraId="30376230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3"/>
        </w:rPr>
        <w:t>Оеобенноети кодирования заболевания или еоетояния (группы забол</w:t>
      </w:r>
      <w:r>
        <w:rPr>
          <w:rStyle w:val="23"/>
        </w:rPr>
        <w:t>еваний или еоетояний) по Международной етатичеекой клаеификации болезней и проблем, евязанных ео здоровьем</w:t>
      </w:r>
    </w:p>
    <w:p w14:paraId="57BEA534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Клаееификация заболевания или еоетояния (группы заболеваний или еоетояний)</w:t>
      </w:r>
    </w:p>
    <w:p w14:paraId="47D494FB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Клиничеекая картина заболевания или еоетояния (группы заболеваний или еоет</w:t>
      </w:r>
      <w:r>
        <w:rPr>
          <w:rStyle w:val="23"/>
        </w:rPr>
        <w:t>ояний)</w:t>
      </w:r>
    </w:p>
    <w:p w14:paraId="416439E6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3D0E08CB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3"/>
        </w:rPr>
        <w:t>Жалобы и анамнез</w:t>
      </w:r>
    </w:p>
    <w:p w14:paraId="5E741E39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Физикальное обеледование</w:t>
      </w:r>
    </w:p>
    <w:p w14:paraId="27B85FAD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Лабораторные диагноетичеекие иееледования</w:t>
      </w:r>
    </w:p>
    <w:p w14:paraId="673B4A0F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Инетрументальные диагноетичеекие иееледования</w:t>
      </w:r>
    </w:p>
    <w:p w14:paraId="689515F6" w14:textId="77777777" w:rsidR="0009742B" w:rsidRDefault="0000286C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Иные диагноетичеекие иееледования</w:t>
      </w:r>
    </w:p>
    <w:p w14:paraId="3A786984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Лечение, включая медикаментозную и немедикаментозную терапии, диетотерапию, обезболивание, медицинекие показания и противопоказания к применению методов лечения</w:t>
      </w:r>
    </w:p>
    <w:p w14:paraId="3874BD0D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Медицинекая реа</w:t>
      </w:r>
      <w:r>
        <w:rPr>
          <w:rStyle w:val="23"/>
        </w:rPr>
        <w:t>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природных лечебных факторов</w:t>
      </w:r>
    </w:p>
    <w:p w14:paraId="71857C3A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3"/>
        </w:rPr>
        <w:t>Профилактика и диепанеерное наблюдение, медицинекие показан</w:t>
      </w:r>
      <w:r>
        <w:rPr>
          <w:rStyle w:val="23"/>
        </w:rPr>
        <w:t>ия и противопоказания к применению методов профилактики</w:t>
      </w:r>
    </w:p>
    <w:p w14:paraId="28FBBB7A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Организация оказания медицинекой помощи</w:t>
      </w:r>
    </w:p>
    <w:p w14:paraId="5C53FB47" w14:textId="77777777" w:rsidR="0009742B" w:rsidRDefault="0000286C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Дополнительная информация (в том чиеле факторы, влияющие на иеход заболевания или еоетояния)</w:t>
      </w:r>
    </w:p>
    <w:p w14:paraId="1CDBC955" w14:textId="77777777" w:rsidR="0009742B" w:rsidRDefault="0000286C">
      <w:pPr>
        <w:pStyle w:val="20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3"/>
        </w:rPr>
        <w:t xml:space="preserve">Критерии оценки качеетва медицинекой помощи Спиеок </w:t>
      </w:r>
      <w:r>
        <w:rPr>
          <w:rStyle w:val="23"/>
        </w:rPr>
        <w:t>литературы</w:t>
      </w:r>
    </w:p>
    <w:p w14:paraId="36C782FE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А1. Соетав рабочей группы по разработке и переемотру клиничееких рекомендаций</w:t>
      </w:r>
    </w:p>
    <w:p w14:paraId="1EF91E32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А2. Методология разработки клиничееких рекомендаций</w:t>
      </w:r>
    </w:p>
    <w:p w14:paraId="5608286C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left"/>
      </w:pPr>
      <w:r>
        <w:rPr>
          <w:rStyle w:val="23"/>
        </w:rPr>
        <w:t>Приложение АЗ. Справочные материалы, включая еоответетвие показаний к применению и противопок</w:t>
      </w:r>
      <w:r>
        <w:rPr>
          <w:rStyle w:val="23"/>
        </w:rPr>
        <w:t>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пациента</w:t>
      </w:r>
    </w:p>
    <w:p w14:paraId="1203A349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 xml:space="preserve">Приложение </w:t>
      </w:r>
      <w:r>
        <w:rPr>
          <w:rStyle w:val="23"/>
          <w:lang w:val="en-US" w:eastAsia="en-US" w:bidi="en-US"/>
        </w:rPr>
        <w:t xml:space="preserve">Fl-FN. </w:t>
      </w:r>
      <w:r>
        <w:rPr>
          <w:rStyle w:val="23"/>
        </w:rPr>
        <w:t>Шкалы оценки, вопроеники и другие оценочные инетрум</w:t>
      </w:r>
      <w:r>
        <w:rPr>
          <w:rStyle w:val="23"/>
        </w:rPr>
        <w:t>енты еоетояния пациента, приведенные в клиничееких рекомендациях</w:t>
      </w:r>
    </w:p>
    <w:p w14:paraId="309BD826" w14:textId="77777777" w:rsidR="0009742B" w:rsidRDefault="0000286C">
      <w:pPr>
        <w:pStyle w:val="10"/>
        <w:keepNext/>
        <w:keepLines/>
        <w:shd w:val="clear" w:color="auto" w:fill="auto"/>
        <w:spacing w:before="0" w:after="0" w:line="480" w:lineRule="exact"/>
        <w:ind w:right="320" w:firstLine="0"/>
      </w:pPr>
      <w:bookmarkStart w:id="2" w:name="bookmark2"/>
      <w:r>
        <w:t>Список сокращений</w:t>
      </w:r>
      <w:bookmarkEnd w:id="2"/>
    </w:p>
    <w:p w14:paraId="65BFFF39" w14:textId="77777777" w:rsidR="0009742B" w:rsidRDefault="0000286C">
      <w:pPr>
        <w:pStyle w:val="20"/>
        <w:shd w:val="clear" w:color="auto" w:fill="auto"/>
        <w:spacing w:before="0" w:after="0" w:line="658" w:lineRule="exact"/>
        <w:ind w:right="3460" w:firstLine="0"/>
        <w:jc w:val="left"/>
      </w:pPr>
      <w:r>
        <w:rPr>
          <w:rStyle w:val="21"/>
        </w:rPr>
        <w:t xml:space="preserve">ААП - антиаритмические препараты ААТ - антиаритмическая терапия </w:t>
      </w:r>
      <w:r>
        <w:rPr>
          <w:rStyle w:val="21"/>
        </w:rPr>
        <w:lastRenderedPageBreak/>
        <w:t>АВ - атриовентрикулярный</w:t>
      </w:r>
    </w:p>
    <w:p w14:paraId="11AF0A3F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АВРТ - атриовентрикулярная реципрокная тахикардия</w:t>
      </w:r>
    </w:p>
    <w:p w14:paraId="0328D2E1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АВУРТ - атриовентрикулярная узлова</w:t>
      </w:r>
      <w:r>
        <w:rPr>
          <w:rStyle w:val="21"/>
        </w:rPr>
        <w:t>я реципрокная тахикардия</w:t>
      </w:r>
    </w:p>
    <w:p w14:paraId="502EB9DC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ДАВС - дополнительное атриовентрикулярное еоединение</w:t>
      </w:r>
    </w:p>
    <w:p w14:paraId="2B9D08A3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ЕОК - Европейекое общеетво кардиологов</w:t>
      </w:r>
    </w:p>
    <w:p w14:paraId="42612C48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КА - катетерная аблация</w:t>
      </w:r>
    </w:p>
    <w:p w14:paraId="24ECA28B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ЛЖ - левый желудочек</w:t>
      </w:r>
    </w:p>
    <w:p w14:paraId="252486EA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НЖТ - наджелудочковая тахикардия</w:t>
      </w:r>
    </w:p>
    <w:p w14:paraId="05587F60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EIT </w:t>
      </w:r>
      <w:r>
        <w:rPr>
          <w:rStyle w:val="21"/>
        </w:rPr>
        <w:t>- предеердная тахикардия</w:t>
      </w:r>
    </w:p>
    <w:p w14:paraId="2F1B3A7A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Ри-ентри </w:t>
      </w:r>
      <w:r>
        <w:rPr>
          <w:rStyle w:val="21"/>
          <w:lang w:val="en-US" w:eastAsia="en-US" w:bidi="en-US"/>
        </w:rPr>
        <w:t xml:space="preserve">(re-entry) </w:t>
      </w:r>
      <w:r>
        <w:rPr>
          <w:rStyle w:val="21"/>
        </w:rPr>
        <w:t xml:space="preserve">- </w:t>
      </w:r>
      <w:r>
        <w:rPr>
          <w:rStyle w:val="21"/>
        </w:rPr>
        <w:t>повторный вход волны возбуждения</w:t>
      </w:r>
    </w:p>
    <w:p w14:paraId="429F216D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СР - еинуеовый ритм</w:t>
      </w:r>
    </w:p>
    <w:p w14:paraId="6DD23AE5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СТ - еинуеовая тахикардия</w:t>
      </w:r>
    </w:p>
    <w:p w14:paraId="352A5D67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СУ - еинуеовый узел</w:t>
      </w:r>
    </w:p>
    <w:p w14:paraId="354DF5C9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ТЕ[ - трепетание предеердий</w:t>
      </w:r>
    </w:p>
    <w:p w14:paraId="0ADAF0CC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УДД - уровень доетоверноети доказательетв</w:t>
      </w:r>
    </w:p>
    <w:p w14:paraId="0C546E3F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УУР - уровень убедительноети рекомендаций</w:t>
      </w:r>
    </w:p>
    <w:p w14:paraId="1E1619D7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ФВ - фракция выброеа</w:t>
      </w:r>
    </w:p>
    <w:p w14:paraId="50EA145D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ФЕ[ - фибрилляция предее</w:t>
      </w:r>
      <w:r>
        <w:rPr>
          <w:rStyle w:val="21"/>
        </w:rPr>
        <w:t>рдий</w:t>
      </w:r>
    </w:p>
    <w:p w14:paraId="3F1C03A9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ХСН - хроничеекая еердечная недоетаточноеть</w:t>
      </w:r>
    </w:p>
    <w:p w14:paraId="30C53600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ЧСС - чаетота еердечных еокращений</w:t>
      </w:r>
    </w:p>
    <w:p w14:paraId="18B55C0B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ЭИТ - электроимпульеная терапия</w:t>
      </w:r>
    </w:p>
    <w:p w14:paraId="0098D4C3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ЭКЕ - электрокардиограмма</w:t>
      </w:r>
    </w:p>
    <w:p w14:paraId="0226EA40" w14:textId="77777777" w:rsidR="0009742B" w:rsidRDefault="0000286C">
      <w:pPr>
        <w:pStyle w:val="20"/>
        <w:shd w:val="clear" w:color="auto" w:fill="auto"/>
        <w:spacing w:before="0" w:after="0" w:line="662" w:lineRule="exact"/>
        <w:ind w:right="4880" w:firstLine="0"/>
        <w:jc w:val="left"/>
      </w:pPr>
      <w:r>
        <w:rPr>
          <w:rStyle w:val="21"/>
        </w:rPr>
        <w:t xml:space="preserve">ЭФИ - электрофизиологическое исследование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- Вольфа-Паркинеона-Уайта еиндром (феномен)</w:t>
      </w:r>
    </w:p>
    <w:p w14:paraId="29F54F93" w14:textId="77777777" w:rsidR="0009742B" w:rsidRDefault="0000286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** - препарат включен в </w:t>
      </w:r>
      <w:r>
        <w:rPr>
          <w:rStyle w:val="21"/>
        </w:rPr>
        <w:t xml:space="preserve">перечень жизненно необходимых и важнейших лекаретвенных препаратов </w:t>
      </w:r>
      <w:r>
        <w:rPr>
          <w:rStyle w:val="21"/>
        </w:rPr>
        <w:lastRenderedPageBreak/>
        <w:t>*** - медицинекое изделие, имплантируемое при оказании медицинекой помош,и в рамках программы гоеударетвенных гарантий бееплатного оказания гражданам медицинекой помощи</w:t>
      </w:r>
    </w:p>
    <w:p w14:paraId="42FA93D4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4" w:bottom="404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# -</w:t>
      </w:r>
      <w:r>
        <w:rPr>
          <w:rStyle w:val="21"/>
        </w:rPr>
        <w:t xml:space="preserve"> при иепользовании препарата возможны отклонения от официальной инетрукции по его применению</w:t>
      </w:r>
    </w:p>
    <w:p w14:paraId="2205F9E8" w14:textId="77777777" w:rsidR="0009742B" w:rsidRDefault="0000286C">
      <w:pPr>
        <w:pStyle w:val="10"/>
        <w:keepNext/>
        <w:keepLines/>
        <w:shd w:val="clear" w:color="auto" w:fill="auto"/>
        <w:spacing w:before="0" w:after="79" w:line="480" w:lineRule="exact"/>
        <w:ind w:left="20" w:firstLine="0"/>
      </w:pPr>
      <w:bookmarkStart w:id="3" w:name="bookmark3"/>
      <w:r>
        <w:lastRenderedPageBreak/>
        <w:t>Термины и определения</w:t>
      </w:r>
      <w:bookmarkEnd w:id="3"/>
    </w:p>
    <w:p w14:paraId="5A50F8D2" w14:textId="77777777" w:rsidR="0009742B" w:rsidRDefault="0000286C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2"/>
        </w:rPr>
        <w:t xml:space="preserve">Доказательная медицина </w:t>
      </w:r>
      <w:r>
        <w:rPr>
          <w:rStyle w:val="21"/>
        </w:rPr>
        <w:t>- надлежащее, поеледовательное и оемыеленное иепользование еовременных наилучших доказательетв</w:t>
      </w:r>
      <w:r>
        <w:rPr>
          <w:rStyle w:val="21"/>
        </w:rPr>
        <w:t xml:space="preserve"> (результатов клиничееких иееледований) в процееее принятия решений о еоетоянии здоровья и лечении пациента [1,2].</w:t>
      </w:r>
    </w:p>
    <w:p w14:paraId="6F666B53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ЕОК </w:t>
      </w:r>
      <w:r>
        <w:rPr>
          <w:rStyle w:val="21"/>
        </w:rPr>
        <w:t xml:space="preserve">- Европейекое общеетво кардиологов. В текете наетоящих клиничееких рекомендаций дополнительно указаны показания к тезиеам в еоответетвии </w:t>
      </w:r>
      <w:r>
        <w:rPr>
          <w:rStyle w:val="21"/>
        </w:rPr>
        <w:t>е рекомендациями Европейекого кардиологичеекого общеетва (ЕОК). В еоответетвии е международным документом, выделяютея клаееы рекомендаций и уровни доказательно ети.</w:t>
      </w:r>
    </w:p>
    <w:p w14:paraId="47304397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Заболевание </w:t>
      </w:r>
      <w:r>
        <w:rPr>
          <w:rStyle w:val="21"/>
        </w:rPr>
        <w:t xml:space="preserve">- возникающее в евязи е воздейетвием патогенных факторов нарушение </w:t>
      </w:r>
      <w:r>
        <w:rPr>
          <w:rStyle w:val="21"/>
        </w:rPr>
        <w:t>деятельноети организма, работоепоеобноети, епоеобноети адаптироватьея к изменяющимея уеловиям внешней и внутренней ереды при одновременном изменении защитно- компенеаторных и защитно-приепоеобительных реакций и механизмов организма [3].</w:t>
      </w:r>
    </w:p>
    <w:p w14:paraId="219DDC3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Имплантируемый кард</w:t>
      </w:r>
      <w:r>
        <w:rPr>
          <w:rStyle w:val="22"/>
        </w:rPr>
        <w:t xml:space="preserve">иовертер-дефибриллятор </w:t>
      </w:r>
      <w:r>
        <w:rPr>
          <w:rStyle w:val="21"/>
        </w:rPr>
        <w:t>- электронный имплантируемый прибор, предназначенный для электротерапии (электрокардиоетимуляция и разряды выеокой энергии) угрожающих жизни аритмий и предотвращения оетановки еердца.</w:t>
      </w:r>
    </w:p>
    <w:p w14:paraId="4014D93B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Инструментальная диагностика </w:t>
      </w:r>
      <w:r>
        <w:rPr>
          <w:rStyle w:val="21"/>
        </w:rPr>
        <w:t>- диагноетика е иепо</w:t>
      </w:r>
      <w:r>
        <w:rPr>
          <w:rStyle w:val="21"/>
        </w:rPr>
        <w:t>льзованием для обеледования пациента различных приборов, аппаратов и инетрументов.</w:t>
      </w:r>
    </w:p>
    <w:p w14:paraId="7ADE8452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Исход </w:t>
      </w:r>
      <w:r>
        <w:rPr>
          <w:rStyle w:val="21"/>
        </w:rPr>
        <w:t>- любой возможный результат, возникающий от воздейетвия причинного фактора, профилактичеекого или терапевтичеекого вмешательетва, вее уетановленные изменения еоетояния</w:t>
      </w:r>
      <w:r>
        <w:rPr>
          <w:rStyle w:val="21"/>
        </w:rPr>
        <w:t xml:space="preserve"> здоровья, возникающие как еледетвие вмешательетва [4].</w:t>
      </w:r>
    </w:p>
    <w:p w14:paraId="45874077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Конфликт интересов </w:t>
      </w:r>
      <w:r>
        <w:rPr>
          <w:rStyle w:val="21"/>
        </w:rPr>
        <w:t>- еитуация,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</w:t>
      </w:r>
      <w:r>
        <w:rPr>
          <w:rStyle w:val="21"/>
        </w:rPr>
        <w:t xml:space="preserve">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</w:t>
      </w:r>
      <w:r>
        <w:rPr>
          <w:rStyle w:val="21"/>
        </w:rPr>
        <w:t>цевтического работника и интересами пациента [5].</w:t>
      </w:r>
    </w:p>
    <w:p w14:paraId="70C0E6AD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Клиническое исследование </w:t>
      </w:r>
      <w:r>
        <w:rPr>
          <w:rStyle w:val="21"/>
        </w:rPr>
        <w:t>- любое исследование, проводимое с участием человека в качестве субъекта для выявления или подтверждения клинических и/или фармакологических эффектов исследуемых продуктов и/или выя</w:t>
      </w:r>
      <w:r>
        <w:rPr>
          <w:rStyle w:val="21"/>
        </w:rPr>
        <w:t>вления нежелательных реакций на исследуемые продукты, и/ или изучения их всасывания, распределения, метаболизма и выведения с целью оценить их безопасность и/или эффективность. Термины «клиническое испытание» и «клиническое исследование» являются синонимам</w:t>
      </w:r>
      <w:r>
        <w:rPr>
          <w:rStyle w:val="21"/>
        </w:rPr>
        <w:t>и [5].</w:t>
      </w:r>
    </w:p>
    <w:p w14:paraId="335E65B2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Лабораторная диагностика </w:t>
      </w:r>
      <w:r>
        <w:rPr>
          <w:rStyle w:val="21"/>
        </w:rPr>
        <w:t>- совокупность методов, направленных на анализ исследуемого материала с помощью различного специализированного оборудования.</w:t>
      </w:r>
    </w:p>
    <w:p w14:paraId="47703867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Лекарственные препараты </w:t>
      </w:r>
      <w:r>
        <w:rPr>
          <w:rStyle w:val="21"/>
        </w:rPr>
        <w:t>- лекарственные средства в виде лекарственных форм, применяемые для профила</w:t>
      </w:r>
      <w:r>
        <w:rPr>
          <w:rStyle w:val="21"/>
        </w:rPr>
        <w:t>ктики, диагностики, лечения заболевания, реабилитации, для сохранения, предотвращения или прерывания беременности [6].</w:t>
      </w:r>
    </w:p>
    <w:p w14:paraId="37309FFC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Медицинское вмешательство </w:t>
      </w:r>
      <w:r>
        <w:rPr>
          <w:rStyle w:val="21"/>
        </w:rPr>
        <w:t>- выполняемые медицинским работником и иным работником, имеющим право на осуществление медицинской деятельности</w:t>
      </w:r>
      <w:r>
        <w:rPr>
          <w:rStyle w:val="21"/>
        </w:rPr>
        <w:t>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или исследовательскую направленность виды медицинских обследований и/или медицинских манипуляций,</w:t>
      </w:r>
      <w:r>
        <w:rPr>
          <w:rStyle w:val="21"/>
        </w:rPr>
        <w:t xml:space="preserve"> а также искусственное прерывание беременности [3].</w:t>
      </w:r>
    </w:p>
    <w:p w14:paraId="5F7654D8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Медицинский работник </w:t>
      </w:r>
      <w:r>
        <w:rPr>
          <w:rStyle w:val="21"/>
        </w:rPr>
        <w:t xml:space="preserve">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</w:t>
      </w:r>
      <w:r>
        <w:rPr>
          <w:rStyle w:val="21"/>
        </w:rPr>
        <w:t>деятельности, либо физическое лицо, которое является индивидуальным предпринимателем, непосредственно осуществляющим медицинскую деятельность [3].</w:t>
      </w:r>
    </w:p>
    <w:p w14:paraId="59A1DB8D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Опытный центр </w:t>
      </w:r>
      <w:r>
        <w:rPr>
          <w:rStyle w:val="21"/>
        </w:rPr>
        <w:t>- специализированный оснащенный центр, где выполняется не менее 100-300 катетерных аблаций в го</w:t>
      </w:r>
      <w:r>
        <w:rPr>
          <w:rStyle w:val="21"/>
        </w:rPr>
        <w:t>д по поводу сложных аритмий, в первую очередь - фибрилляции предсердий (ФП) и трепетания предсердий (ТП).</w:t>
      </w:r>
    </w:p>
    <w:p w14:paraId="31709E72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Пациент </w:t>
      </w:r>
      <w:r>
        <w:rPr>
          <w:rStyle w:val="21"/>
        </w:rPr>
        <w:t>- физическое лицо, которому оказывается медицинская помощь или которое обратилось за оказанием медицинской помощи независимо от наличия у него</w:t>
      </w:r>
      <w:r>
        <w:rPr>
          <w:rStyle w:val="21"/>
        </w:rPr>
        <w:t xml:space="preserve"> заболевания и от его состояния [3].</w:t>
      </w:r>
    </w:p>
    <w:p w14:paraId="487B364F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Рабочая группа по разработке/актуализации клинических рекомендаций </w:t>
      </w:r>
      <w:r>
        <w:rPr>
          <w:rStyle w:val="21"/>
        </w:rPr>
        <w:t>- это коллектив специалистов, работающих совместно и согласованно в целях разработки/актуализации клинических рекомендаций, и несущих общую ответственно</w:t>
      </w:r>
      <w:r>
        <w:rPr>
          <w:rStyle w:val="21"/>
        </w:rPr>
        <w:t>сть за результаты данной работы</w:t>
      </w:r>
    </w:p>
    <w:p w14:paraId="39DF45B3" w14:textId="77777777" w:rsidR="0009742B" w:rsidRDefault="0000286C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[3].</w:t>
      </w:r>
    </w:p>
    <w:p w14:paraId="4581A511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Радиочастотная катетерная аблация аритмии </w:t>
      </w:r>
      <w:r>
        <w:rPr>
          <w:rStyle w:val="21"/>
        </w:rPr>
        <w:t xml:space="preserve">- интервенционное катетерное вмешательство, с использованием специальных катетеров, пункционно введенных в полость сердца через сосуды, и радиочастотной энергии, </w:t>
      </w:r>
      <w:r>
        <w:rPr>
          <w:rStyle w:val="21"/>
        </w:rPr>
        <w:t>направленное на устранение нарушений сердечного ритма (аритмии).</w:t>
      </w:r>
    </w:p>
    <w:p w14:paraId="19A64A21" w14:textId="77777777" w:rsidR="0009742B" w:rsidRDefault="0000286C">
      <w:pPr>
        <w:pStyle w:val="20"/>
        <w:shd w:val="clear" w:color="auto" w:fill="auto"/>
        <w:spacing w:before="0" w:after="231" w:line="260" w:lineRule="exact"/>
        <w:ind w:firstLine="0"/>
        <w:jc w:val="both"/>
      </w:pPr>
      <w:r>
        <w:rPr>
          <w:rStyle w:val="22"/>
        </w:rPr>
        <w:t xml:space="preserve">Синдром </w:t>
      </w:r>
      <w:r>
        <w:rPr>
          <w:rStyle w:val="21"/>
        </w:rPr>
        <w:t>- устойчивая совокупность ряда симптомов с единым патогенезом.</w:t>
      </w:r>
    </w:p>
    <w:p w14:paraId="1B769C5F" w14:textId="77777777" w:rsidR="0009742B" w:rsidRDefault="0000286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Тезис-рекомендация </w:t>
      </w:r>
      <w:r>
        <w:rPr>
          <w:rStyle w:val="21"/>
        </w:rPr>
        <w:t xml:space="preserve">- положение, отражающее порядок и правильность выполнения того или иного медицинского вмешательства, </w:t>
      </w:r>
      <w:r>
        <w:rPr>
          <w:rStyle w:val="21"/>
        </w:rPr>
        <w:t>имеющего доказанную эффективность и безопасность.</w:t>
      </w:r>
    </w:p>
    <w:p w14:paraId="3059ADD2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Уровень достоверности доказательств (УДД) </w:t>
      </w:r>
      <w:r>
        <w:rPr>
          <w:rStyle w:val="21"/>
        </w:rPr>
        <w:t>- степень уверенности в том, что найденный эффект от применения медицинского вмешательства является истинным [7].</w:t>
      </w:r>
    </w:p>
    <w:p w14:paraId="7B6E2BCD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Уровень убедительности рекомендаций (УУР) </w:t>
      </w:r>
      <w:r>
        <w:rPr>
          <w:rStyle w:val="21"/>
        </w:rPr>
        <w:t>- степен</w:t>
      </w:r>
      <w:r>
        <w:rPr>
          <w:rStyle w:val="21"/>
        </w:rPr>
        <w:t>ь уверенности в достоверности эффекта вмешательства и в том, что следование рекомендациям принесет больше пользы, чем вреда в конкретной ситуации [7].</w:t>
      </w:r>
    </w:p>
    <w:p w14:paraId="4C93417F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29" w:right="297" w:bottom="115" w:left="295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Холтеровское мониторирование ЭКГ </w:t>
      </w:r>
      <w:r>
        <w:rPr>
          <w:rStyle w:val="21"/>
        </w:rPr>
        <w:t>- метод исследования, который позволяет производить</w:t>
      </w:r>
      <w:r>
        <w:rPr>
          <w:rStyle w:val="21"/>
        </w:rPr>
        <w:t xml:space="preserve"> непрерывную регистрацию динамики сердца на ЭКГ с помощью портативного устройства (холтера), отслеживать изменения в работе сердца и контролировать артериальное давление пациента в течение длительного периода (сутки и более) в условиях его активности.</w:t>
      </w:r>
    </w:p>
    <w:p w14:paraId="48447FE0" w14:textId="77777777" w:rsidR="0009742B" w:rsidRDefault="0000286C">
      <w:pPr>
        <w:pStyle w:val="60"/>
        <w:numPr>
          <w:ilvl w:val="0"/>
          <w:numId w:val="3"/>
        </w:numPr>
        <w:shd w:val="clear" w:color="auto" w:fill="auto"/>
        <w:tabs>
          <w:tab w:val="left" w:pos="1340"/>
        </w:tabs>
        <w:ind w:left="420"/>
        <w:sectPr w:rsidR="0009742B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 состояний)</w:t>
      </w:r>
    </w:p>
    <w:p w14:paraId="06EA8CF2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581"/>
        </w:tabs>
        <w:spacing w:before="0" w:after="116" w:line="384" w:lineRule="exact"/>
        <w:ind w:left="1640" w:right="840" w:hanging="760"/>
        <w:jc w:val="left"/>
      </w:pPr>
      <w:bookmarkStart w:id="4" w:name="bookmark4"/>
      <w:r>
        <w:lastRenderedPageBreak/>
        <w:t>Определение заболевания или еостояния (группы заболеваний или еоетояний)</w:t>
      </w:r>
      <w:bookmarkEnd w:id="4"/>
    </w:p>
    <w:p w14:paraId="6F2DC7D9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Наджелудочковые тахикардии (НЖТ) - три и более (по некоторым </w:t>
      </w:r>
      <w:r>
        <w:rPr>
          <w:rStyle w:val="21"/>
        </w:rPr>
        <w:t>литературным иеточникам 5 и более) поеледовательных еокращения еердца е чаетотой еердечных еокращений (ЧСС) &gt; 100 в 1 минуту при уеловии учаетия в механизме еамоподдержания аритмии клеток еинуеового узла (СУ), миокарда предеердий, мышечных муфт легочных/по</w:t>
      </w:r>
      <w:r>
        <w:rPr>
          <w:rStyle w:val="21"/>
        </w:rPr>
        <w:t>лых вен и/или клеток атриовентрикулярного (АВ) еоединения.</w:t>
      </w:r>
    </w:p>
    <w:p w14:paraId="4A58C8EA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Как правило, в клиничеекой практике НЖТ предетавляют еобой тахикардии е узким или широким комплекеом </w:t>
      </w:r>
      <w:r>
        <w:rPr>
          <w:rStyle w:val="21"/>
          <w:lang w:val="en-US" w:eastAsia="en-US" w:bidi="en-US"/>
        </w:rPr>
        <w:t xml:space="preserve">QRS. </w:t>
      </w:r>
      <w:r>
        <w:rPr>
          <w:rStyle w:val="21"/>
        </w:rPr>
        <w:t>Большая их чаеть (но не вее) являютея регулярными (ритмичными). Термин</w:t>
      </w:r>
      <w:r>
        <w:rPr>
          <w:rStyle w:val="21"/>
        </w:rPr>
        <w:t xml:space="preserve"> «тахикардия е узким комплекеом </w:t>
      </w:r>
      <w:r>
        <w:rPr>
          <w:rStyle w:val="21"/>
          <w:lang w:val="en-US" w:eastAsia="en-US" w:bidi="en-US"/>
        </w:rPr>
        <w:t xml:space="preserve">QRS» </w:t>
      </w:r>
      <w:r>
        <w:rPr>
          <w:rStyle w:val="21"/>
        </w:rPr>
        <w:t xml:space="preserve">означает, что продолжительноеть </w:t>
      </w:r>
      <w:r>
        <w:rPr>
          <w:rStyle w:val="21"/>
          <w:lang w:val="en-US" w:eastAsia="en-US" w:bidi="en-US"/>
        </w:rPr>
        <w:t xml:space="preserve">QRS- </w:t>
      </w:r>
      <w:r>
        <w:rPr>
          <w:rStyle w:val="21"/>
        </w:rPr>
        <w:t xml:space="preserve">комплекеов в цепи тахикардии еоетавляет £ 120 ме. Узкие комплекеы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обуеловлепы быетрой активацией желудочков е помош,ью еиетемы Гиеа-Пуркипье, что евидетельетвует о том, что иеточ</w:t>
      </w:r>
      <w:r>
        <w:rPr>
          <w:rStyle w:val="21"/>
        </w:rPr>
        <w:t xml:space="preserve">пик аритмии паходитея выше или внутри пучка Гиеа. Однако ранняя активация пучка Гиеа может проиеходить и при ЖТ из верхне-еептальных отделов межжелудочковой перегородки (фаецикулярная тахикардия), таким образом приводя к отноеительно узким комплекеам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(</w:t>
      </w:r>
      <w:r>
        <w:rPr>
          <w:rStyle w:val="21"/>
        </w:rPr>
        <w:t>110-140 ме).</w:t>
      </w:r>
    </w:p>
    <w:p w14:paraId="4B20A73A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739"/>
        </w:tabs>
        <w:spacing w:before="0" w:after="339" w:line="384" w:lineRule="exact"/>
        <w:ind w:left="520" w:firstLine="460"/>
        <w:jc w:val="left"/>
      </w:pPr>
      <w:bookmarkStart w:id="5" w:name="bookmark5"/>
      <w:r>
        <w:lastRenderedPageBreak/>
        <w:t>Этиология и патогенез заболевания или еостояния (группы заболеваний или еоетояний)</w:t>
      </w:r>
      <w:bookmarkEnd w:id="5"/>
    </w:p>
    <w:p w14:paraId="3EBC3D54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31"/>
        </w:tabs>
        <w:spacing w:before="0" w:after="64" w:line="260" w:lineRule="exact"/>
        <w:ind w:left="520" w:firstLine="0"/>
        <w:jc w:val="both"/>
      </w:pPr>
      <w:r>
        <w:rPr>
          <w:rStyle w:val="52"/>
          <w:b/>
          <w:bCs/>
        </w:rPr>
        <w:t>Синусовая тахика</w:t>
      </w:r>
      <w:r>
        <w:rPr>
          <w:rStyle w:val="51"/>
          <w:b/>
          <w:bCs/>
        </w:rPr>
        <w:t>рдия</w:t>
      </w:r>
    </w:p>
    <w:p w14:paraId="56899083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Синусовая тахикардия (СТ) определяется как синусовый ритм &gt; 100 в 1 минуту. СТ является формой физиологической реакции организма на </w:t>
      </w:r>
      <w:r>
        <w:rPr>
          <w:rStyle w:val="21"/>
        </w:rPr>
        <w:t>физичеекие и эмоциональные нагрузки, не являетея патологией. Она может быть компенеаторным механизмом при целом ряде патологичееких еоетояний: лихорадке, гипогликемии, шоке, гипотонии, гипокеии, гиповолемии, анемии, при детренированноети, кахекеии, эмболии</w:t>
      </w:r>
      <w:r>
        <w:rPr>
          <w:rStyle w:val="21"/>
        </w:rPr>
        <w:t xml:space="preserve"> легочной артерии, недоетаточноети кровообращения, тревожных еоетояниях и др. Продолжительная СТ может региетрироватьея в течение неекольких еуток и даже недель поеле катетерной аблации (КА) веледетвие повреждения вегетативных ганглионарных еплетений еердц</w:t>
      </w:r>
      <w:r>
        <w:rPr>
          <w:rStyle w:val="21"/>
        </w:rPr>
        <w:t>а.</w:t>
      </w:r>
    </w:p>
    <w:p w14:paraId="7679D8FD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Физиологическая СТ.</w:t>
      </w:r>
      <w:r>
        <w:rPr>
          <w:rStyle w:val="21"/>
        </w:rPr>
        <w:t xml:space="preserve"> Детерминанты физиологичеекой СТ по определению являютея физиологичеекими (уеилие, етреее или беременноеть), а также могут возникать вторично по отношению к другим медицинеким еоетояниям или лекаретвенным препаратам. Физиологичеекая С</w:t>
      </w:r>
      <w:r>
        <w:rPr>
          <w:rStyle w:val="21"/>
        </w:rPr>
        <w:t>Т лечитея обычно путем выявления и уетранения ее причины.</w:t>
      </w:r>
    </w:p>
    <w:p w14:paraId="3B86553A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Нефизиологическая СТ -</w:t>
      </w:r>
      <w:r>
        <w:rPr>
          <w:rStyle w:val="21"/>
        </w:rPr>
        <w:t xml:space="preserve"> неадекватное повышение чаетоты еинуеового ритма (СР) более 100 в 1 минуту в покое или при минимальной физичеекой и эмоциональной нагрузке (например, доетижение еубмакеимальной</w:t>
      </w:r>
      <w:r>
        <w:rPr>
          <w:rStyle w:val="21"/>
        </w:rPr>
        <w:t xml:space="preserve"> ЧСС уже на первой, минимальной етупени нагрузочного теета) при отеутетвии очевидных причин. Ведущий механизм оетаетея неяеным и, вероятно, имеет многофакторный характер. В оенове могут лежать повышение автоматизма СУ и нарушение его автономной регуляции е</w:t>
      </w:r>
      <w:r>
        <w:rPr>
          <w:rStyle w:val="21"/>
        </w:rPr>
        <w:t xml:space="preserve"> повышением еимпатичеекого и енижением параеимпатичеекого тонуеа вегетативной нервной еиетемы. Ееть указания на вероятноеть еемейной формы аритмии. Имеютея также евидетельетва того, что при нефизиологичеекой СТ обнаруживаютея антитела против бета-рецепторо</w:t>
      </w:r>
      <w:r>
        <w:rPr>
          <w:rStyle w:val="21"/>
        </w:rPr>
        <w:t xml:space="preserve">в иммуноглобулина </w:t>
      </w:r>
      <w:r>
        <w:rPr>
          <w:rStyle w:val="21"/>
          <w:lang w:val="en-US" w:eastAsia="en-US" w:bidi="en-US"/>
        </w:rPr>
        <w:t xml:space="preserve">G. </w:t>
      </w:r>
      <w:r>
        <w:rPr>
          <w:rStyle w:val="21"/>
        </w:rPr>
        <w:t>Тахикардия чаето ноеит переиетирующий характер, но редко приводит к дилатационной кардиомиопатии.</w:t>
      </w:r>
    </w:p>
    <w:p w14:paraId="2B805A87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Ри-ентри узловая СТ</w:t>
      </w:r>
      <w:r>
        <w:rPr>
          <w:rStyle w:val="21"/>
        </w:rPr>
        <w:t xml:space="preserve"> с морфологией зубца «Р», аналогичной СР, евязана е механизмом повторного входа возбуждения ри-ентри в еиноатриальной зоне и, в отличие от нефизиологичеекой СТ, характеризуетея эпизодами парокеизмальной тахикардии.</w:t>
      </w:r>
    </w:p>
    <w:p w14:paraId="761DB951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31"/>
        </w:tabs>
        <w:spacing w:before="0" w:after="64" w:line="260" w:lineRule="exact"/>
        <w:ind w:left="520" w:firstLine="0"/>
        <w:jc w:val="both"/>
      </w:pPr>
      <w:r>
        <w:rPr>
          <w:rStyle w:val="52"/>
          <w:b/>
          <w:bCs/>
        </w:rPr>
        <w:t>Фокусная (эктопическая</w:t>
      </w:r>
      <w:r>
        <w:rPr>
          <w:rStyle w:val="51"/>
          <w:b/>
          <w:bCs/>
        </w:rPr>
        <w:t>! предсерд</w:t>
      </w:r>
      <w:r>
        <w:rPr>
          <w:rStyle w:val="52"/>
          <w:b/>
          <w:bCs/>
        </w:rPr>
        <w:t>ная тахик</w:t>
      </w:r>
      <w:r>
        <w:rPr>
          <w:rStyle w:val="52"/>
          <w:b/>
          <w:bCs/>
        </w:rPr>
        <w:t>а</w:t>
      </w:r>
      <w:r>
        <w:rPr>
          <w:rStyle w:val="51"/>
          <w:b/>
          <w:bCs/>
        </w:rPr>
        <w:t>рдия</w:t>
      </w:r>
    </w:p>
    <w:p w14:paraId="6D5B552E" w14:textId="77777777" w:rsidR="0009742B" w:rsidRDefault="0000286C">
      <w:pPr>
        <w:pStyle w:val="20"/>
        <w:shd w:val="clear" w:color="auto" w:fill="auto"/>
        <w:tabs>
          <w:tab w:val="left" w:pos="10166"/>
        </w:tabs>
        <w:spacing w:before="0" w:after="0" w:line="389" w:lineRule="exact"/>
        <w:ind w:firstLine="0"/>
        <w:jc w:val="both"/>
      </w:pPr>
      <w:r>
        <w:rPr>
          <w:rStyle w:val="21"/>
        </w:rPr>
        <w:t>Фокуеная предеердная тахикардия (ПТ) - организованный предеердный ритм е ЧСС от 100 до 250-300 в 1 минуту е регулярным или нерегулярным проведением возбуждения на желудочки. Чаетота желудочковых еокращений меняетея в завиеимоети от проводимоети атрио</w:t>
      </w:r>
      <w:r>
        <w:rPr>
          <w:rStyle w:val="21"/>
        </w:rPr>
        <w:t>вентрикулярного (АВ) узла. У беееимптомных молодых пациентов (&lt;</w:t>
      </w:r>
      <w:r>
        <w:rPr>
          <w:rStyle w:val="21"/>
        </w:rPr>
        <w:tab/>
        <w:t>50 лет)</w:t>
      </w:r>
    </w:p>
    <w:p w14:paraId="63DFB02F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раепроетраненноеть фокуеной ПТ еоетавляет веего 0,34% е увеличением раепроетраненноети до 0,46% у больных е еимптомной аритмией. Извеетно, что возникновению ПТ могут епоеобетвовать алк</w:t>
      </w:r>
      <w:r>
        <w:rPr>
          <w:rStyle w:val="21"/>
        </w:rPr>
        <w:t>огольная и наркотичеекая интокеикация, эндокринные заболевания (тиреотокеикоз, феохромоцитома и др.), а также избыточная маееа тела, еиндром ночного апноэ, нарушения электролитного и киелотно-оеновного еоетавов крови. Фокуеная ПТ может быть следствием пере</w:t>
      </w:r>
      <w:r>
        <w:rPr>
          <w:rStyle w:val="21"/>
        </w:rPr>
        <w:t xml:space="preserve">дозировки сердечных гликозидов. Выделяют три основных ее механизма: аномальный </w:t>
      </w:r>
      <w:r>
        <w:rPr>
          <w:rStyle w:val="21"/>
        </w:rPr>
        <w:lastRenderedPageBreak/>
        <w:t>автоматизм, триггерную активность и ри-ентри. Она может возникать в любой части предсердий, но преимущественно наблюдается в области пограничного гребня, митрального и трикуспид</w:t>
      </w:r>
      <w:r>
        <w:rPr>
          <w:rStyle w:val="21"/>
        </w:rPr>
        <w:t>ального клапанов, а также в области устьев легочных вен. Во многих случаях ПТ являются триггером и поддерживающим фактором ФП. Устойчивые (продолжительные) эктопические ПТ встречаются достаточно редко.</w:t>
      </w:r>
    </w:p>
    <w:p w14:paraId="1776D943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Полифокусная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ная тахика</w:t>
      </w:r>
      <w:r>
        <w:rPr>
          <w:rStyle w:val="51"/>
          <w:b/>
          <w:bCs/>
        </w:rPr>
        <w:t>рдия</w:t>
      </w:r>
    </w:p>
    <w:p w14:paraId="45799F2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Полифокусная ПТ оп</w:t>
      </w:r>
      <w:r>
        <w:rPr>
          <w:rStyle w:val="21"/>
        </w:rPr>
        <w:t xml:space="preserve">ределяется как учащенный, нерегулярный ритм с тремя морфологически различными Р-волнами на электрокардиограмме (ЭКГ) и, как правило, связана со значимой структурной патологией предсердий (атриопатией). Полифокусная ПТ чаще всего регистрируется у пациентов </w:t>
      </w:r>
      <w:r>
        <w:rPr>
          <w:rStyle w:val="21"/>
        </w:rPr>
        <w:t xml:space="preserve">с «хроническим легочным сердцем» на фоне длительно персистирующих бронхолегочных заболеваний (в некоторых случаях при передозировке симпатомиметиков), но также может осложнять течение хронической сердечной недостаточности (ХСН), острого инфаркта миокарда, </w:t>
      </w:r>
      <w:r>
        <w:rPr>
          <w:rStyle w:val="21"/>
        </w:rPr>
        <w:t>быть следствием дигиталисной интоксикации и других токсических воздействий (гипомагниемия и теофиллинотерапия). Полифокусная ПТ может наблюдаться у здоровых детей в возрасте до 1 года, но имеет хороший прогноз при отсутствии органического заболевания сердц</w:t>
      </w:r>
      <w:r>
        <w:rPr>
          <w:rStyle w:val="21"/>
        </w:rPr>
        <w:t>а.</w:t>
      </w:r>
    </w:p>
    <w:p w14:paraId="65DC7842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15" w:line="260" w:lineRule="exact"/>
        <w:ind w:left="540" w:firstLine="0"/>
        <w:jc w:val="both"/>
      </w:pPr>
      <w:r>
        <w:rPr>
          <w:rStyle w:val="52"/>
          <w:b/>
          <w:bCs/>
        </w:rPr>
        <w:t>Макро-ри-ентри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ные тахика</w:t>
      </w:r>
      <w:r>
        <w:rPr>
          <w:rStyle w:val="51"/>
          <w:b/>
          <w:bCs/>
        </w:rPr>
        <w:t>рдии</w:t>
      </w:r>
    </w:p>
    <w:p w14:paraId="55FE5FEE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Макро-ри-ентри ПТ связаны с механизмом организованного внутрипредсердного ри-ентри с размером круга, как правило, более 2 см. В зависимости от анатомии «критической» зоны их разделяют на внутрипредсердные тахикардии</w:t>
      </w:r>
      <w:r>
        <w:rPr>
          <w:rStyle w:val="21"/>
        </w:rPr>
        <w:t xml:space="preserve"> (часто связанные с «пограничным гребнем», с ЧСС менее 250 в 1 минуту), типичное (кавотрикуспидальное) ТП с кругом по часовой и против часовой стрелки и атипичное ТП (правопредсердное и левопредсердное ри-ентри, перимитральное и многопетлевое).</w:t>
      </w:r>
    </w:p>
    <w:p w14:paraId="1AB3132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Типичное (кавотрикуспидальное, истмус-зависимое) ТП -</w:t>
      </w:r>
      <w:r>
        <w:rPr>
          <w:rStyle w:val="21"/>
        </w:rPr>
        <w:t xml:space="preserve"> тахиаритмия, при которой волна возбуждения циркулирует вокруг трикуспидального клапана, обязательно проходя между устьем нижней полой вены и фиброзным кольцом трикуспидального клапана (по кавотрикуспида</w:t>
      </w:r>
      <w:r>
        <w:rPr>
          <w:rStyle w:val="21"/>
        </w:rPr>
        <w:t xml:space="preserve">льному перешейку - истмусу) [8]. В зависимости от направления движения импульса типичное ТП подразделяется на два варианта: частый - типичное ТП с движением импульсов вокруг трикуспидального клапана против часовой стрелки; редкий - типичное ТП с движением </w:t>
      </w:r>
      <w:r>
        <w:rPr>
          <w:rStyle w:val="21"/>
        </w:rPr>
        <w:t>импульсов вокруг трикуспидального клапана по часовой стрелке.</w:t>
      </w:r>
    </w:p>
    <w:p w14:paraId="62F21236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Атипичное («кавотрикуспидалъио-иезависимое») ТП</w:t>
      </w:r>
      <w:r>
        <w:rPr>
          <w:rStyle w:val="21"/>
        </w:rPr>
        <w:t xml:space="preserve"> представляет собой варианты, не включающие в состав петли повторного входа возбуждения область кавотрикуспидального перешейка. Из-за высокой часто</w:t>
      </w:r>
      <w:r>
        <w:rPr>
          <w:rStyle w:val="21"/>
        </w:rPr>
        <w:t>ты волн деполяризации предсердий (240-350 в минуту) ТП практически всегда сопровождается АВ проведением 2:1 - 4:1 (правильная форма ТП) или изменяющейся кратностью проведения импульсов к желудочкам (неправильная форма ТП).</w:t>
      </w:r>
    </w:p>
    <w:p w14:paraId="7BB17C0D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Левопредсердная макро-ри-ентри ПТ</w:t>
      </w:r>
      <w:r>
        <w:rPr>
          <w:rStyle w:val="24"/>
        </w:rPr>
        <w:t>:</w:t>
      </w:r>
      <w:r>
        <w:rPr>
          <w:rStyle w:val="21"/>
        </w:rPr>
        <w:t xml:space="preserve"> цепи, поддерживающие эту тахиаритмию, чаще всего обусловлены электрически молчащими (рубец) участками измененной ткани после медицинских вмешательств или прогрессирующей предсердной дегенерации/фиброза. Часто возникают анатомические препятствия, такие ка</w:t>
      </w:r>
      <w:r>
        <w:rPr>
          <w:rStyle w:val="21"/>
        </w:rPr>
        <w:t>к устья легочных вен и фиброзное кольцо митрального клапана.</w:t>
      </w:r>
    </w:p>
    <w:p w14:paraId="62F1082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Перимитралъное ТП</w:t>
      </w:r>
      <w:r>
        <w:rPr>
          <w:rStyle w:val="21"/>
        </w:rPr>
        <w:t xml:space="preserve"> имеет круг аритмии вокруг митрального клапана, иногда включающий в себя и «молчащие» области на крыше левого предсердия, цепь ри-ентри закручивается аналогично кавотрикуспидальн</w:t>
      </w:r>
      <w:r>
        <w:rPr>
          <w:rStyle w:val="21"/>
        </w:rPr>
        <w:t>ому контуру Тем не менее, создание стабильной линии блока в критических перешейках левого предсердия представляет собой более сложную задачу, чем в правом предсердии.</w:t>
      </w:r>
    </w:p>
    <w:p w14:paraId="53D22C0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Многопетлевые ПТ, а также тахикардии после открытых операций на сердце или после КА при Ф</w:t>
      </w:r>
      <w:r>
        <w:rPr>
          <w:rStyle w:val="24"/>
        </w:rPr>
        <w:t>П (инцизионные, постаблационные)</w:t>
      </w:r>
      <w:r>
        <w:rPr>
          <w:rStyle w:val="21"/>
        </w:rPr>
        <w:t xml:space="preserve"> представляют собой отдельную группу тахиаритмий. Предсердные швы и заплаты, используемые для комплексной хирургии врожденных пороков сердца, вместе с прогрессирующим повреждением ткани предсердий, создают многочисленные пре</w:t>
      </w:r>
      <w:r>
        <w:rPr>
          <w:rStyle w:val="21"/>
        </w:rPr>
        <w:t>пятствия и перешейки, которые составляют основу для сложных и множественных макро- ри-ентри ПТ. Это обычно происходит вокруг рубцов свободных стенок правого предсердия, однако у пациентов со сложным врожденным пороком сердца наличие обширных рубцов в предс</w:t>
      </w:r>
      <w:r>
        <w:rPr>
          <w:rStyle w:val="21"/>
        </w:rPr>
        <w:t>ердиях затрудняет дифференциальную диагностику очаговой аритмии или макро-ри-ентри ПТ. Прогрессирование фиброза на фоне атриопатии и частых эпизодов тахикардии является причиной развития у этих пациентов ФП.</w:t>
      </w:r>
    </w:p>
    <w:p w14:paraId="40EF4E40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Атриовентрикулярная узловая ренипрокная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л</w:t>
      </w:r>
      <w:r>
        <w:rPr>
          <w:rStyle w:val="52"/>
          <w:b/>
          <w:bCs/>
        </w:rPr>
        <w:t>ия</w:t>
      </w:r>
    </w:p>
    <w:p w14:paraId="3799BAF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Атриовентрикулярная узловая реципрокная тахикардия (АВУРТ) связана с механизмом ри- ентри в АВ узле, обусловленном наличием «двойных путей» - «быстрой» и «медленной» частей проведения возбуждения. «Быстрая» часть характеризуется более высокой скоростью </w:t>
      </w:r>
      <w:r>
        <w:rPr>
          <w:rStyle w:val="21"/>
        </w:rPr>
        <w:t>проведения и большей величиной эффективного рефрактерного периода. «Медленная» часть - соответственно, меньшей скоростью проведения возбуждения и более коротким эффективным рефрактерным периодом. Для возникновения АВУРТ необходимо, чтобы преждевременный пр</w:t>
      </w:r>
      <w:r>
        <w:rPr>
          <w:rStyle w:val="21"/>
        </w:rPr>
        <w:t>едсердный импульс - предсердная экстрасистола или предсердный экстрастимул в условиях электрофизиологического исследования (ЭФИ) - имел критическую величину интервала сцепления, при которой «быстрая» часть находилась бы в состоянии рефрактерности, а «медле</w:t>
      </w:r>
      <w:r>
        <w:rPr>
          <w:rStyle w:val="21"/>
        </w:rPr>
        <w:t xml:space="preserve">нная» - нет. Таким образом, возбуждение проведется по «медленной» части. Этот момент отражается на ЭКГ в виде существенного удлинения интервала </w:t>
      </w:r>
      <w:r>
        <w:rPr>
          <w:rStyle w:val="21"/>
          <w:lang w:val="en-US" w:eastAsia="en-US" w:bidi="en-US"/>
        </w:rPr>
        <w:t xml:space="preserve">PQ/PR, </w:t>
      </w:r>
      <w:r>
        <w:rPr>
          <w:rStyle w:val="21"/>
        </w:rPr>
        <w:t xml:space="preserve">что описывается как феномен «скачка» </w:t>
      </w:r>
      <w:r>
        <w:rPr>
          <w:rStyle w:val="21"/>
          <w:lang w:val="en-US" w:eastAsia="en-US" w:bidi="en-US"/>
        </w:rPr>
        <w:t xml:space="preserve">(gap), </w:t>
      </w:r>
      <w:r>
        <w:rPr>
          <w:rStyle w:val="21"/>
        </w:rPr>
        <w:t>имеющего важное диагностическое значение. Время проведения по</w:t>
      </w:r>
      <w:r>
        <w:rPr>
          <w:rStyle w:val="21"/>
        </w:rPr>
        <w:t xml:space="preserve"> «медленной» части бывает достаточным для того, чтобы ранее блокированная «быстрая» вышла из состояния рефрактерности и была способна к ретроградному проведению волны возбуждения. Именно таким образом замыкается цепь ри-ентри при типичной АВУРТ (так называ</w:t>
      </w:r>
      <w:r>
        <w:rPr>
          <w:rStyle w:val="21"/>
        </w:rPr>
        <w:t>емая «81о\у-Га81»-тахикардия).</w:t>
      </w:r>
    </w:p>
    <w:p w14:paraId="1FA5E3FB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Возможен редкий (» 6% всех случаев) вариант обратного распространения возбуждения: антеградно - по «быстрому» пути, ретроградно - по «медленному» (так называемая </w:t>
      </w:r>
      <w:r>
        <w:rPr>
          <w:rStyle w:val="21"/>
          <w:lang w:val="en-US" w:eastAsia="en-US" w:bidi="en-US"/>
        </w:rPr>
        <w:t xml:space="preserve">«fa8t-8low»- </w:t>
      </w:r>
      <w:r>
        <w:rPr>
          <w:rStyle w:val="21"/>
        </w:rPr>
        <w:t xml:space="preserve">тахикардия), а также еще более редкий: </w:t>
      </w:r>
      <w:r>
        <w:rPr>
          <w:rStyle w:val="21"/>
          <w:lang w:val="en-US" w:eastAsia="en-US" w:bidi="en-US"/>
        </w:rPr>
        <w:t>«8low-8low»</w:t>
      </w:r>
      <w:r>
        <w:rPr>
          <w:rStyle w:val="21"/>
          <w:lang w:val="en-US" w:eastAsia="en-US" w:bidi="en-US"/>
        </w:rPr>
        <w:t>.</w:t>
      </w:r>
    </w:p>
    <w:p w14:paraId="3A27D6A5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настоящее время опиеание электрофизиологичееких механизмов АВУРТ уже не ограничиваетея предетавлениями о проведении в АВ еоединении по «быетрой» и «медленной» чаети: они оказалиеь етруктурно и функционально неоднородными, что уеложнило диагноетику и по</w:t>
      </w:r>
      <w:r>
        <w:rPr>
          <w:rStyle w:val="21"/>
        </w:rPr>
        <w:t>пытки клаееификации [9, 10]. Впрочем, отеутетвие конеенеуеа экепертов в отношении клаееификации АВУРТ не изменило принципов ее лечения.</w:t>
      </w:r>
    </w:p>
    <w:p w14:paraId="2562563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Дебют АВУРТ, видимо, проиеходит двумя пиками в течение жизни. У многих пациентов приетупы </w:t>
      </w:r>
      <w:r>
        <w:rPr>
          <w:rStyle w:val="21"/>
        </w:rPr>
        <w:lastRenderedPageBreak/>
        <w:t>дейетвительно проявляютея в ра</w:t>
      </w:r>
      <w:r>
        <w:rPr>
          <w:rStyle w:val="21"/>
        </w:rPr>
        <w:t>ннем возраете, тогда как у значительной чаети больных, в оеновном у женщин, аритмия начинаетея позже: например, на четвертом или пятом дееятилетии жизни.</w:t>
      </w:r>
    </w:p>
    <w:p w14:paraId="4891CFB3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19" w:line="260" w:lineRule="exact"/>
        <w:ind w:left="540" w:firstLine="0"/>
        <w:jc w:val="both"/>
      </w:pPr>
      <w:r>
        <w:rPr>
          <w:rStyle w:val="52"/>
          <w:b/>
          <w:bCs/>
        </w:rPr>
        <w:t>Не-ри-ентри (автоматическая</w:t>
      </w:r>
      <w:r>
        <w:rPr>
          <w:rStyle w:val="51"/>
          <w:b/>
          <w:bCs/>
        </w:rPr>
        <w:t xml:space="preserve">! </w:t>
      </w:r>
      <w:r>
        <w:rPr>
          <w:rStyle w:val="52"/>
          <w:b/>
          <w:bCs/>
        </w:rPr>
        <w:t>уз.ловая тахика</w:t>
      </w:r>
      <w:r>
        <w:rPr>
          <w:rStyle w:val="51"/>
          <w:b/>
          <w:bCs/>
        </w:rPr>
        <w:t>рдия</w:t>
      </w:r>
    </w:p>
    <w:p w14:paraId="1CD9D275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Непарокеизмальная тахикардия из АВ еоединения, как пр</w:t>
      </w:r>
      <w:r>
        <w:rPr>
          <w:rStyle w:val="21"/>
        </w:rPr>
        <w:t>авило, являетея результатом триггерной активноети на фоне приема препаратов дигиталиеа. Другими факторами ее возникновения могут быть ишемия, гипокалиемия, хроничеекая обетруктивная болезнь легких, миокардит. Обычно такая тахикардия не требует епецифичееко</w:t>
      </w:r>
      <w:r>
        <w:rPr>
          <w:rStyle w:val="21"/>
        </w:rPr>
        <w:t>го лечения.</w:t>
      </w:r>
    </w:p>
    <w:p w14:paraId="6B6B907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Фокуеная тахикардия из АВ еоединения являетея редкой аритмией, обычно евязана е аномальным автоматизмом из облаети АВ узла или прокеимальной чаети пучка Гиеа. Тахикардия может ноеить врожденный характер и чаето наблюдаетея в раннем </w:t>
      </w:r>
      <w:r>
        <w:rPr>
          <w:rStyle w:val="21"/>
        </w:rPr>
        <w:t>периоде поеле открытых операций на еердце у младенцев. Нередко врожденная фокуеная тахикардия из АВ еоединения являетея причиной развития аритмогенной кардиомиопатии, еопровождаетея вееьма выеокой емертноетью.</w:t>
      </w:r>
    </w:p>
    <w:p w14:paraId="18922DC1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9" w:line="260" w:lineRule="exact"/>
        <w:ind w:left="540" w:firstLine="0"/>
        <w:jc w:val="both"/>
      </w:pPr>
      <w:r>
        <w:rPr>
          <w:rStyle w:val="52"/>
          <w:b/>
          <w:bCs/>
        </w:rPr>
        <w:t>Атриовентрикулярные ренипрокные тахика</w:t>
      </w:r>
      <w:r>
        <w:rPr>
          <w:rStyle w:val="51"/>
          <w:b/>
          <w:bCs/>
        </w:rPr>
        <w:t>рлии</w:t>
      </w:r>
    </w:p>
    <w:p w14:paraId="3AF1F6CB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Пар</w:t>
      </w:r>
      <w:r>
        <w:rPr>
          <w:rStyle w:val="21"/>
        </w:rPr>
        <w:t>океизмальные атриовентрикулярные реципрокные тахикардии (АВРТ) включают в еебя ри- ентри аритмии, которые еоетоят из двух еоетавляющих: во-первых, АВ еоединение - еиетема Гиеа-Пуркинье, во-вторых, дополнительное атриовентрикулярное еоединение (ДАВС). Их на</w:t>
      </w:r>
      <w:r>
        <w:rPr>
          <w:rStyle w:val="21"/>
        </w:rPr>
        <w:t>личие, наряду е нормальным АВ еоединением, являетея электрофизиологичеекой оеновой для циркуляции возбуждения по механизму ри-ентри, которая инициируетея предеердной или желудочковой экетраеиетолой. АВРТ проиеходят е учаетием ДАВС, еформировавшихея, как пр</w:t>
      </w:r>
      <w:r>
        <w:rPr>
          <w:rStyle w:val="21"/>
        </w:rPr>
        <w:t>авило, веледетвие нарушения внутриутробного развития фиброзных колец митрального и/ или трикуепидального клапанов.</w:t>
      </w:r>
    </w:p>
    <w:p w14:paraId="6F958DA1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Типичные формы синдромов предвозбуждения.</w:t>
      </w:r>
      <w:r>
        <w:rPr>
          <w:rStyle w:val="21"/>
        </w:rPr>
        <w:t xml:space="preserve"> В оенове еиндромов предвозбуждения желудочков могут лежать «быетрые» и «медленные», а также декреме</w:t>
      </w:r>
      <w:r>
        <w:rPr>
          <w:rStyle w:val="21"/>
        </w:rPr>
        <w:t>нтно проводящие ДАВС. Приблизительно 60% раеположены вдоль митрального клапана (левораеположенные ДАВС), 25% проникают в облаети перегородки еердца (еептальные и параеептальные пучки) и 15% раеположены вдоль правой етенки (правораеположенные ДАВС). Антегра</w:t>
      </w:r>
      <w:r>
        <w:rPr>
          <w:rStyle w:val="21"/>
        </w:rPr>
        <w:t xml:space="preserve">дное проведение возбуждения по ДАВС может ноеить поетоянный характер (манифеетирующий феномен/ еиндром Вольфа-Паркинеона-Уайта - </w:t>
      </w:r>
      <w:r>
        <w:rPr>
          <w:rStyle w:val="21"/>
          <w:lang w:val="en-US" w:eastAsia="en-US" w:bidi="en-US"/>
        </w:rPr>
        <w:t xml:space="preserve">WPW), </w:t>
      </w:r>
      <w:r>
        <w:rPr>
          <w:rStyle w:val="21"/>
        </w:rPr>
        <w:t xml:space="preserve">непоетоянный (интермиттирующий феномен/ еиндром </w:t>
      </w:r>
      <w:r>
        <w:rPr>
          <w:rStyle w:val="21"/>
          <w:lang w:val="en-US" w:eastAsia="en-US" w:bidi="en-US"/>
        </w:rPr>
        <w:t xml:space="preserve">WPW). </w:t>
      </w:r>
      <w:r>
        <w:rPr>
          <w:rStyle w:val="21"/>
        </w:rPr>
        <w:t xml:space="preserve">Кроме того, ДАВС могут проводить возбуждение только в ретроградном направлении (екрытый еиндром </w:t>
      </w:r>
      <w:r>
        <w:rPr>
          <w:rStyle w:val="21"/>
          <w:lang w:val="en-US" w:eastAsia="en-US" w:bidi="en-US"/>
        </w:rPr>
        <w:t xml:space="preserve">WPW). </w:t>
      </w:r>
      <w:r>
        <w:rPr>
          <w:rStyle w:val="21"/>
        </w:rPr>
        <w:t xml:space="preserve">Термин «латентное ДАВС» обозначает дополнительный путь, при котором отсутствует или едва различима дельта-волна на ЭКГ из-за его меетоположения или более </w:t>
      </w:r>
      <w:r>
        <w:rPr>
          <w:rStyle w:val="21"/>
        </w:rPr>
        <w:t>быетрой проводимоети через АВ еоединение.</w:t>
      </w:r>
    </w:p>
    <w:p w14:paraId="5767490E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Два типа ри-ентри возможны в еоответетвии е антеградной или ретроградной проводимоетью по АВ еоединению - еиетеме Гиеа-Пуркинье и клаееифицируютея как ортодромная (антеградное проведение по АВ еоединению - еиетеме </w:t>
      </w:r>
      <w:r>
        <w:rPr>
          <w:rStyle w:val="21"/>
        </w:rPr>
        <w:t xml:space="preserve">Гиеа-Пуркинье) и антидромная (ретроградное проведение по АВ еоединению - еиетеме Гиеа-Пуркинье, у 3-8% пациентов е еиндромом </w:t>
      </w:r>
      <w:r>
        <w:rPr>
          <w:rStyle w:val="21"/>
          <w:lang w:val="en-US" w:eastAsia="en-US" w:bidi="en-US"/>
        </w:rPr>
        <w:t xml:space="preserve">WPW) </w:t>
      </w:r>
      <w:r>
        <w:rPr>
          <w:rStyle w:val="21"/>
        </w:rPr>
        <w:t>АВРТ.</w:t>
      </w:r>
    </w:p>
    <w:p w14:paraId="306A89C2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Пассивно проводящий дополнительный путь.</w:t>
      </w:r>
      <w:r>
        <w:rPr>
          <w:rStyle w:val="21"/>
        </w:rPr>
        <w:t xml:space="preserve"> При наличии фокуеной ПТ, ТП, ФП или АВУРТ комплекеы могут проводитьея на желудо</w:t>
      </w:r>
      <w:r>
        <w:rPr>
          <w:rStyle w:val="21"/>
        </w:rPr>
        <w:t>чек через ДАВС, когда дополнительный путь проводит импульеы паееивно и не являетея критичеекой чаетью ехемы повторного входа.</w:t>
      </w:r>
    </w:p>
    <w:p w14:paraId="0233B1FE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Непароксизмалъная АВРТ по медленно-функционирующему ДАВС.</w:t>
      </w:r>
      <w:r>
        <w:rPr>
          <w:rStyle w:val="21"/>
        </w:rPr>
        <w:t xml:space="preserve"> Эта форма аритмии являетея редкой формой АВРТ е вовлечением екрытого ДАВ</w:t>
      </w:r>
      <w:r>
        <w:rPr>
          <w:rStyle w:val="21"/>
        </w:rPr>
        <w:t>С. Обычно эти ДАВС раеположены в заднееептальной облаети трикуепидального клапана и евязаны е ретроградно декрементным евойетвом проводимоети этой етруктуры. Непарокеизмальная АВРТ предетавляет еобой непрерывно-рецидивирующую тахикардию из-за медленной про</w:t>
      </w:r>
      <w:r>
        <w:rPr>
          <w:rStyle w:val="21"/>
        </w:rPr>
        <w:t xml:space="preserve">водимоети ДАВС и характеризуетея глубоко инвертированными ретроградными Р-волнами в отведениях II, III и </w:t>
      </w:r>
      <w:r>
        <w:rPr>
          <w:rStyle w:val="21"/>
          <w:lang w:val="en-US" w:eastAsia="en-US" w:bidi="en-US"/>
        </w:rPr>
        <w:t xml:space="preserve">aVF, </w:t>
      </w:r>
      <w:r>
        <w:rPr>
          <w:rStyle w:val="21"/>
        </w:rPr>
        <w:t>из-за ретроградной активации предеердий. Непарокеизмальная природа такой АВРТ может привеети к тахикардиомиопатии, которая обычно регреееирует пое</w:t>
      </w:r>
      <w:r>
        <w:rPr>
          <w:rStyle w:val="21"/>
        </w:rPr>
        <w:t>ле уепешной КА ДАВС, оеобенно у молодых пациентов.</w:t>
      </w:r>
    </w:p>
    <w:p w14:paraId="144020F0" w14:textId="77777777" w:rsidR="0009742B" w:rsidRDefault="0000286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Атипичные формы синдромов предвозбуждеиия.</w:t>
      </w:r>
      <w:r>
        <w:rPr>
          <w:rStyle w:val="21"/>
        </w:rPr>
        <w:t xml:space="preserve"> Атипичные ДАВС (также называемые волокнами Махайма) предетавляют еобой еоединения между правым предеердием или АВ еоединением и правым желудочком, внутри или рядо</w:t>
      </w:r>
      <w:r>
        <w:rPr>
          <w:rStyle w:val="21"/>
        </w:rPr>
        <w:t>м е правой ножкой пучка Гиеа. Большинетво из них являютея атриофаецикулярными или нодовентрикулярными (как первоначально опиеано), но они также могут быть атриовентрикулярными и нодофаецикулярными, в завиеимоети от вариабельноети их прокеимальных и диеталь</w:t>
      </w:r>
      <w:r>
        <w:rPr>
          <w:rStyle w:val="21"/>
        </w:rPr>
        <w:t>ных чаетей. Левоеторонние атипичные пути также были опиеаны, но ветречаютея крайне редко. Атипичные пути обычно еодержат вепомогательную узловую ткань, что приводит к их декрементным евойетвам, и еоединяют предеердие е правой ножкой пучка Гиеа, перееекая л</w:t>
      </w:r>
      <w:r>
        <w:rPr>
          <w:rStyle w:val="21"/>
        </w:rPr>
        <w:t>атеральную чаеть трехетворчатого клапана. В редких елучаях также ветречаетея их заднееептальная локализация. Поведение нетипичных ДАВС определяют еледующие их евойетва:</w:t>
      </w:r>
    </w:p>
    <w:p w14:paraId="7B3C4B7D" w14:textId="77777777" w:rsidR="0009742B" w:rsidRDefault="0000286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94" w:lineRule="exact"/>
        <w:ind w:left="400"/>
        <w:jc w:val="both"/>
      </w:pPr>
      <w:r>
        <w:rPr>
          <w:rStyle w:val="21"/>
        </w:rPr>
        <w:t xml:space="preserve">иеходно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-комплеке нормальный или е различной етепенью выраженноети предвозбуждеиия (</w:t>
      </w:r>
      <w:r>
        <w:rPr>
          <w:rStyle w:val="21"/>
        </w:rPr>
        <w:t>дельта-волной) е морфологией блокады левой ножки пучка Гиеа;</w:t>
      </w:r>
    </w:p>
    <w:p w14:paraId="5328E302" w14:textId="77777777" w:rsidR="0009742B" w:rsidRDefault="0000286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1"/>
        </w:rPr>
        <w:t>программированная предеердная стимуля</w:t>
      </w:r>
      <w:r>
        <w:rPr>
          <w:rStyle w:val="25"/>
        </w:rPr>
        <w:t>тт</w:t>
      </w:r>
      <w:r>
        <w:rPr>
          <w:rStyle w:val="21"/>
        </w:rPr>
        <w:t xml:space="preserve">ия приводит к явному предвозбуждению после увеличения </w:t>
      </w:r>
      <w:r>
        <w:rPr>
          <w:rStyle w:val="21"/>
          <w:lang w:val="en-US" w:eastAsia="en-US" w:bidi="en-US"/>
        </w:rPr>
        <w:t>AV</w:t>
      </w:r>
      <w:r>
        <w:rPr>
          <w:rStyle w:val="21"/>
        </w:rPr>
        <w:t xml:space="preserve">-интервала наряду е укорочением </w:t>
      </w:r>
      <w:r>
        <w:rPr>
          <w:rStyle w:val="21"/>
          <w:lang w:val="en-US" w:eastAsia="en-US" w:bidi="en-US"/>
        </w:rPr>
        <w:t>HV</w:t>
      </w:r>
      <w:r>
        <w:rPr>
          <w:rStyle w:val="21"/>
        </w:rPr>
        <w:t xml:space="preserve">-интервала при более короткой длительно ети цикла </w:t>
      </w:r>
      <w:r>
        <w:rPr>
          <w:rStyle w:val="21"/>
        </w:rPr>
        <w:t>етимуляции;</w:t>
      </w:r>
    </w:p>
    <w:p w14:paraId="6299B371" w14:textId="77777777" w:rsidR="0009742B" w:rsidRDefault="0000286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антидромная АВРТ, обуеловленная атриофаецикулярным путем, обычно еоздает горизонтальную или вертикальную оеь </w:t>
      </w:r>
      <w:r>
        <w:rPr>
          <w:rStyle w:val="21"/>
          <w:lang w:val="en-US" w:eastAsia="en-US" w:bidi="en-US"/>
        </w:rPr>
        <w:t xml:space="preserve">QRS, </w:t>
      </w:r>
      <w:r>
        <w:rPr>
          <w:rStyle w:val="21"/>
        </w:rPr>
        <w:t>но также может возникать нормальная оеь, в завиеимоети от епоеоба внедрения в правую ножку пучка Гиеа;</w:t>
      </w:r>
    </w:p>
    <w:p w14:paraId="3D85EF96" w14:textId="77777777" w:rsidR="0009742B" w:rsidRDefault="0000286C">
      <w:pPr>
        <w:pStyle w:val="20"/>
        <w:shd w:val="clear" w:color="auto" w:fill="auto"/>
        <w:spacing w:before="0" w:after="0" w:line="394" w:lineRule="exact"/>
        <w:ind w:firstLine="0"/>
        <w:jc w:val="both"/>
        <w:sectPr w:rsidR="0009742B">
          <w:pgSz w:w="11900" w:h="16840"/>
          <w:pgMar w:top="10" w:right="266" w:bottom="269" w:left="324" w:header="0" w:footer="3" w:gutter="0"/>
          <w:cols w:space="720"/>
          <w:noEndnote/>
          <w:docGrid w:linePitch="360"/>
        </w:sectPr>
      </w:pPr>
      <w:r>
        <w:rPr>
          <w:rStyle w:val="21"/>
        </w:rPr>
        <w:t>электр</w:t>
      </w:r>
      <w:r>
        <w:rPr>
          <w:rStyle w:val="21"/>
        </w:rPr>
        <w:t>ограмма правой ножки пучка Гиса предшествует активации пучка Гиса во время предвозбуждения при антеградной стимуляции и/или АВРТ.</w:t>
      </w:r>
    </w:p>
    <w:p w14:paraId="564518CB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290"/>
        </w:tabs>
        <w:spacing w:before="0" w:after="116" w:line="384" w:lineRule="exact"/>
        <w:ind w:left="1640" w:hanging="1060"/>
        <w:jc w:val="left"/>
      </w:pPr>
      <w:bookmarkStart w:id="6" w:name="bookmark6"/>
      <w:r>
        <w:lastRenderedPageBreak/>
        <w:t>Эпидемиология заболевания или еостояния (группы заболеваний или состояний)</w:t>
      </w:r>
      <w:bookmarkEnd w:id="6"/>
    </w:p>
    <w:p w14:paraId="33D512A4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Наиболее чаето ветречающейея Н</w:t>
      </w:r>
      <w:r>
        <w:rPr>
          <w:rStyle w:val="21"/>
        </w:rPr>
        <w:t xml:space="preserve">ЖТ являетея физиологичеекая СТ, которая возникает у подавляющего большинетва здоровых людей и пациентов е еердечно-еоеудиетой патологией вне завиеимоети от возраета и пола. В противоположноеть этому, нефизиологичеекая СТ ветречаетея редко, преимущеетвенно </w:t>
      </w:r>
      <w:r>
        <w:rPr>
          <w:rStyle w:val="21"/>
        </w:rPr>
        <w:t>у женщин. Из клиничееки значимых парокеизмальных НЖТ еамая раепроетраненная - парокеизмальная АВ узловая реципрокная (ри-ентри) тахикардия (АВУРТ), еоетавляющая около половины веех елучаев НЖТ. АВУРТ обычно дебютируют в возраете до 40 лет у лиц без признак</w:t>
      </w:r>
      <w:r>
        <w:rPr>
          <w:rStyle w:val="21"/>
        </w:rPr>
        <w:t>ов органичеекого заболевания еердечно- еоеудиетой еиетемы, однако нередки елучаи их возникновения в зрелом и пожилом возраете, чаще у женщин. Другой чаетой причиной НЖТ (около 25% елучаев) являютея еиндромы предвозбуждения (преэкзитации) желудочков. Дополн</w:t>
      </w:r>
      <w:r>
        <w:rPr>
          <w:rStyle w:val="21"/>
        </w:rPr>
        <w:t xml:space="preserve">ительные АВ еоединения (ДАВС) как причина предвозбуждения желудочков выявляютея обычно в молодом возраете. Сущеетвует наеледетвенная предраеположенноеть к еиндромам предвозбуждения (ДАВ С выявляютея у 3,4% близких родетвенников этих пациентов). На третьем </w:t>
      </w:r>
      <w:r>
        <w:rPr>
          <w:rStyle w:val="21"/>
        </w:rPr>
        <w:t>меете по чаетоте ветречаемоети раеполагаютея ПТ, они еоетавляют около 10-15% веех елучаев НЖТ и региетрируютея чаще у лиц е наличием заболеваний еердечно-еоеудиетой еиетемы. Наиболее редкой формой НЖТ (около 1-3% елучаев) являетея ри-ентри узловая СТ, кото</w:t>
      </w:r>
      <w:r>
        <w:rPr>
          <w:rStyle w:val="21"/>
        </w:rPr>
        <w:t>рая может ветречатьея у больных любого возраета.</w:t>
      </w:r>
    </w:p>
    <w:p w14:paraId="1038F0D4" w14:textId="77777777" w:rsidR="0009742B" w:rsidRDefault="0000286C">
      <w:pPr>
        <w:pStyle w:val="60"/>
        <w:numPr>
          <w:ilvl w:val="1"/>
          <w:numId w:val="3"/>
        </w:numPr>
        <w:shd w:val="clear" w:color="auto" w:fill="auto"/>
        <w:tabs>
          <w:tab w:val="left" w:pos="1144"/>
        </w:tabs>
        <w:spacing w:after="120" w:line="389" w:lineRule="exact"/>
        <w:ind w:firstLine="580"/>
      </w:pPr>
      <w:r>
        <w:lastRenderedPageBreak/>
        <w:t>Особенности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737BA0EC" w14:textId="77777777" w:rsidR="0009742B" w:rsidRDefault="0000286C">
      <w:pPr>
        <w:pStyle w:val="20"/>
        <w:shd w:val="clear" w:color="auto" w:fill="auto"/>
        <w:spacing w:before="0" w:after="162" w:line="389" w:lineRule="exact"/>
        <w:ind w:firstLine="0"/>
        <w:jc w:val="both"/>
        <w:sectPr w:rsidR="0009742B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147.1 Наджелудоч</w:t>
      </w:r>
      <w:r>
        <w:rPr>
          <w:rStyle w:val="21"/>
        </w:rPr>
        <w:t xml:space="preserve">ковая тахикардия. Тахикардия (пароксизмальная): предсердная, предсердно- желудочковая, без дополнительного уточнения, </w:t>
      </w:r>
      <w:r>
        <w:rPr>
          <w:rStyle w:val="21"/>
          <w:lang w:val="en-US" w:eastAsia="en-US" w:bidi="en-US"/>
        </w:rPr>
        <w:t xml:space="preserve">re-entry </w:t>
      </w:r>
      <w:r>
        <w:rPr>
          <w:rStyle w:val="21"/>
        </w:rPr>
        <w:t>(атриовентрикулярная и атриовентрикулярная узловая), исходящая из соединения, узловая 147.9 Пароксизмальная тахикардия неуточненн</w:t>
      </w:r>
      <w:r>
        <w:rPr>
          <w:rStyle w:val="21"/>
        </w:rPr>
        <w:t>ая</w:t>
      </w:r>
    </w:p>
    <w:p w14:paraId="68D96881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 w:line="384" w:lineRule="exact"/>
        <w:ind w:left="1640"/>
        <w:jc w:val="left"/>
      </w:pPr>
      <w:bookmarkStart w:id="7" w:name="bookmark7"/>
      <w:r>
        <w:lastRenderedPageBreak/>
        <w:t>Классификация заболевания или состояния (группы заболеваний или еоетояний)</w:t>
      </w:r>
      <w:bookmarkEnd w:id="7"/>
    </w:p>
    <w:p w14:paraId="778B16EB" w14:textId="77777777" w:rsidR="0009742B" w:rsidRDefault="0000286C">
      <w:pPr>
        <w:pStyle w:val="50"/>
        <w:shd w:val="clear" w:color="auto" w:fill="auto"/>
        <w:spacing w:before="0" w:line="658" w:lineRule="exact"/>
        <w:ind w:right="780" w:firstLine="0"/>
      </w:pPr>
      <w:r>
        <w:rPr>
          <w:rStyle w:val="51"/>
          <w:b/>
          <w:bCs/>
        </w:rPr>
        <w:t xml:space="preserve">Предсердные тахикардии </w:t>
      </w:r>
      <w:r>
        <w:rPr>
          <w:rStyle w:val="52"/>
          <w:b/>
          <w:bCs/>
        </w:rPr>
        <w:t>Синусовая тахика</w:t>
      </w:r>
      <w:r>
        <w:rPr>
          <w:rStyle w:val="51"/>
          <w:b/>
          <w:bCs/>
        </w:rPr>
        <w:t>рдия Физиологическая синусовая тахикардия Нефизиологическая синусовая тахикардия Синусовая узловая ри-ентри тахикардия Предсерд</w:t>
      </w:r>
      <w:r>
        <w:rPr>
          <w:rStyle w:val="52"/>
          <w:b/>
          <w:bCs/>
        </w:rPr>
        <w:t xml:space="preserve">ная </w:t>
      </w:r>
      <w:r>
        <w:rPr>
          <w:rStyle w:val="52"/>
          <w:b/>
          <w:bCs/>
        </w:rPr>
        <w:t>тахика</w:t>
      </w:r>
      <w:r>
        <w:rPr>
          <w:rStyle w:val="51"/>
          <w:b/>
          <w:bCs/>
        </w:rPr>
        <w:t>рдия Фокусная предсердная тахикардия Полифокусная предсердная тахикардия Макро-ри-ентри предсердная тахикардия</w:t>
      </w:r>
    </w:p>
    <w:p w14:paraId="2DFB3174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Кавотрикуспидальная истмус-зависимая макро-ри-ентри предсердная тахикардия</w:t>
      </w:r>
    </w:p>
    <w:p w14:paraId="18A50131" w14:textId="77777777" w:rsidR="0009742B" w:rsidRDefault="0000286C">
      <w:pPr>
        <w:pStyle w:val="50"/>
        <w:shd w:val="clear" w:color="auto" w:fill="auto"/>
        <w:spacing w:before="0" w:after="244" w:line="398" w:lineRule="exact"/>
        <w:ind w:firstLine="0"/>
      </w:pPr>
      <w:r>
        <w:rPr>
          <w:rStyle w:val="51"/>
          <w:b/>
          <w:bCs/>
        </w:rPr>
        <w:t>Типичное трепетание предсердий, с распространением возбуждения п</w:t>
      </w:r>
      <w:r>
        <w:rPr>
          <w:rStyle w:val="51"/>
          <w:b/>
          <w:bCs/>
        </w:rPr>
        <w:t>ротив часовой стрелки (обычное) или по часовой стрелке (обратное)</w:t>
      </w:r>
    </w:p>
    <w:p w14:paraId="0D2B644F" w14:textId="77777777" w:rsidR="0009742B" w:rsidRDefault="0000286C">
      <w:pPr>
        <w:pStyle w:val="50"/>
        <w:shd w:val="clear" w:color="auto" w:fill="auto"/>
        <w:spacing w:before="0" w:after="29" w:line="394" w:lineRule="exact"/>
        <w:ind w:firstLine="0"/>
      </w:pPr>
      <w:r>
        <w:rPr>
          <w:rStyle w:val="51"/>
          <w:b/>
          <w:bCs/>
        </w:rPr>
        <w:t>Другие кавотрикуспидальные истмус-зависимые макро-ри-ентри предсердные тахикардии</w:t>
      </w:r>
    </w:p>
    <w:p w14:paraId="54B3E451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Некавотрикуспидальная истмус-зависимая макро-ри-ентри предсердная тахикардия</w:t>
      </w:r>
    </w:p>
    <w:p w14:paraId="144AEB6B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Правопредсердная макро-ри-ентри</w:t>
      </w:r>
      <w:r>
        <w:rPr>
          <w:rStyle w:val="51"/>
          <w:b/>
          <w:bCs/>
        </w:rPr>
        <w:t xml:space="preserve"> тахикардия</w:t>
      </w:r>
    </w:p>
    <w:p w14:paraId="1936223E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Левопредсердная макро-ри-ентри тахикардия</w:t>
      </w:r>
    </w:p>
    <w:p w14:paraId="4CCC6B1B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Атриовентрикулярные узловые тахикардии</w:t>
      </w:r>
    </w:p>
    <w:p w14:paraId="5935C8B1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2"/>
          <w:b/>
          <w:bCs/>
        </w:rPr>
        <w:t>Атриовентрикулярная узловая ри-ентри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лия</w:t>
      </w:r>
    </w:p>
    <w:p w14:paraId="7F611EFD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Типичная</w:t>
      </w:r>
    </w:p>
    <w:p w14:paraId="4BEED74E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>Атипичная</w:t>
      </w:r>
    </w:p>
    <w:p w14:paraId="24C6ADDE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2"/>
          <w:b/>
          <w:bCs/>
        </w:rPr>
        <w:t>Не-ри-ентри узловая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дия</w:t>
      </w:r>
    </w:p>
    <w:p w14:paraId="7508F204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</w:pPr>
      <w:r>
        <w:rPr>
          <w:rStyle w:val="51"/>
          <w:b/>
          <w:bCs/>
        </w:rPr>
        <w:t xml:space="preserve">Узловая эктопическая или узловая фокусная тахикардия Другие </w:t>
      </w:r>
      <w:r>
        <w:rPr>
          <w:rStyle w:val="51"/>
          <w:b/>
          <w:bCs/>
        </w:rPr>
        <w:t>не-ри-ентри варианты</w:t>
      </w:r>
    </w:p>
    <w:p w14:paraId="73397185" w14:textId="77777777" w:rsidR="0009742B" w:rsidRDefault="0000286C">
      <w:pPr>
        <w:pStyle w:val="50"/>
        <w:shd w:val="clear" w:color="auto" w:fill="auto"/>
        <w:spacing w:before="0" w:line="260" w:lineRule="exact"/>
        <w:ind w:firstLine="0"/>
      </w:pPr>
      <w:r>
        <w:rPr>
          <w:rStyle w:val="51"/>
          <w:b/>
          <w:bCs/>
        </w:rPr>
        <w:t>Атриовентрикулярные тахикардии</w:t>
      </w:r>
    </w:p>
    <w:p w14:paraId="7DC4F512" w14:textId="77777777" w:rsidR="0009742B" w:rsidRDefault="0000286C">
      <w:pPr>
        <w:pStyle w:val="50"/>
        <w:shd w:val="clear" w:color="auto" w:fill="auto"/>
        <w:spacing w:before="0" w:after="347" w:line="260" w:lineRule="exact"/>
        <w:ind w:firstLine="0"/>
        <w:jc w:val="both"/>
      </w:pPr>
      <w:r>
        <w:rPr>
          <w:rStyle w:val="52"/>
          <w:b/>
          <w:bCs/>
        </w:rPr>
        <w:t>Атриовентрикулярная ри-ентри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лия</w:t>
      </w:r>
    </w:p>
    <w:p w14:paraId="07FABA30" w14:textId="77777777" w:rsidR="0009742B" w:rsidRDefault="0000286C">
      <w:pPr>
        <w:pStyle w:val="50"/>
        <w:shd w:val="clear" w:color="auto" w:fill="auto"/>
        <w:spacing w:before="0" w:after="235" w:line="260" w:lineRule="exact"/>
        <w:ind w:firstLine="0"/>
        <w:jc w:val="both"/>
      </w:pPr>
      <w:r>
        <w:rPr>
          <w:rStyle w:val="51"/>
          <w:b/>
          <w:bCs/>
        </w:rPr>
        <w:t>Ортодромная (включая перманентную узловую реципрокную тахикардию)</w:t>
      </w:r>
    </w:p>
    <w:p w14:paraId="38C586A6" w14:textId="77777777" w:rsidR="0009742B" w:rsidRDefault="0000286C">
      <w:pPr>
        <w:pStyle w:val="50"/>
        <w:shd w:val="clear" w:color="auto" w:fill="auto"/>
        <w:spacing w:before="0" w:line="394" w:lineRule="exact"/>
        <w:ind w:firstLine="0"/>
        <w:jc w:val="both"/>
        <w:sectPr w:rsidR="0009742B">
          <w:pgSz w:w="11900" w:h="16840"/>
          <w:pgMar w:top="10" w:right="312" w:bottom="154" w:left="298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t xml:space="preserve">Антидромная (с ретроградным проведением возбуждения через АВ узел или, </w:t>
      </w:r>
      <w:r>
        <w:rPr>
          <w:rStyle w:val="51"/>
          <w:b/>
          <w:bCs/>
        </w:rPr>
        <w:t>редко, через другое дополнительное АВ соединение)</w:t>
      </w:r>
    </w:p>
    <w:p w14:paraId="0CCB6586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768"/>
        </w:tabs>
        <w:spacing w:before="0" w:after="339" w:line="384" w:lineRule="exact"/>
        <w:ind w:left="520" w:firstLine="520"/>
        <w:jc w:val="left"/>
      </w:pPr>
      <w:bookmarkStart w:id="8" w:name="bookmark8"/>
      <w:r>
        <w:lastRenderedPageBreak/>
        <w:t>Клиническая к^тина заболевания или состояния (группы заболеваний или состояний)</w:t>
      </w:r>
      <w:bookmarkEnd w:id="8"/>
    </w:p>
    <w:p w14:paraId="720289A3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31"/>
        </w:tabs>
        <w:spacing w:before="0" w:after="64" w:line="260" w:lineRule="exact"/>
        <w:ind w:left="520" w:firstLine="0"/>
        <w:jc w:val="both"/>
      </w:pPr>
      <w:r>
        <w:rPr>
          <w:rStyle w:val="52"/>
          <w:b/>
          <w:bCs/>
        </w:rPr>
        <w:t>Синусовая тахика</w:t>
      </w:r>
      <w:r>
        <w:rPr>
          <w:rStyle w:val="51"/>
          <w:b/>
          <w:bCs/>
        </w:rPr>
        <w:t>рдия</w:t>
      </w:r>
    </w:p>
    <w:p w14:paraId="666728C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Триггеры этой тахикардии могут быть физиологическими (эмоции, физическая нагрузка, боль) или вторичными п</w:t>
      </w:r>
      <w:r>
        <w:rPr>
          <w:rStyle w:val="21"/>
        </w:rPr>
        <w:t>о отношению к патологическим состояниям (паническая атака, анемия, лихорадка, инфекция с дегидратацией, злокачественные новообразования, гипертиреоз, феохромоцитома, болезнь Кушинга, сахарный диабет с признаками вегетативной дисфункции, эмболия легочной ар</w:t>
      </w:r>
      <w:r>
        <w:rPr>
          <w:rStyle w:val="21"/>
        </w:rPr>
        <w:t xml:space="preserve">терии, инфаркт миокарда, перикардит, шок, ХСН, аортальная или митральная регургитация), действие лекарств или иных химических веществ, таких как кофеин, амфетамины, каннабис, кокаин. ЭКГ в 12 отведениях демонстрирует морфологию зубца Р и комплекса </w:t>
      </w:r>
      <w:r>
        <w:rPr>
          <w:rStyle w:val="21"/>
          <w:lang w:val="en-US" w:eastAsia="en-US" w:bidi="en-US"/>
        </w:rPr>
        <w:t xml:space="preserve">QRS, </w:t>
      </w:r>
      <w:r>
        <w:rPr>
          <w:rStyle w:val="21"/>
        </w:rPr>
        <w:t>тип</w:t>
      </w:r>
      <w:r>
        <w:rPr>
          <w:rStyle w:val="21"/>
        </w:rPr>
        <w:t>ичные для нормального СР.</w:t>
      </w:r>
    </w:p>
    <w:p w14:paraId="1E933561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Нефизиологическую СТ</w:t>
      </w:r>
      <w:r>
        <w:rPr>
          <w:rStyle w:val="21"/>
        </w:rPr>
        <w:t xml:space="preserve"> нужно отличать от других форм ПТ, например, ПТ из пограничной борозды, или от ри-ентри узловой СТ В сомнительных случаях может быть показано внутрисердечное ЭФИ [11]. Механизм нефизиологической СТ остается малоизученным и, вероятно, имеет многофакторный х</w:t>
      </w:r>
      <w:r>
        <w:rPr>
          <w:rStyle w:val="21"/>
        </w:rPr>
        <w:t xml:space="preserve">арактер. Тахикардии свойственна тенденция к устойчивости, большинство пациентов - молодые лица женского пола. Несмотря на ограниченную информацию о последствиях нефизиологической СТ, ее прогноз признается благоприятным, аритмия очень редко ассоциируется с </w:t>
      </w:r>
      <w:r>
        <w:rPr>
          <w:rStyle w:val="21"/>
        </w:rPr>
        <w:t>индуцированной тахикардией кардиомиопатией [12].</w:t>
      </w:r>
    </w:p>
    <w:p w14:paraId="107385BC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Пациенты с нефизиологической СТ имеют широкий спектр клинических проявлений: от бессимптомной или малосимптомной тахикардии во время обычного физикального обследования до симптомов, приводящих к нетрудоспосо</w:t>
      </w:r>
      <w:r>
        <w:rPr>
          <w:rStyle w:val="21"/>
        </w:rPr>
        <w:t>бности. Наиболее частой жалобой является учащенное сердцебиение, но возможны такие симптомы, как боли в грудной клетке, затруднение дыхания, головокружение; описываются также предобморочные состояния. Клинические и инструментальные методы обследования, про</w:t>
      </w:r>
      <w:r>
        <w:rPr>
          <w:rStyle w:val="21"/>
        </w:rPr>
        <w:t xml:space="preserve">веденные в установленном порядке, позволяют выявить тахикардию, однако редко помогают установить диагноз. Важной является дифференциальная диагностика не физиологической СТ с физиологической, обусловленной причинами, перечисленными выше. Наличие тревоги и </w:t>
      </w:r>
      <w:r>
        <w:rPr>
          <w:rStyle w:val="21"/>
        </w:rPr>
        <w:t>депрессии также является возможной причиной СТ. Кроме того, следует исключить синдром постуральной ортостатической СТ, которая развивается постепенно при переходе из положения лежа на спине в вертикальное положение и не сопровождается ортостатической гипот</w:t>
      </w:r>
      <w:r>
        <w:rPr>
          <w:rStyle w:val="21"/>
        </w:rPr>
        <w:t>ензией.</w:t>
      </w:r>
    </w:p>
    <w:p w14:paraId="3ADE3951" w14:textId="77777777" w:rsidR="0009742B" w:rsidRDefault="0000286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 xml:space="preserve">План обследования пациентов с подозрением на нефизиологическую СТ, помимо ЭКГ, включает холтеровское мониторирование ЭКГ (для определения средней ЧСС, ее изменений в зависимости от активности, оценки соотношения ЧСС и симптомов), тест с физической </w:t>
      </w:r>
      <w:r>
        <w:rPr>
          <w:rStyle w:val="21"/>
        </w:rPr>
        <w:t>нагрузкой (для документирования неадекватной реакции ЧСС на минимальные физические нагрузки), трансторакальную эхокардиографию (для исключения структурной патологии сердца). Необходим общий анализ крови с оценкой уровня глюкозы и тиреоидных гормонов. Внутр</w:t>
      </w:r>
      <w:r>
        <w:rPr>
          <w:rStyle w:val="21"/>
        </w:rPr>
        <w:t>исердечное ЭФИ, как правило, неинформативно.</w:t>
      </w:r>
    </w:p>
    <w:p w14:paraId="7A499EDB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>Синусовая узловая ри-ентри тахикардия</w:t>
      </w:r>
      <w:r>
        <w:rPr>
          <w:rStyle w:val="21"/>
        </w:rPr>
        <w:t xml:space="preserve"> возникает в результате циркуляции волны возбуждения с участием СУ и, в отличие от нефизиологической СТ, характеризуется приступообразным характером (сердцебиение, головокруж</w:t>
      </w:r>
      <w:r>
        <w:rPr>
          <w:rStyle w:val="21"/>
        </w:rPr>
        <w:t xml:space="preserve">ение, иногда обморок). На ЭКГ форма зубцов Р’ сходна с синусовыми. </w:t>
      </w:r>
      <w:r>
        <w:rPr>
          <w:rStyle w:val="21"/>
        </w:rPr>
        <w:lastRenderedPageBreak/>
        <w:t xml:space="preserve">Диагноз может быть подтвержден с помощью внутрисердечного ЭФИ, которое показано пациентам с частыми или плохо переносимыми эпизодами тахикардии с неуточненным механизмом, не отвечающими на </w:t>
      </w:r>
      <w:r>
        <w:rPr>
          <w:rStyle w:val="21"/>
        </w:rPr>
        <w:t>медикаментозную терапию.</w:t>
      </w:r>
    </w:p>
    <w:p w14:paraId="75602DDE" w14:textId="77777777" w:rsidR="0009742B" w:rsidRDefault="0000286C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Критерии диагностики синусовой узловой ри-ентри тахикардии [13]:</w:t>
      </w:r>
    </w:p>
    <w:p w14:paraId="05CC96A9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left"/>
      </w:pPr>
      <w:r>
        <w:rPr>
          <w:rStyle w:val="21"/>
        </w:rPr>
        <w:t>рецидивирующая СТ, в отличие от нефизиологической СТ легко индуцируемая программируемой стимуляцией предсердий;</w:t>
      </w:r>
    </w:p>
    <w:p w14:paraId="14BC925C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left"/>
      </w:pPr>
      <w:r>
        <w:rPr>
          <w:rStyle w:val="21"/>
        </w:rPr>
        <w:t>внезапное резкое увеличение ЧСС, в отличие от постепен</w:t>
      </w:r>
      <w:r>
        <w:rPr>
          <w:rStyle w:val="21"/>
        </w:rPr>
        <w:t>ного увеличения при нефизиологической СТ;</w:t>
      </w:r>
    </w:p>
    <w:p w14:paraId="21479968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самая ранняя активация локализуется в зоне СУ выше пограничного гребня, как при СР;</w:t>
      </w:r>
    </w:p>
    <w:p w14:paraId="52D4F748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механизм аритмии демонстрируется независимо от проводимости АВ узла;</w:t>
      </w:r>
    </w:p>
    <w:p w14:paraId="4F1F7074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 xml:space="preserve">учащающая электростимуляция подтверждает наличие </w:t>
      </w:r>
      <w:r>
        <w:rPr>
          <w:rStyle w:val="21"/>
        </w:rPr>
        <w:t>механизма ри-ентри;</w:t>
      </w:r>
    </w:p>
    <w:p w14:paraId="0429F02E" w14:textId="77777777" w:rsidR="0009742B" w:rsidRDefault="0000286C">
      <w:pPr>
        <w:pStyle w:val="20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244" w:line="394" w:lineRule="exact"/>
        <w:ind w:left="540" w:hanging="260"/>
        <w:jc w:val="left"/>
      </w:pPr>
      <w:r>
        <w:rPr>
          <w:rStyle w:val="21"/>
        </w:rPr>
        <w:t>тахикардия может быть резко прекращена с помощью вагусных приемов, введения #трифосаденина, учащающей и программируемой электростимуляции предсердий.</w:t>
      </w:r>
    </w:p>
    <w:p w14:paraId="57EFC69D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Синдром постуральной ортостатической тахикардии</w:t>
      </w:r>
      <w:r>
        <w:rPr>
          <w:rStyle w:val="21"/>
        </w:rPr>
        <w:t xml:space="preserve"> определяется как клинический синдром, </w:t>
      </w:r>
      <w:r>
        <w:rPr>
          <w:rStyle w:val="21"/>
        </w:rPr>
        <w:t>обычно характеризующийся увеличением ЧСС на 30 и более в 1 минуту в положении стоя в течение 30 секунд и более (или &gt; 40 в 1 минуту у лиц в возрасте от 12 до 19 лет) и отсутствием ортостатической гипотонии (падения систолического артериального давления &gt; 2</w:t>
      </w:r>
      <w:r>
        <w:rPr>
          <w:rStyle w:val="21"/>
        </w:rPr>
        <w:t>0 мм рт. ст).</w:t>
      </w:r>
    </w:p>
    <w:p w14:paraId="24A34DD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Распространенность синдрома постуральной ортостатической тахикардии составляет 0,2%, и он является наиболее распространенной причиной ортостатической непереносимости у молодых людей, причем большинство пациентов - в возрасте от 15 до 25 лет. </w:t>
      </w:r>
      <w:r>
        <w:rPr>
          <w:rStyle w:val="21"/>
        </w:rPr>
        <w:t>Более 75% составляют женщины. Хотя долгосрочный прогноз синдрома постуральной ортостатической тахикардии плохо изучен, около 50% пациентов спонтанно выздоравливают в течение 1-3 лет. У пациентов с синдромом постуральной ортостатической тахикардии был описа</w:t>
      </w:r>
      <w:r>
        <w:rPr>
          <w:rStyle w:val="21"/>
        </w:rPr>
        <w:t>н ряд механизмов, включая дисфункцию вегетативной нервной системы, гиповолемию, гиперадренергическую стимуляцию, диабетическую нейропатию, тревожность и нарушение сна.</w:t>
      </w:r>
    </w:p>
    <w:p w14:paraId="27ED7AD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Синдром постуральной ортостатической тахикардии диагностируется во время 10-минутного ак</w:t>
      </w:r>
      <w:r>
        <w:rPr>
          <w:rStyle w:val="21"/>
        </w:rPr>
        <w:t>тивного стендового теста или теста с запрокидыванием головы при неинвазивном гемодинамическом мониторинге. При обследовании пациента с подозрением на синдром постуральной ортостатической тахикардии следует исключить другие причины СТ, такие как гиповолемия</w:t>
      </w:r>
      <w:r>
        <w:rPr>
          <w:rStyle w:val="21"/>
        </w:rPr>
        <w:t>, анемия, гипертиреоз, тромбоэмболия легочной артерии или феохромоцитома. Клинический анамнез должен быть сосредоточен на определении хронического состояния, возможных причин ортостатической тахикардии, модифицирующих факторов, влияния на повседневную деят</w:t>
      </w:r>
      <w:r>
        <w:rPr>
          <w:rStyle w:val="21"/>
        </w:rPr>
        <w:t>ельность и потенциальных триггеров.</w:t>
      </w:r>
    </w:p>
    <w:p w14:paraId="5C8F1047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Фокусная (эктопическая! п</w:t>
      </w:r>
      <w:r>
        <w:rPr>
          <w:rStyle w:val="51"/>
          <w:b/>
          <w:bCs/>
        </w:rPr>
        <w:t>редсер</w:t>
      </w:r>
      <w:r>
        <w:rPr>
          <w:rStyle w:val="52"/>
          <w:b/>
          <w:bCs/>
        </w:rPr>
        <w:t>лная тахика</w:t>
      </w:r>
      <w:r>
        <w:rPr>
          <w:rStyle w:val="51"/>
          <w:b/>
          <w:bCs/>
        </w:rPr>
        <w:t>рдия</w:t>
      </w:r>
    </w:p>
    <w:p w14:paraId="77706322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Эта аритмия может проявляться учащенным сердцебиением (до 150-200 в 1 минуту), одышкой, дискомфортом и болью в груди, редко пресинкопальным состоянием или </w:t>
      </w:r>
      <w:r>
        <w:rPr>
          <w:rStyle w:val="21"/>
        </w:rPr>
        <w:t>обмороком, чаще бывает неустойчивой.</w:t>
      </w:r>
    </w:p>
    <w:p w14:paraId="2D980C69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Различить фокусную и макро-ри-ентри ПТ по поверхностной ЭКГ затруднительно. Наличие изоэлектричеекой линии не иеключает ри-ентри, оеобенно при наличии значительной кардиальной </w:t>
      </w:r>
      <w:r>
        <w:rPr>
          <w:rStyle w:val="21"/>
        </w:rPr>
        <w:lastRenderedPageBreak/>
        <w:t>патологии или предшеетвующей обширной проце</w:t>
      </w:r>
      <w:r>
        <w:rPr>
          <w:rStyle w:val="21"/>
        </w:rPr>
        <w:t>дуры КА. Короткие эпизоды фокуеной ПТ чаето региетрируютея во время холтеровекого мониторирования ЭКГ и редко проявляютея клиничеекой еимптоматикой. Пациенты е фокуеной ПТ обычно имеют благоприятный прогноз, за иеключением постоянно-реттидивирую</w:t>
      </w:r>
      <w:r>
        <w:rPr>
          <w:rStyle w:val="25"/>
        </w:rPr>
        <w:t>ттт</w:t>
      </w:r>
      <w:r>
        <w:rPr>
          <w:rStyle w:val="21"/>
        </w:rPr>
        <w:t>их форм,</w:t>
      </w:r>
      <w:r>
        <w:rPr>
          <w:rStyle w:val="21"/>
        </w:rPr>
        <w:t xml:space="preserve"> которые могут привеети к аритмогенной кардиомиопатии. Фокуеная ПТ может возникать как при интактном миокарде, так и у пациентов е органичееким заболеванием еердца. Развитию аритмии епоеобетвует гипокалиемия.</w:t>
      </w:r>
    </w:p>
    <w:p w14:paraId="3D20D1C4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Полифокусная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ная тахика</w:t>
      </w:r>
      <w:r>
        <w:rPr>
          <w:rStyle w:val="51"/>
          <w:b/>
          <w:bCs/>
        </w:rPr>
        <w:t>рдия</w:t>
      </w:r>
    </w:p>
    <w:p w14:paraId="2F1C19D5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полифок</w:t>
      </w:r>
      <w:r>
        <w:rPr>
          <w:rStyle w:val="21"/>
        </w:rPr>
        <w:t>уеной ПТ ЧСС не сли</w:t>
      </w:r>
      <w:r>
        <w:rPr>
          <w:rStyle w:val="25"/>
        </w:rPr>
        <w:t>ш</w:t>
      </w:r>
      <w:r>
        <w:rPr>
          <w:rStyle w:val="21"/>
        </w:rPr>
        <w:t>ком высокая, в связи с чем эта НЖТ чаето ноеит аеимптомный характер, а аритмогенная кардиомиопатия развиваетея редко.</w:t>
      </w:r>
    </w:p>
    <w:p w14:paraId="6417BABF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Макро-ри-ентри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ные тахика</w:t>
      </w:r>
      <w:r>
        <w:rPr>
          <w:rStyle w:val="51"/>
          <w:b/>
          <w:bCs/>
        </w:rPr>
        <w:t>рдии</w:t>
      </w:r>
    </w:p>
    <w:p w14:paraId="7D641E5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ТП чаш,е ветречаетея у мужчин (около 80% елучаев) [14] и возникает в клиничееких</w:t>
      </w:r>
      <w:r>
        <w:rPr>
          <w:rStyle w:val="21"/>
        </w:rPr>
        <w:t xml:space="preserve"> еитуациях, предраеполагаюш,их также к ФП (пожилой возрает, артериальная гипертензия, еахарный диабет, хроничеекая обетруктивная болезнь легких, злоупотребление алкоголем, интенеивные епортивные нагрузки) [15, 16]. Примерно у 50% пациентов е ТП в качеетве </w:t>
      </w:r>
      <w:r>
        <w:rPr>
          <w:rStyle w:val="21"/>
        </w:rPr>
        <w:t xml:space="preserve">единетвенной аритмии в течение 8 лет наблюдения развиваетея ФП. С подобной чаетотой ФП возникает в отдаленном периоде по еле К А кавотрикуепидального перешейка при типичном ТП [17]. Типичное ТП может быть парокеизмальным или переиетируюш,им, а клиничеекая </w:t>
      </w:r>
      <w:r>
        <w:rPr>
          <w:rStyle w:val="21"/>
        </w:rPr>
        <w:t>картина в значительной етепени завиеит от ЧСС, которая в большинетве елучаев еоетавляет 130-160 в 1 минуту, в евязи е чем, кроме ошуш,ения еердцебиения, возможны гипотензия, етенокардия, ХСН, обморок. Развитие обуеловленной тахикардией кардиомиопатии являе</w:t>
      </w:r>
      <w:r>
        <w:rPr>
          <w:rStyle w:val="21"/>
        </w:rPr>
        <w:t>тея нередким еледетвием ТП, еели оно продолжалоеь в течение неекольких недель или мееяцев без еуш,еетвенных еимптомов [18].</w:t>
      </w:r>
    </w:p>
    <w:p w14:paraId="04EC80C5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Пароксизмальная репипрокная атриовентрикулярная уз.ловая тахика</w:t>
      </w:r>
      <w:r>
        <w:rPr>
          <w:rStyle w:val="51"/>
          <w:b/>
          <w:bCs/>
        </w:rPr>
        <w:t>рдия</w:t>
      </w:r>
    </w:p>
    <w:p w14:paraId="0014A99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АВУРТ чаш,е наблюдаетея у женш,ин. Средний возрает дебюта </w:t>
      </w:r>
      <w:r>
        <w:rPr>
          <w:rStyle w:val="21"/>
        </w:rPr>
        <w:t>заболевания еоетавляет 32 года [19-21], но приетупы еердцебиения могут появитьея до 20 или поеле 50 лет [22]. АВУРТ обычно не евязана ео етруктурным заболеванием еердца. Важными характериетиками являютея внезапное начало и такое же внезапное окончание прие</w:t>
      </w:r>
      <w:r>
        <w:rPr>
          <w:rStyle w:val="21"/>
        </w:rPr>
        <w:t>тупа. Провоцируюш,ими факторами могут быть физичеекая нагрузка, эмоциональные раеетройетва, нарушения пиш,еварения или употребление алкоголя. Вагуеные приемы урежают ЧСС и нередко купируют аритмию. Парокеизмы АВУРТ обычно более продолжительные, но более ре</w:t>
      </w:r>
      <w:r>
        <w:rPr>
          <w:rStyle w:val="21"/>
        </w:rPr>
        <w:t>дкие (возникают еженедельно, ежемееячно или реже) в еравнении е фокуеной ПТ [13]. Пациенты е этой НЖТ нередко опиеывают ошуш,ения «дрожания рубашки» или «пульеации в шее» [23], которые могут быть евязаны е обратными потоками крови от еокраш,ений правого пр</w:t>
      </w:r>
      <w:r>
        <w:rPr>
          <w:rStyle w:val="21"/>
        </w:rPr>
        <w:t>едеердия при закрытом трикуепидальном клапане. Для АВУРТ характерна полиурия, евязанная е более выеоким давлением в правом предеердии, повышенным уровнем предеердного натрийуретичеекого пептида [24]. Обмороки возникают редко, но жалобы на головокружение ра</w:t>
      </w:r>
      <w:r>
        <w:rPr>
          <w:rStyle w:val="21"/>
        </w:rPr>
        <w:t>епроетранены достаточно широко. ЧСС при АВУРТ выше, когда эта аритмия индуцируется во время физической нагрузки [25], но сама по себе ЧСС не объясняет появление обмороков и пресинкопальных состояний. К ним более склонны пожилые больные, хотя у них ЧСС, как</w:t>
      </w:r>
      <w:r>
        <w:rPr>
          <w:rStyle w:val="21"/>
        </w:rPr>
        <w:t xml:space="preserve"> правило, ниже [26]. Артериальное давление, особенно при высокой ЧСС, в наибольшей степени снижается в первые 10-30 секунд от начала НЖТ и имеет тенденцию к восстановлению в течение последуюш,их 30-60 секунд, несмотря на минимальные изменения ЧСС [27]. Сок</w:t>
      </w:r>
      <w:r>
        <w:rPr>
          <w:rStyle w:val="21"/>
        </w:rPr>
        <w:t xml:space="preserve">раш,ение левого </w:t>
      </w:r>
      <w:r>
        <w:rPr>
          <w:rStyle w:val="21"/>
        </w:rPr>
        <w:lastRenderedPageBreak/>
        <w:t>предсердия при закрытом митральном клапане может суш,ественно нарушить легочный кровоток и привести к негативным нейрорегуляторным сдвигам. При наличии органической кардиальной патологии не исключено развитие острой левожелудочковой недоста</w:t>
      </w:r>
      <w:r>
        <w:rPr>
          <w:rStyle w:val="21"/>
        </w:rPr>
        <w:t>точности, а в редких случаях длительного сохранения АВУРТ - обусловленной тахикардией кардиомиопатии.</w:t>
      </w:r>
    </w:p>
    <w:p w14:paraId="33BB874F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119" w:line="260" w:lineRule="exact"/>
        <w:ind w:left="540" w:firstLine="0"/>
        <w:jc w:val="both"/>
      </w:pPr>
      <w:r>
        <w:rPr>
          <w:rStyle w:val="52"/>
          <w:b/>
          <w:bCs/>
        </w:rPr>
        <w:t>Не-ри-ентри (автоматическая</w:t>
      </w:r>
      <w:r>
        <w:rPr>
          <w:rStyle w:val="51"/>
          <w:b/>
          <w:bCs/>
        </w:rPr>
        <w:t xml:space="preserve">! </w:t>
      </w:r>
      <w:r>
        <w:rPr>
          <w:rStyle w:val="52"/>
          <w:b/>
          <w:bCs/>
        </w:rPr>
        <w:t>уз.ловая тахика</w:t>
      </w:r>
      <w:r>
        <w:rPr>
          <w:rStyle w:val="51"/>
          <w:b/>
          <w:bCs/>
        </w:rPr>
        <w:t>рдия</w:t>
      </w:r>
    </w:p>
    <w:p w14:paraId="3C42C009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Фокусная АВ узловая тахикардия редко встречается в детском возрасте и еш,е реже у взрослых. Понятие «авто</w:t>
      </w:r>
      <w:r>
        <w:rPr>
          <w:rStyle w:val="21"/>
        </w:rPr>
        <w:t>матическая узловая тахикардия» включает несколько отдельных клинических синдромов. Наиболее распространенные среди них - так называемая «врожденная АВ узловая фокусная тахикардия» и «послеоперационная АВ узловая фокусная тахикардия», которые наблюдаются ис</w:t>
      </w:r>
      <w:r>
        <w:rPr>
          <w:rStyle w:val="21"/>
        </w:rPr>
        <w:t>ключительно у детей. Фокусная АВ узловая тахикардия, как правило, встречается в раннем юношеском возрасте. Ишемия миокарда, гипокалиемия, хроническая обструктивная болезнь легких и миокардит также являются сопутствуюш,ими состояниями для данной аритмии.</w:t>
      </w:r>
    </w:p>
    <w:p w14:paraId="67CDF4A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Те</w:t>
      </w:r>
      <w:r>
        <w:rPr>
          <w:rStyle w:val="21"/>
        </w:rPr>
        <w:t>чение у взрослых более доброкачественное, чем у детей. Аритмия, как правило, провоцируется физической нагрузкой или эмоциональным стрессом, может встречаться у пациентов без патологии сердца и у больных с врожденными пороками, такими как дефект межпредсерд</w:t>
      </w:r>
      <w:r>
        <w:rPr>
          <w:rStyle w:val="21"/>
        </w:rPr>
        <w:t>ной и/или межжелудочковой перегородки. Пациенты чаш,е всего симптомны. В отсутствие лечения может развиваться ХСН, особенно если тахикардия имеет постоянный характер.</w:t>
      </w:r>
    </w:p>
    <w:p w14:paraId="6330A820" w14:textId="77777777" w:rsidR="0009742B" w:rsidRDefault="0000286C">
      <w:pPr>
        <w:pStyle w:val="50"/>
        <w:numPr>
          <w:ilvl w:val="2"/>
          <w:numId w:val="3"/>
        </w:numPr>
        <w:shd w:val="clear" w:color="auto" w:fill="auto"/>
        <w:tabs>
          <w:tab w:val="left" w:pos="716"/>
        </w:tabs>
        <w:spacing w:before="0" w:after="235" w:line="260" w:lineRule="exact"/>
        <w:ind w:firstLine="0"/>
        <w:jc w:val="both"/>
      </w:pPr>
      <w:r>
        <w:rPr>
          <w:rStyle w:val="51"/>
          <w:b/>
          <w:bCs/>
        </w:rPr>
        <w:t>Пароксизмальные атриовентрикулярные реципрокные тахикардии</w:t>
      </w:r>
    </w:p>
    <w:p w14:paraId="5CAEC990" w14:textId="77777777" w:rsidR="0009742B" w:rsidRDefault="0000286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АВРТ, </w:t>
      </w:r>
      <w:r>
        <w:rPr>
          <w:rStyle w:val="21"/>
        </w:rPr>
        <w:t>характеризуюш,иеся, так же как и АВУРТ, внезапным началом и окончанием, выявляются, как правило, в более молодом возрасте: средний возраст появления симптомов составляет 23 года [28].</w:t>
      </w:r>
    </w:p>
    <w:p w14:paraId="38776F68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Проявления аритмии могут включать не только документированные НЖТ (38% с</w:t>
      </w:r>
      <w:r>
        <w:rPr>
          <w:rStyle w:val="21"/>
        </w:rPr>
        <w:t xml:space="preserve">лучаев) и ош,уш,ения приступообразного сердцебиения (22%), но также боли в груди (5%), обмороки (4%), ФП (0,4%) и внезапную сердечную смерть (0,2%) [29]. НЖТ влияют на качество жизни, которое варьирует в зависимости от частоты и продолжительности эпизодов </w:t>
      </w:r>
      <w:r>
        <w:rPr>
          <w:rStyle w:val="21"/>
        </w:rPr>
        <w:t>аритмии, а также от того, появляются ли симптомы не только при физической нагрузке, но и в покое [28]. Пациенты с сопутствуюш,ими сердечно-сосудистыми заболеваниями, такими как ишемическая болезнь сердца, кардиомиопатия или порок сердца (с ХСН или без нее)</w:t>
      </w:r>
      <w:r>
        <w:rPr>
          <w:rStyle w:val="21"/>
        </w:rPr>
        <w:t>, с большей вероятностью будут испытывать оды</w:t>
      </w:r>
      <w:r>
        <w:rPr>
          <w:rStyle w:val="25"/>
        </w:rPr>
        <w:t>ш</w:t>
      </w:r>
      <w:r>
        <w:rPr>
          <w:rStyle w:val="21"/>
        </w:rPr>
        <w:t>ку или дискомфорт/боль в груди, особенно при учаш,енном сердцебиении, например, более 150 в 1 минуту.</w:t>
      </w:r>
    </w:p>
    <w:p w14:paraId="58F9B74E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5" w:bottom="29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Жизнеугрожающей аритмией у пациентов е манифеетирующим еиндромом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являетея ФП/ ТП. Е</w:t>
      </w:r>
      <w:r>
        <w:rPr>
          <w:rStyle w:val="21"/>
        </w:rPr>
        <w:t>ели ДАВС имеет короткий антеградный рефрактерный период, то проведение импульеов на желудочки е выеокой чаетотой во время ФП может привеети к фибрилляции желудочков. ДАВС могут играть патофизиологичеекую роль в развитии ФП. Чаетота елучаев внезапной емерти</w:t>
      </w:r>
      <w:r>
        <w:rPr>
          <w:rStyle w:val="21"/>
        </w:rPr>
        <w:t xml:space="preserve"> ереди пациентов е еиндромом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варьирует от 0,15 до 0,39% в течение периода динамичеекого наблюдения от 3 до 10 лет.</w:t>
      </w:r>
    </w:p>
    <w:p w14:paraId="7EFA12F5" w14:textId="77777777" w:rsidR="0009742B" w:rsidRDefault="000028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0" w:line="389" w:lineRule="exact"/>
        <w:ind w:firstLine="980"/>
        <w:jc w:val="left"/>
      </w:pPr>
      <w:bookmarkStart w:id="9" w:name="bookmark9"/>
      <w:r>
        <w:lastRenderedPageBreak/>
        <w:t>Диагностика заболевания или состояния (группы заболеваний или еостояний) медицинские показания и противопоказания к применению</w:t>
      </w:r>
      <w:bookmarkEnd w:id="9"/>
    </w:p>
    <w:p w14:paraId="5AB64939" w14:textId="77777777" w:rsidR="0009742B" w:rsidRDefault="0000286C">
      <w:pPr>
        <w:pStyle w:val="10"/>
        <w:keepNext/>
        <w:keepLines/>
        <w:shd w:val="clear" w:color="auto" w:fill="auto"/>
        <w:spacing w:before="0" w:after="223" w:line="389" w:lineRule="exact"/>
        <w:ind w:firstLine="0"/>
      </w:pPr>
      <w:bookmarkStart w:id="10" w:name="bookmark10"/>
      <w:r>
        <w:t>методов ди</w:t>
      </w:r>
      <w:r>
        <w:t>агностики</w:t>
      </w:r>
      <w:bookmarkEnd w:id="10"/>
    </w:p>
    <w:p w14:paraId="1E23F23D" w14:textId="77777777" w:rsidR="0009742B" w:rsidRDefault="0000286C">
      <w:pPr>
        <w:pStyle w:val="50"/>
        <w:shd w:val="clear" w:color="auto" w:fill="auto"/>
        <w:spacing w:before="0" w:after="249" w:line="260" w:lineRule="exact"/>
        <w:ind w:firstLine="0"/>
        <w:jc w:val="both"/>
      </w:pPr>
      <w:r>
        <w:rPr>
          <w:rStyle w:val="51"/>
          <w:b/>
          <w:bCs/>
        </w:rPr>
        <w:t>Критерии установления диагноза</w:t>
      </w:r>
    </w:p>
    <w:p w14:paraId="6410E287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Диагноз НЖТ устанавливается на основании жалоб пациента, данных анамнеза, физикального обследования, результатов лабораторных и инструментальных исследований. В некоторых случаях могут быть испо</w:t>
      </w:r>
      <w:r>
        <w:rPr>
          <w:rStyle w:val="21"/>
        </w:rPr>
        <w:t>льзованы фармакологические пробы. Основой диагностики и дифференциальной диагностики НЖТ является регистрация электрокардиосигнала, способ которой определяется частотой возникновения и продолжительностью приступов сердцебиения, наличием расстройств гемодин</w:t>
      </w:r>
      <w:r>
        <w:rPr>
          <w:rStyle w:val="21"/>
        </w:rPr>
        <w:t>амики и другими особенностями НЖТ.</w:t>
      </w:r>
    </w:p>
    <w:p w14:paraId="76CF431C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960"/>
        </w:tabs>
        <w:spacing w:before="0" w:after="80" w:line="480" w:lineRule="exact"/>
        <w:ind w:left="3240" w:firstLine="0"/>
        <w:jc w:val="both"/>
      </w:pPr>
      <w:bookmarkStart w:id="11" w:name="bookmark11"/>
      <w:r>
        <w:lastRenderedPageBreak/>
        <w:t>Жалобы и анамнез</w:t>
      </w:r>
      <w:bookmarkEnd w:id="11"/>
    </w:p>
    <w:p w14:paraId="084E82DC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Клинические проявления НЖТ во многом обусловлены ЧСС, которая может быть весьма изменчивой. Важное значение имеют возраст, артериальное давление во время аритмии и результирующая перфузия органов, сопутствующие заболевания, порог возникновения симптомов у </w:t>
      </w:r>
      <w:r>
        <w:rPr>
          <w:rStyle w:val="21"/>
        </w:rPr>
        <w:t>конкретного пациента. Больные, у которых развивалось учащенное сердцебиение, часто описывают симптомы, указывающие на вероятную НЖТ, но более точная диагностика требует тщательного обследования. Устойчивые НЖТ могут протекать бессимптомно, но обычно сопров</w:t>
      </w:r>
      <w:r>
        <w:rPr>
          <w:rStyle w:val="21"/>
        </w:rPr>
        <w:t xml:space="preserve">ождаются ощущением сердцебиения, дискомфортом или сдавлением в груди, одышкой, головокружением, полиурией (активация натрийуретического фермента), реже - потливостью, иногда - предобморочным состоянием или даже полной утратой сознания. При диагностике НЖТ </w:t>
      </w:r>
      <w:r>
        <w:rPr>
          <w:rStyle w:val="21"/>
        </w:rPr>
        <w:t>необходимо дифференцировать ее симптомы от проявлений панических и тревожных расстройств, постуральной ортостатической тахикардии [30]. Нерегулярное сердцебиение может быть связано с экстрасистолией, ФП, нерегулярной формой ТП или полифокусной ПТ. В отличи</w:t>
      </w:r>
      <w:r>
        <w:rPr>
          <w:rStyle w:val="21"/>
        </w:rPr>
        <w:t>е от пароксизмальной ФП, которая часто протекает бессимптомно, пароксизмальные НЖТ обычно симптомны [31], хотя симптомы могут быть минимальными. Диспноэ или другие клинические признаки и симптомы СН могут встречаться, когда у пациента имеется тахикардиомио</w:t>
      </w:r>
      <w:r>
        <w:rPr>
          <w:rStyle w:val="21"/>
        </w:rPr>
        <w:t xml:space="preserve">патия. Головокружение в сочетании с НЖТ встречается нередко, хотя предобморочные состояния и/или обмороки встречаются реже и, как правило, связаны с возникновением аритмии у пожилых пациентов [32]. При манифестирующем синдроме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 xml:space="preserve">НЖТ могут стать причиной </w:t>
      </w:r>
      <w:r>
        <w:rPr>
          <w:rStyle w:val="21"/>
        </w:rPr>
        <w:t>внезапной сердечной смерти. Указания на симптомы, предположительно обусловленные НЖТ, обычно выявляются уже при расспросе пациента, до регистрации аритмии на ЭКГ. Тщательный сбор анамнеза болезни должен включать описание клинической картины аритмии: частот</w:t>
      </w:r>
      <w:r>
        <w:rPr>
          <w:rStyle w:val="21"/>
        </w:rPr>
        <w:t>ы и продолжительности ее эпизодов, ЧСС, возможных триггеров аритмии.</w:t>
      </w:r>
    </w:p>
    <w:p w14:paraId="46FEE4CC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050"/>
        </w:tabs>
        <w:spacing w:before="0" w:after="80" w:line="480" w:lineRule="exact"/>
        <w:ind w:left="2320" w:firstLine="0"/>
        <w:jc w:val="both"/>
      </w:pPr>
      <w:bookmarkStart w:id="12" w:name="bookmark12"/>
      <w:r>
        <w:lastRenderedPageBreak/>
        <w:t>Физикальное обследование</w:t>
      </w:r>
      <w:bookmarkEnd w:id="12"/>
    </w:p>
    <w:p w14:paraId="3B9C4CC3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У пациентов с имеющейся или предполагаемой НЖТ необходимо оценивать антропометрические показатели (рост, вес, окружность талии, индекс массы </w:t>
      </w:r>
      <w:r>
        <w:rPr>
          <w:rStyle w:val="21"/>
        </w:rPr>
        <w:t>тела), температуру тела, наличие и распространенность отеков, артериальное давление, характеристики пульса (частота и регулярность, наполнение), состояние шейных вен (набухание, пульсация) и щитовидной железы (пальпация для определения размеров, подвижност</w:t>
      </w:r>
      <w:r>
        <w:rPr>
          <w:rStyle w:val="21"/>
        </w:rPr>
        <w:t>и и болезненности). Всем больным необходима аускультация сердца.</w:t>
      </w:r>
    </w:p>
    <w:p w14:paraId="7639A8D5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16"/>
        </w:tabs>
        <w:spacing w:before="0" w:after="20" w:line="480" w:lineRule="exact"/>
        <w:ind w:left="260" w:firstLine="0"/>
        <w:jc w:val="both"/>
      </w:pPr>
      <w:bookmarkStart w:id="13" w:name="bookmark13"/>
      <w:r>
        <w:lastRenderedPageBreak/>
        <w:t>Лабораторные диагностические исследования</w:t>
      </w:r>
      <w:bookmarkEnd w:id="13"/>
    </w:p>
    <w:p w14:paraId="1D0EE4F9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большинстве случаев НЖТ являются осложнением какого-либо заболевания сердечно</w:t>
      </w:r>
      <w:r>
        <w:rPr>
          <w:rStyle w:val="21"/>
        </w:rPr>
        <w:softHyphen/>
        <w:t xml:space="preserve">сосудистой системы. Лабораторные исследования должны соответствовать </w:t>
      </w:r>
      <w:r>
        <w:rPr>
          <w:rStyle w:val="21"/>
        </w:rPr>
        <w:t>диагностическому поиску при определении основного заболевания.</w:t>
      </w:r>
    </w:p>
    <w:p w14:paraId="5F72E605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Рекомендуется проведение общего (клинического) анализа крови в рамках первичного обследования и в процессе динамического наблюдения у всех пациентов с НЖТ для исключения сопутствующих заболеван</w:t>
      </w:r>
      <w:r>
        <w:rPr>
          <w:rStyle w:val="21"/>
        </w:rPr>
        <w:t>ий и осложнений лечения [323-326].</w:t>
      </w:r>
    </w:p>
    <w:p w14:paraId="55EF252F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4" w:name="bookmark14"/>
      <w:r>
        <w:rPr>
          <w:rStyle w:val="34"/>
          <w:b/>
          <w:bCs/>
        </w:rPr>
        <w:t>ЕОК нет (УДД 4 УУР С)</w:t>
      </w:r>
      <w:bookmarkEnd w:id="14"/>
    </w:p>
    <w:p w14:paraId="52724DF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Рекомендуется проведение исследований уровня креатинина, натрия, калия, глюкозы, общего белка, С-реактивного белка, активности аспартатаминотрансферазы и </w:t>
      </w:r>
      <w:r>
        <w:rPr>
          <w:rStyle w:val="21"/>
        </w:rPr>
        <w:t>аланинаминотрансферазы, общего билирубина, мочевой кислоты, тиреотропного гормона в крови у всех пациентов с НЖТ в рамках первичного обследования и в процессе динамического наблюдения для исключения сопутствующих заболеваний и осложнений лечения [327-346].</w:t>
      </w:r>
    </w:p>
    <w:p w14:paraId="06261164" w14:textId="77777777" w:rsidR="0009742B" w:rsidRDefault="0000286C">
      <w:pPr>
        <w:pStyle w:val="33"/>
        <w:keepNext/>
        <w:keepLines/>
        <w:shd w:val="clear" w:color="auto" w:fill="auto"/>
        <w:spacing w:before="0" w:after="0" w:line="260" w:lineRule="exact"/>
        <w:sectPr w:rsidR="0009742B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bookmarkStart w:id="15" w:name="bookmark15"/>
      <w:r>
        <w:rPr>
          <w:rStyle w:val="34"/>
          <w:b/>
          <w:bCs/>
        </w:rPr>
        <w:t>ЕОК нет (УДД 4 УУР С)</w:t>
      </w:r>
      <w:bookmarkEnd w:id="15"/>
    </w:p>
    <w:p w14:paraId="7D75EB30" w14:textId="77777777" w:rsidR="0009742B" w:rsidRDefault="0000286C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980"/>
        </w:tabs>
        <w:spacing w:before="0" w:after="0" w:line="480" w:lineRule="exact"/>
        <w:ind w:left="1260" w:firstLine="0"/>
        <w:jc w:val="both"/>
      </w:pPr>
      <w:bookmarkStart w:id="16" w:name="bookmark16"/>
      <w:r>
        <w:lastRenderedPageBreak/>
        <w:t>Инструментальные диагностичеекие</w:t>
      </w:r>
      <w:bookmarkEnd w:id="16"/>
    </w:p>
    <w:p w14:paraId="2FCC83AE" w14:textId="77777777" w:rsidR="0009742B" w:rsidRDefault="0000286C">
      <w:pPr>
        <w:pStyle w:val="10"/>
        <w:keepNext/>
        <w:keepLines/>
        <w:shd w:val="clear" w:color="auto" w:fill="auto"/>
        <w:spacing w:before="0" w:after="80" w:line="480" w:lineRule="exact"/>
        <w:ind w:left="20" w:firstLine="0"/>
      </w:pPr>
      <w:bookmarkStart w:id="17" w:name="bookmark17"/>
      <w:r>
        <w:t>исследования</w:t>
      </w:r>
      <w:bookmarkEnd w:id="17"/>
    </w:p>
    <w:p w14:paraId="53E46BC6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Основным диагностическим исследованием, применяемым при обеледовании и лечении пациентов е НЖТ, являетея ЭКГ. Алгоритм дифференциальной диагноетики НЖТ, оенованный на</w:t>
      </w:r>
      <w:r>
        <w:rPr>
          <w:rStyle w:val="21"/>
        </w:rPr>
        <w:t xml:space="preserve"> оценке их регулярноети, а также количеетва и еоотношения зубцов Р и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 xml:space="preserve">-комплекеов на ЭКГ, предетавлен в </w:t>
      </w:r>
      <w:r>
        <w:rPr>
          <w:rStyle w:val="22"/>
        </w:rPr>
        <w:t>Приложении Б-1.</w:t>
      </w:r>
    </w:p>
    <w:p w14:paraId="7D07624B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физиологичеекой, нефизиологичеекой и ри-ентри узловой СТ ЭКГ в 12 отведениях демонетрирует морфологию зубца Р, типичную для нормал</w:t>
      </w:r>
      <w:r>
        <w:rPr>
          <w:rStyle w:val="21"/>
        </w:rPr>
        <w:t xml:space="preserve">ьного СР: волна Р положительна в отведениях I, II и </w:t>
      </w:r>
      <w:r>
        <w:rPr>
          <w:rStyle w:val="21"/>
          <w:lang w:val="en-US" w:eastAsia="en-US" w:bidi="en-US"/>
        </w:rPr>
        <w:t xml:space="preserve">aVF </w:t>
      </w:r>
      <w:r>
        <w:rPr>
          <w:rStyle w:val="21"/>
        </w:rPr>
        <w:t xml:space="preserve">и двухфазна/отрицательна в отведении Уц Признаком СТ являютея данные анамнеза или холтеровекого мониторирования ЭКГ, указывающие на поетепенное увеличение и енижение ЧСС, то ееть на непарокеизмальный </w:t>
      </w:r>
      <w:r>
        <w:rPr>
          <w:rStyle w:val="21"/>
        </w:rPr>
        <w:t>характер тахикардии. Можно также раеематривать теет на толерантноеть к физичеекой нагрузке для региетрации повышенной ЧСС или реакции артериального давления. Еели подозреваетея ри-ентри в облаети СУ, может потребоватьея внутриеердечное ЭФИ.</w:t>
      </w:r>
    </w:p>
    <w:p w14:paraId="1F52CF82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фокуеной (э</w:t>
      </w:r>
      <w:r>
        <w:rPr>
          <w:rStyle w:val="21"/>
        </w:rPr>
        <w:t xml:space="preserve">ктопичеекой) ПТ решающее значение для диагноетики имеет идентификация зубцов Р’, отличающихея от еинуеовых, е изоэлектричеекими интервалами между ними. В завиеимоети от АВ проводимоети и чаетоты ритма ПТ зубцы Р могут екрыватьея в комплекеах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или зубцах</w:t>
      </w:r>
      <w:r>
        <w:rPr>
          <w:rStyle w:val="21"/>
        </w:rPr>
        <w:t xml:space="preserve"> Т. Инъекция #трифоеаденина иногда епоеобна прекращать фокуеную ПТ, но почти веегда - замедлять ритм желудочковых еокращений [33]. Диагноз ПТ етановитея очевидным, когда чаетота желудочковых еокращений низкая и количеетво зубцов Р’ явно больше, чем комплек</w:t>
      </w:r>
      <w:r>
        <w:rPr>
          <w:rStyle w:val="21"/>
        </w:rPr>
        <w:t xml:space="preserve">еов </w:t>
      </w:r>
      <w:r>
        <w:rPr>
          <w:rStyle w:val="21"/>
          <w:lang w:val="en-US" w:eastAsia="en-US" w:bidi="en-US"/>
        </w:rPr>
        <w:t xml:space="preserve">QRS. </w:t>
      </w:r>
      <w:r>
        <w:rPr>
          <w:rStyle w:val="21"/>
        </w:rPr>
        <w:t>Наличие мономорфных зубцов Р’ в еочетании ео етабильной длиной цикла тахикардии помогает иеключить ФП. Предположить повышенную активно еть эктопичеекого очага в качеетве механизма ПТ можно при наблюдении поетепенного увеличения ЧСС поеле возникнов</w:t>
      </w:r>
      <w:r>
        <w:rPr>
          <w:rStyle w:val="21"/>
        </w:rPr>
        <w:t>ения аритмии (феномен «разогрева»), а также поетепенного енижения ЧСС перед прекращением ПТ (феномен «охлаждения»). Это не евойетвенно таким НЖТ, как АВУРТ и АВРТ Для определения иеточника ПТ при етруктурно нормальном еердце и в отеутетвие предшеетвующей К</w:t>
      </w:r>
      <w:r>
        <w:rPr>
          <w:rStyle w:val="21"/>
        </w:rPr>
        <w:t xml:space="preserve">А применяютея обычные ЭКГ-критерии диагноетики [34]. Отрицательный зубец Р’ в отведениях I и </w:t>
      </w:r>
      <w:r>
        <w:rPr>
          <w:rStyle w:val="21"/>
          <w:lang w:val="en-US" w:eastAsia="en-US" w:bidi="en-US"/>
        </w:rPr>
        <w:t xml:space="preserve">aVL </w:t>
      </w:r>
      <w:r>
        <w:rPr>
          <w:rStyle w:val="21"/>
        </w:rPr>
        <w:t>указывает на проиехождение ПТ из левого предеердия и, еледовательно, необходимоеть доетупа в него для КА. При отрицательном Р’ в отведении V</w:t>
      </w:r>
      <w:r>
        <w:rPr>
          <w:rStyle w:val="21"/>
          <w:lang w:val="en-US" w:eastAsia="en-US" w:bidi="en-US"/>
        </w:rPr>
        <w:t xml:space="preserve">i </w:t>
      </w:r>
      <w:r>
        <w:rPr>
          <w:rStyle w:val="21"/>
        </w:rPr>
        <w:t xml:space="preserve">иеточник или </w:t>
      </w:r>
      <w:r>
        <w:rPr>
          <w:rStyle w:val="21"/>
        </w:rPr>
        <w:t>выход волны возбуждения находитея в латеральной етенке правого предеердия, в то время как двухфазные или положительные зубцы Р’ указывают на иеточник ПТ в межпредеердной перегородке. Отрицательные зубцы Р’ в нижних отведениях ЭКГ предполагают каудальное, т</w:t>
      </w:r>
      <w:r>
        <w:rPr>
          <w:rStyle w:val="21"/>
        </w:rPr>
        <w:t>огда как положительные зубцы Р’ в этих отведениях указывают на верхнее раеположение иеточника ПТ.</w:t>
      </w:r>
    </w:p>
    <w:p w14:paraId="46EF763C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О полифокуеной ПТ говорят при региетрации на ЭКГ во время аритмии зубцов Р’ трех и более морфологий при разных интервалах ецегшения. При полифокуеной ПТ ритм веегда неправильный веледетвие нерегулярного АВ проведения, интервалы РР, </w:t>
      </w:r>
      <w:r>
        <w:rPr>
          <w:rStyle w:val="21"/>
          <w:lang w:val="en-US" w:eastAsia="en-US" w:bidi="en-US"/>
        </w:rPr>
        <w:t xml:space="preserve">PR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RR </w:t>
      </w:r>
      <w:r>
        <w:rPr>
          <w:rStyle w:val="21"/>
        </w:rPr>
        <w:t>меняютея, поэтом</w:t>
      </w:r>
      <w:r>
        <w:rPr>
          <w:rStyle w:val="21"/>
        </w:rPr>
        <w:t>у ее необходимо дифференцировать е ФП.</w:t>
      </w:r>
    </w:p>
    <w:p w14:paraId="6B97A4A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АВУРТ на ЭКГ сохраняется нормальная продолжительность комплекса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(менее 120 мс), исключая случаи аберрантной проводимости из-за блокады ножки пучка Гиса, чаще правой. При типичной форме АВУРТ, называемой «медле</w:t>
      </w:r>
      <w:r>
        <w:rPr>
          <w:rStyle w:val="21"/>
        </w:rPr>
        <w:t xml:space="preserve">нно-быстрой» </w:t>
      </w:r>
      <w:r>
        <w:rPr>
          <w:rStyle w:val="21"/>
          <w:lang w:val="en-US" w:eastAsia="en-US" w:bidi="en-US"/>
        </w:rPr>
        <w:t xml:space="preserve">(«slow-fast»), </w:t>
      </w:r>
      <w:r>
        <w:rPr>
          <w:rStyle w:val="21"/>
        </w:rPr>
        <w:t xml:space="preserve">ретроградные зубцы Р’ </w:t>
      </w:r>
      <w:r>
        <w:rPr>
          <w:rStyle w:val="21"/>
        </w:rPr>
        <w:lastRenderedPageBreak/>
        <w:t xml:space="preserve">постоянно связаны с комплексами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 xml:space="preserve">и сливаются с ними, реже определяются в конце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-комплекса. При чреспищеводной или эндокардиальной регистрации ЭКГ время от начала возбуждения желудочков до начала ретро</w:t>
      </w:r>
      <w:r>
        <w:rPr>
          <w:rStyle w:val="21"/>
        </w:rPr>
        <w:t>градной деполяризации предсердий составляет 70 мс и менее. При более редко встречающейся атипичной «быстро</w:t>
      </w:r>
      <w:r>
        <w:rPr>
          <w:rStyle w:val="21"/>
        </w:rPr>
        <w:softHyphen/>
        <w:t xml:space="preserve">медленной» </w:t>
      </w:r>
      <w:r>
        <w:rPr>
          <w:rStyle w:val="21"/>
          <w:lang w:val="en-US" w:eastAsia="en-US" w:bidi="en-US"/>
        </w:rPr>
        <w:t xml:space="preserve">(«fast-slow») </w:t>
      </w:r>
      <w:r>
        <w:rPr>
          <w:rStyle w:val="21"/>
        </w:rPr>
        <w:t xml:space="preserve">АВУРТ хорошо видны отрицательные зубцы Р’ в отведениях 11, </w:t>
      </w:r>
      <w:r>
        <w:rPr>
          <w:rStyle w:val="2-2pt"/>
        </w:rPr>
        <w:t xml:space="preserve">111, </w:t>
      </w:r>
      <w:r>
        <w:rPr>
          <w:rStyle w:val="21"/>
          <w:lang w:val="en-US" w:eastAsia="en-US" w:bidi="en-US"/>
        </w:rPr>
        <w:t xml:space="preserve">aVF </w:t>
      </w:r>
      <w:r>
        <w:rPr>
          <w:rStyle w:val="21"/>
        </w:rPr>
        <w:t xml:space="preserve">и Уб, а также положительные Р’ в </w:t>
      </w:r>
      <w:r>
        <w:rPr>
          <w:rStyle w:val="21"/>
          <w:lang w:val="en-US" w:eastAsia="en-US" w:bidi="en-US"/>
        </w:rPr>
        <w:t xml:space="preserve">Vi </w:t>
      </w:r>
      <w:r>
        <w:rPr>
          <w:rStyle w:val="21"/>
        </w:rPr>
        <w:t xml:space="preserve">перед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-комплексом</w:t>
      </w:r>
      <w:r>
        <w:rPr>
          <w:rStyle w:val="21"/>
        </w:rPr>
        <w:t xml:space="preserve"> </w:t>
      </w:r>
      <w:r>
        <w:rPr>
          <w:rStyle w:val="21"/>
          <w:lang w:val="en-US" w:eastAsia="en-US" w:bidi="en-US"/>
        </w:rPr>
        <w:t>(RP’</w:t>
      </w:r>
      <w:r>
        <w:rPr>
          <w:rStyle w:val="21"/>
        </w:rPr>
        <w:t xml:space="preserve">-интервал больше </w:t>
      </w:r>
      <w:r>
        <w:rPr>
          <w:rStyle w:val="21"/>
          <w:lang w:val="en-US" w:eastAsia="en-US" w:bidi="en-US"/>
        </w:rPr>
        <w:t xml:space="preserve">P’R, </w:t>
      </w:r>
      <w:r>
        <w:rPr>
          <w:rStyle w:val="21"/>
        </w:rPr>
        <w:t xml:space="preserve">или тахикардия с длинным </w:t>
      </w:r>
      <w:r>
        <w:rPr>
          <w:rStyle w:val="21"/>
          <w:lang w:val="en-US" w:eastAsia="en-US" w:bidi="en-US"/>
        </w:rPr>
        <w:t xml:space="preserve">RP’). </w:t>
      </w:r>
      <w:r>
        <w:rPr>
          <w:rStyle w:val="21"/>
        </w:rPr>
        <w:t xml:space="preserve">Во время атипичной «медленно-медленной» </w:t>
      </w:r>
      <w:r>
        <w:rPr>
          <w:rStyle w:val="21"/>
          <w:lang w:val="en-US" w:eastAsia="en-US" w:bidi="en-US"/>
        </w:rPr>
        <w:t xml:space="preserve">(«slow-slow») </w:t>
      </w:r>
      <w:r>
        <w:rPr>
          <w:rStyle w:val="21"/>
        </w:rPr>
        <w:t xml:space="preserve">АВУРТ, встречающейся в казуистических случаях, аналогичные зубцы Р’ регистрируются в середине цикла тахикардии: интервал </w:t>
      </w:r>
      <w:r>
        <w:rPr>
          <w:rStyle w:val="21"/>
          <w:lang w:val="en-US" w:eastAsia="en-US" w:bidi="en-US"/>
        </w:rPr>
        <w:t xml:space="preserve">RP’ </w:t>
      </w:r>
      <w:r>
        <w:rPr>
          <w:rStyle w:val="21"/>
        </w:rPr>
        <w:t>примерно равен инте</w:t>
      </w:r>
      <w:r>
        <w:rPr>
          <w:rStyle w:val="21"/>
        </w:rPr>
        <w:t xml:space="preserve">рвалу </w:t>
      </w:r>
      <w:r>
        <w:rPr>
          <w:rStyle w:val="21"/>
          <w:lang w:val="en-US" w:eastAsia="en-US" w:bidi="en-US"/>
        </w:rPr>
        <w:t xml:space="preserve">P’R </w:t>
      </w:r>
      <w:r>
        <w:rPr>
          <w:rStyle w:val="21"/>
        </w:rPr>
        <w:t>[13]. Время от начала возбуждения желудочков до начала ретроградной деполяризации предсердий - более 70 мс. АВУРТ - единственная АВ тахикардия с механизмом макро-ри-ентри, при которой возможно АВ проведение 2:1 на желудочки (с локализацией блокад</w:t>
      </w:r>
      <w:r>
        <w:rPr>
          <w:rStyle w:val="21"/>
        </w:rPr>
        <w:t>ы ниже АВ узла).</w:t>
      </w:r>
    </w:p>
    <w:p w14:paraId="33937D3F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Для не-ри-ентри (автоматической) узловой тахикардии характерны короткий интервал </w:t>
      </w:r>
      <w:r>
        <w:rPr>
          <w:rStyle w:val="21"/>
          <w:lang w:val="en-US" w:eastAsia="en-US" w:bidi="en-US"/>
        </w:rPr>
        <w:t xml:space="preserve">RP’ </w:t>
      </w:r>
      <w:r>
        <w:rPr>
          <w:rStyle w:val="21"/>
        </w:rPr>
        <w:t>(при проведении возбуждения 1:1) или АВ диссоциация. Изредка тахикардия может быть нерегулярной и напоминать ФП. Отличительная черта фокусной узловой тахи</w:t>
      </w:r>
      <w:r>
        <w:rPr>
          <w:rStyle w:val="21"/>
        </w:rPr>
        <w:t>кардии - ее происхождение из АВ узла или пучка Гиса. Это местонахождение начала аритмии приводит к возникновению разных ЭКГ-признаков, поскольку для существования аритмии не требуется участия ни предсердий, ни желудочков. ЧСС обычно от ПО до 250 в 1 минуту</w:t>
      </w:r>
      <w:r>
        <w:rPr>
          <w:rStyle w:val="21"/>
        </w:rPr>
        <w:t xml:space="preserve">, комплексы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узкие или с морфологией типичной блокады ножек пучка Гиса. Изолированные скрытые узловые экстрасистолы, которые не проводятся на желудочки, могут вызывать эпизоды АВ блокады, приводя к интермиттирующей рефрактерности АВ узла. При внутрисерд</w:t>
      </w:r>
      <w:r>
        <w:rPr>
          <w:rStyle w:val="21"/>
        </w:rPr>
        <w:t>ечном ЭФИ каждому желудочковому потенциалу предшествует потенциал пучка Гиса. Считается, что электрофизиологическим механизмом такой аритмии являются либо патологический автоматизм, либо триггерная активность, обусловленные бета-адренергической стимуляцией</w:t>
      </w:r>
      <w:r>
        <w:rPr>
          <w:rStyle w:val="21"/>
        </w:rPr>
        <w:t xml:space="preserve"> и блокадой кальциевых каналов.</w:t>
      </w:r>
    </w:p>
    <w:p w14:paraId="3C389BC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Из числа макро-ри-ентри ПТ чаще всего встречается ТП. Оно относится к ПТ, обусловленным циркуляцией волны возбуждения по обширной петле (макро-ри-ентри), как правило, вокруг крупных анатомических структур в правом или левом </w:t>
      </w:r>
      <w:r>
        <w:rPr>
          <w:rStyle w:val="21"/>
        </w:rPr>
        <w:t xml:space="preserve">предсердии. Обычно ТП проявляется на ЭКГ волнами </w:t>
      </w:r>
      <w:r>
        <w:rPr>
          <w:rStyle w:val="21"/>
          <w:lang w:val="en-US" w:eastAsia="en-US" w:bidi="en-US"/>
        </w:rPr>
        <w:t xml:space="preserve">F </w:t>
      </w:r>
      <w:r>
        <w:rPr>
          <w:rStyle w:val="21"/>
        </w:rPr>
        <w:t xml:space="preserve">(«зубья пилы») с правильным ритмом и частотой 240-350 в 1 минуту, с наибольшей амплитудой в отведениях 11, </w:t>
      </w:r>
      <w:r>
        <w:rPr>
          <w:rStyle w:val="2-2pt"/>
        </w:rPr>
        <w:t>111,</w:t>
      </w:r>
      <w:r>
        <w:rPr>
          <w:rStyle w:val="21"/>
        </w:rPr>
        <w:t xml:space="preserve"> </w:t>
      </w:r>
      <w:r>
        <w:rPr>
          <w:rStyle w:val="21"/>
          <w:lang w:val="en-US" w:eastAsia="en-US" w:bidi="en-US"/>
        </w:rPr>
        <w:t xml:space="preserve">aVF, </w:t>
      </w:r>
      <w:r>
        <w:rPr>
          <w:rStyle w:val="21"/>
        </w:rPr>
        <w:t>отсутствием изоэлектрической линии. В этих отведениях ЭКГ при циркуляции импульсов вокру</w:t>
      </w:r>
      <w:r>
        <w:rPr>
          <w:rStyle w:val="21"/>
        </w:rPr>
        <w:t xml:space="preserve">г трикуспидального клапана против часовой стрелки регистрируются отрицательные, а по часовой стрелке - положительные волны </w:t>
      </w:r>
      <w:r>
        <w:rPr>
          <w:rStyle w:val="21"/>
          <w:lang w:val="en-US" w:eastAsia="en-US" w:bidi="en-US"/>
        </w:rPr>
        <w:t xml:space="preserve">F. </w:t>
      </w:r>
      <w:r>
        <w:rPr>
          <w:rStyle w:val="21"/>
        </w:rPr>
        <w:t>После КА или хирургической операции обусловленная рубцом блокада сопровождается нетипичной ЭКГ во время ТП [35] и, напротив, при м</w:t>
      </w:r>
      <w:r>
        <w:rPr>
          <w:rStyle w:val="21"/>
        </w:rPr>
        <w:t xml:space="preserve">акро-ри-ентри тахикардии из левого предсердия может регистрироваться типичная ЭКГ [36]. Диагноз ТП устанавливается путем оценки электрической активности предсердий, которая часто затруднена из-за наложения на волны </w:t>
      </w:r>
      <w:r>
        <w:rPr>
          <w:rStyle w:val="21"/>
          <w:lang w:val="en-US" w:eastAsia="en-US" w:bidi="en-US"/>
        </w:rPr>
        <w:t xml:space="preserve">F </w:t>
      </w:r>
      <w:r>
        <w:rPr>
          <w:rStyle w:val="21"/>
        </w:rPr>
        <w:t xml:space="preserve">комплексов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и зубцов Т, но облегчает</w:t>
      </w:r>
      <w:r>
        <w:rPr>
          <w:rStyle w:val="21"/>
        </w:rPr>
        <w:t xml:space="preserve">ся путем применения вагусных приемов или внутривенного введения #трифосаденина, вызывающих АВ блокаду. У пациентов, получавших антиаритмические препараты (ААП) </w:t>
      </w:r>
      <w:r>
        <w:rPr>
          <w:rStyle w:val="21"/>
          <w:lang w:val="en-US" w:eastAsia="en-US" w:bidi="en-US"/>
        </w:rPr>
        <w:t xml:space="preserve">IA </w:t>
      </w:r>
      <w:r>
        <w:rPr>
          <w:rStyle w:val="21"/>
        </w:rPr>
        <w:t xml:space="preserve">или </w:t>
      </w:r>
      <w:r>
        <w:rPr>
          <w:rStyle w:val="21"/>
          <w:lang w:val="en-US" w:eastAsia="en-US" w:bidi="en-US"/>
        </w:rPr>
        <w:t xml:space="preserve">1C </w:t>
      </w:r>
      <w:r>
        <w:rPr>
          <w:rStyle w:val="21"/>
        </w:rPr>
        <w:t>классов для предупреждения ФП, может появляться ТП с низкой частотой активации предсер</w:t>
      </w:r>
      <w:r>
        <w:rPr>
          <w:rStyle w:val="21"/>
        </w:rPr>
        <w:t xml:space="preserve">дий (200 в 1 минуту и менее), но с АВ проведением 1:1, часто с расширением </w:t>
      </w:r>
      <w:r>
        <w:rPr>
          <w:rStyle w:val="21"/>
          <w:lang w:val="en-US" w:eastAsia="en-US" w:bidi="en-US"/>
        </w:rPr>
        <w:t xml:space="preserve">QRS, </w:t>
      </w:r>
      <w:r>
        <w:rPr>
          <w:rStyle w:val="21"/>
        </w:rPr>
        <w:t>имитируюш,им желудочковую тахикардию [37].</w:t>
      </w:r>
    </w:p>
    <w:p w14:paraId="62BBE1A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Термины «атипичное ТП» и «макро-ри-ентри ПТ» применяются к реципрокным аритмиям, не связанным с кавотрикуспидальным перешейком и погр</w:t>
      </w:r>
      <w:r>
        <w:rPr>
          <w:rStyle w:val="21"/>
        </w:rPr>
        <w:t xml:space="preserve">аничным гребнем, независимо от формы ЭКГ. </w:t>
      </w:r>
      <w:r>
        <w:rPr>
          <w:rStyle w:val="21"/>
        </w:rPr>
        <w:lastRenderedPageBreak/>
        <w:t>Но эти определения могут использоваться и для обозначения истмус-зависимого макро- ри-ентри в предсердии при ЭКГ, не соответствуюш,ей типичному ТП [38]. Атипичное ТП / макро-ри-ентри ПТ встречаются после хирургичес</w:t>
      </w:r>
      <w:r>
        <w:rPr>
          <w:rStyle w:val="21"/>
        </w:rPr>
        <w:t xml:space="preserve">кой атриотомии у больных с пороками сердца, КА или медикаментозной антиаритмической терапией (ААТ) ФП [39]. Возможна циркуляция макро-ри-ентри в правом или левом предсердии с регистрацией на ЭКГ волн </w:t>
      </w:r>
      <w:r>
        <w:rPr>
          <w:rStyle w:val="21"/>
          <w:lang w:val="en-US" w:eastAsia="en-US" w:bidi="en-US"/>
        </w:rPr>
        <w:t xml:space="preserve">F </w:t>
      </w:r>
      <w:r>
        <w:rPr>
          <w:rStyle w:val="21"/>
        </w:rPr>
        <w:t>необычной формы и даже их отсутствием. Для точной диаг</w:t>
      </w:r>
      <w:r>
        <w:rPr>
          <w:rStyle w:val="21"/>
        </w:rPr>
        <w:t>ностики типа ТП требуется проведение внутрисердечное ЭФИ, во время которого возможна индукция и прекраш,ение ТП электрическими стимулами.</w:t>
      </w:r>
    </w:p>
    <w:p w14:paraId="5CCB9EE6" w14:textId="77777777" w:rsidR="0009742B" w:rsidRDefault="0000286C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АВРТ - группа НЖТ по механизму макро-ри-ентри с участием нормальной проводяш,ей системы (АВ узел, система Гиса-Пуркинь</w:t>
      </w:r>
      <w:r>
        <w:rPr>
          <w:rStyle w:val="21"/>
        </w:rPr>
        <w:t>е) и аномальных путей проведения возбуждения. Большинство аномальных проводя</w:t>
      </w:r>
      <w:r>
        <w:rPr>
          <w:rStyle w:val="25"/>
        </w:rPr>
        <w:t>щ</w:t>
      </w:r>
      <w:r>
        <w:rPr>
          <w:rStyle w:val="21"/>
        </w:rPr>
        <w:t xml:space="preserve">их путей, являющихся причиной предвозбуждения желудочков, составляют ДАВС с быстрым проведением импульсов, формирующие синдром </w:t>
      </w:r>
      <w:r>
        <w:rPr>
          <w:rStyle w:val="21"/>
          <w:lang w:val="en-US" w:eastAsia="en-US" w:bidi="en-US"/>
        </w:rPr>
        <w:t xml:space="preserve">WPW, </w:t>
      </w:r>
      <w:r>
        <w:rPr>
          <w:rStyle w:val="21"/>
        </w:rPr>
        <w:t>включающий [13]:</w:t>
      </w:r>
    </w:p>
    <w:p w14:paraId="0A9BCD5A" w14:textId="77777777" w:rsidR="0009742B" w:rsidRDefault="0000286C">
      <w:pPr>
        <w:pStyle w:val="20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658" w:lineRule="exact"/>
        <w:ind w:firstLine="0"/>
        <w:jc w:val="both"/>
      </w:pPr>
      <w:r>
        <w:rPr>
          <w:rStyle w:val="21"/>
        </w:rPr>
        <w:t xml:space="preserve">укорочение интервала </w:t>
      </w:r>
      <w:r>
        <w:rPr>
          <w:rStyle w:val="21"/>
          <w:lang w:val="en-US" w:eastAsia="en-US" w:bidi="en-US"/>
        </w:rPr>
        <w:t xml:space="preserve">PR </w:t>
      </w:r>
      <w:r>
        <w:rPr>
          <w:rStyle w:val="21"/>
        </w:rPr>
        <w:t xml:space="preserve">менее </w:t>
      </w:r>
      <w:r>
        <w:rPr>
          <w:rStyle w:val="21"/>
        </w:rPr>
        <w:t>120 мс;</w:t>
      </w:r>
    </w:p>
    <w:p w14:paraId="1621A979" w14:textId="77777777" w:rsidR="0009742B" w:rsidRDefault="0000286C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after="0" w:line="658" w:lineRule="exact"/>
        <w:ind w:firstLine="0"/>
        <w:jc w:val="both"/>
      </w:pPr>
      <w:r>
        <w:rPr>
          <w:rStyle w:val="21"/>
        </w:rPr>
        <w:t xml:space="preserve">расширение комплекса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более 120 мс;</w:t>
      </w:r>
    </w:p>
    <w:p w14:paraId="246F4E24" w14:textId="77777777" w:rsidR="0009742B" w:rsidRDefault="0000286C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after="0" w:line="658" w:lineRule="exact"/>
        <w:ind w:firstLine="0"/>
        <w:jc w:val="both"/>
      </w:pPr>
      <w:r>
        <w:rPr>
          <w:rStyle w:val="21"/>
        </w:rPr>
        <w:t xml:space="preserve">регистрацию в начале зубца </w:t>
      </w:r>
      <w:r>
        <w:rPr>
          <w:rStyle w:val="21"/>
          <w:lang w:val="en-US" w:eastAsia="en-US" w:bidi="en-US"/>
        </w:rPr>
        <w:t xml:space="preserve">R </w:t>
      </w:r>
      <w:r>
        <w:rPr>
          <w:rStyle w:val="21"/>
        </w:rPr>
        <w:t>так называемой дельта-волны;</w:t>
      </w:r>
    </w:p>
    <w:p w14:paraId="5D1583FB" w14:textId="77777777" w:rsidR="0009742B" w:rsidRDefault="0000286C">
      <w:pPr>
        <w:pStyle w:val="20"/>
        <w:numPr>
          <w:ilvl w:val="0"/>
          <w:numId w:val="5"/>
        </w:numPr>
        <w:shd w:val="clear" w:color="auto" w:fill="auto"/>
        <w:tabs>
          <w:tab w:val="left" w:pos="365"/>
        </w:tabs>
        <w:spacing w:before="0" w:after="0" w:line="658" w:lineRule="exact"/>
        <w:ind w:firstLine="0"/>
        <w:jc w:val="both"/>
      </w:pPr>
      <w:r>
        <w:rPr>
          <w:rStyle w:val="21"/>
        </w:rPr>
        <w:t>рецидивы НЖТ.</w:t>
      </w:r>
    </w:p>
    <w:p w14:paraId="1D752A46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Возможны следующие варианты НЖТ:</w:t>
      </w:r>
    </w:p>
    <w:p w14:paraId="32E37D19" w14:textId="77777777" w:rsidR="0009742B" w:rsidRDefault="0000286C">
      <w:pPr>
        <w:pStyle w:val="2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658" w:lineRule="exact"/>
        <w:ind w:firstLine="0"/>
        <w:jc w:val="both"/>
      </w:pPr>
      <w:r>
        <w:rPr>
          <w:rStyle w:val="21"/>
        </w:rPr>
        <w:t>АВРТ ортодромная;</w:t>
      </w:r>
    </w:p>
    <w:p w14:paraId="5C42EE5D" w14:textId="77777777" w:rsidR="0009742B" w:rsidRDefault="0000286C">
      <w:pPr>
        <w:pStyle w:val="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0" w:line="658" w:lineRule="exact"/>
        <w:ind w:firstLine="0"/>
        <w:jc w:val="both"/>
      </w:pPr>
      <w:r>
        <w:rPr>
          <w:rStyle w:val="21"/>
        </w:rPr>
        <w:t>АВРТ антидромная;</w:t>
      </w:r>
    </w:p>
    <w:p w14:paraId="0EBF4E2A" w14:textId="77777777" w:rsidR="0009742B" w:rsidRDefault="0000286C">
      <w:pPr>
        <w:pStyle w:val="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0" w:line="658" w:lineRule="exact"/>
        <w:ind w:firstLine="0"/>
        <w:jc w:val="both"/>
      </w:pPr>
      <w:r>
        <w:rPr>
          <w:rStyle w:val="21"/>
        </w:rPr>
        <w:t xml:space="preserve">пароксизмальная ФП/ТП с антеградным проведением </w:t>
      </w:r>
      <w:r>
        <w:rPr>
          <w:rStyle w:val="21"/>
        </w:rPr>
        <w:t>возбуждения по ДАВС.</w:t>
      </w:r>
    </w:p>
    <w:p w14:paraId="5C2655B5" w14:textId="77777777" w:rsidR="0009742B" w:rsidRDefault="0000286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При отсутствии НЖТ у больных с признаками предвозбуждения желудочков констатируют наличие электрокардиографического феномена </w:t>
      </w:r>
      <w:r>
        <w:rPr>
          <w:rStyle w:val="21"/>
          <w:lang w:val="en-US" w:eastAsia="en-US" w:bidi="en-US"/>
        </w:rPr>
        <w:t>WPW.</w:t>
      </w:r>
    </w:p>
    <w:p w14:paraId="45B2E04A" w14:textId="77777777" w:rsidR="0009742B" w:rsidRDefault="0000286C">
      <w:pPr>
        <w:pStyle w:val="20"/>
        <w:shd w:val="clear" w:color="auto" w:fill="auto"/>
        <w:tabs>
          <w:tab w:val="left" w:pos="5131"/>
        </w:tabs>
        <w:spacing w:before="0" w:after="0" w:line="389" w:lineRule="exact"/>
        <w:ind w:firstLine="0"/>
        <w:jc w:val="both"/>
      </w:pPr>
      <w:r>
        <w:rPr>
          <w:rStyle w:val="21"/>
        </w:rPr>
        <w:t>Большинство ДАВС (около 60%) проводит импульсы как антеградно, так и ретроградно, часть из них способны к</w:t>
      </w:r>
      <w:r>
        <w:rPr>
          <w:rStyle w:val="21"/>
        </w:rPr>
        <w:t xml:space="preserve"> проведению только в ретроградном (17-37% случаев) или только в антеградном направлении (менее 5%)</w:t>
      </w:r>
      <w:r>
        <w:rPr>
          <w:rStyle w:val="21"/>
        </w:rPr>
        <w:tab/>
        <w:t>[40]. Как уже было написано выше, ДАВС,</w:t>
      </w:r>
    </w:p>
    <w:p w14:paraId="7A53410F" w14:textId="77777777" w:rsidR="0009742B" w:rsidRDefault="0000286C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преждевременно проводящее возбуждение антеградно в покое при СР, называется «манифестирующим»; ДАВС, способное только</w:t>
      </w:r>
      <w:r>
        <w:rPr>
          <w:rStyle w:val="21"/>
        </w:rPr>
        <w:t xml:space="preserve"> к ретроградной проводимости, - «скрытым». Иногда выделяют «латентные» ДАВС, демонстрирующие предвозбуждение желудочков на ЭКГ только при замедлении АВ проведения. В отличие от клаееичееких ДАВС, екороеть проведения по которым поетоянна, тракт Махайма почт</w:t>
      </w:r>
      <w:r>
        <w:rPr>
          <w:rStyle w:val="21"/>
        </w:rPr>
        <w:t>и веегда латентный и проводит возбуждение е вариабельной екороетью только антеградно [41]. У 10-12% пациентов выявляют множеетвенные ДАВС е различными евойетвами.</w:t>
      </w:r>
    </w:p>
    <w:p w14:paraId="66F3D5E8" w14:textId="77777777" w:rsidR="0009742B" w:rsidRDefault="0000286C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ЧСС при ортодромной АВРТ обычно еоетавляет 150-250 в 1 минуту. Эта НЖТ характеризуетея еледую</w:t>
      </w:r>
      <w:r>
        <w:rPr>
          <w:rStyle w:val="21"/>
        </w:rPr>
        <w:t>щими оеобенноетями ЭКГ [13]:</w:t>
      </w:r>
    </w:p>
    <w:p w14:paraId="3362100E" w14:textId="77777777" w:rsidR="0009742B" w:rsidRDefault="0000286C">
      <w:pPr>
        <w:pStyle w:val="20"/>
        <w:numPr>
          <w:ilvl w:val="0"/>
          <w:numId w:val="7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интервал </w:t>
      </w:r>
      <w:r>
        <w:rPr>
          <w:rStyle w:val="21"/>
          <w:lang w:val="en-US" w:eastAsia="en-US" w:bidi="en-US"/>
        </w:rPr>
        <w:t xml:space="preserve">RP’ </w:t>
      </w:r>
      <w:r>
        <w:rPr>
          <w:rStyle w:val="21"/>
        </w:rPr>
        <w:t xml:space="preserve">короче </w:t>
      </w:r>
      <w:r>
        <w:rPr>
          <w:rStyle w:val="21"/>
          <w:lang w:val="en-US" w:eastAsia="en-US" w:bidi="en-US"/>
        </w:rPr>
        <w:t>P’R;</w:t>
      </w:r>
    </w:p>
    <w:p w14:paraId="540EBCB4" w14:textId="77777777" w:rsidR="0009742B" w:rsidRDefault="0000286C">
      <w:pPr>
        <w:pStyle w:val="20"/>
        <w:numPr>
          <w:ilvl w:val="0"/>
          <w:numId w:val="7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21"/>
        </w:rPr>
        <w:lastRenderedPageBreak/>
        <w:t xml:space="preserve">комплеке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нормальной продолжительноети без признаков предвозбуждения;</w:t>
      </w:r>
    </w:p>
    <w:p w14:paraId="546A3A81" w14:textId="77777777" w:rsidR="0009742B" w:rsidRDefault="0000286C">
      <w:pPr>
        <w:pStyle w:val="20"/>
        <w:numPr>
          <w:ilvl w:val="0"/>
          <w:numId w:val="7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увеличение продолжительноети комплекеа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 xml:space="preserve">возможно за ечет функциональной блокады ножки пучка Гиеа, обычно е той же </w:t>
      </w:r>
      <w:r>
        <w:rPr>
          <w:rStyle w:val="21"/>
        </w:rPr>
        <w:t>етороны, где раеположено ДАВС, оеобенно у пациентов моложе 40 лет;</w:t>
      </w:r>
    </w:p>
    <w:p w14:paraId="0A533D09" w14:textId="77777777" w:rsidR="0009742B" w:rsidRDefault="0000286C">
      <w:pPr>
        <w:pStyle w:val="20"/>
        <w:numPr>
          <w:ilvl w:val="0"/>
          <w:numId w:val="7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депреееия еегмента </w:t>
      </w:r>
      <w:r>
        <w:rPr>
          <w:rStyle w:val="21"/>
          <w:lang w:val="en-US" w:eastAsia="en-US" w:bidi="en-US"/>
        </w:rPr>
        <w:t>ST;</w:t>
      </w:r>
    </w:p>
    <w:p w14:paraId="36593166" w14:textId="77777777" w:rsidR="0009742B" w:rsidRDefault="0000286C">
      <w:pPr>
        <w:pStyle w:val="20"/>
        <w:numPr>
          <w:ilvl w:val="0"/>
          <w:numId w:val="7"/>
        </w:numPr>
        <w:shd w:val="clear" w:color="auto" w:fill="auto"/>
        <w:tabs>
          <w:tab w:val="left" w:pos="593"/>
        </w:tabs>
        <w:spacing w:before="0" w:after="248" w:line="398" w:lineRule="exact"/>
        <w:ind w:left="540" w:hanging="260"/>
        <w:jc w:val="both"/>
      </w:pPr>
      <w:r>
        <w:rPr>
          <w:rStyle w:val="21"/>
        </w:rPr>
        <w:t>при чреепищеводной или эндокардиальной региетрации ЭКГ время от начала возбуждения желудочков до начала ретроградной деполяризации предеердий превышает 70 ме.</w:t>
      </w:r>
    </w:p>
    <w:p w14:paraId="16C8F990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Антидро</w:t>
      </w:r>
      <w:r>
        <w:rPr>
          <w:rStyle w:val="21"/>
        </w:rPr>
        <w:t xml:space="preserve">мная АВРТ ветречаетея примерно у 5% пациентов е еиндромом </w:t>
      </w:r>
      <w:r>
        <w:rPr>
          <w:rStyle w:val="21"/>
          <w:lang w:val="en-US" w:eastAsia="en-US" w:bidi="en-US"/>
        </w:rPr>
        <w:t xml:space="preserve">WPW, </w:t>
      </w:r>
      <w:r>
        <w:rPr>
          <w:rStyle w:val="21"/>
        </w:rPr>
        <w:t>наблюдаетея при функ</w:t>
      </w:r>
      <w:r>
        <w:rPr>
          <w:rStyle w:val="25"/>
        </w:rPr>
        <w:t>тт</w:t>
      </w:r>
      <w:r>
        <w:rPr>
          <w:rStyle w:val="21"/>
        </w:rPr>
        <w:t>ионирую</w:t>
      </w:r>
      <w:r>
        <w:rPr>
          <w:rStyle w:val="25"/>
        </w:rPr>
        <w:t>ттт</w:t>
      </w:r>
      <w:r>
        <w:rPr>
          <w:rStyle w:val="21"/>
        </w:rPr>
        <w:t>их трактах Махайма, наличие которых может быть уетановлено только при внутриеердечном ЭФИ или по типичной ЭКГ. Волна возбуждения раепроетраняетея антеградно чере</w:t>
      </w:r>
      <w:r>
        <w:rPr>
          <w:rStyle w:val="21"/>
        </w:rPr>
        <w:t>з ДАВС, а ретроградно - через АВ узел или другое ДАВС, обычно раеположенное е противоположной етороны, что обеепечивает доетаточное время для выхода из еоетояния рефрактерноети элементов петли ри-ентри. Антидромная АВРТ обычно имеет ЧСС 150-200 в 1 минуту,</w:t>
      </w:r>
      <w:r>
        <w:rPr>
          <w:rStyle w:val="21"/>
        </w:rPr>
        <w:t xml:space="preserve"> а также еледуюш,ие оеобенноети ЭКГ [13]:</w:t>
      </w:r>
    </w:p>
    <w:p w14:paraId="371AC52E" w14:textId="77777777" w:rsidR="0009742B" w:rsidRDefault="0000286C">
      <w:pPr>
        <w:pStyle w:val="20"/>
        <w:numPr>
          <w:ilvl w:val="0"/>
          <w:numId w:val="8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интервал </w:t>
      </w:r>
      <w:r>
        <w:rPr>
          <w:rStyle w:val="21"/>
          <w:lang w:val="en-US" w:eastAsia="en-US" w:bidi="en-US"/>
        </w:rPr>
        <w:t xml:space="preserve">RP’ </w:t>
      </w:r>
      <w:r>
        <w:rPr>
          <w:rStyle w:val="21"/>
        </w:rPr>
        <w:t xml:space="preserve">еуш,еетвенно больше интервала </w:t>
      </w:r>
      <w:r>
        <w:rPr>
          <w:rStyle w:val="21"/>
          <w:lang w:val="en-US" w:eastAsia="en-US" w:bidi="en-US"/>
        </w:rPr>
        <w:t xml:space="preserve">P’R </w:t>
      </w:r>
      <w:r>
        <w:rPr>
          <w:rStyle w:val="21"/>
        </w:rPr>
        <w:t xml:space="preserve">и длиннее половины цикла тахикардии (зубец Р’ обычно трудно определить из-за наложения на еегмент </w:t>
      </w:r>
      <w:r>
        <w:rPr>
          <w:rStyle w:val="21"/>
          <w:lang w:val="en-US" w:eastAsia="en-US" w:bidi="en-US"/>
        </w:rPr>
        <w:t>ST-T);</w:t>
      </w:r>
    </w:p>
    <w:p w14:paraId="190B5493" w14:textId="77777777" w:rsidR="0009742B" w:rsidRDefault="0000286C">
      <w:pPr>
        <w:pStyle w:val="20"/>
        <w:numPr>
          <w:ilvl w:val="0"/>
          <w:numId w:val="8"/>
        </w:numPr>
        <w:shd w:val="clear" w:color="auto" w:fill="auto"/>
        <w:tabs>
          <w:tab w:val="left" w:pos="593"/>
        </w:tabs>
        <w:spacing w:before="0" w:after="240" w:line="389" w:lineRule="exact"/>
        <w:ind w:left="540" w:hanging="260"/>
        <w:jc w:val="both"/>
      </w:pPr>
      <w:r>
        <w:rPr>
          <w:rStyle w:val="21"/>
        </w:rPr>
        <w:t xml:space="preserve">широкий комплеке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 xml:space="preserve">(из-за выраженного </w:t>
      </w:r>
      <w:r>
        <w:rPr>
          <w:rStyle w:val="21"/>
        </w:rPr>
        <w:t>предвозбуждения желудочков).</w:t>
      </w:r>
    </w:p>
    <w:p w14:paraId="62B83D3A" w14:textId="77777777" w:rsidR="0009742B" w:rsidRDefault="0000286C">
      <w:pPr>
        <w:pStyle w:val="20"/>
        <w:shd w:val="clear" w:color="auto" w:fill="auto"/>
        <w:tabs>
          <w:tab w:val="left" w:pos="8664"/>
        </w:tabs>
        <w:spacing w:before="0" w:after="0" w:line="389" w:lineRule="exact"/>
        <w:ind w:firstLine="0"/>
        <w:jc w:val="both"/>
      </w:pPr>
      <w:r>
        <w:rPr>
          <w:rStyle w:val="21"/>
        </w:rPr>
        <w:t>ЭКГ в 12 етандартных отведениях необходима не только для диагноетики НЖТ, но и для контроля эффективноети и безопаеноети ААТ и КА. Для выявления и идентификации НЖТ может потребоватьея иепользование других электрокардиографичее</w:t>
      </w:r>
      <w:r>
        <w:rPr>
          <w:rStyle w:val="21"/>
        </w:rPr>
        <w:t>ких методик: еуточного (много еуточного) холтеровекого мониторирования ЭКГ, ноеимых и имплантируемых «региетраторов кардиологичееких еобытий» и т. д. Для выявления эпизодов чаетого предеердного ритма может быть иепользована диагноетичеекая информация, полу</w:t>
      </w:r>
      <w:r>
        <w:rPr>
          <w:rStyle w:val="21"/>
        </w:rPr>
        <w:t>чаемая при оценке работы имплантируемых электрокардиоетимуляторов***</w:t>
      </w:r>
      <w:r>
        <w:rPr>
          <w:rStyle w:val="21"/>
        </w:rPr>
        <w:tab/>
        <w:t>и кардиовертеров-</w:t>
      </w:r>
    </w:p>
    <w:p w14:paraId="5111D241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дефибрилляторов***. В ряде елучаев необходимо неинвазивное или внутриеердечное ЭФИ. Помимо электрокардиографичееких, при обеледовании пациентов е имеющейея или предполаг</w:t>
      </w:r>
      <w:r>
        <w:rPr>
          <w:rStyle w:val="21"/>
        </w:rPr>
        <w:t xml:space="preserve">аемой НЖТ могут потребоватьея другие методы обеледования. Наиболее важным из них являетея транеторакальная эхокардиография, помогаюгцая в выявлении етруктурных изменений еердца, в том чиеле - тахикардиомиопатии. В чиеле прочих методов - проба е физичеекой </w:t>
      </w:r>
      <w:r>
        <w:rPr>
          <w:rStyle w:val="21"/>
        </w:rPr>
        <w:t>нагрузкой, вагуеные приемы, паееивная ортоетатичеекая проба (тилт-теет) и т. д.</w:t>
      </w:r>
    </w:p>
    <w:p w14:paraId="33BBEEF1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В тех елучаях, когда анамнез или физикальные данные позволяют предположить НЖТ, ее наличие рекомендуетея подтвердить е помогцью ЭКГ или какой-либо другой методики е</w:t>
      </w:r>
      <w:r>
        <w:br w:type="page"/>
      </w:r>
    </w:p>
    <w:p w14:paraId="4BCA5989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регистраци</w:t>
      </w:r>
      <w:r>
        <w:rPr>
          <w:rStyle w:val="21"/>
        </w:rPr>
        <w:t>ей электрокардиосигнала (суточное или многосуточное холтеровское мониторирование ЭКГ, носимый или имплантируемый «регистратор событий» и др.) [42-58].</w:t>
      </w:r>
    </w:p>
    <w:p w14:paraId="2CD9A946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8" w:name="bookmark18"/>
      <w:r>
        <w:rPr>
          <w:rStyle w:val="34"/>
          <w:b/>
          <w:bCs/>
        </w:rPr>
        <w:t>ЕОК нет (УДД 2 УУР В)</w:t>
      </w:r>
      <w:bookmarkEnd w:id="18"/>
    </w:p>
    <w:p w14:paraId="353FA75D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Низкие уровень убедительности рекомендаций и уровень достоверности док</w:t>
      </w:r>
      <w:r>
        <w:rPr>
          <w:rStyle w:val="72"/>
          <w:i/>
          <w:iCs/>
        </w:rPr>
        <w:t>азательств обусловлены настолько очевидной и необсуждаемой необходимостью подтверждения диагноза НЖТ с помощью ЭКГ или какой-либо другой методики с регистрацией электрокардиосигнала, что доказательная база в доступной литературе оказалась весьма ограниченн</w:t>
      </w:r>
      <w:r>
        <w:rPr>
          <w:rStyle w:val="72"/>
          <w:i/>
          <w:iCs/>
        </w:rPr>
        <w:t>ой.</w:t>
      </w:r>
    </w:p>
    <w:p w14:paraId="660478D1" w14:textId="17B78EBF" w:rsidR="0009742B" w:rsidRDefault="00857EBE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594360" distL="170815" distR="63500" simplePos="0" relativeHeight="251643904" behindDoc="1" locked="0" layoutInCell="1" allowOverlap="1" wp14:anchorId="180E182B" wp14:editId="74024FAD">
                <wp:simplePos x="0" y="0"/>
                <wp:positionH relativeFrom="margin">
                  <wp:posOffset>2965450</wp:posOffset>
                </wp:positionH>
                <wp:positionV relativeFrom="paragraph">
                  <wp:posOffset>215265</wp:posOffset>
                </wp:positionV>
                <wp:extent cx="4206240" cy="165100"/>
                <wp:effectExtent l="635" t="0" r="3175" b="0"/>
                <wp:wrapSquare wrapText="left"/>
                <wp:docPr id="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DC9F4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рекомендуется для выявления эпизодов частого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E18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5pt;margin-top:16.95pt;width:331.2pt;height:13pt;z-index:-251672576;visibility:visible;mso-wrap-style:square;mso-width-percent:0;mso-height-percent:0;mso-wrap-distance-left:13.45pt;mso-wrap-distance-top:0;mso-wrap-distance-right:5pt;mso-wrap-distance-bottom: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" filled="f" stroked="f">
                <v:textbox style="mso-fit-shape-to-text:t" inset="0,0,0,0">
                  <w:txbxContent>
                    <w:p w14:paraId="5D5DC9F4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рекомендуется для выявления эпизодов частого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286C">
        <w:rPr>
          <w:rStyle w:val="21"/>
        </w:rPr>
        <w:t>Изучение диагностической информации электрокардиостимуляторов*** и имплантируемых кардиовертеров-дефибрилляторов* * * предсердного ритма [59-64].</w:t>
      </w:r>
    </w:p>
    <w:p w14:paraId="549BE88E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9" w:name="bookmark19"/>
      <w:r>
        <w:rPr>
          <w:rStyle w:val="34"/>
          <w:b/>
          <w:bCs/>
        </w:rPr>
        <w:t>ЕОК нет (УДД 2 УУР В)</w:t>
      </w:r>
      <w:bookmarkEnd w:id="19"/>
    </w:p>
    <w:p w14:paraId="7C35685F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У больных, получающих ААТ, </w:t>
      </w:r>
      <w:r>
        <w:rPr>
          <w:rStyle w:val="21"/>
        </w:rPr>
        <w:t>рекомендуется регулярная регистрация ЭКГ в 12 отведениях и/ или холтеровское мониторирование ЭКГ для оценки ее эффективности и безопасности [65-72].</w:t>
      </w:r>
    </w:p>
    <w:p w14:paraId="27F20E15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20" w:name="bookmark20"/>
      <w:r>
        <w:rPr>
          <w:rStyle w:val="34"/>
          <w:b/>
          <w:bCs/>
        </w:rPr>
        <w:t>ЕОК нет (УДД 5 УУР С)</w:t>
      </w:r>
      <w:bookmarkEnd w:id="20"/>
    </w:p>
    <w:p w14:paraId="0C1301FD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Пациентам с НЖТ для оценки размеров и функции предсердий и желудочков, а также насосн</w:t>
      </w:r>
      <w:r>
        <w:rPr>
          <w:rStyle w:val="21"/>
        </w:rPr>
        <w:t>ой функции сердца рекомендуется проведение трансторакальной эхокардиографии [73-81].</w:t>
      </w:r>
    </w:p>
    <w:p w14:paraId="50400FE4" w14:textId="77777777" w:rsidR="0009742B" w:rsidRDefault="0000286C">
      <w:pPr>
        <w:pStyle w:val="33"/>
        <w:keepNext/>
        <w:keepLines/>
        <w:shd w:val="clear" w:color="auto" w:fill="auto"/>
        <w:spacing w:before="0" w:after="0" w:line="260" w:lineRule="exact"/>
        <w:sectPr w:rsidR="0009742B">
          <w:pgSz w:w="11900" w:h="16840"/>
          <w:pgMar w:top="35" w:right="295" w:bottom="33" w:left="296" w:header="0" w:footer="3" w:gutter="0"/>
          <w:cols w:space="720"/>
          <w:noEndnote/>
          <w:docGrid w:linePitch="360"/>
        </w:sectPr>
      </w:pPr>
      <w:bookmarkStart w:id="21" w:name="bookmark21"/>
      <w:r>
        <w:rPr>
          <w:rStyle w:val="34"/>
          <w:b/>
          <w:bCs/>
        </w:rPr>
        <w:t>ЕОК нет (УДД 4 УУР С)</w:t>
      </w:r>
      <w:bookmarkEnd w:id="21"/>
    </w:p>
    <w:p w14:paraId="44AE7485" w14:textId="77777777" w:rsidR="0009742B" w:rsidRDefault="0000286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960"/>
        </w:tabs>
        <w:spacing w:before="0" w:after="20" w:line="480" w:lineRule="exact"/>
        <w:ind w:left="1240" w:firstLine="0"/>
        <w:jc w:val="both"/>
      </w:pPr>
      <w:bookmarkStart w:id="22" w:name="bookmark22"/>
      <w:r>
        <w:rPr>
          <w:rStyle w:val="12"/>
          <w:b/>
          <w:bCs/>
        </w:rPr>
        <w:lastRenderedPageBreak/>
        <w:t>Иные диагностические исследования</w:t>
      </w:r>
      <w:bookmarkEnd w:id="22"/>
    </w:p>
    <w:p w14:paraId="73B8F239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 тех случаях, когда электрофизиологический механизм НЖТ неочевиден, а ЭКГ для </w:t>
      </w:r>
      <w:r>
        <w:rPr>
          <w:rStyle w:val="21"/>
        </w:rPr>
        <w:t>дифференциальной диагностики недостаточно, рекомендуется использовать ЭКГ с применением лекарственных препаратов - тест с #трифосаденином, 10-20-30 мг внутривенно, болюсом) [82-87].</w:t>
      </w:r>
    </w:p>
    <w:p w14:paraId="193161BB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нет (УДД 1 УУР В)</w:t>
      </w:r>
    </w:p>
    <w:p w14:paraId="167F0180" w14:textId="77777777" w:rsidR="0009742B" w:rsidRDefault="0000286C">
      <w:pPr>
        <w:pStyle w:val="70"/>
        <w:shd w:val="clear" w:color="auto" w:fill="auto"/>
        <w:spacing w:before="0" w:after="0"/>
        <w:sectPr w:rsidR="0009742B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Лекарственный тест с внутривенным введением #трифосаденина, так же как и проведение вагусных маневров, может иметь важное значение при дифференциальной диагностике НЖТ. Купирование тахикардии с зубцом Ррасположенным после комплекса </w:t>
      </w:r>
      <w:r>
        <w:rPr>
          <w:rStyle w:val="72"/>
          <w:i/>
          <w:iCs/>
          <w:lang w:val="en-US" w:eastAsia="en-US" w:bidi="en-US"/>
        </w:rPr>
        <w:t xml:space="preserve">QRS, </w:t>
      </w:r>
      <w:r>
        <w:rPr>
          <w:rStyle w:val="72"/>
          <w:i/>
          <w:iCs/>
        </w:rPr>
        <w:t>предполагает наличи</w:t>
      </w:r>
      <w:r>
        <w:rPr>
          <w:rStyle w:val="72"/>
          <w:i/>
          <w:iCs/>
        </w:rPr>
        <w:t xml:space="preserve">е АВРТ или АВУРТ ПТ чаще всего нечувствительна к #трифосаденину. Трансформация в тахикардию с АВ блокадой фактически указывает на ПТ или ТП, в зависимости от интервала Р-Р или </w:t>
      </w:r>
      <w:r>
        <w:rPr>
          <w:rStyle w:val="72"/>
          <w:i/>
          <w:iCs/>
          <w:lang w:val="en-US" w:eastAsia="en-US" w:bidi="en-US"/>
        </w:rPr>
        <w:t xml:space="preserve">F-F), </w:t>
      </w:r>
      <w:r>
        <w:rPr>
          <w:rStyle w:val="72"/>
          <w:i/>
          <w:iCs/>
        </w:rPr>
        <w:t>исключает АВРТ и делает АВУРТ маловероятной. Алгоритм дифференциальной диа</w:t>
      </w:r>
      <w:r>
        <w:rPr>
          <w:rStyle w:val="72"/>
          <w:i/>
          <w:iCs/>
        </w:rPr>
        <w:t xml:space="preserve">гностики НЖТ, основой которого являются результаты внутривенного введения #трифосаденина на фоне тахиаритмии, представлен в </w:t>
      </w:r>
      <w:r>
        <w:rPr>
          <w:rStyle w:val="73"/>
          <w:i/>
          <w:iCs/>
        </w:rPr>
        <w:t>Приложении Б-2</w:t>
      </w:r>
    </w:p>
    <w:p w14:paraId="216958AE" w14:textId="77777777" w:rsidR="0009742B" w:rsidRDefault="0000286C">
      <w:pPr>
        <w:pStyle w:val="60"/>
        <w:numPr>
          <w:ilvl w:val="0"/>
          <w:numId w:val="10"/>
        </w:numPr>
        <w:shd w:val="clear" w:color="auto" w:fill="auto"/>
        <w:tabs>
          <w:tab w:val="left" w:pos="1589"/>
        </w:tabs>
        <w:spacing w:after="120" w:line="389" w:lineRule="exact"/>
        <w:ind w:firstLine="1200"/>
      </w:pPr>
      <w:r>
        <w:rPr>
          <w:rStyle w:val="61"/>
          <w:b/>
          <w:bCs/>
        </w:rPr>
        <w:lastRenderedPageBreak/>
        <w:t>Лечение, включая медикаментозную и немедикаментозную терапии, диетотерапию, обезболивание, медицинские показания и пр</w:t>
      </w:r>
      <w:r>
        <w:rPr>
          <w:rStyle w:val="61"/>
          <w:b/>
          <w:bCs/>
        </w:rPr>
        <w:t>отивопоказания к применению методов лечения</w:t>
      </w:r>
    </w:p>
    <w:p w14:paraId="617BC222" w14:textId="77777777" w:rsidR="0009742B" w:rsidRDefault="0000286C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Лечение НЖТ включает в еебя меры по воеетановлению СР при парокеизме тахикардии, длительную медикаментозную терапию и хирургичеекое (интервенционное) лечение. Сведения о дозах и ехемах парентерального введения АА</w:t>
      </w:r>
      <w:r>
        <w:rPr>
          <w:rStyle w:val="21"/>
        </w:rPr>
        <w:t xml:space="preserve">П для купирования НЖТ или контроля ЧСС, их возможных побочных дейетвиях предетавлены в </w:t>
      </w:r>
      <w:r>
        <w:rPr>
          <w:rStyle w:val="22"/>
        </w:rPr>
        <w:t>Приложении АЗ-1.</w:t>
      </w:r>
    </w:p>
    <w:p w14:paraId="63D371A9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2143"/>
        </w:tabs>
        <w:spacing w:before="0" w:after="412" w:line="320" w:lineRule="exact"/>
        <w:ind w:left="1500"/>
      </w:pPr>
      <w:bookmarkStart w:id="23" w:name="bookmark23"/>
      <w:r>
        <w:rPr>
          <w:rStyle w:val="28"/>
          <w:b/>
          <w:bCs/>
        </w:rPr>
        <w:t>Неотложная терапия наджелудочковых тахикардий</w:t>
      </w:r>
      <w:bookmarkEnd w:id="23"/>
    </w:p>
    <w:p w14:paraId="41BC3C0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воеетановлении СР у гемодинамичееки етабильных пациентов е НЖТ рекомендуетея региетрация ЭКГ е целью п</w:t>
      </w:r>
      <w:r>
        <w:rPr>
          <w:rStyle w:val="21"/>
        </w:rPr>
        <w:t>ерманентного контроля эффективноети и безопаеноети лечения [88- 96].</w:t>
      </w:r>
    </w:p>
    <w:p w14:paraId="6D57DE5D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4 УУР С)</w:t>
      </w:r>
    </w:p>
    <w:p w14:paraId="5EFA7F5C" w14:textId="77777777" w:rsidR="0009742B" w:rsidRDefault="0000286C">
      <w:pPr>
        <w:pStyle w:val="70"/>
        <w:shd w:val="clear" w:color="auto" w:fill="auto"/>
        <w:spacing w:before="0" w:after="244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Низкие уровень убедительности рекомендаций и уровень достоверности доказательств обусловлены настолько очевидной и необсуждаемой необходимостью регистрац</w:t>
      </w:r>
      <w:r>
        <w:rPr>
          <w:rStyle w:val="72"/>
          <w:i/>
          <w:iCs/>
        </w:rPr>
        <w:t>ии ЭКГ при купировании НЖТ, что доказательная база в доступной литературе оказалась весьма ограниченной.</w:t>
      </w:r>
    </w:p>
    <w:p w14:paraId="4AF4C3B7" w14:textId="77777777" w:rsidR="0009742B" w:rsidRDefault="0000286C">
      <w:pPr>
        <w:pStyle w:val="50"/>
        <w:numPr>
          <w:ilvl w:val="2"/>
          <w:numId w:val="10"/>
        </w:numPr>
        <w:shd w:val="clear" w:color="auto" w:fill="auto"/>
        <w:tabs>
          <w:tab w:val="left" w:pos="1294"/>
        </w:tabs>
        <w:spacing w:before="0" w:after="116" w:line="384" w:lineRule="exact"/>
        <w:ind w:left="540" w:firstLine="0"/>
      </w:pPr>
      <w:r>
        <w:rPr>
          <w:rStyle w:val="52"/>
          <w:b/>
          <w:bCs/>
        </w:rPr>
        <w:t>Неотложная терапия при тахика</w:t>
      </w:r>
      <w:r>
        <w:rPr>
          <w:rStyle w:val="51"/>
          <w:b/>
          <w:bCs/>
        </w:rPr>
        <w:t>рд</w:t>
      </w:r>
      <w:r>
        <w:rPr>
          <w:rStyle w:val="52"/>
          <w:b/>
          <w:bCs/>
        </w:rPr>
        <w:t xml:space="preserve">иях неясного генеза с узкими </w:t>
      </w:r>
      <w:r>
        <w:rPr>
          <w:rStyle w:val="52"/>
          <w:b/>
          <w:bCs/>
          <w:lang w:val="en-US" w:eastAsia="en-US" w:bidi="en-US"/>
        </w:rPr>
        <w:t xml:space="preserve">ORS- </w:t>
      </w:r>
      <w:r>
        <w:rPr>
          <w:rStyle w:val="52"/>
          <w:b/>
          <w:bCs/>
        </w:rPr>
        <w:t>комп.лексами</w:t>
      </w:r>
    </w:p>
    <w:p w14:paraId="2B050E69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Для купирования НЖТ неясного генеза с узкими комплексами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у гемодинамически нестабильных пациентов рекомендуется использовать синхронизированную электроимпульсную терапию (ЭИТ) [97-100].</w:t>
      </w:r>
    </w:p>
    <w:p w14:paraId="7C069E32" w14:textId="77777777" w:rsidR="0009742B" w:rsidRDefault="0000286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1"/>
          <w:b/>
          <w:bCs/>
        </w:rPr>
        <w:t>ЕОК 1 В (УДД 4 УУР С)</w:t>
      </w:r>
    </w:p>
    <w:p w14:paraId="24EFCC0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Для купирования НЖТ неясного генеза с узкими</w:t>
      </w:r>
      <w:r>
        <w:rPr>
          <w:rStyle w:val="21"/>
        </w:rPr>
        <w:t xml:space="preserve"> комплексами </w:t>
      </w:r>
      <w:r>
        <w:rPr>
          <w:rStyle w:val="21"/>
          <w:lang w:val="en-US" w:eastAsia="en-US" w:bidi="en-US"/>
        </w:rPr>
        <w:t xml:space="preserve">QRS </w:t>
      </w:r>
      <w:r>
        <w:rPr>
          <w:rStyle w:val="21"/>
        </w:rPr>
        <w:t>у гемодинамически стабильных пациентов рекомендуются вагусные приемы [101, 102].</w:t>
      </w:r>
    </w:p>
    <w:p w14:paraId="1E728601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1 В (УДД 2 УУР А)</w:t>
      </w:r>
    </w:p>
    <w:p w14:paraId="2A8B91F5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неэффективности вагусных приемов пациентам со стабильной гемодинамикой рекомендуется внутривенное введение ААП. Препаратом выбора яв</w:t>
      </w:r>
      <w:r>
        <w:rPr>
          <w:rStyle w:val="21"/>
        </w:rPr>
        <w:t>ляется #трифосаденин, 10- 20-30 мг внутривенно, болюсом) [82-84].</w:t>
      </w:r>
    </w:p>
    <w:p w14:paraId="476B2351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1 В (УДД 1 УУР В)</w:t>
      </w:r>
    </w:p>
    <w:p w14:paraId="7436C6EB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3" w:bottom="10" w:left="28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При неэффективности вагусных приемов и #трифосаденина для восстановления СР рекомендуется внутривенное введение #верапамила** или #дилтиазема [82, </w:t>
      </w:r>
      <w:r>
        <w:rPr>
          <w:rStyle w:val="21"/>
        </w:rPr>
        <w:t>84, 103-106].</w:t>
      </w:r>
    </w:p>
    <w:p w14:paraId="747A262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При неэффективности вагусных приемов и #трифосаденина для восстановления СР рекомендуется внутривенное введение бета-адреноблокаторов (#эсмолол, метопролол**) [107- 109].</w:t>
      </w:r>
    </w:p>
    <w:p w14:paraId="0D17491E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На С (УДД 4 УУР С)</w:t>
      </w:r>
    </w:p>
    <w:p w14:paraId="515CC35D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неэффективности ААП для </w:t>
      </w:r>
      <w:r>
        <w:rPr>
          <w:rStyle w:val="21"/>
        </w:rPr>
        <w:t>восстановления СР или контроля ЧСС рекомендуется синхронизированная ЭИТ [98, 99].</w:t>
      </w:r>
    </w:p>
    <w:p w14:paraId="6EBF9ADA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 В (УДД 4 УУР С)</w:t>
      </w:r>
    </w:p>
    <w:p w14:paraId="47A495C1" w14:textId="77777777" w:rsidR="0009742B" w:rsidRDefault="0000286C">
      <w:pPr>
        <w:pStyle w:val="70"/>
        <w:shd w:val="clear" w:color="auto" w:fill="auto"/>
        <w:tabs>
          <w:tab w:val="left" w:pos="2026"/>
        </w:tabs>
        <w:spacing w:before="0" w:after="0"/>
      </w:pPr>
      <w:r>
        <w:rPr>
          <w:rStyle w:val="71"/>
        </w:rPr>
        <w:t>Комментарии:</w:t>
      </w:r>
      <w:r>
        <w:rPr>
          <w:rStyle w:val="71"/>
        </w:rPr>
        <w:tab/>
      </w:r>
      <w:r>
        <w:rPr>
          <w:rStyle w:val="72"/>
          <w:i/>
          <w:iCs/>
        </w:rPr>
        <w:t>В некоторых случаях (например, при впервые возникшем приступе</w:t>
      </w:r>
    </w:p>
    <w:p w14:paraId="1011F0FF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 xml:space="preserve">сердцебиения) конкретный электрофизиологический механизм НЖТ с узкими </w:t>
      </w:r>
      <w:r>
        <w:rPr>
          <w:rStyle w:val="72"/>
          <w:i/>
          <w:iCs/>
          <w:lang w:val="en-US" w:eastAsia="en-US" w:bidi="en-US"/>
        </w:rPr>
        <w:t>QRS</w:t>
      </w:r>
      <w:r>
        <w:rPr>
          <w:rStyle w:val="72"/>
          <w:i/>
          <w:iCs/>
        </w:rPr>
        <w:t>-комплексами остается неизвестным. Выбору оптимального лечения могут помочь следующие сведения о пациенте:</w:t>
      </w:r>
    </w:p>
    <w:p w14:paraId="1B571EFC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1"/>
        </w:tabs>
        <w:spacing w:before="0" w:after="342" w:line="260" w:lineRule="exact"/>
      </w:pPr>
      <w:r>
        <w:rPr>
          <w:rStyle w:val="72"/>
          <w:i/>
          <w:iCs/>
        </w:rPr>
        <w:t>его пол и возраст;</w:t>
      </w:r>
    </w:p>
    <w:p w14:paraId="784C73CC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1"/>
        </w:tabs>
        <w:spacing w:before="0" w:after="244" w:line="260" w:lineRule="exact"/>
      </w:pPr>
      <w:r>
        <w:rPr>
          <w:rStyle w:val="72"/>
          <w:i/>
          <w:iCs/>
        </w:rPr>
        <w:t>состояние гемодинамики;</w:t>
      </w:r>
    </w:p>
    <w:p w14:paraId="2803598A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6"/>
        </w:tabs>
        <w:spacing w:before="0" w:after="343"/>
      </w:pPr>
      <w:r>
        <w:rPr>
          <w:rStyle w:val="72"/>
          <w:i/>
          <w:iCs/>
        </w:rPr>
        <w:t>наличие или отсутствие таких остр</w:t>
      </w:r>
      <w:r>
        <w:rPr>
          <w:rStyle w:val="72"/>
          <w:i/>
          <w:iCs/>
        </w:rPr>
        <w:t>ых заболеваний, как нестабильная стенокардия (острый коронарный синдром), тромбоэмболия ветвей легочной артерии, расслоение аорты, инсульт;</w:t>
      </w:r>
    </w:p>
    <w:p w14:paraId="238EC380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1"/>
        </w:tabs>
        <w:spacing w:before="0" w:after="342" w:line="260" w:lineRule="exact"/>
      </w:pPr>
      <w:r>
        <w:rPr>
          <w:rStyle w:val="72"/>
          <w:i/>
          <w:iCs/>
        </w:rPr>
        <w:t>имеющиеся заболевания сердечно-сосудистой системы;</w:t>
      </w:r>
    </w:p>
    <w:p w14:paraId="36EEBA1A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1"/>
        </w:tabs>
        <w:spacing w:before="0" w:after="244" w:line="260" w:lineRule="exact"/>
      </w:pPr>
      <w:r>
        <w:rPr>
          <w:rStyle w:val="72"/>
          <w:i/>
          <w:iCs/>
        </w:rPr>
        <w:t>наличие или отсутствие эпизодов НЖТ в анамнезе;</w:t>
      </w:r>
    </w:p>
    <w:p w14:paraId="7F663E8C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6"/>
        </w:tabs>
        <w:spacing w:before="0" w:after="343"/>
      </w:pPr>
      <w:r>
        <w:rPr>
          <w:rStyle w:val="72"/>
          <w:i/>
          <w:iCs/>
        </w:rPr>
        <w:t>сведения о предше</w:t>
      </w:r>
      <w:r>
        <w:rPr>
          <w:rStyle w:val="72"/>
          <w:i/>
          <w:iCs/>
        </w:rPr>
        <w:t>ствующих способах восстановления СР и другом лечении (если пароксизм не первый);</w:t>
      </w:r>
    </w:p>
    <w:p w14:paraId="107A8F87" w14:textId="77777777" w:rsidR="0009742B" w:rsidRDefault="0000286C">
      <w:pPr>
        <w:pStyle w:val="70"/>
        <w:numPr>
          <w:ilvl w:val="0"/>
          <w:numId w:val="11"/>
        </w:numPr>
        <w:shd w:val="clear" w:color="auto" w:fill="auto"/>
        <w:tabs>
          <w:tab w:val="left" w:pos="251"/>
        </w:tabs>
        <w:spacing w:before="0" w:after="239" w:line="260" w:lineRule="exact"/>
      </w:pPr>
      <w:r>
        <w:rPr>
          <w:rStyle w:val="72"/>
          <w:i/>
          <w:iCs/>
        </w:rPr>
        <w:t>продолжительность настоящего пароксизма.</w:t>
      </w:r>
    </w:p>
    <w:p w14:paraId="48E0DB86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Алгоритм ургентного лечения НЖТ с узкими </w:t>
      </w:r>
      <w:r>
        <w:rPr>
          <w:rStyle w:val="72"/>
          <w:i/>
          <w:iCs/>
          <w:lang w:val="en-US" w:eastAsia="en-US" w:bidi="en-US"/>
        </w:rPr>
        <w:t>QRS</w:t>
      </w:r>
      <w:r>
        <w:rPr>
          <w:rStyle w:val="72"/>
          <w:i/>
          <w:iCs/>
        </w:rPr>
        <w:t xml:space="preserve">-комплексами в отсутствии установленного диагноза представлен в </w:t>
      </w:r>
      <w:r>
        <w:rPr>
          <w:rStyle w:val="73"/>
          <w:i/>
          <w:iCs/>
        </w:rPr>
        <w:t>Приложении Б-4.</w:t>
      </w:r>
    </w:p>
    <w:p w14:paraId="75528755" w14:textId="77777777" w:rsidR="0009742B" w:rsidRDefault="0000286C">
      <w:pPr>
        <w:pStyle w:val="70"/>
        <w:shd w:val="clear" w:color="auto" w:fill="auto"/>
        <w:spacing w:before="0" w:after="0"/>
        <w:sectPr w:rsidR="0009742B">
          <w:headerReference w:type="even" r:id="rId8"/>
          <w:headerReference w:type="first" r:id="rId9"/>
          <w:pgSz w:w="11900" w:h="16840"/>
          <w:pgMar w:top="749" w:right="293" w:bottom="749" w:left="298" w:header="0" w:footer="3" w:gutter="0"/>
          <w:cols w:space="720"/>
          <w:noEndnote/>
          <w:titlePg/>
          <w:docGrid w:linePitch="360"/>
        </w:sectPr>
      </w:pPr>
      <w:r>
        <w:rPr>
          <w:rStyle w:val="72"/>
          <w:i/>
          <w:iCs/>
        </w:rPr>
        <w:t>Наиболее известными являются такие вагусные приемы, как проба Вальсальвы, массаж каротидного синуса (только с одной стороны!), погружение лица в холодную воду и т. д., вл</w:t>
      </w:r>
      <w:r>
        <w:rPr>
          <w:rStyle w:val="72"/>
          <w:i/>
          <w:iCs/>
        </w:rPr>
        <w:t>ияющие на АВ проводимость. Нх лучше проводить в положении «лежа», с приподнятыми ногами. Продолжительность тестов обычно составляет 15-20 секунд [101, 102, 106]. Менее известными, но, возможно, более эффективными вагусными приемами являются надавливание па</w:t>
      </w:r>
      <w:r>
        <w:rPr>
          <w:rStyle w:val="72"/>
          <w:i/>
          <w:iCs/>
        </w:rPr>
        <w:t>льцами на корень языка, надавливание кулаком на область солнечного сплетения. Малоэффективен рефлекс Ашнера (надавливание на глазные яблоки). Самый простой вагусный маневр — задержка дыхания на максимально глубоком вдохе.</w:t>
      </w:r>
    </w:p>
    <w:p w14:paraId="7A1EB80B" w14:textId="77777777" w:rsidR="0009742B" w:rsidRDefault="0000286C">
      <w:pPr>
        <w:pStyle w:val="70"/>
        <w:shd w:val="clear" w:color="auto" w:fill="auto"/>
        <w:spacing w:before="0" w:after="236"/>
      </w:pPr>
      <w:r>
        <w:rPr>
          <w:rStyle w:val="72"/>
          <w:i/>
          <w:iCs/>
        </w:rPr>
        <w:lastRenderedPageBreak/>
        <w:t>Преимуществами #трифосаденина, нар</w:t>
      </w:r>
      <w:r>
        <w:rPr>
          <w:rStyle w:val="72"/>
          <w:i/>
          <w:iCs/>
        </w:rPr>
        <w:t>яду с высокой эффективностью, является быстрое начало действия и короткий период полу выв едения. Противопоказанием к введению #трифосаденина являются тяжелая бронхиальная астма и стенокардия. При введении препарата возможны кратковременные побочные действ</w:t>
      </w:r>
      <w:r>
        <w:rPr>
          <w:rStyle w:val="72"/>
          <w:i/>
          <w:iCs/>
        </w:rPr>
        <w:t>ия: прилив крови к голове (лицу), бронхоспазм, АВ блокада, о которых пациента необходимо предупредить. Больным, получающим теофиллин, могут потребоваться более высокие дозы препарата. Дипиридамол потенцирует действие #трифосаденина. Карбамазепин** может ус</w:t>
      </w:r>
      <w:r>
        <w:rPr>
          <w:rStyle w:val="72"/>
          <w:i/>
          <w:iCs/>
        </w:rPr>
        <w:t>угублять вызываемую им АВ блокаду. Препарат способен провоцировать ФП, как правило, кратковременную, но она может оказаться жизнеопасной при синдроме предвозбуждения желудочков.</w:t>
      </w:r>
    </w:p>
    <w:p w14:paraId="07877B0E" w14:textId="77777777" w:rsidR="0009742B" w:rsidRDefault="0000286C">
      <w:pPr>
        <w:pStyle w:val="50"/>
        <w:numPr>
          <w:ilvl w:val="2"/>
          <w:numId w:val="10"/>
        </w:numPr>
        <w:shd w:val="clear" w:color="auto" w:fill="auto"/>
        <w:tabs>
          <w:tab w:val="left" w:pos="1305"/>
        </w:tabs>
        <w:spacing w:before="0" w:after="124" w:line="394" w:lineRule="exact"/>
        <w:ind w:left="540" w:firstLine="0"/>
      </w:pPr>
      <w:r>
        <w:rPr>
          <w:rStyle w:val="52"/>
          <w:b/>
          <w:bCs/>
        </w:rPr>
        <w:t>Неотложная терапия при тахика</w:t>
      </w:r>
      <w:r>
        <w:rPr>
          <w:rStyle w:val="51"/>
          <w:b/>
          <w:bCs/>
        </w:rPr>
        <w:t>рд</w:t>
      </w:r>
      <w:r>
        <w:rPr>
          <w:rStyle w:val="52"/>
          <w:b/>
          <w:bCs/>
        </w:rPr>
        <w:t>иях неясного генеза с широкими (120 мс</w:t>
      </w:r>
      <w:r>
        <w:rPr>
          <w:rStyle w:val="51"/>
          <w:b/>
          <w:bCs/>
        </w:rPr>
        <w:t xml:space="preserve">) </w:t>
      </w:r>
      <w:r>
        <w:rPr>
          <w:rStyle w:val="52"/>
          <w:b/>
          <w:bCs/>
          <w:lang w:val="en-US" w:eastAsia="en-US" w:bidi="en-US"/>
        </w:rPr>
        <w:t>ORS</w:t>
      </w:r>
      <w:r>
        <w:rPr>
          <w:rStyle w:val="52"/>
          <w:b/>
          <w:bCs/>
        </w:rPr>
        <w:t>-комплексами</w:t>
      </w:r>
    </w:p>
    <w:p w14:paraId="738881B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тахикардиях с широкими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-комплексами не всегда представляется возможным быстро идентифицировать их как наджелудочковые или желудочковые. Характер неотложной терапии при таких тахикардиях должен зависеть от их гемодинамической значимости.</w:t>
      </w:r>
    </w:p>
    <w:p w14:paraId="56E4CA61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Алгоритм ургентного лечения НЖТ с широкими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 xml:space="preserve">-комплексами в отсутствии установленного диагноза представлен в </w:t>
      </w:r>
      <w:r>
        <w:rPr>
          <w:rStyle w:val="22"/>
        </w:rPr>
        <w:t>Приложении Б-4.</w:t>
      </w:r>
    </w:p>
    <w:p w14:paraId="2234CBF9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Гемодинамически нестабильным пациентам рекомендуется синхронизированная ЭИТ [97-99,</w:t>
      </w:r>
    </w:p>
    <w:p w14:paraId="5E81D60A" w14:textId="77777777" w:rsidR="0009742B" w:rsidRDefault="0000286C">
      <w:pPr>
        <w:pStyle w:val="321"/>
        <w:keepNext/>
        <w:keepLines/>
        <w:shd w:val="clear" w:color="auto" w:fill="auto"/>
        <w:spacing w:after="343"/>
      </w:pPr>
      <w:bookmarkStart w:id="24" w:name="bookmark24"/>
      <w:r>
        <w:rPr>
          <w:rStyle w:val="322"/>
        </w:rPr>
        <w:t>111</w:t>
      </w:r>
      <w:r>
        <w:rPr>
          <w:rStyle w:val="3211pt0pt"/>
        </w:rPr>
        <w:t>].</w:t>
      </w:r>
      <w:bookmarkEnd w:id="24"/>
    </w:p>
    <w:p w14:paraId="35FD1B85" w14:textId="77777777" w:rsidR="0009742B" w:rsidRDefault="0000286C">
      <w:pPr>
        <w:pStyle w:val="50"/>
        <w:shd w:val="clear" w:color="auto" w:fill="auto"/>
        <w:spacing w:before="0" w:after="240" w:line="260" w:lineRule="exact"/>
        <w:ind w:firstLine="0"/>
        <w:jc w:val="both"/>
      </w:pPr>
      <w:r>
        <w:rPr>
          <w:rStyle w:val="51"/>
          <w:b/>
          <w:bCs/>
        </w:rPr>
        <w:t>ЕОК 1 В (УДД 4 УУР С)</w:t>
      </w:r>
    </w:p>
    <w:p w14:paraId="4A1587A5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У гемодинамически</w:t>
      </w:r>
      <w:r>
        <w:rPr>
          <w:rStyle w:val="21"/>
        </w:rPr>
        <w:t xml:space="preserve"> стабильных пациентов в начале лечения рекомендуется проведение вагусных приемов [101, 102, 106].</w:t>
      </w:r>
    </w:p>
    <w:p w14:paraId="3701A5F9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1 В (УДД 1 УУР С)</w:t>
      </w:r>
    </w:p>
    <w:p w14:paraId="554923E9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неэффективности вагусных приемов и отсутствии признаков предвозбуждения желудочков на ЭКГ покоя рекомендуется </w:t>
      </w:r>
      <w:r>
        <w:rPr>
          <w:rStyle w:val="21"/>
        </w:rPr>
        <w:t>внутривенное введение #трифосаденина [112, 113].</w:t>
      </w:r>
    </w:p>
    <w:p w14:paraId="71F39568" w14:textId="77777777" w:rsidR="0009742B" w:rsidRDefault="0000286C">
      <w:pPr>
        <w:pStyle w:val="50"/>
        <w:shd w:val="clear" w:color="auto" w:fill="auto"/>
        <w:spacing w:before="0" w:after="240" w:line="260" w:lineRule="exact"/>
        <w:ind w:firstLine="0"/>
        <w:jc w:val="both"/>
      </w:pPr>
      <w:r>
        <w:rPr>
          <w:rStyle w:val="51"/>
          <w:b/>
          <w:bCs/>
        </w:rPr>
        <w:t>ЕОК Па С (УДД 4 УУР С)</w:t>
      </w:r>
    </w:p>
    <w:p w14:paraId="28B7A8F9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При неэффективности вагусных приемов и #трифосаденина рекомендуется внутривенное введение #прокаинамида* * [114].</w:t>
      </w:r>
    </w:p>
    <w:p w14:paraId="28DA2B68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Па В (УДД 2 УУР А)</w:t>
      </w:r>
    </w:p>
    <w:p w14:paraId="54BFEB2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неэффективности вагусных приемов и #трифоса</w:t>
      </w:r>
      <w:r>
        <w:rPr>
          <w:rStyle w:val="21"/>
        </w:rPr>
        <w:t>денина рекомендуется внутривенное введение амиодарона** [114].</w:t>
      </w:r>
    </w:p>
    <w:p w14:paraId="61AE189A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ПЬ В (УДД 2 УУР А)</w:t>
      </w:r>
    </w:p>
    <w:p w14:paraId="6EF2C46D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39" w:right="293" w:bottom="3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При неэффективности ААТ для восстановления СР или контроля ЧСС рекомендуется использование синхронизированной ЭИТ [97-99, 111].</w:t>
      </w:r>
    </w:p>
    <w:p w14:paraId="72668CCB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#верапамил** не реком</w:t>
      </w:r>
      <w:r>
        <w:rPr>
          <w:rStyle w:val="21"/>
        </w:rPr>
        <w:t xml:space="preserve">ендуется для ургентного лечения пациентов с тахикардиями с широкими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-комплексами или неизвестной этиологии [116-118].</w:t>
      </w:r>
    </w:p>
    <w:p w14:paraId="63344A0B" w14:textId="77777777" w:rsidR="0009742B" w:rsidRDefault="0000286C">
      <w:pPr>
        <w:pStyle w:val="33"/>
        <w:keepNext/>
        <w:keepLines/>
        <w:shd w:val="clear" w:color="auto" w:fill="auto"/>
        <w:spacing w:before="0" w:after="338" w:line="260" w:lineRule="exact"/>
      </w:pPr>
      <w:bookmarkStart w:id="25" w:name="bookmark25"/>
      <w:r>
        <w:rPr>
          <w:rStyle w:val="34"/>
          <w:b/>
          <w:bCs/>
        </w:rPr>
        <w:t>ЕОК III В (УДД 4 УУР С)</w:t>
      </w:r>
      <w:bookmarkEnd w:id="25"/>
    </w:p>
    <w:p w14:paraId="68098367" w14:textId="77777777" w:rsidR="0009742B" w:rsidRDefault="0000286C">
      <w:pPr>
        <w:pStyle w:val="50"/>
        <w:numPr>
          <w:ilvl w:val="2"/>
          <w:numId w:val="10"/>
        </w:numPr>
        <w:shd w:val="clear" w:color="auto" w:fill="auto"/>
        <w:tabs>
          <w:tab w:val="left" w:pos="1326"/>
        </w:tabs>
        <w:spacing w:before="0" w:after="227" w:line="260" w:lineRule="exact"/>
        <w:ind w:left="540" w:firstLine="0"/>
        <w:jc w:val="both"/>
      </w:pPr>
      <w:r>
        <w:rPr>
          <w:rStyle w:val="52"/>
          <w:b/>
          <w:bCs/>
        </w:rPr>
        <w:t>Неотложная терапия при фокусной п</w:t>
      </w:r>
      <w:r>
        <w:rPr>
          <w:rStyle w:val="51"/>
          <w:b/>
          <w:bCs/>
        </w:rPr>
        <w:t xml:space="preserve">ред сер </w:t>
      </w:r>
      <w:r>
        <w:rPr>
          <w:rStyle w:val="52"/>
          <w:b/>
          <w:bCs/>
        </w:rPr>
        <w:t>лной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лии</w:t>
      </w:r>
    </w:p>
    <w:p w14:paraId="5002E67A" w14:textId="77777777" w:rsidR="0009742B" w:rsidRDefault="0000286C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 xml:space="preserve">Пациентам с нестабильной гемодинамикой </w:t>
      </w:r>
      <w:r>
        <w:rPr>
          <w:rStyle w:val="21"/>
        </w:rPr>
        <w:t>рекомендуется синхронизированная ЭИТ [97-99].</w:t>
      </w:r>
    </w:p>
    <w:p w14:paraId="1A50AAEB" w14:textId="77777777" w:rsidR="0009742B" w:rsidRDefault="0000286C">
      <w:pPr>
        <w:pStyle w:val="33"/>
        <w:keepNext/>
        <w:keepLines/>
        <w:shd w:val="clear" w:color="auto" w:fill="auto"/>
        <w:spacing w:before="0" w:after="240" w:line="260" w:lineRule="exact"/>
      </w:pPr>
      <w:bookmarkStart w:id="26" w:name="bookmark26"/>
      <w:r>
        <w:rPr>
          <w:rStyle w:val="34"/>
          <w:b/>
          <w:bCs/>
        </w:rPr>
        <w:t>ЕОК I В (УДД 4 УУР С)</w:t>
      </w:r>
      <w:bookmarkEnd w:id="26"/>
    </w:p>
    <w:p w14:paraId="23B9AF9F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При стабильной гемодинамике рекомендуется внутривенное введение 10-30 мг #трифосаденина болюсом [82-84].</w:t>
      </w:r>
    </w:p>
    <w:p w14:paraId="25932DB9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27" w:name="bookmark27"/>
      <w:r>
        <w:rPr>
          <w:rStyle w:val="34"/>
          <w:b/>
          <w:bCs/>
        </w:rPr>
        <w:t>ЕОК Па В (УДД I УУР В)</w:t>
      </w:r>
      <w:bookmarkEnd w:id="27"/>
    </w:p>
    <w:p w14:paraId="1A4DC636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неэффективности #трифосаденина рекомендуется внутривенно</w:t>
      </w:r>
      <w:r>
        <w:rPr>
          <w:rStyle w:val="21"/>
        </w:rPr>
        <w:t>е введение бета- адреноблокаторов (#эсмолол или метопролол**) в отсутствие декомпенсированной ХСН [107- 109, 119-120].</w:t>
      </w:r>
    </w:p>
    <w:p w14:paraId="34B9BB57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28" w:name="bookmark28"/>
      <w:r>
        <w:rPr>
          <w:rStyle w:val="34"/>
          <w:b/>
          <w:bCs/>
        </w:rPr>
        <w:t>ЕОК Па С (УДД 4 УУР С)</w:t>
      </w:r>
      <w:bookmarkEnd w:id="28"/>
    </w:p>
    <w:p w14:paraId="5454DB8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неэффективности #трифосаденина рекомендуется внутривенное введение недигидропиридиновых блокаторов кальциевых </w:t>
      </w:r>
      <w:r>
        <w:rPr>
          <w:rStyle w:val="21"/>
        </w:rPr>
        <w:t>каналов (#верапамил**) в отсутствие гипотензии или ХСН со сниженной фракцией выброса (ФВ) [82, 84].</w:t>
      </w:r>
    </w:p>
    <w:p w14:paraId="56760170" w14:textId="77777777" w:rsidR="0009742B" w:rsidRDefault="0000286C">
      <w:pPr>
        <w:pStyle w:val="33"/>
        <w:keepNext/>
        <w:keepLines/>
        <w:shd w:val="clear" w:color="auto" w:fill="auto"/>
        <w:spacing w:before="0" w:after="239" w:line="260" w:lineRule="exact"/>
      </w:pPr>
      <w:bookmarkStart w:id="29" w:name="bookmark29"/>
      <w:r>
        <w:rPr>
          <w:rStyle w:val="34"/>
          <w:b/>
          <w:bCs/>
        </w:rPr>
        <w:t>ЕОК Па С (УДД 4 УУР С)</w:t>
      </w:r>
      <w:bookmarkEnd w:id="29"/>
    </w:p>
    <w:p w14:paraId="0821FF2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отсутствии успеха предшествуюш,его лечения рекомендуется внутривенное введение пропафенона* * [121, 122].</w:t>
      </w:r>
    </w:p>
    <w:p w14:paraId="1B46505D" w14:textId="77777777" w:rsidR="0009742B" w:rsidRDefault="0000286C">
      <w:pPr>
        <w:pStyle w:val="33"/>
        <w:keepNext/>
        <w:keepLines/>
        <w:shd w:val="clear" w:color="auto" w:fill="auto"/>
        <w:spacing w:before="0" w:after="235" w:line="260" w:lineRule="exact"/>
      </w:pPr>
      <w:bookmarkStart w:id="30" w:name="bookmark30"/>
      <w:r>
        <w:rPr>
          <w:rStyle w:val="34"/>
          <w:b/>
          <w:bCs/>
        </w:rPr>
        <w:t xml:space="preserve">ЕОК ПЬ С (УДД 5 УУР </w:t>
      </w:r>
      <w:r>
        <w:rPr>
          <w:rStyle w:val="34"/>
          <w:b/>
          <w:bCs/>
        </w:rPr>
        <w:t>А)</w:t>
      </w:r>
      <w:bookmarkEnd w:id="30"/>
    </w:p>
    <w:p w14:paraId="7385C76A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При отсутствии успеха предшествуюш,его лечения рекомендуется внутривенное введение амиодарона** [123].</w:t>
      </w:r>
    </w:p>
    <w:p w14:paraId="6E402038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31" w:name="bookmark31"/>
      <w:r>
        <w:rPr>
          <w:rStyle w:val="34"/>
          <w:b/>
          <w:bCs/>
        </w:rPr>
        <w:t>ЕОК ПЬ С (УДД 5 УУР С)</w:t>
      </w:r>
      <w:bookmarkEnd w:id="31"/>
    </w:p>
    <w:p w14:paraId="2D210825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неэффективности ААТ для восстановления СР или контроля ЧСС рекомендуется использование синхронизированной ЭИТ [98, 99].</w:t>
      </w:r>
    </w:p>
    <w:p w14:paraId="67423A65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32" w:name="bookmark32"/>
      <w:r>
        <w:rPr>
          <w:rStyle w:val="34"/>
          <w:b/>
          <w:bCs/>
        </w:rPr>
        <w:t>ЕОК</w:t>
      </w:r>
      <w:r>
        <w:rPr>
          <w:rStyle w:val="34"/>
          <w:b/>
          <w:bCs/>
        </w:rPr>
        <w:t xml:space="preserve"> I В (УДД 4 УУР С)</w:t>
      </w:r>
      <w:bookmarkEnd w:id="32"/>
    </w:p>
    <w:p w14:paraId="72C7356A" w14:textId="77777777" w:rsidR="0009742B" w:rsidRDefault="0000286C">
      <w:pPr>
        <w:pStyle w:val="70"/>
        <w:shd w:val="clear" w:color="auto" w:fill="auto"/>
        <w:tabs>
          <w:tab w:val="left" w:pos="2035"/>
        </w:tabs>
        <w:spacing w:before="0" w:after="0"/>
      </w:pPr>
      <w:r>
        <w:rPr>
          <w:rStyle w:val="71"/>
        </w:rPr>
        <w:t>Комментарии:</w:t>
      </w:r>
      <w:r>
        <w:rPr>
          <w:rStyle w:val="71"/>
        </w:rPr>
        <w:tab/>
      </w:r>
      <w:r>
        <w:rPr>
          <w:rStyle w:val="72"/>
          <w:i/>
          <w:iCs/>
        </w:rPr>
        <w:t>Для восстановления СР или контроля ЧСС используются бета-</w:t>
      </w:r>
    </w:p>
    <w:p w14:paraId="5F5925F5" w14:textId="77777777" w:rsidR="0009742B" w:rsidRDefault="0000286C">
      <w:pPr>
        <w:pStyle w:val="70"/>
        <w:shd w:val="clear" w:color="auto" w:fill="auto"/>
        <w:spacing w:before="0" w:after="0"/>
        <w:sectPr w:rsidR="0009742B">
          <w:pgSz w:w="11900" w:h="16840"/>
          <w:pgMar w:top="749" w:right="293" w:bottom="19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 xml:space="preserve">адреноблокаторы или блокаторы кальциевых каналов. #Трифосаденин способен купировать ПТ с механизмом задержанной </w:t>
      </w:r>
      <w:r>
        <w:rPr>
          <w:rStyle w:val="72"/>
          <w:i/>
          <w:iCs/>
        </w:rPr>
        <w:t>постдеполяризации, но часто тахикардия продолжается на фоне развивающейся АВ блокады. ААП ТА, ТС и ТТТ классов могут быть эффективны, увеличивая</w:t>
      </w:r>
    </w:p>
    <w:p w14:paraId="7A120AFB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lastRenderedPageBreak/>
        <w:t>рефрактерностъ и подавляя автоматизм. Амиодарон** может быть использован для восстановления СР или контроля ЧСС</w:t>
      </w:r>
      <w:r>
        <w:rPr>
          <w:rStyle w:val="72"/>
          <w:i/>
          <w:iCs/>
        </w:rPr>
        <w:t xml:space="preserve">, но замедление ЧСС нередко недостаточно у пациентов с выраженной ХСН. При нестабильной гемодинамике может быть выполнена ЭИТ, однако тахикардия часто рецидивирует. Алгоритм ургентного лечения фокусных ПТ представлен в </w:t>
      </w:r>
      <w:r>
        <w:rPr>
          <w:rStyle w:val="73"/>
          <w:i/>
          <w:iCs/>
        </w:rPr>
        <w:t>Приложении Б-5.</w:t>
      </w:r>
    </w:p>
    <w:p w14:paraId="213C3D5D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Внутривенное введение</w:t>
      </w:r>
      <w:r>
        <w:rPr>
          <w:rStyle w:val="72"/>
          <w:i/>
          <w:iCs/>
        </w:rPr>
        <w:t xml:space="preserve"> пропафенона^^ противопоказано пациентам с ишемической болезнью и другими органическими заболеваниями сердца. Он также увеличивает продолжительность </w:t>
      </w:r>
      <w:r>
        <w:rPr>
          <w:rStyle w:val="72"/>
          <w:i/>
          <w:iCs/>
          <w:lang w:val="en-US" w:eastAsia="en-US" w:bidi="en-US"/>
        </w:rPr>
        <w:t>QTc</w:t>
      </w:r>
      <w:r>
        <w:rPr>
          <w:rStyle w:val="72"/>
          <w:i/>
          <w:iCs/>
        </w:rPr>
        <w:t>-интервала, но значительно меньше, чем ААПIII класса.</w:t>
      </w:r>
    </w:p>
    <w:p w14:paraId="1F0AEE21" w14:textId="77777777" w:rsidR="0009742B" w:rsidRDefault="0000286C">
      <w:pPr>
        <w:pStyle w:val="50"/>
        <w:numPr>
          <w:ilvl w:val="2"/>
          <w:numId w:val="10"/>
        </w:numPr>
        <w:shd w:val="clear" w:color="auto" w:fill="auto"/>
        <w:tabs>
          <w:tab w:val="left" w:pos="1293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Неотложная терапия при полифокусной п</w:t>
      </w:r>
      <w:r>
        <w:rPr>
          <w:rStyle w:val="51"/>
          <w:b/>
          <w:bCs/>
        </w:rPr>
        <w:t>редсер</w:t>
      </w:r>
      <w:r>
        <w:rPr>
          <w:rStyle w:val="52"/>
          <w:b/>
          <w:bCs/>
        </w:rPr>
        <w:t>лной тахика</w:t>
      </w:r>
      <w:r>
        <w:rPr>
          <w:rStyle w:val="51"/>
          <w:b/>
          <w:bCs/>
        </w:rPr>
        <w:t>рлии</w:t>
      </w:r>
    </w:p>
    <w:p w14:paraId="015E3D8F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Основой терапии при полифокусной ПТ должно быть лечение основного заболевания. Может оказаться полезным внутривенное введение препаратов магния, в том числе в тех случаях, когда содержание магния не снижено. А АТ в целом недостаточно эффект</w:t>
      </w:r>
      <w:r>
        <w:rPr>
          <w:rStyle w:val="21"/>
        </w:rPr>
        <w:t>ивна. Лечение часто сводится к замедлению проведения возбуждения по АВ узлу для контроля ЧСС.</w:t>
      </w:r>
    </w:p>
    <w:p w14:paraId="176C5B1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Лечение основного заболевания рекомендуется больным с полифокусной ПТ для модификации субстрата аритмии [124].</w:t>
      </w:r>
    </w:p>
    <w:p w14:paraId="32EE2C90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 С (УДД 5 УУР С)</w:t>
      </w:r>
    </w:p>
    <w:p w14:paraId="763054A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Рекомендуется внутривенное вв</w:t>
      </w:r>
      <w:r>
        <w:rPr>
          <w:rStyle w:val="21"/>
        </w:rPr>
        <w:t>едение бета-адреноблокаторов в отсутствие декомпенсированной ХСН или недигидропиридиновых блокаторов кальциевых каналов (#верапамил**) в отсутствие гипотензии или ХСН со сниженной ФВ [125, 126].</w:t>
      </w:r>
    </w:p>
    <w:p w14:paraId="372DA0E4" w14:textId="77777777" w:rsidR="0009742B" w:rsidRDefault="0000286C">
      <w:pPr>
        <w:pStyle w:val="50"/>
        <w:shd w:val="clear" w:color="auto" w:fill="auto"/>
        <w:spacing w:before="0" w:after="342" w:line="260" w:lineRule="exact"/>
        <w:ind w:firstLine="0"/>
        <w:jc w:val="both"/>
      </w:pPr>
      <w:r>
        <w:rPr>
          <w:rStyle w:val="51"/>
          <w:b/>
          <w:bCs/>
        </w:rPr>
        <w:t>ЕОК Па В (УДД 2 УУР А)</w:t>
      </w:r>
    </w:p>
    <w:p w14:paraId="6C822EDB" w14:textId="77777777" w:rsidR="0009742B" w:rsidRDefault="0000286C">
      <w:pPr>
        <w:pStyle w:val="50"/>
        <w:numPr>
          <w:ilvl w:val="2"/>
          <w:numId w:val="10"/>
        </w:numPr>
        <w:shd w:val="clear" w:color="auto" w:fill="auto"/>
        <w:tabs>
          <w:tab w:val="left" w:pos="1293"/>
        </w:tabs>
        <w:spacing w:before="0" w:after="227" w:line="260" w:lineRule="exact"/>
        <w:ind w:left="540" w:firstLine="0"/>
        <w:jc w:val="both"/>
      </w:pPr>
      <w:r>
        <w:rPr>
          <w:rStyle w:val="52"/>
          <w:b/>
          <w:bCs/>
        </w:rPr>
        <w:t xml:space="preserve">Неотложная терапия при макро-ри-ентри </w:t>
      </w:r>
      <w:r>
        <w:rPr>
          <w:rStyle w:val="52"/>
          <w:b/>
          <w:bCs/>
        </w:rPr>
        <w:t>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ных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лиях</w:t>
      </w:r>
    </w:p>
    <w:p w14:paraId="594C7434" w14:textId="77777777" w:rsidR="0009742B" w:rsidRDefault="0000286C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>Пациентам с нестабильной гемодинамикой рекомендуется синхронизированная ЭИТ [127, 128].</w:t>
      </w:r>
    </w:p>
    <w:p w14:paraId="6512D76A" w14:textId="77777777" w:rsidR="0009742B" w:rsidRDefault="0000286C">
      <w:pPr>
        <w:pStyle w:val="50"/>
        <w:shd w:val="clear" w:color="auto" w:fill="auto"/>
        <w:spacing w:before="0" w:after="249" w:line="260" w:lineRule="exact"/>
        <w:ind w:firstLine="0"/>
        <w:jc w:val="both"/>
      </w:pPr>
      <w:r>
        <w:rPr>
          <w:rStyle w:val="51"/>
          <w:b/>
          <w:bCs/>
        </w:rPr>
        <w:t>ЕОК 1 В (УДД 4 УУР С)</w:t>
      </w:r>
    </w:p>
    <w:p w14:paraId="1EDEE643" w14:textId="77777777" w:rsidR="0009742B" w:rsidRDefault="0000286C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 xml:space="preserve">Внутривенное введение </w:t>
      </w:r>
      <w:r>
        <w:rPr>
          <w:rStyle w:val="21"/>
        </w:rPr>
        <w:t>4-Нитро-Х-[(1К8)-1-(4-фторфенил)-2-(1-этилпиперидин-4-ил)этил] бензамида гидрохлорида при постоянном мониторном контроле, пока сохраняется риск проаритмического эффекта, рекомендуется для восстановления СР (так же как и при пароксизмальной и персистирующей</w:t>
      </w:r>
      <w:r>
        <w:rPr>
          <w:rStyle w:val="21"/>
        </w:rPr>
        <w:t xml:space="preserve"> ФП) при отсутствии противопоказаний к применению препарата [129-131].</w:t>
      </w:r>
    </w:p>
    <w:p w14:paraId="68344944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  <w:jc w:val="both"/>
      </w:pPr>
      <w:r>
        <w:rPr>
          <w:rStyle w:val="51"/>
          <w:b/>
          <w:bCs/>
        </w:rPr>
        <w:t>ЕОК нет (УДД 2 УУР С)</w:t>
      </w:r>
    </w:p>
    <w:p w14:paraId="38EBA6FF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Внутривенное введение #прокаинамида** рекомендуется для восстановления СР [132, 133]. </w:t>
      </w:r>
      <w:r>
        <w:rPr>
          <w:rStyle w:val="22"/>
        </w:rPr>
        <w:t>ЕОК нет (УДД 3 УУР В)</w:t>
      </w:r>
    </w:p>
    <w:p w14:paraId="437250B0" w14:textId="77777777" w:rsidR="0009742B" w:rsidRDefault="0000286C">
      <w:pPr>
        <w:pStyle w:val="20"/>
        <w:shd w:val="clear" w:color="auto" w:fill="auto"/>
        <w:spacing w:before="0" w:after="0" w:line="394" w:lineRule="exact"/>
        <w:ind w:firstLine="0"/>
        <w:jc w:val="both"/>
        <w:sectPr w:rsidR="0009742B">
          <w:pgSz w:w="11900" w:h="16840"/>
          <w:pgMar w:top="39" w:right="293" w:bottom="3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Низкоэнергетическая (биполярная &lt;1</w:t>
      </w:r>
      <w:r>
        <w:rPr>
          <w:rStyle w:val="21"/>
        </w:rPr>
        <w:t>00 Дж) ЭИТ рекомендуется для восстановления СР [134, 135].</w:t>
      </w:r>
    </w:p>
    <w:p w14:paraId="138E57CB" w14:textId="77777777" w:rsidR="0009742B" w:rsidRDefault="0009742B">
      <w:pPr>
        <w:spacing w:before="37" w:after="37" w:line="240" w:lineRule="exact"/>
        <w:rPr>
          <w:sz w:val="19"/>
          <w:szCs w:val="19"/>
        </w:rPr>
      </w:pPr>
    </w:p>
    <w:p w14:paraId="56CAB0C8" w14:textId="77777777" w:rsidR="0009742B" w:rsidRDefault="0009742B">
      <w:pPr>
        <w:rPr>
          <w:sz w:val="2"/>
          <w:szCs w:val="2"/>
        </w:rPr>
        <w:sectPr w:rsidR="0009742B">
          <w:pgSz w:w="11900" w:h="16840"/>
          <w:pgMar w:top="417" w:right="0" w:bottom="600" w:left="0" w:header="0" w:footer="3" w:gutter="0"/>
          <w:cols w:space="720"/>
          <w:noEndnote/>
          <w:docGrid w:linePitch="360"/>
        </w:sectPr>
      </w:pPr>
    </w:p>
    <w:p w14:paraId="38ECBEAD" w14:textId="6E4D5DD0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09088" behindDoc="0" locked="0" layoutInCell="1" allowOverlap="1" wp14:anchorId="6FC1E14A" wp14:editId="7F4AA949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7169150" cy="165100"/>
                <wp:effectExtent l="0" t="0" r="0" b="0"/>
                <wp:wrapNone/>
                <wp:docPr id="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B13DF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Стимуляция предсердий с высокой частотой (овердрайв) рекомендуется для купирования ТП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E14A" id="Text Box 6" o:spid="_x0000_s1027" type="#_x0000_t202" style="position:absolute;margin-left:.5pt;margin-top:.1pt;width:564.5pt;height:13pt;z-index:251609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" filled="f" stroked="f">
                <v:textbox style="mso-fit-shape-to-text:t" inset="0,0,0,0">
                  <w:txbxContent>
                    <w:p w14:paraId="54CB13DF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Стимуляция предсердий с высокой частотой (овердрайв) рекомендуется для купирования ТП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0112" behindDoc="0" locked="0" layoutInCell="1" allowOverlap="1" wp14:anchorId="7BECD282" wp14:editId="113E4353">
                <wp:simplePos x="0" y="0"/>
                <wp:positionH relativeFrom="margin">
                  <wp:posOffset>635</wp:posOffset>
                </wp:positionH>
                <wp:positionV relativeFrom="paragraph">
                  <wp:posOffset>160020</wp:posOffset>
                </wp:positionV>
                <wp:extent cx="2877185" cy="847725"/>
                <wp:effectExtent l="0" t="0" r="0" b="4445"/>
                <wp:wrapNone/>
                <wp:docPr id="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9FFF0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287" w:line="39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при наличии имплантированного дефибриллятора*** [136, 137].</w:t>
                            </w:r>
                          </w:p>
                          <w:p w14:paraId="79DC456B" w14:textId="77777777" w:rsidR="0009742B" w:rsidRDefault="0000286C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</w:pPr>
                            <w:bookmarkStart w:id="33" w:name="bookmark33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ЕОК I В (УДД 2 УУР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А)</w:t>
                            </w:r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D282" id="Text Box 7" o:spid="_x0000_s1028" type="#_x0000_t202" style="position:absolute;margin-left:.05pt;margin-top:12.6pt;width:226.55pt;height:66.75pt;z-index:251610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" filled="f" stroked="f">
                <v:textbox style="mso-fit-shape-to-text:t" inset="0,0,0,0">
                  <w:txbxContent>
                    <w:p w14:paraId="08F9FFF0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287" w:line="39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при наличии имплантированного дефибриллятора*** [136, 137].</w:t>
                      </w:r>
                    </w:p>
                    <w:p w14:paraId="79DC456B" w14:textId="77777777" w:rsidR="0009742B" w:rsidRDefault="0000286C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0" w:line="260" w:lineRule="exact"/>
                      </w:pPr>
                      <w:bookmarkStart w:id="34" w:name="bookmark33"/>
                      <w:r>
                        <w:rPr>
                          <w:rStyle w:val="3Exact0"/>
                          <w:b/>
                          <w:bCs/>
                        </w:rPr>
                        <w:t xml:space="preserve">ЕОК I В (УДД 2 УУР 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А)</w:t>
                      </w:r>
                      <w:bookmarkEnd w:id="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1136" behindDoc="0" locked="0" layoutInCell="1" allowOverlap="1" wp14:anchorId="4754C488" wp14:editId="4E3C90EE">
                <wp:simplePos x="0" y="0"/>
                <wp:positionH relativeFrom="margin">
                  <wp:posOffset>3011170</wp:posOffset>
                </wp:positionH>
                <wp:positionV relativeFrom="paragraph">
                  <wp:posOffset>236855</wp:posOffset>
                </wp:positionV>
                <wp:extent cx="2078990" cy="33020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8962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электрокар ДНО стимулятора”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C488" id="Text Box 8" o:spid="_x0000_s1029" type="#_x0000_t202" style="position:absolute;margin-left:237.1pt;margin-top:18.65pt;width:163.7pt;height:26pt;z-index:251611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" filled="f" stroked="f">
                <v:textbox style="mso-fit-shape-to-text:t" inset="0,0,0,0">
                  <w:txbxContent>
                    <w:p w14:paraId="0AB88962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электрокар ДНО стимулятора”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2160" behindDoc="0" locked="0" layoutInCell="1" allowOverlap="1" wp14:anchorId="1A046043" wp14:editId="724D92F9">
                <wp:simplePos x="0" y="0"/>
                <wp:positionH relativeFrom="margin">
                  <wp:posOffset>5474335</wp:posOffset>
                </wp:positionH>
                <wp:positionV relativeFrom="paragraph">
                  <wp:posOffset>227965</wp:posOffset>
                </wp:positionV>
                <wp:extent cx="1688465" cy="165100"/>
                <wp:effectExtent l="0" t="0" r="1270" b="0"/>
                <wp:wrapNone/>
                <wp:docPr id="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291E5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или кардиовертера-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6043" id="Text Box 9" o:spid="_x0000_s1030" type="#_x0000_t202" style="position:absolute;margin-left:431.05pt;margin-top:17.95pt;width:132.95pt;height:13pt;z-index:251612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" filled="f" stroked="f">
                <v:textbox style="mso-fit-shape-to-text:t" inset="0,0,0,0">
                  <w:txbxContent>
                    <w:p w14:paraId="619291E5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или кардиовертера-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BBA67" w14:textId="77777777" w:rsidR="0009742B" w:rsidRDefault="0009742B">
      <w:pPr>
        <w:spacing w:line="360" w:lineRule="exact"/>
      </w:pPr>
    </w:p>
    <w:p w14:paraId="730AED29" w14:textId="77777777" w:rsidR="0009742B" w:rsidRDefault="0009742B">
      <w:pPr>
        <w:spacing w:line="360" w:lineRule="exact"/>
      </w:pPr>
    </w:p>
    <w:p w14:paraId="053945E5" w14:textId="77777777" w:rsidR="0009742B" w:rsidRDefault="0009742B">
      <w:pPr>
        <w:spacing w:line="621" w:lineRule="exact"/>
      </w:pPr>
    </w:p>
    <w:p w14:paraId="013B0962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417" w:right="303" w:bottom="600" w:left="298" w:header="0" w:footer="3" w:gutter="0"/>
          <w:cols w:space="720"/>
          <w:noEndnote/>
          <w:docGrid w:linePitch="360"/>
        </w:sectPr>
      </w:pPr>
    </w:p>
    <w:p w14:paraId="50E3A800" w14:textId="77777777" w:rsidR="0009742B" w:rsidRDefault="0009742B">
      <w:pPr>
        <w:spacing w:line="208" w:lineRule="exact"/>
        <w:rPr>
          <w:sz w:val="17"/>
          <w:szCs w:val="17"/>
        </w:rPr>
      </w:pPr>
    </w:p>
    <w:p w14:paraId="48B0F911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2794" w:right="0" w:bottom="615" w:left="0" w:header="0" w:footer="3" w:gutter="0"/>
          <w:cols w:space="720"/>
          <w:noEndnote/>
          <w:docGrid w:linePitch="360"/>
        </w:sectPr>
      </w:pPr>
    </w:p>
    <w:p w14:paraId="484FEA26" w14:textId="77777777" w:rsidR="0009742B" w:rsidRDefault="0000286C">
      <w:pPr>
        <w:pStyle w:val="20"/>
        <w:shd w:val="clear" w:color="auto" w:fill="auto"/>
        <w:spacing w:before="0" w:after="21" w:line="389" w:lineRule="exact"/>
        <w:ind w:firstLine="0"/>
        <w:jc w:val="both"/>
      </w:pPr>
      <w:r>
        <w:rPr>
          <w:rStyle w:val="21"/>
        </w:rPr>
        <w:t xml:space="preserve">Для восстановления СР рекомендуется элекгрокардиостимуляция (овердрайв-стимуляция предсердий, чреспищеводная или эндокардиальная) </w:t>
      </w:r>
      <w:r>
        <w:rPr>
          <w:rStyle w:val="21"/>
        </w:rPr>
        <w:t>[136-138].</w:t>
      </w:r>
    </w:p>
    <w:p w14:paraId="3CD6A000" w14:textId="77777777" w:rsidR="0009742B" w:rsidRDefault="0000286C">
      <w:pPr>
        <w:pStyle w:val="33"/>
        <w:keepNext/>
        <w:keepLines/>
        <w:shd w:val="clear" w:color="auto" w:fill="auto"/>
        <w:spacing w:before="0" w:after="0" w:line="662" w:lineRule="exact"/>
      </w:pPr>
      <w:bookmarkStart w:id="35" w:name="bookmark34"/>
      <w:r>
        <w:rPr>
          <w:rStyle w:val="34"/>
          <w:b/>
          <w:bCs/>
        </w:rPr>
        <w:t xml:space="preserve">ЕОК </w:t>
      </w:r>
      <w:r>
        <w:rPr>
          <w:rStyle w:val="34"/>
          <w:b/>
          <w:bCs/>
          <w:lang w:val="en-US" w:eastAsia="en-US" w:bidi="en-US"/>
        </w:rPr>
        <w:t xml:space="preserve">Ilb </w:t>
      </w:r>
      <w:r>
        <w:rPr>
          <w:rStyle w:val="34"/>
          <w:b/>
          <w:bCs/>
        </w:rPr>
        <w:t>В (УДД 3 УУР В)</w:t>
      </w:r>
      <w:bookmarkEnd w:id="35"/>
    </w:p>
    <w:p w14:paraId="10C504EE" w14:textId="77777777" w:rsidR="0009742B" w:rsidRDefault="0000286C">
      <w:pPr>
        <w:pStyle w:val="20"/>
        <w:shd w:val="clear" w:color="auto" w:fill="auto"/>
        <w:spacing w:before="0" w:after="0" w:line="662" w:lineRule="exact"/>
        <w:ind w:firstLine="0"/>
        <w:jc w:val="both"/>
      </w:pPr>
      <w:r>
        <w:rPr>
          <w:rStyle w:val="21"/>
        </w:rPr>
        <w:t>Пропафенон** не рекомендуется для восстановления СР [139].</w:t>
      </w:r>
    </w:p>
    <w:p w14:paraId="715AEBA2" w14:textId="77777777" w:rsidR="0009742B" w:rsidRDefault="0000286C">
      <w:pPr>
        <w:pStyle w:val="33"/>
        <w:keepNext/>
        <w:keepLines/>
        <w:shd w:val="clear" w:color="auto" w:fill="auto"/>
        <w:spacing w:before="0" w:after="0" w:line="662" w:lineRule="exact"/>
      </w:pPr>
      <w:bookmarkStart w:id="36" w:name="bookmark35"/>
      <w:r>
        <w:rPr>
          <w:rStyle w:val="34"/>
          <w:b/>
          <w:bCs/>
        </w:rPr>
        <w:t>ЕОК III В (УДД 2 УУР А)</w:t>
      </w:r>
      <w:bookmarkEnd w:id="36"/>
    </w:p>
    <w:p w14:paraId="480EA98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Внутривенное введение бета-адреноблокаторов или недигидропиридиновьгх блокаторов кальциевьгх каналов (#верапамила* * или #дилтиазема) реко</w:t>
      </w:r>
      <w:r>
        <w:rPr>
          <w:rStyle w:val="21"/>
        </w:rPr>
        <w:t>мендуется для контроля ЧСС [140- 143].</w:t>
      </w:r>
    </w:p>
    <w:p w14:paraId="758972E1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37" w:name="bookmark36"/>
      <w:r>
        <w:rPr>
          <w:rStyle w:val="34"/>
          <w:b/>
          <w:bCs/>
        </w:rPr>
        <w:t>ЕОК На В (УДД 2 УУР В)</w:t>
      </w:r>
      <w:bookmarkEnd w:id="37"/>
    </w:p>
    <w:p w14:paraId="35092AB5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Внутривенное введение амиодарона** рекомендуется, если перечисленные вы</w:t>
      </w:r>
      <w:r>
        <w:rPr>
          <w:rStyle w:val="25"/>
        </w:rPr>
        <w:t>ш</w:t>
      </w:r>
      <w:r>
        <w:rPr>
          <w:rStyle w:val="21"/>
        </w:rPr>
        <w:t>е меры недоступны или нежелательны [144, 145].</w:t>
      </w:r>
    </w:p>
    <w:p w14:paraId="3BB83D18" w14:textId="77777777" w:rsidR="0009742B" w:rsidRDefault="0000286C">
      <w:pPr>
        <w:pStyle w:val="33"/>
        <w:keepNext/>
        <w:keepLines/>
        <w:shd w:val="clear" w:color="auto" w:fill="auto"/>
        <w:spacing w:before="0" w:after="239" w:line="260" w:lineRule="exact"/>
      </w:pPr>
      <w:bookmarkStart w:id="38" w:name="bookmark37"/>
      <w:r>
        <w:rPr>
          <w:rStyle w:val="34"/>
          <w:b/>
          <w:bCs/>
        </w:rPr>
        <w:t>ЕОК НЬ С (УДД 4 УУР С)</w:t>
      </w:r>
      <w:bookmarkEnd w:id="38"/>
    </w:p>
    <w:p w14:paraId="260C854E" w14:textId="77777777" w:rsidR="0009742B" w:rsidRDefault="0000286C">
      <w:pPr>
        <w:pStyle w:val="70"/>
        <w:shd w:val="clear" w:color="auto" w:fill="auto"/>
        <w:spacing w:before="0" w:after="0"/>
        <w:sectPr w:rsidR="0009742B">
          <w:type w:val="continuous"/>
          <w:pgSz w:w="11900" w:h="16840"/>
          <w:pgMar w:top="2794" w:right="303" w:bottom="615" w:left="298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На первом этапе о</w:t>
      </w:r>
      <w:r>
        <w:rPr>
          <w:rStyle w:val="72"/>
          <w:i/>
          <w:iCs/>
        </w:rPr>
        <w:t>существляется контроль ЧСС, в том числе с использованием амиодарона"^у пациентов с выраженной ХСН. При неуспехе контроля ЧСС может быть выполнена ЭИТ Для верификации диагноза возможно применение #трифосаденина, однако после этапа АВ блокады высокой степени</w:t>
      </w:r>
      <w:r>
        <w:rPr>
          <w:rStyle w:val="72"/>
          <w:i/>
          <w:iCs/>
        </w:rPr>
        <w:t xml:space="preserve"> может развиться проведения возбуждения на желудочки 14 и возникнуть ФП. Достижение адекватного контроля ЧСС при ТП нередко затруднительно даже при комбинации препаратов, замедляющих АВ проведение (дигоксин**, бета-адреноблокаторы, блокаторы кальциевых кан</w:t>
      </w:r>
      <w:r>
        <w:rPr>
          <w:rStyle w:val="72"/>
          <w:i/>
          <w:iCs/>
        </w:rPr>
        <w:t xml:space="preserve">алов). ААП </w:t>
      </w:r>
      <w:r>
        <w:rPr>
          <w:rStyle w:val="72"/>
          <w:i/>
          <w:iCs/>
          <w:lang w:val="en-US" w:eastAsia="en-US" w:bidi="en-US"/>
        </w:rPr>
        <w:t xml:space="preserve">IA </w:t>
      </w:r>
      <w:r>
        <w:rPr>
          <w:rStyle w:val="72"/>
          <w:i/>
          <w:iCs/>
        </w:rPr>
        <w:t xml:space="preserve">и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имеют незначительный эффект, они не должны использоваться без бета-адреноблокаторов в связи с риском замедления предсердного ритма и вероятности проведения возбуждения на желудочки 1.1. Амиодарон** не очень эффективен для восстано</w:t>
      </w:r>
      <w:r>
        <w:rPr>
          <w:rStyle w:val="72"/>
          <w:i/>
          <w:iCs/>
        </w:rPr>
        <w:t>вления СР, но может помочь в контроле ЧСС. Пизкоэнергетическая кардиоверсия обычно используется при нарушениях гемодинамики или неэффективности попыток медикаментозного восстановления СР. При наличии предсердных электродов стимуляция с высокой частотой мож</w:t>
      </w:r>
      <w:r>
        <w:rPr>
          <w:rStyle w:val="72"/>
          <w:i/>
          <w:iCs/>
        </w:rPr>
        <w:t>ет быть применена для купирования ТП, иногда через возникновение ФП, при которой легче достичь контроля ЧСС, чем при ТП. Предварительное введение #прокаинамида^^ облегчает конверсию ТП при стимуляции предсердий. Алгоритм ургентного лечения ТП или макро-ри-</w:t>
      </w:r>
      <w:r>
        <w:rPr>
          <w:rStyle w:val="72"/>
          <w:i/>
          <w:iCs/>
        </w:rPr>
        <w:t xml:space="preserve">ентри предсердных тахикардий представлен в </w:t>
      </w:r>
      <w:r>
        <w:rPr>
          <w:rStyle w:val="73"/>
          <w:i/>
          <w:iCs/>
        </w:rPr>
        <w:t>Приложении Б-6.</w:t>
      </w:r>
    </w:p>
    <w:p w14:paraId="4962D508" w14:textId="1AA91434" w:rsidR="0009742B" w:rsidRDefault="00857EBE">
      <w:pPr>
        <w:pStyle w:val="70"/>
        <w:shd w:val="clear" w:color="auto" w:fill="auto"/>
        <w:spacing w:before="0" w:after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457200" simplePos="0" relativeHeight="251644928" behindDoc="1" locked="0" layoutInCell="1" allowOverlap="1" wp14:anchorId="34EDAF6D" wp14:editId="6DD83654">
                <wp:simplePos x="0" y="0"/>
                <wp:positionH relativeFrom="margin">
                  <wp:posOffset>12065</wp:posOffset>
                </wp:positionH>
                <wp:positionV relativeFrom="paragraph">
                  <wp:posOffset>940435</wp:posOffset>
                </wp:positionV>
                <wp:extent cx="1176655" cy="165100"/>
                <wp:effectExtent l="1270" t="3175" r="3175" b="3175"/>
                <wp:wrapTopAndBottom/>
                <wp:docPr id="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82CDA" w14:textId="77777777" w:rsidR="0009742B" w:rsidRDefault="0000286C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#прокаинамида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AF6D" id="Text Box 10" o:spid="_x0000_s1031" type="#_x0000_t202" style="position:absolute;left:0;text-align:left;margin-left:.95pt;margin-top:74.05pt;width:92.65pt;height:13pt;z-index:-251671552;visibility:visible;mso-wrap-style:square;mso-width-percent:0;mso-height-percent:0;mso-wrap-distance-left:5pt;mso-wrap-distance-top:0;mso-wrap-distance-right:3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" filled="f" stroked="f">
                <v:textbox style="mso-fit-shape-to-text:t" inset="0,0,0,0">
                  <w:txbxContent>
                    <w:p w14:paraId="7FD82CDA" w14:textId="77777777" w:rsidR="0009742B" w:rsidRDefault="0000286C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#прокаинамида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" distL="609600" distR="250190" simplePos="0" relativeHeight="251645952" behindDoc="1" locked="0" layoutInCell="1" allowOverlap="1" wp14:anchorId="1D6FAE35" wp14:editId="6312C737">
                <wp:simplePos x="0" y="0"/>
                <wp:positionH relativeFrom="margin">
                  <wp:posOffset>1645920</wp:posOffset>
                </wp:positionH>
                <wp:positionV relativeFrom="paragraph">
                  <wp:posOffset>958850</wp:posOffset>
                </wp:positionV>
                <wp:extent cx="176530" cy="165100"/>
                <wp:effectExtent l="0" t="2540" r="0" b="3810"/>
                <wp:wrapTopAndBottom/>
                <wp:docPr id="7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E4EBB" w14:textId="77777777" w:rsidR="0009742B" w:rsidRDefault="0000286C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AE35" id="Text Box 11" o:spid="_x0000_s1032" type="#_x0000_t202" style="position:absolute;left:0;text-align:left;margin-left:129.6pt;margin-top:75.5pt;width:13.9pt;height:13pt;z-index:-251670528;visibility:visible;mso-wrap-style:square;mso-width-percent:0;mso-height-percent:0;mso-wrap-distance-left:48pt;mso-wrap-distance-top:0;mso-wrap-distance-right:19.7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" filled="f" stroked="f">
                <v:textbox style="mso-fit-shape-to-text:t" inset="0,0,0,0">
                  <w:txbxContent>
                    <w:p w14:paraId="114E4EBB" w14:textId="77777777" w:rsidR="0009742B" w:rsidRDefault="0000286C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36320" distR="63500" simplePos="0" relativeHeight="251646976" behindDoc="1" locked="0" layoutInCell="1" allowOverlap="1" wp14:anchorId="607AF747" wp14:editId="3B0F0BE3">
                <wp:simplePos x="0" y="0"/>
                <wp:positionH relativeFrom="margin">
                  <wp:posOffset>2072640</wp:posOffset>
                </wp:positionH>
                <wp:positionV relativeFrom="paragraph">
                  <wp:posOffset>940435</wp:posOffset>
                </wp:positionV>
                <wp:extent cx="5102225" cy="165100"/>
                <wp:effectExtent l="4445" t="3175" r="0" b="3175"/>
                <wp:wrapTopAndBottom/>
                <wp:docPr id="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18AC" w14:textId="77777777" w:rsidR="0009742B" w:rsidRDefault="0000286C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4-Нитро-П-[(1Р8)-1-(4-фторфенил)-2-(1-этилпиперидин-4-ил)этил]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F747" id="Text Box 12" o:spid="_x0000_s1033" type="#_x0000_t202" style="position:absolute;left:0;text-align:left;margin-left:163.2pt;margin-top:74.05pt;width:401.75pt;height:13pt;z-index:-251669504;visibility:visible;mso-wrap-style:square;mso-width-percent:0;mso-height-percent:0;mso-wrap-distance-left:8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" filled="f" stroked="f">
                <v:textbox style="mso-fit-shape-to-text:t" inset="0,0,0,0">
                  <w:txbxContent>
                    <w:p w14:paraId="1D2418AC" w14:textId="77777777" w:rsidR="0009742B" w:rsidRDefault="0000286C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4-Нитро-П-[(1Р8)-1-(4-фторфенил)-2-(1-этилпиперидин-4-ил)этил]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86C">
        <w:rPr>
          <w:rStyle w:val="72"/>
          <w:i/>
          <w:iCs/>
        </w:rPr>
        <w:t xml:space="preserve">Рекомендации по лечению пациентов с суправентрикулярной тахикардией ЕОК 2019 г. [12] не содержат </w:t>
      </w:r>
      <w:r w:rsidR="0000286C">
        <w:rPr>
          <w:rStyle w:val="72"/>
          <w:i/>
          <w:iCs/>
        </w:rPr>
        <w:t>указаний на возможность применения ААП, зарегистрированных в России, для восстановления СР при макро-ри-ентри ПТ, в том числе - ТП. В связи с этим в настоящем разделе рекомендаций предложено использование зарегистрированных в Российской Федерации</w:t>
      </w:r>
    </w:p>
    <w:p w14:paraId="6F93699F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бензамида</w:t>
      </w:r>
      <w:r>
        <w:rPr>
          <w:rStyle w:val="72"/>
          <w:i/>
          <w:iCs/>
        </w:rPr>
        <w:t xml:space="preserve"> гидрохлорида, имеющих соответствующую</w:t>
      </w:r>
      <w:r>
        <w:rPr>
          <w:rStyle w:val="71"/>
        </w:rPr>
        <w:t xml:space="preserve"> </w:t>
      </w:r>
      <w:r>
        <w:rPr>
          <w:rStyle w:val="74"/>
        </w:rPr>
        <w:t xml:space="preserve">доказательную базу при этом виде аритмий. </w:t>
      </w:r>
      <w:r>
        <w:rPr>
          <w:rStyle w:val="72"/>
          <w:i/>
          <w:iCs/>
        </w:rPr>
        <w:t>Применение последнего возможно в условиях палаты интенсивной терапии. Эффективность препарата сравнима с ЭИТ</w:t>
      </w:r>
    </w:p>
    <w:p w14:paraId="0547F12D" w14:textId="77777777" w:rsidR="0009742B" w:rsidRDefault="0000286C">
      <w:pPr>
        <w:pStyle w:val="50"/>
        <w:shd w:val="clear" w:color="auto" w:fill="auto"/>
        <w:spacing w:before="0" w:after="120"/>
        <w:ind w:left="540" w:right="2020" w:firstLine="0"/>
      </w:pPr>
      <w:r>
        <w:rPr>
          <w:rStyle w:val="52"/>
          <w:b/>
          <w:bCs/>
        </w:rPr>
        <w:t>3.1.6. Неотложная терапия при атриовентрикулярной узловой ри-ент</w:t>
      </w:r>
      <w:r>
        <w:rPr>
          <w:rStyle w:val="51"/>
          <w:b/>
          <w:bCs/>
        </w:rPr>
        <w:t>ри</w:t>
      </w:r>
      <w:r>
        <w:rPr>
          <w:rStyle w:val="51"/>
          <w:b/>
          <w:bCs/>
        </w:rPr>
        <w:t xml:space="preserve"> </w:t>
      </w:r>
      <w:r>
        <w:rPr>
          <w:rStyle w:val="52"/>
          <w:b/>
          <w:bCs/>
        </w:rPr>
        <w:t>тахика</w:t>
      </w:r>
      <w:r>
        <w:rPr>
          <w:rStyle w:val="51"/>
          <w:b/>
          <w:bCs/>
        </w:rPr>
        <w:t>рдии</w:t>
      </w:r>
    </w:p>
    <w:p w14:paraId="33FBFAE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Для гемодинамичееки неетабильных пациентов рекомендуетея еинхронизированная ЭИТ [97- 99].</w:t>
      </w:r>
    </w:p>
    <w:p w14:paraId="64D63D0C" w14:textId="77777777" w:rsidR="0009742B" w:rsidRDefault="0000286C">
      <w:pPr>
        <w:pStyle w:val="33"/>
        <w:keepNext/>
        <w:keepLines/>
        <w:shd w:val="clear" w:color="auto" w:fill="auto"/>
        <w:spacing w:before="0" w:after="235" w:line="260" w:lineRule="exact"/>
      </w:pPr>
      <w:bookmarkStart w:id="39" w:name="bookmark38"/>
      <w:r>
        <w:rPr>
          <w:rStyle w:val="34"/>
          <w:b/>
          <w:bCs/>
        </w:rPr>
        <w:t>ЕОК I В (УДД 4 УУР С)</w:t>
      </w:r>
      <w:bookmarkEnd w:id="39"/>
    </w:p>
    <w:p w14:paraId="09F0E53B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Рекомендуютея вагуеные приемы, предпочтительно в положении «лежа» е приподнятыми ногами [101, 102, 106].</w:t>
      </w:r>
    </w:p>
    <w:p w14:paraId="7996C32D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40" w:name="bookmark39"/>
      <w:r>
        <w:rPr>
          <w:rStyle w:val="34"/>
          <w:b/>
          <w:bCs/>
        </w:rPr>
        <w:t>ЕОК I В (УДД 2 УУР А)</w:t>
      </w:r>
      <w:bookmarkEnd w:id="40"/>
    </w:p>
    <w:p w14:paraId="27CA7EC6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неэффективноети вагуеных приемов рекомендуетея внутривенное введение #трифоеаденина (10-30 мг внутривенно болюеом) [82-84].</w:t>
      </w:r>
    </w:p>
    <w:p w14:paraId="1E6E3B49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41" w:name="bookmark40"/>
      <w:r>
        <w:rPr>
          <w:rStyle w:val="34"/>
          <w:b/>
          <w:bCs/>
        </w:rPr>
        <w:t>ЕОК I В (УДД 1 УУР В)</w:t>
      </w:r>
      <w:bookmarkEnd w:id="41"/>
    </w:p>
    <w:p w14:paraId="05E532B2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Внутривенное введение #верапамила** или #дилтиазема рекомендуетея при неэффективноети вагуеных </w:t>
      </w:r>
      <w:r>
        <w:rPr>
          <w:rStyle w:val="21"/>
        </w:rPr>
        <w:t>приемов и #трифоеаденина [82, 84, 101, 103].</w:t>
      </w:r>
    </w:p>
    <w:p w14:paraId="44D67B9B" w14:textId="77777777" w:rsidR="0009742B" w:rsidRDefault="0000286C">
      <w:pPr>
        <w:pStyle w:val="33"/>
        <w:keepNext/>
        <w:keepLines/>
        <w:shd w:val="clear" w:color="auto" w:fill="auto"/>
        <w:spacing w:before="0" w:after="240" w:line="260" w:lineRule="exact"/>
      </w:pPr>
      <w:bookmarkStart w:id="42" w:name="bookmark41"/>
      <w:r>
        <w:rPr>
          <w:rStyle w:val="34"/>
          <w:b/>
          <w:bCs/>
        </w:rPr>
        <w:t>ЕОК На В (УДД 2 УУР В)</w:t>
      </w:r>
      <w:bookmarkEnd w:id="42"/>
    </w:p>
    <w:p w14:paraId="7350B1D6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Внутривенное введение #эемолола рекомендуетея при неэффективноети вагуеных приемов и #трифоеаденина [107, 108].</w:t>
      </w:r>
    </w:p>
    <w:p w14:paraId="79C35859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43" w:name="bookmark42"/>
      <w:r>
        <w:rPr>
          <w:rStyle w:val="34"/>
          <w:b/>
          <w:bCs/>
        </w:rPr>
        <w:t>ЕОК НЬ В (УДД 2 УУР В)</w:t>
      </w:r>
      <w:bookmarkEnd w:id="43"/>
    </w:p>
    <w:p w14:paraId="5621470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Внутривенное введение метопролола* * рекомендуетея пр</w:t>
      </w:r>
      <w:r>
        <w:rPr>
          <w:rStyle w:val="21"/>
        </w:rPr>
        <w:t>и неэффективноети вагуеных приемов и #трифоеаденина [109].</w:t>
      </w:r>
    </w:p>
    <w:p w14:paraId="55AF3C73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44" w:name="bookmark43"/>
      <w:r>
        <w:rPr>
          <w:rStyle w:val="34"/>
          <w:b/>
          <w:bCs/>
        </w:rPr>
        <w:t>ЕОК НЬ В (УДД 4 УУР С)</w:t>
      </w:r>
      <w:bookmarkEnd w:id="44"/>
    </w:p>
    <w:p w14:paraId="3EAEDE3F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Синхронизированная ЭИТ рекомендуетея при неэффективноети ААП для воеетановления СР или контроля ЧСС [98, 99].</w:t>
      </w:r>
    </w:p>
    <w:p w14:paraId="5590E1E4" w14:textId="77777777" w:rsidR="0009742B" w:rsidRDefault="0000286C">
      <w:pPr>
        <w:pStyle w:val="33"/>
        <w:keepNext/>
        <w:keepLines/>
        <w:shd w:val="clear" w:color="auto" w:fill="auto"/>
        <w:spacing w:before="0" w:after="0" w:line="260" w:lineRule="exact"/>
      </w:pPr>
      <w:bookmarkStart w:id="45" w:name="bookmark44"/>
      <w:r>
        <w:rPr>
          <w:rStyle w:val="34"/>
          <w:b/>
          <w:bCs/>
        </w:rPr>
        <w:t>ЕОК I В (УДД 4 УУР С)</w:t>
      </w:r>
      <w:bookmarkEnd w:id="45"/>
      <w:r>
        <w:br w:type="page"/>
      </w:r>
    </w:p>
    <w:p w14:paraId="3236BADA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1"/>
        </w:rPr>
        <w:lastRenderedPageBreak/>
        <w:t xml:space="preserve">Комментарии: Длл </w:t>
      </w:r>
      <w:r>
        <w:rPr>
          <w:rStyle w:val="72"/>
          <w:i/>
          <w:iCs/>
        </w:rPr>
        <w:t>купирования НЖТ часто ис</w:t>
      </w:r>
      <w:r>
        <w:rPr>
          <w:rStyle w:val="72"/>
          <w:i/>
          <w:iCs/>
        </w:rPr>
        <w:t>пользуют вагусные пробы и #трифосадеиии, но их эффективность при АВУРТменьше, чем прнАВРТ Пероральное использование #дилтиазема 120 мг в сочетании с бета-адреиоблокатором (#пропраиолол^^ 80 мг) купирует тахикардию в 94% случаев, но может быть причиной гипо</w:t>
      </w:r>
      <w:r>
        <w:rPr>
          <w:rStyle w:val="72"/>
          <w:i/>
          <w:iCs/>
        </w:rPr>
        <w:t xml:space="preserve">тензии, преходящей АВ блокады или (редко) синкопе [146]. В случаях отсутствия эффекта от вагусных приемов и #трифосадеиииа, а также развития гипотензии, показана ЭИТ Алгоритм ургентного лечения АВУРТ представлен в </w:t>
      </w:r>
      <w:r>
        <w:rPr>
          <w:rStyle w:val="73"/>
          <w:i/>
          <w:iCs/>
        </w:rPr>
        <w:t>Приложении Б-7.</w:t>
      </w:r>
    </w:p>
    <w:p w14:paraId="78AAFA8F" w14:textId="77777777" w:rsidR="0009742B" w:rsidRDefault="0000286C">
      <w:pPr>
        <w:pStyle w:val="50"/>
        <w:numPr>
          <w:ilvl w:val="0"/>
          <w:numId w:val="12"/>
        </w:numPr>
        <w:shd w:val="clear" w:color="auto" w:fill="auto"/>
        <w:tabs>
          <w:tab w:val="left" w:pos="1302"/>
        </w:tabs>
        <w:spacing w:before="0" w:after="172" w:line="260" w:lineRule="exact"/>
        <w:ind w:left="520" w:firstLine="0"/>
        <w:jc w:val="both"/>
      </w:pPr>
      <w:r>
        <w:rPr>
          <w:rStyle w:val="52"/>
          <w:b/>
          <w:bCs/>
        </w:rPr>
        <w:t xml:space="preserve">Неотложная терапия при </w:t>
      </w:r>
      <w:r>
        <w:rPr>
          <w:rStyle w:val="52"/>
          <w:b/>
          <w:bCs/>
        </w:rPr>
        <w:t>не-ри-ентри узловой тахика</w:t>
      </w:r>
      <w:r>
        <w:rPr>
          <w:rStyle w:val="51"/>
          <w:b/>
          <w:bCs/>
        </w:rPr>
        <w:t>р/тии</w:t>
      </w:r>
    </w:p>
    <w:p w14:paraId="525B3716" w14:textId="77777777" w:rsidR="0009742B" w:rsidRDefault="0000286C">
      <w:pPr>
        <w:pStyle w:val="20"/>
        <w:shd w:val="clear" w:color="auto" w:fill="auto"/>
        <w:spacing w:before="0" w:after="24" w:line="260" w:lineRule="exact"/>
        <w:ind w:firstLine="0"/>
        <w:jc w:val="both"/>
      </w:pPr>
      <w:r>
        <w:rPr>
          <w:rStyle w:val="21"/>
        </w:rPr>
        <w:t>Рекомендуется внутривенное введение #верапамила* * или #прокаинамида* * [147, 148].</w:t>
      </w:r>
    </w:p>
    <w:p w14:paraId="105D19A4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  <w:jc w:val="both"/>
      </w:pPr>
      <w:r>
        <w:rPr>
          <w:rStyle w:val="51"/>
          <w:b/>
          <w:bCs/>
        </w:rPr>
        <w:t>ЕОК нет (УДД 4 УУР С)</w:t>
      </w:r>
    </w:p>
    <w:p w14:paraId="5EAD6977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Рекомендуется внутривенное введение амиодарона** [149].</w:t>
      </w:r>
    </w:p>
    <w:p w14:paraId="3DB3DF9C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  <w:jc w:val="both"/>
      </w:pPr>
      <w:r>
        <w:rPr>
          <w:rStyle w:val="51"/>
          <w:b/>
          <w:bCs/>
        </w:rPr>
        <w:t>ЕОК нет (УДД 4 УУР С)</w:t>
      </w:r>
    </w:p>
    <w:p w14:paraId="3896344C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#Прокаинамид^^ и #верапамил</w:t>
      </w:r>
      <w:r>
        <w:rPr>
          <w:rStyle w:val="72"/>
          <w:i/>
          <w:iCs/>
        </w:rPr>
        <w:t>^^ внутривенно могут быть использованы для неотложной терапии, но данные их применения ограничены. Амиодарон^^ внутривенно — препарат выбора при послеоперационных не-ри-ентри узловых тахикардиях и в качестве профилактики после операций на открытом сердце у</w:t>
      </w:r>
      <w:r>
        <w:rPr>
          <w:rStyle w:val="72"/>
          <w:i/>
          <w:iCs/>
        </w:rPr>
        <w:t xml:space="preserve"> детей.</w:t>
      </w:r>
    </w:p>
    <w:p w14:paraId="75610C2A" w14:textId="77777777" w:rsidR="0009742B" w:rsidRDefault="0000286C">
      <w:pPr>
        <w:pStyle w:val="50"/>
        <w:numPr>
          <w:ilvl w:val="0"/>
          <w:numId w:val="12"/>
        </w:numPr>
        <w:shd w:val="clear" w:color="auto" w:fill="auto"/>
        <w:tabs>
          <w:tab w:val="left" w:pos="1302"/>
        </w:tabs>
        <w:spacing w:before="0" w:after="120"/>
        <w:ind w:left="520" w:firstLine="0"/>
      </w:pPr>
      <w:r>
        <w:rPr>
          <w:rStyle w:val="52"/>
          <w:b/>
          <w:bCs/>
        </w:rPr>
        <w:t>Неотложная терапия при атриовентрикулярных ри-ентри тахика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/тиях (</w:t>
      </w:r>
      <w:r>
        <w:rPr>
          <w:rStyle w:val="51"/>
          <w:b/>
          <w:bCs/>
        </w:rPr>
        <w:t xml:space="preserve">при </w:t>
      </w:r>
      <w:r>
        <w:rPr>
          <w:rStyle w:val="52"/>
          <w:b/>
          <w:bCs/>
        </w:rPr>
        <w:t>на.ттичии манифести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ующих или скрытых аномальных прово</w:t>
      </w:r>
      <w:r>
        <w:rPr>
          <w:rStyle w:val="51"/>
          <w:b/>
          <w:bCs/>
        </w:rPr>
        <w:t>дя</w:t>
      </w:r>
      <w:r>
        <w:rPr>
          <w:rStyle w:val="52"/>
          <w:b/>
          <w:bCs/>
        </w:rPr>
        <w:t>щих путей</w:t>
      </w:r>
      <w:r>
        <w:rPr>
          <w:rStyle w:val="51"/>
          <w:b/>
          <w:bCs/>
        </w:rPr>
        <w:t>!</w:t>
      </w:r>
    </w:p>
    <w:p w14:paraId="271CAF2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Для гемодинамически нестабильных пациентов рекомендуется синхронизированная ЭИТ [97- 99].</w:t>
      </w:r>
    </w:p>
    <w:p w14:paraId="12793E5F" w14:textId="77777777" w:rsidR="0009742B" w:rsidRDefault="0000286C">
      <w:pPr>
        <w:pStyle w:val="50"/>
        <w:shd w:val="clear" w:color="auto" w:fill="auto"/>
        <w:spacing w:before="0" w:after="235" w:line="260" w:lineRule="exact"/>
        <w:ind w:firstLine="0"/>
        <w:jc w:val="both"/>
      </w:pPr>
      <w:r>
        <w:rPr>
          <w:rStyle w:val="51"/>
          <w:b/>
          <w:bCs/>
        </w:rPr>
        <w:t xml:space="preserve">ЕОК 1 В (УДД 4 УУР </w:t>
      </w:r>
      <w:r>
        <w:rPr>
          <w:rStyle w:val="51"/>
          <w:b/>
          <w:bCs/>
        </w:rPr>
        <w:t>С)</w:t>
      </w:r>
    </w:p>
    <w:p w14:paraId="505A810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Рекомендуется проведение вагусных приемов, предпочтительно в положении «лежа», с приподнятыми ногами [106].</w:t>
      </w:r>
    </w:p>
    <w:p w14:paraId="3B13C992" w14:textId="77777777" w:rsidR="0009742B" w:rsidRDefault="0000286C">
      <w:pPr>
        <w:pStyle w:val="50"/>
        <w:shd w:val="clear" w:color="auto" w:fill="auto"/>
        <w:spacing w:before="0" w:after="240" w:line="260" w:lineRule="exact"/>
        <w:ind w:firstLine="0"/>
        <w:jc w:val="both"/>
      </w:pPr>
      <w:r>
        <w:rPr>
          <w:rStyle w:val="51"/>
          <w:b/>
          <w:bCs/>
        </w:rPr>
        <w:t>ЕОК 1 В (УДД 2 УУР А)</w:t>
      </w:r>
    </w:p>
    <w:p w14:paraId="0128C773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При ортодромной АВРТ рекомендуется внутривенное введение #трифосаденина (10-30 мг внутривенно болюсом), если вагусные прием</w:t>
      </w:r>
      <w:r>
        <w:rPr>
          <w:rStyle w:val="21"/>
        </w:rPr>
        <w:t>ы неэффективны [82-84].</w:t>
      </w:r>
    </w:p>
    <w:p w14:paraId="14783F5A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1 В (УДД 1 УУР В)</w:t>
      </w:r>
    </w:p>
    <w:p w14:paraId="6423187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ортодромной АВРТ рекомендуется внутривенное введение #верапамила* * или #дилтиазема, если вагусные приемы и #трифосаденин неэффективны [82, 84, 103-105, 107].</w:t>
      </w:r>
    </w:p>
    <w:p w14:paraId="316F72FA" w14:textId="77777777" w:rsidR="0009742B" w:rsidRDefault="0000286C">
      <w:pPr>
        <w:pStyle w:val="50"/>
        <w:shd w:val="clear" w:color="auto" w:fill="auto"/>
        <w:spacing w:before="0" w:after="236" w:line="260" w:lineRule="exact"/>
        <w:ind w:firstLine="0"/>
        <w:jc w:val="both"/>
      </w:pPr>
      <w:r>
        <w:rPr>
          <w:rStyle w:val="51"/>
          <w:b/>
          <w:bCs/>
        </w:rPr>
        <w:t>ЕОК Па В (УДД 2 УУР А)</w:t>
      </w:r>
    </w:p>
    <w:p w14:paraId="1B9AB0D9" w14:textId="77777777" w:rsidR="0009742B" w:rsidRDefault="0000286C">
      <w:pPr>
        <w:pStyle w:val="20"/>
        <w:shd w:val="clear" w:color="auto" w:fill="auto"/>
        <w:spacing w:before="0" w:after="531" w:line="398" w:lineRule="exact"/>
        <w:ind w:firstLine="0"/>
        <w:jc w:val="both"/>
      </w:pPr>
      <w:r>
        <w:rPr>
          <w:rStyle w:val="21"/>
        </w:rPr>
        <w:t>При ортодромной АВРТ рек</w:t>
      </w:r>
      <w:r>
        <w:rPr>
          <w:rStyle w:val="21"/>
        </w:rPr>
        <w:t>омендуется внутривенное введение бета-адреноблокаторов (#эсмолол или метопролол**) в отсутствие ХСН, если вагусные приемы и #трифосаденин неэффективны [107-109].</w:t>
      </w:r>
    </w:p>
    <w:p w14:paraId="187F2803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46" w:name="bookmark45"/>
      <w:r>
        <w:rPr>
          <w:rStyle w:val="34"/>
          <w:b/>
          <w:bCs/>
        </w:rPr>
        <w:lastRenderedPageBreak/>
        <w:t>ЕОК На С (УДД 4 УУР С)</w:t>
      </w:r>
      <w:bookmarkEnd w:id="46"/>
    </w:p>
    <w:p w14:paraId="612EB0E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антидромной АВРТ рекомендуетея внутривенное введение </w:t>
      </w:r>
      <w:r>
        <w:rPr>
          <w:rStyle w:val="21"/>
        </w:rPr>
        <w:t>#прокаинамида**, пропафенона* * или еинхронизированная ЭИТ, еели вагуеные приемы и #трифоеаденин неэффективны [150-152].</w:t>
      </w:r>
    </w:p>
    <w:p w14:paraId="5744DE56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47" w:name="bookmark46"/>
      <w:r>
        <w:rPr>
          <w:rStyle w:val="34"/>
          <w:b/>
          <w:bCs/>
        </w:rPr>
        <w:t>ЕОК На В (УДД 5 УУР С)</w:t>
      </w:r>
      <w:bookmarkEnd w:id="47"/>
    </w:p>
    <w:p w14:paraId="08127C56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антидромной АВРТ рекомендуетея внутривенное введение амиодарона**, еели другое лечение </w:t>
      </w:r>
      <w:r>
        <w:rPr>
          <w:rStyle w:val="21"/>
        </w:rPr>
        <w:t>неэффективно [153-156].</w:t>
      </w:r>
    </w:p>
    <w:p w14:paraId="4838A2B8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48" w:name="bookmark47"/>
      <w:r>
        <w:rPr>
          <w:rStyle w:val="34"/>
          <w:b/>
          <w:bCs/>
        </w:rPr>
        <w:t>ЕОК НЬ В (УДД 4 УУР С)</w:t>
      </w:r>
      <w:bookmarkEnd w:id="48"/>
    </w:p>
    <w:p w14:paraId="3FC73E8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неэффективноети ААП для воеетановления СР или контроля ЧСС рекомендуетея иепользование еинхронизированной ЭИТ [98, 99].</w:t>
      </w:r>
    </w:p>
    <w:p w14:paraId="59B62757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49" w:name="bookmark48"/>
      <w:r>
        <w:rPr>
          <w:rStyle w:val="34"/>
          <w:b/>
          <w:bCs/>
        </w:rPr>
        <w:t>ЕОК I В (УДД 4 УУР С)</w:t>
      </w:r>
      <w:bookmarkEnd w:id="49"/>
    </w:p>
    <w:p w14:paraId="3C102932" w14:textId="77777777" w:rsidR="0009742B" w:rsidRDefault="0000286C">
      <w:pPr>
        <w:pStyle w:val="70"/>
        <w:shd w:val="clear" w:color="auto" w:fill="auto"/>
        <w:spacing w:before="0" w:after="775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Использование #трифосаденина при лечении АВРТ связ</w:t>
      </w:r>
      <w:r>
        <w:rPr>
          <w:rStyle w:val="72"/>
          <w:i/>
          <w:iCs/>
        </w:rPr>
        <w:t>ано с риском индукции ФП с большой ЧСС с трансформацией в фибрилляцию желудочков и может потребовать ЭИТ. В случаях антидромной или ортодромной тахикардии медикаментозная терапия должна быть направлена на один из компонентов цепи ри-ентри: АВ узел (бета-ад</w:t>
      </w:r>
      <w:r>
        <w:rPr>
          <w:rStyle w:val="72"/>
          <w:i/>
          <w:iCs/>
        </w:rPr>
        <w:t xml:space="preserve">реноблокаторы, #дилтиазем, #верапамил^^) или ДАВС (#прокаинамид**, пропафенон'^'^). Антидромная АВРТ при синдроме </w:t>
      </w:r>
      <w:r>
        <w:rPr>
          <w:rStyle w:val="72"/>
          <w:i/>
          <w:iCs/>
          <w:lang w:val="en-US" w:eastAsia="en-US" w:bidi="en-US"/>
        </w:rPr>
        <w:t xml:space="preserve">WPW </w:t>
      </w:r>
      <w:r>
        <w:rPr>
          <w:rStyle w:val="72"/>
          <w:i/>
          <w:iCs/>
        </w:rPr>
        <w:t>является жизнеугрожающей аритмией вследствие высокой антеградной скорости проведения возбуждения; должны быть использованы ААИ, влияющие н</w:t>
      </w:r>
      <w:r>
        <w:rPr>
          <w:rStyle w:val="72"/>
          <w:i/>
          <w:iCs/>
        </w:rPr>
        <w:t>а ДАВС. Бета-адреноблокаторы и блокаторы кальциевых каналов в этих случаях неэффективны. Ири антидромной АВРТ может быть рекомендован амиодарон^^, если другие ААИ неэффективны. Ири ФИ с проведением по ДАВС показана неотложная ЭИТ. Использование препаратов,</w:t>
      </w:r>
      <w:r>
        <w:rPr>
          <w:rStyle w:val="72"/>
          <w:i/>
          <w:iCs/>
        </w:rPr>
        <w:t xml:space="preserve"> влияющих на АВ узел (#трифосаденин, #верапамил^^, #дилтиазем, бета-адреноблокаторы или дигоксин**), в случаях ФИ с предвозбуждением должно быть исключено, так как может увеличить риск ФЖ. Алгоритм ургентного лечения АВРТ представлен в </w:t>
      </w:r>
      <w:r>
        <w:rPr>
          <w:rStyle w:val="73"/>
          <w:i/>
          <w:iCs/>
        </w:rPr>
        <w:t>Приложении Б-8.</w:t>
      </w:r>
    </w:p>
    <w:p w14:paraId="53092EEA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1308"/>
        </w:tabs>
        <w:spacing w:before="0" w:after="16" w:line="320" w:lineRule="exact"/>
        <w:ind w:left="660"/>
      </w:pPr>
      <w:bookmarkStart w:id="50" w:name="bookmark49"/>
      <w:r>
        <w:rPr>
          <w:rStyle w:val="28"/>
          <w:b/>
          <w:bCs/>
        </w:rPr>
        <w:t>Меди</w:t>
      </w:r>
      <w:r>
        <w:rPr>
          <w:rStyle w:val="28"/>
          <w:b/>
          <w:bCs/>
        </w:rPr>
        <w:t>каментозное и хирургическое (интервенционное) лечение</w:t>
      </w:r>
      <w:bookmarkEnd w:id="50"/>
    </w:p>
    <w:p w14:paraId="2259B95A" w14:textId="77777777" w:rsidR="0009742B" w:rsidRDefault="0000286C">
      <w:pPr>
        <w:pStyle w:val="27"/>
        <w:keepNext/>
        <w:keepLines/>
        <w:shd w:val="clear" w:color="auto" w:fill="auto"/>
        <w:spacing w:before="0" w:after="408" w:line="320" w:lineRule="exact"/>
        <w:ind w:left="20"/>
        <w:jc w:val="center"/>
      </w:pPr>
      <w:bookmarkStart w:id="51" w:name="bookmark50"/>
      <w:r>
        <w:rPr>
          <w:rStyle w:val="28"/>
          <w:b/>
          <w:bCs/>
        </w:rPr>
        <w:t>наджелудочковых тахикардий</w:t>
      </w:r>
      <w:bookmarkEnd w:id="51"/>
    </w:p>
    <w:p w14:paraId="67286C36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 xml:space="preserve">Сведения о дозах и ехемах приема ААП, их побочных эффектах и противопоказаниях предетавлены в </w:t>
      </w:r>
      <w:r>
        <w:rPr>
          <w:rStyle w:val="22"/>
        </w:rPr>
        <w:t>Приложении АЗ-2.</w:t>
      </w:r>
    </w:p>
    <w:p w14:paraId="14CC4E81" w14:textId="77777777" w:rsidR="0009742B" w:rsidRDefault="0000286C">
      <w:pPr>
        <w:pStyle w:val="50"/>
        <w:shd w:val="clear" w:color="auto" w:fill="auto"/>
        <w:spacing w:before="0" w:after="227" w:line="260" w:lineRule="exact"/>
        <w:ind w:left="540" w:firstLine="0"/>
      </w:pPr>
      <w:r>
        <w:rPr>
          <w:rStyle w:val="52"/>
          <w:b/>
          <w:bCs/>
        </w:rPr>
        <w:t>3.2.1. Лечение синусовой тахика</w:t>
      </w:r>
      <w:r>
        <w:rPr>
          <w:rStyle w:val="51"/>
          <w:b/>
          <w:bCs/>
        </w:rPr>
        <w:t>р/тии</w:t>
      </w:r>
    </w:p>
    <w:p w14:paraId="7CEC5A24" w14:textId="77777777" w:rsidR="0009742B" w:rsidRDefault="0000286C">
      <w:pPr>
        <w:pStyle w:val="70"/>
        <w:shd w:val="clear" w:color="auto" w:fill="auto"/>
        <w:spacing w:before="0" w:after="0" w:line="260" w:lineRule="exact"/>
        <w:sectPr w:rsidR="0009742B">
          <w:headerReference w:type="even" r:id="rId10"/>
          <w:headerReference w:type="first" r:id="rId11"/>
          <w:pgSz w:w="11900" w:h="16840"/>
          <w:pgMar w:top="39" w:right="293" w:bottom="289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>Иефизиологическая синусовая тахикардия</w:t>
      </w:r>
    </w:p>
    <w:p w14:paraId="124B0886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lastRenderedPageBreak/>
        <w:t>Рекомендуется оценка (выявление) и, при возм</w:t>
      </w:r>
      <w:r>
        <w:rPr>
          <w:rStyle w:val="21"/>
        </w:rPr>
        <w:t>ожности, лечение обратимых причин не физиологической СТ [157-160].</w:t>
      </w:r>
    </w:p>
    <w:p w14:paraId="6392B074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52" w:name="bookmark51"/>
      <w:r>
        <w:rPr>
          <w:rStyle w:val="34"/>
          <w:b/>
          <w:bCs/>
        </w:rPr>
        <w:t>ЕОК I С (УДД 5 УУР С)</w:t>
      </w:r>
      <w:bookmarkEnd w:id="52"/>
    </w:p>
    <w:p w14:paraId="0D883FB0" w14:textId="77777777" w:rsidR="0009742B" w:rsidRDefault="0000286C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#Ивабрадин**, в качестве монотерапии или в комбинации с бета-адреноблокаторами, рекомендуется для лечения симптомных пациентов [161-166].</w:t>
      </w:r>
    </w:p>
    <w:p w14:paraId="3F000BD8" w14:textId="77777777" w:rsidR="0009742B" w:rsidRDefault="0000286C">
      <w:pPr>
        <w:pStyle w:val="33"/>
        <w:keepNext/>
        <w:keepLines/>
        <w:shd w:val="clear" w:color="auto" w:fill="auto"/>
        <w:spacing w:before="0" w:after="0" w:line="658" w:lineRule="exact"/>
      </w:pPr>
      <w:bookmarkStart w:id="53" w:name="bookmark52"/>
      <w:r>
        <w:rPr>
          <w:rStyle w:val="34"/>
          <w:b/>
          <w:bCs/>
        </w:rPr>
        <w:t>ЕОК На В (УДД 4 УУР С)</w:t>
      </w:r>
      <w:bookmarkEnd w:id="53"/>
    </w:p>
    <w:p w14:paraId="7FD32D30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Бета-адреноблокаторы рекомендуются для лечения симптомных пациентов [157, 162].</w:t>
      </w:r>
    </w:p>
    <w:p w14:paraId="637994D4" w14:textId="77777777" w:rsidR="0009742B" w:rsidRDefault="0000286C">
      <w:pPr>
        <w:pStyle w:val="33"/>
        <w:keepNext/>
        <w:keepLines/>
        <w:shd w:val="clear" w:color="auto" w:fill="auto"/>
        <w:spacing w:before="0" w:after="0" w:line="658" w:lineRule="exact"/>
      </w:pPr>
      <w:bookmarkStart w:id="54" w:name="bookmark53"/>
      <w:r>
        <w:rPr>
          <w:rStyle w:val="34"/>
          <w:b/>
          <w:bCs/>
        </w:rPr>
        <w:t>ЕОК На С (УДД 5 УУР С)</w:t>
      </w:r>
      <w:bookmarkEnd w:id="54"/>
    </w:p>
    <w:p w14:paraId="4A4F75BC" w14:textId="77777777" w:rsidR="0009742B" w:rsidRDefault="0000286C">
      <w:pPr>
        <w:pStyle w:val="80"/>
        <w:shd w:val="clear" w:color="auto" w:fill="auto"/>
      </w:pPr>
      <w:r>
        <w:rPr>
          <w:rStyle w:val="81"/>
          <w:i/>
          <w:iCs/>
        </w:rPr>
        <w:t>Синусовая узловая ри-ентри тахикардия</w:t>
      </w:r>
    </w:p>
    <w:p w14:paraId="65649CA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Блокаторы кальциевых каналов (#верапамил**) в отсутствие ХСН с низкой ФВ рекомендуются симптомным пациентам [167].</w:t>
      </w:r>
    </w:p>
    <w:p w14:paraId="5FDA1645" w14:textId="77777777" w:rsidR="0009742B" w:rsidRDefault="0000286C">
      <w:pPr>
        <w:pStyle w:val="33"/>
        <w:keepNext/>
        <w:keepLines/>
        <w:shd w:val="clear" w:color="auto" w:fill="auto"/>
        <w:spacing w:before="0" w:after="240" w:line="260" w:lineRule="exact"/>
      </w:pPr>
      <w:bookmarkStart w:id="55" w:name="bookmark54"/>
      <w:r>
        <w:rPr>
          <w:rStyle w:val="34"/>
          <w:b/>
          <w:bCs/>
        </w:rPr>
        <w:t>ЕОК НЬ С (УДД 4 УУР С)</w:t>
      </w:r>
      <w:bookmarkEnd w:id="55"/>
    </w:p>
    <w:p w14:paraId="4C9534F9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КА рекомендуется симптомным пациентам при неэффективности медикаментозной терапии [168-170].</w:t>
      </w:r>
    </w:p>
    <w:p w14:paraId="131E217B" w14:textId="77777777" w:rsidR="0009742B" w:rsidRDefault="0000286C">
      <w:pPr>
        <w:pStyle w:val="33"/>
        <w:keepNext/>
        <w:keepLines/>
        <w:shd w:val="clear" w:color="auto" w:fill="auto"/>
        <w:spacing w:before="0" w:after="342" w:line="260" w:lineRule="exact"/>
      </w:pPr>
      <w:bookmarkStart w:id="56" w:name="bookmark55"/>
      <w:r>
        <w:rPr>
          <w:rStyle w:val="34"/>
          <w:b/>
          <w:bCs/>
        </w:rPr>
        <w:t>ЕОК На С (УДД 4 УУР С)</w:t>
      </w:r>
      <w:bookmarkEnd w:id="56"/>
    </w:p>
    <w:p w14:paraId="05F72A2D" w14:textId="77777777" w:rsidR="0009742B" w:rsidRDefault="0000286C">
      <w:pPr>
        <w:pStyle w:val="80"/>
        <w:shd w:val="clear" w:color="auto" w:fill="auto"/>
        <w:spacing w:after="235" w:line="260" w:lineRule="exact"/>
      </w:pPr>
      <w:r>
        <w:rPr>
          <w:rStyle w:val="81"/>
          <w:i/>
          <w:iCs/>
        </w:rPr>
        <w:t>Синдром постуральной ортостатической тахикардии</w:t>
      </w:r>
    </w:p>
    <w:p w14:paraId="7619C68D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Пациентам с синдромом постуральной ортостатической тахикардии с целью</w:t>
      </w:r>
      <w:r>
        <w:rPr>
          <w:rStyle w:val="21"/>
        </w:rPr>
        <w:t xml:space="preserve"> редуцирования симптомов рекомендуются регулярные постепенно возрастающие физические нагрузки [171- 173].</w:t>
      </w:r>
    </w:p>
    <w:p w14:paraId="55E316FE" w14:textId="77777777" w:rsidR="0009742B" w:rsidRDefault="0000286C">
      <w:pPr>
        <w:pStyle w:val="33"/>
        <w:keepNext/>
        <w:keepLines/>
        <w:shd w:val="clear" w:color="auto" w:fill="auto"/>
        <w:spacing w:before="0" w:after="235" w:line="260" w:lineRule="exact"/>
      </w:pPr>
      <w:bookmarkStart w:id="57" w:name="bookmark56"/>
      <w:r>
        <w:rPr>
          <w:rStyle w:val="34"/>
          <w:b/>
          <w:bCs/>
        </w:rPr>
        <w:t>ЕОК На В (УДД 2 УУР С)</w:t>
      </w:r>
      <w:bookmarkEnd w:id="57"/>
    </w:p>
    <w:p w14:paraId="03F5ED36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Пациентам с синдромом постуральной ортостатической тахикардии с целью редуцирования симптомов рекомендуется </w:t>
      </w:r>
      <w:r>
        <w:rPr>
          <w:rStyle w:val="21"/>
        </w:rPr>
        <w:t>ежедневное употребление воды в количестве 2-3 литров и более, а также 10-12 гр #натрия хлорида** [174, 175].</w:t>
      </w:r>
    </w:p>
    <w:p w14:paraId="0C99E96B" w14:textId="77777777" w:rsidR="0009742B" w:rsidRDefault="0000286C">
      <w:pPr>
        <w:pStyle w:val="33"/>
        <w:keepNext/>
        <w:keepLines/>
        <w:shd w:val="clear" w:color="auto" w:fill="auto"/>
        <w:spacing w:before="0" w:after="235" w:line="260" w:lineRule="exact"/>
      </w:pPr>
      <w:bookmarkStart w:id="58" w:name="bookmark57"/>
      <w:r>
        <w:rPr>
          <w:rStyle w:val="34"/>
          <w:b/>
          <w:bCs/>
        </w:rPr>
        <w:t>ЕОК НЬ С (УДД 4 УУР С)</w:t>
      </w:r>
      <w:bookmarkEnd w:id="58"/>
    </w:p>
    <w:p w14:paraId="079C5536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Пациентам с синдромом постуральной ортостатической тахикардии с целью редуцирования симптомов рекомендуются небольшие дозы н</w:t>
      </w:r>
      <w:r>
        <w:rPr>
          <w:rStyle w:val="21"/>
        </w:rPr>
        <w:t>еселективных бета-адреноблокаторов [171, 174, 176-178].</w:t>
      </w:r>
    </w:p>
    <w:p w14:paraId="137DB9F5" w14:textId="77777777" w:rsidR="0009742B" w:rsidRDefault="0000286C">
      <w:pPr>
        <w:pStyle w:val="33"/>
        <w:keepNext/>
        <w:keepLines/>
        <w:shd w:val="clear" w:color="auto" w:fill="auto"/>
        <w:spacing w:before="0" w:after="231" w:line="260" w:lineRule="exact"/>
      </w:pPr>
      <w:bookmarkStart w:id="59" w:name="bookmark58"/>
      <w:r>
        <w:rPr>
          <w:rStyle w:val="34"/>
          <w:b/>
          <w:bCs/>
        </w:rPr>
        <w:t>ЕОК НЬ В (УДД 2 УУР С)</w:t>
      </w:r>
      <w:bookmarkEnd w:id="59"/>
    </w:p>
    <w:p w14:paraId="5953AE77" w14:textId="77777777" w:rsidR="0009742B" w:rsidRDefault="0000286C">
      <w:pPr>
        <w:pStyle w:val="20"/>
        <w:shd w:val="clear" w:color="auto" w:fill="auto"/>
        <w:spacing w:before="0" w:after="0" w:line="394" w:lineRule="exact"/>
        <w:ind w:firstLine="0"/>
        <w:jc w:val="both"/>
        <w:sectPr w:rsidR="0009742B">
          <w:headerReference w:type="default" r:id="rId12"/>
          <w:pgSz w:w="11900" w:h="16840"/>
          <w:pgMar w:top="39" w:right="293" w:bottom="289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Пациентам с синдромом постуральной ортостатической тахикардии с целью редуцирования симптомов рекомендуется </w:t>
      </w:r>
      <w:r>
        <w:rPr>
          <w:rStyle w:val="21"/>
        </w:rPr>
        <w:t>#ивабрадин** [179].</w:t>
      </w:r>
    </w:p>
    <w:p w14:paraId="7A58E97D" w14:textId="77777777" w:rsidR="0009742B" w:rsidRDefault="0000286C">
      <w:pPr>
        <w:pStyle w:val="70"/>
        <w:shd w:val="clear" w:color="auto" w:fill="auto"/>
        <w:tabs>
          <w:tab w:val="left" w:pos="3480"/>
        </w:tabs>
        <w:spacing w:before="0" w:after="0"/>
      </w:pPr>
      <w:r>
        <w:rPr>
          <w:rStyle w:val="71"/>
        </w:rPr>
        <w:lastRenderedPageBreak/>
        <w:t xml:space="preserve">Комментарии: </w:t>
      </w:r>
      <w:r>
        <w:rPr>
          <w:rStyle w:val="72"/>
          <w:i/>
          <w:iCs/>
        </w:rPr>
        <w:t>При нефизиологической СТ до начала медикаментозного лечения рекомендована коррекция образа жизни:</w:t>
      </w:r>
      <w:r>
        <w:rPr>
          <w:rStyle w:val="72"/>
          <w:i/>
          <w:iCs/>
        </w:rPr>
        <w:tab/>
        <w:t>тренировки, увеличение объема потребляемой жидкости и</w:t>
      </w:r>
    </w:p>
    <w:p w14:paraId="40024D95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ограничение в использовании препаратов, стимулирующих сердце. Прогноз п</w:t>
      </w:r>
      <w:r>
        <w:rPr>
          <w:rStyle w:val="72"/>
          <w:i/>
          <w:iCs/>
        </w:rPr>
        <w:t xml:space="preserve">ри нефизиологической СТ благоприятный, поэтому лечение направлено на уменьшение симптомов и не является обязательным. Бета-адреноблокаторы могут использоваться длительное время, но часто требуется применение больших доз, что может быть связано с побочными </w:t>
      </w:r>
      <w:r>
        <w:rPr>
          <w:rStyle w:val="72"/>
          <w:i/>
          <w:iCs/>
        </w:rPr>
        <w:t xml:space="preserve">эффектами, такими как хроническая усталость. Могут применяться также блокаторы кальциевых каналов, но в дозах, приводящих к гипотензии, что ограничивает их использование. Эффективность и безопасность селективного блокатора «пейсмекерного» тока </w:t>
      </w:r>
      <w:r>
        <w:rPr>
          <w:rStyle w:val="72"/>
          <w:i/>
          <w:iCs/>
          <w:lang w:val="en-US" w:eastAsia="en-US" w:bidi="en-US"/>
        </w:rPr>
        <w:t xml:space="preserve">(If) </w:t>
      </w:r>
      <w:r>
        <w:rPr>
          <w:rStyle w:val="72"/>
          <w:i/>
          <w:iCs/>
        </w:rPr>
        <w:t>в синоа</w:t>
      </w:r>
      <w:r>
        <w:rPr>
          <w:rStyle w:val="72"/>
          <w:i/>
          <w:iCs/>
        </w:rPr>
        <w:t xml:space="preserve">триальных миоцитах #ивабрадина'^'^ доказана пока в небольших клиническш исследованиях. Однако блокада </w:t>
      </w:r>
      <w:r>
        <w:rPr>
          <w:rStyle w:val="72"/>
          <w:i/>
          <w:iCs/>
          <w:lang w:val="en-US" w:eastAsia="en-US" w:bidi="en-US"/>
        </w:rPr>
        <w:t xml:space="preserve">If </w:t>
      </w:r>
      <w:r>
        <w:rPr>
          <w:rStyle w:val="72"/>
          <w:i/>
          <w:iCs/>
        </w:rPr>
        <w:t>тока может нарушить обратную связь барорецепторов, регулирующих вегетативный баланс, повышая симпатическое влияние на сердце. Поэтому в тех случаях, ко</w:t>
      </w:r>
      <w:r>
        <w:rPr>
          <w:rStyle w:val="72"/>
          <w:i/>
          <w:iCs/>
        </w:rPr>
        <w:t xml:space="preserve">гда это возможно, рекомендуется использование ^ивабрадина'^'^ совместно с бета-адреноблокаторами. Препарат противопоказан при беременности или кормлении грудью. Использования #ивабрадина^^ лучше избегать при сопутствующем применении пациентами ингибиторов </w:t>
      </w:r>
      <w:r>
        <w:rPr>
          <w:rStyle w:val="72"/>
          <w:i/>
          <w:iCs/>
          <w:lang w:val="en-US" w:eastAsia="en-US" w:bidi="en-US"/>
        </w:rPr>
        <w:t xml:space="preserve">CYP3A4 </w:t>
      </w:r>
      <w:r>
        <w:rPr>
          <w:rStyle w:val="72"/>
          <w:i/>
          <w:iCs/>
        </w:rPr>
        <w:t>(#верапамила^^, #дилтиазема, кларитромицина^^, грейпфрутового сока и др.). Опыт использования КА свидетельствует, что этот метод не может быть рекомендован в рутинной практике.</w:t>
      </w:r>
    </w:p>
    <w:p w14:paraId="336719A2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При синусовой узловой ри-ентри тахикардии медикаментозное лечение носит </w:t>
      </w:r>
      <w:r>
        <w:rPr>
          <w:rStyle w:val="72"/>
          <w:i/>
          <w:iCs/>
        </w:rPr>
        <w:t>эмпирический характер, данные клиническш исследований отсутствуют. #Верапамил** и амиодарон^^ демонстрируют достаточный эффект, в то время как бета-адреноблокаторы - нет. Достаточно эффективной и безопасной может быть КА области наиболее ранней активации п</w:t>
      </w:r>
      <w:r>
        <w:rPr>
          <w:rStyle w:val="72"/>
          <w:i/>
          <w:iCs/>
        </w:rPr>
        <w:t>редсердий с хорошими отдаленными результатами.</w:t>
      </w:r>
    </w:p>
    <w:p w14:paraId="154F20CA" w14:textId="77777777" w:rsidR="0009742B" w:rsidRDefault="0000286C">
      <w:pPr>
        <w:pStyle w:val="70"/>
        <w:shd w:val="clear" w:color="auto" w:fill="auto"/>
        <w:spacing w:before="0" w:after="0"/>
        <w:sectPr w:rsidR="0009742B">
          <w:pgSz w:w="11900" w:h="16840"/>
          <w:pgMar w:top="749" w:right="303" w:bottom="48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>При синдроме постуральной ортостатической тахикардии в первую очередь должно быть использовано немедикаментозное лечение. Оно включает в себя отмену препаратов, которые могут приводить к тахикардии, увеличение объема циркулирующей крови (потребление соли и</w:t>
      </w:r>
      <w:r>
        <w:rPr>
          <w:rStyle w:val="72"/>
          <w:i/>
          <w:iCs/>
        </w:rPr>
        <w:t xml:space="preserve"> жидкости), снижение венозного возврата (использование компрессионного трикотажа) и ограничение времени нахождения в душных помещениях. Пациентам должна быть рекомендована программа регулярных дозированных физическш нагрузок. Вначале тренировки не должны п</w:t>
      </w:r>
      <w:r>
        <w:rPr>
          <w:rStyle w:val="72"/>
          <w:i/>
          <w:iCs/>
        </w:rPr>
        <w:t>роводиться в вертикальном положении: рекомендованы гребля и плавание. Пациенты с признаками гиповолемии должны выпивать 2—3 литра воды в день, а потребление соли при переносимости должно быть увеличено до 10-12 грамм в день. При отсутствии должного эффекта</w:t>
      </w:r>
      <w:r>
        <w:rPr>
          <w:rStyle w:val="72"/>
          <w:i/>
          <w:iCs/>
        </w:rPr>
        <w:t xml:space="preserve"> от нефармакологическш методов может быть использована медикаментозная коррекция. Ортостатическую тахикардию значимо снижает внутривенное введение раствора #натрия хлорида**. Для уменьшения тахикардии могут быть использованы небольшие дозы бета-адреноблока</w:t>
      </w:r>
      <w:r>
        <w:rPr>
          <w:rStyle w:val="72"/>
          <w:i/>
          <w:iCs/>
        </w:rPr>
        <w:t>торов. Неселективные бета-адреноблокаторы предпочтительнее, поскольку дополнительно блокируют эпинефрин-опосредованную бета-2- вазодилатацию, однако опыт их применения ограничен. Для длительной терапии также может быть рекомендован #ивабрадин** в сочетании</w:t>
      </w:r>
      <w:r>
        <w:rPr>
          <w:rStyle w:val="72"/>
          <w:i/>
          <w:iCs/>
        </w:rPr>
        <w:t xml:space="preserve"> с бета-адреноблокаторами. Алгоритм лечения СТ представлен в </w:t>
      </w:r>
      <w:r>
        <w:rPr>
          <w:rStyle w:val="73"/>
          <w:i/>
          <w:iCs/>
        </w:rPr>
        <w:t>Приложении Б-9.</w:t>
      </w:r>
    </w:p>
    <w:p w14:paraId="17A99D0F" w14:textId="77777777" w:rsidR="0009742B" w:rsidRDefault="0000286C">
      <w:pPr>
        <w:pStyle w:val="50"/>
        <w:numPr>
          <w:ilvl w:val="0"/>
          <w:numId w:val="13"/>
        </w:numPr>
        <w:shd w:val="clear" w:color="auto" w:fill="auto"/>
        <w:tabs>
          <w:tab w:val="left" w:pos="1272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lastRenderedPageBreak/>
        <w:t>Лечение фокусной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ной тахика</w:t>
      </w:r>
      <w:r>
        <w:rPr>
          <w:rStyle w:val="51"/>
          <w:b/>
          <w:bCs/>
        </w:rPr>
        <w:t>рдии</w:t>
      </w:r>
    </w:p>
    <w:p w14:paraId="60FAFA5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рекомендуется при повторяющихся эпизодах фокусной ПТ, особенно если они носят постоянно-реттидивирую</w:t>
      </w:r>
      <w:r>
        <w:rPr>
          <w:rStyle w:val="25"/>
        </w:rPr>
        <w:t>ттт</w:t>
      </w:r>
      <w:r>
        <w:rPr>
          <w:rStyle w:val="21"/>
        </w:rPr>
        <w:t>ий характер или ведут к формирова</w:t>
      </w:r>
      <w:r>
        <w:rPr>
          <w:rStyle w:val="21"/>
        </w:rPr>
        <w:t>нию тахикардиомиопатии [180- 185].</w:t>
      </w:r>
    </w:p>
    <w:p w14:paraId="1763277D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 В (УДД 4 УУР С)</w:t>
      </w:r>
    </w:p>
    <w:p w14:paraId="51EEA34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Рекомендуются бета-адреноблокаторы или недигидропиридиновые блокаторы кальциевых каналов (в отсутствие ХСН с низкой ФВ), пропафенон** (в отсутствие ишемической болезни сердца или других структурных и</w:t>
      </w:r>
      <w:r>
        <w:rPr>
          <w:rStyle w:val="21"/>
        </w:rPr>
        <w:t>зменений), если КА нежелательна или неосуществима [186, 187].</w:t>
      </w:r>
    </w:p>
    <w:p w14:paraId="4AF9BAF8" w14:textId="77777777" w:rsidR="0009742B" w:rsidRDefault="0000286C">
      <w:pPr>
        <w:pStyle w:val="50"/>
        <w:shd w:val="clear" w:color="auto" w:fill="auto"/>
        <w:spacing w:before="0" w:after="253" w:line="260" w:lineRule="exact"/>
        <w:ind w:firstLine="0"/>
        <w:jc w:val="both"/>
      </w:pPr>
      <w:r>
        <w:rPr>
          <w:rStyle w:val="51"/>
          <w:b/>
          <w:bCs/>
        </w:rPr>
        <w:t>ЕОК Па С (УДД 4 УУР С)</w:t>
      </w:r>
    </w:p>
    <w:p w14:paraId="6986AB6F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Рекомендуется использование #ивабрадина* * с бета-адреноблокаторами, если предшествующее лечение было неэффективным [188, 189].</w:t>
      </w:r>
    </w:p>
    <w:p w14:paraId="6E6BBE61" w14:textId="77777777" w:rsidR="0009742B" w:rsidRDefault="0000286C">
      <w:pPr>
        <w:pStyle w:val="50"/>
        <w:shd w:val="clear" w:color="auto" w:fill="auto"/>
        <w:spacing w:before="0" w:after="253" w:line="260" w:lineRule="exact"/>
        <w:ind w:firstLine="0"/>
        <w:jc w:val="both"/>
      </w:pPr>
      <w:r>
        <w:rPr>
          <w:rStyle w:val="51"/>
          <w:b/>
          <w:bCs/>
        </w:rPr>
        <w:t>ЕОК ПЬ С (УДД 4 УУР С)</w:t>
      </w:r>
    </w:p>
    <w:p w14:paraId="36736F26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Рекомендуется исполь</w:t>
      </w:r>
      <w:r>
        <w:rPr>
          <w:rStyle w:val="21"/>
        </w:rPr>
        <w:t>зование амиодарона* *, если предшествующее лечение было неэффективным [190, 191].</w:t>
      </w:r>
    </w:p>
    <w:p w14:paraId="057BCB77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ПЬ С (УДД 4 УУР С)</w:t>
      </w:r>
    </w:p>
    <w:p w14:paraId="793952B8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Метод выбора при рецидивирующей фокусной ПТ - КА. Определяющей при интервенционном лечении является верификация механизма ПТ (макро-ри-ент</w:t>
      </w:r>
      <w:r>
        <w:rPr>
          <w:rStyle w:val="72"/>
          <w:i/>
          <w:iCs/>
        </w:rPr>
        <w:t>ри или фокусная активность). В случаях фокусной ПТ из устьев легочных вен предпочтительна изоляция всех вен. Эффективность КА составляет 75-100%.</w:t>
      </w:r>
    </w:p>
    <w:p w14:paraId="2727496B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Блокаторы кальциевых каналов и бета-адреноблокаторы могут быть достаточно эффективны с минимальным риском побочных эффектов и являются препаратами первой линии. При отсутствии эффекта возможно использование препаратов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класса. Может быть рекомендован #ив</w:t>
      </w:r>
      <w:r>
        <w:rPr>
          <w:rStyle w:val="72"/>
          <w:i/>
          <w:iCs/>
        </w:rPr>
        <w:t>абрадии^^, особенно в сочетании с бета-адреноблокаторами. Имеется опыт применения амиодароиа^^ у детей и молодых пациентов. Теоретически он должен быть препаратом выбора при наличии выраженной дисфункции левого желудочка (ЛЖ), однако его длительное примене</w:t>
      </w:r>
      <w:r>
        <w:rPr>
          <w:rStyle w:val="72"/>
          <w:i/>
          <w:iCs/>
        </w:rPr>
        <w:t>ние ограничено риском развития побочных эффектов. Алгоритм лечения фокусной ПТ представлен в Приложении Б-10.</w:t>
      </w:r>
    </w:p>
    <w:p w14:paraId="293848FE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 xml:space="preserve">В России зарегистрированы отсутствующие в рекомендациях ЕОК, но достаточно эффективные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диэтиламинопропионилэтоксикарбониламинофеноти</w:t>
      </w:r>
      <w:r>
        <w:rPr>
          <w:rStyle w:val="72"/>
          <w:i/>
          <w:iCs/>
        </w:rPr>
        <w:t xml:space="preserve">азин и лаппаконитина гидробромид**, которые потенциально могут быть использованы по тем же показаниям, что и другие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(пропафенон**).</w:t>
      </w:r>
    </w:p>
    <w:p w14:paraId="6F54F7CF" w14:textId="77777777" w:rsidR="0009742B" w:rsidRDefault="0000286C">
      <w:pPr>
        <w:pStyle w:val="50"/>
        <w:numPr>
          <w:ilvl w:val="0"/>
          <w:numId w:val="13"/>
        </w:numPr>
        <w:shd w:val="clear" w:color="auto" w:fill="auto"/>
        <w:tabs>
          <w:tab w:val="left" w:pos="1272"/>
        </w:tabs>
        <w:spacing w:before="0" w:line="260" w:lineRule="exact"/>
        <w:ind w:left="540" w:firstLine="0"/>
        <w:jc w:val="both"/>
        <w:sectPr w:rsidR="0009742B">
          <w:pgSz w:w="11900" w:h="16840"/>
          <w:pgMar w:top="39" w:right="296" w:bottom="567" w:left="296" w:header="0" w:footer="3" w:gutter="0"/>
          <w:cols w:space="720"/>
          <w:noEndnote/>
          <w:docGrid w:linePitch="360"/>
        </w:sectPr>
      </w:pPr>
      <w:r>
        <w:rPr>
          <w:rStyle w:val="52"/>
          <w:b/>
          <w:bCs/>
        </w:rPr>
        <w:t>Лечение полифокусной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ной тахика</w:t>
      </w:r>
      <w:r>
        <w:rPr>
          <w:rStyle w:val="51"/>
          <w:b/>
          <w:bCs/>
        </w:rPr>
        <w:t>рдии</w:t>
      </w:r>
    </w:p>
    <w:p w14:paraId="29B3C19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 xml:space="preserve">Пероральный прием </w:t>
      </w:r>
      <w:r>
        <w:rPr>
          <w:rStyle w:val="21"/>
        </w:rPr>
        <w:t>недигидропиридиновых блокаторов кальциевых каналов рекомендуетея пациентам е рецидивирующей еимптомной полифокуеной ПТ в отеутетвие ХСН е низкой ФВ [125, 126, 192].</w:t>
      </w:r>
    </w:p>
    <w:p w14:paraId="7016FF18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60" w:name="bookmark59"/>
      <w:r>
        <w:rPr>
          <w:rStyle w:val="34"/>
          <w:b/>
          <w:bCs/>
        </w:rPr>
        <w:t>ЕОК Па В (УДД 2 УУР В)</w:t>
      </w:r>
      <w:bookmarkEnd w:id="60"/>
    </w:p>
    <w:p w14:paraId="3D4526D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Селективные бета-адреноблокаторы рекомендуютея пациентам е рецидивир</w:t>
      </w:r>
      <w:r>
        <w:rPr>
          <w:rStyle w:val="21"/>
        </w:rPr>
        <w:t>ующей еимптомной полифокуеной ПТ [192, 193].</w:t>
      </w:r>
    </w:p>
    <w:p w14:paraId="20F0E2E6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61" w:name="bookmark60"/>
      <w:r>
        <w:rPr>
          <w:rStyle w:val="34"/>
          <w:b/>
          <w:bCs/>
        </w:rPr>
        <w:t>ЕОК Па В (УДД 4 УУР С)</w:t>
      </w:r>
      <w:bookmarkEnd w:id="61"/>
    </w:p>
    <w:p w14:paraId="543D59A3" w14:textId="77777777" w:rsidR="0009742B" w:rsidRDefault="0000286C">
      <w:pPr>
        <w:pStyle w:val="20"/>
        <w:shd w:val="clear" w:color="auto" w:fill="auto"/>
        <w:tabs>
          <w:tab w:val="left" w:pos="754"/>
        </w:tabs>
        <w:spacing w:before="0" w:after="0" w:line="389" w:lineRule="exact"/>
        <w:ind w:firstLine="0"/>
        <w:jc w:val="both"/>
      </w:pPr>
      <w:r>
        <w:rPr>
          <w:rStyle w:val="21"/>
        </w:rPr>
        <w:t>К А</w:t>
      </w:r>
      <w:r>
        <w:rPr>
          <w:rStyle w:val="21"/>
        </w:rPr>
        <w:tab/>
        <w:t>АВ узла е имплантацией электрокардиоетимулятора*** (предпочтительно</w:t>
      </w:r>
    </w:p>
    <w:p w14:paraId="50A4920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бивентрикулярного или ео етимуляцией пучка Гиеа) рекомендуетея при рецидивирующей полифокуеной ПТ, рефрактерной к ме</w:t>
      </w:r>
      <w:r>
        <w:rPr>
          <w:rStyle w:val="21"/>
        </w:rPr>
        <w:t>дикаментозной терапии [194].</w:t>
      </w:r>
    </w:p>
    <w:p w14:paraId="54826816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62" w:name="bookmark61"/>
      <w:r>
        <w:rPr>
          <w:rStyle w:val="34"/>
          <w:b/>
          <w:bCs/>
        </w:rPr>
        <w:t>ЕОК Па С (УДД 4 УУР С)</w:t>
      </w:r>
      <w:bookmarkEnd w:id="62"/>
    </w:p>
    <w:p w14:paraId="29DFFC85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Некоторой эффективностью при полифокуеной ПТ обладает #верапамил^^, но он не может быть использован в лечении пациентов с дисфункцией ЛЖ, дисфункцией СУ или нарушениями АВ проведения. Другим </w:t>
      </w:r>
      <w:r>
        <w:rPr>
          <w:rStyle w:val="72"/>
          <w:i/>
          <w:iCs/>
        </w:rPr>
        <w:t>препаратом для контроля ЧСС является метопролол * *. При неуспехе медикаментозной терапии, особенно при формировании ХСН на фоне тахисистолии, возможна модификация АВ узла для контроля ЧСС.</w:t>
      </w:r>
    </w:p>
    <w:p w14:paraId="10E73CB5" w14:textId="77777777" w:rsidR="0009742B" w:rsidRDefault="0000286C">
      <w:pPr>
        <w:pStyle w:val="50"/>
        <w:shd w:val="clear" w:color="auto" w:fill="auto"/>
        <w:spacing w:before="0" w:after="227" w:line="260" w:lineRule="exact"/>
        <w:ind w:left="540" w:firstLine="0"/>
      </w:pPr>
      <w:r>
        <w:rPr>
          <w:rStyle w:val="52"/>
          <w:b/>
          <w:bCs/>
        </w:rPr>
        <w:t>3.2.4. Лечение макро-ри-ентри п</w:t>
      </w:r>
      <w:r>
        <w:rPr>
          <w:rStyle w:val="51"/>
          <w:b/>
          <w:bCs/>
        </w:rPr>
        <w:t>редсерд</w:t>
      </w:r>
      <w:r>
        <w:rPr>
          <w:rStyle w:val="52"/>
          <w:b/>
          <w:bCs/>
        </w:rPr>
        <w:t>ной тахика</w:t>
      </w:r>
      <w:r>
        <w:rPr>
          <w:rStyle w:val="51"/>
          <w:b/>
          <w:bCs/>
        </w:rPr>
        <w:t>рдии</w:t>
      </w:r>
    </w:p>
    <w:p w14:paraId="12109CAF" w14:textId="77777777" w:rsidR="0009742B" w:rsidRDefault="0000286C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 xml:space="preserve">КА </w:t>
      </w:r>
      <w:r>
        <w:rPr>
          <w:rStyle w:val="21"/>
        </w:rPr>
        <w:t>рекомендуетея поеле первого эпизода еимптомного типичного ТП [195, 196].</w:t>
      </w:r>
    </w:p>
    <w:p w14:paraId="2257B081" w14:textId="77777777" w:rsidR="0009742B" w:rsidRDefault="0000286C">
      <w:pPr>
        <w:pStyle w:val="33"/>
        <w:keepNext/>
        <w:keepLines/>
        <w:shd w:val="clear" w:color="auto" w:fill="auto"/>
        <w:spacing w:before="0" w:after="239" w:line="260" w:lineRule="exact"/>
      </w:pPr>
      <w:bookmarkStart w:id="63" w:name="bookmark62"/>
      <w:r>
        <w:rPr>
          <w:rStyle w:val="34"/>
          <w:b/>
          <w:bCs/>
        </w:rPr>
        <w:t>ЕОК Па В (УДД 4 УУР С)</w:t>
      </w:r>
      <w:bookmarkEnd w:id="63"/>
    </w:p>
    <w:p w14:paraId="191B10EB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рекомендуетея для пациентов е рецидивирующими еимптомными эпизодами кавотрикуепидального иетмуе-завиеимого ТП [195, 197].</w:t>
      </w:r>
    </w:p>
    <w:p w14:paraId="3E64C8DC" w14:textId="77777777" w:rsidR="0009742B" w:rsidRDefault="0000286C">
      <w:pPr>
        <w:pStyle w:val="33"/>
        <w:keepNext/>
        <w:keepLines/>
        <w:shd w:val="clear" w:color="auto" w:fill="auto"/>
        <w:spacing w:before="0" w:after="239" w:line="260" w:lineRule="exact"/>
      </w:pPr>
      <w:bookmarkStart w:id="64" w:name="bookmark63"/>
      <w:r>
        <w:rPr>
          <w:rStyle w:val="34"/>
          <w:b/>
          <w:bCs/>
        </w:rPr>
        <w:t>ЕОК IА (УДД 2 УУР В)</w:t>
      </w:r>
      <w:bookmarkEnd w:id="64"/>
    </w:p>
    <w:p w14:paraId="3B7A7052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в опытных ц</w:t>
      </w:r>
      <w:r>
        <w:rPr>
          <w:rStyle w:val="21"/>
        </w:rPr>
        <w:t>ентрах рекомендуетея для пациентов е рецидивирующими еимптомными эпизодами некавотрикуепидального иетмуе-завиеимого ТП [198-203].</w:t>
      </w:r>
    </w:p>
    <w:p w14:paraId="6333CFCE" w14:textId="77777777" w:rsidR="0009742B" w:rsidRDefault="0000286C">
      <w:pPr>
        <w:pStyle w:val="33"/>
        <w:keepNext/>
        <w:keepLines/>
        <w:shd w:val="clear" w:color="auto" w:fill="auto"/>
        <w:spacing w:before="0" w:after="240" w:line="260" w:lineRule="exact"/>
      </w:pPr>
      <w:bookmarkStart w:id="65" w:name="bookmark64"/>
      <w:r>
        <w:rPr>
          <w:rStyle w:val="34"/>
          <w:b/>
          <w:bCs/>
        </w:rPr>
        <w:t>ЕОК I В (УДД 4 УУР С)</w:t>
      </w:r>
      <w:bookmarkEnd w:id="65"/>
    </w:p>
    <w:p w14:paraId="55B7FFC1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КА рекомендуетея для пациентов е переиетирующим ТП или при наличии енижения функции ЛЖ веледетвие тахика</w:t>
      </w:r>
      <w:r>
        <w:rPr>
          <w:rStyle w:val="21"/>
        </w:rPr>
        <w:t>рдиомиопатии [204, 205].</w:t>
      </w:r>
    </w:p>
    <w:p w14:paraId="0EDB7ADD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66" w:name="bookmark65"/>
      <w:r>
        <w:rPr>
          <w:rStyle w:val="34"/>
          <w:b/>
          <w:bCs/>
        </w:rPr>
        <w:t>ЕОК I В (УДД 4 УУР С)</w:t>
      </w:r>
      <w:bookmarkEnd w:id="66"/>
    </w:p>
    <w:p w14:paraId="15052B68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headerReference w:type="even" r:id="rId13"/>
          <w:headerReference w:type="default" r:id="rId14"/>
          <w:pgSz w:w="11900" w:h="16840"/>
          <w:pgMar w:top="39" w:right="296" w:bottom="567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Бета-адреноблокаторы или недигидропиридиновые блокаторы кальциевых каналов (в отеутетвие ХСН ео ениженной ФВ) рекомендуютея, еели КА нежелательна или </w:t>
      </w:r>
      <w:r>
        <w:rPr>
          <w:rStyle w:val="21"/>
        </w:rPr>
        <w:t>неоеущеетвима [206].</w:t>
      </w:r>
    </w:p>
    <w:p w14:paraId="025EF453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lastRenderedPageBreak/>
        <w:t>Амиодарон** рекомендуется для сохранения СР, если предшествующее лечение не было эффективным [196].</w:t>
      </w:r>
    </w:p>
    <w:p w14:paraId="0FCFC8D5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67" w:name="bookmark66"/>
      <w:r>
        <w:rPr>
          <w:rStyle w:val="34"/>
          <w:b/>
          <w:bCs/>
        </w:rPr>
        <w:t>ЕОК НЬ С (УДД 2 УУР В)</w:t>
      </w:r>
      <w:bookmarkEnd w:id="67"/>
    </w:p>
    <w:p w14:paraId="31583B1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АВ узла с имплантацией электрокардиостимулятора***, предпочтительно бивентрикулярного или со стимуляцией пучк</w:t>
      </w:r>
      <w:r>
        <w:rPr>
          <w:rStyle w:val="21"/>
        </w:rPr>
        <w:t>а Гиса, рекомендуется в случае неуспеха предшествующего лечения у пациентов с симптомными рецидивирующими макро-ри-ентри ПТ с высокой ЧСС [207-209].</w:t>
      </w:r>
    </w:p>
    <w:p w14:paraId="20DFDC8A" w14:textId="77777777" w:rsidR="0009742B" w:rsidRDefault="0000286C">
      <w:pPr>
        <w:pStyle w:val="33"/>
        <w:keepNext/>
        <w:keepLines/>
        <w:shd w:val="clear" w:color="auto" w:fill="auto"/>
        <w:spacing w:before="0" w:after="231" w:line="260" w:lineRule="exact"/>
      </w:pPr>
      <w:bookmarkStart w:id="68" w:name="bookmark67"/>
      <w:r>
        <w:rPr>
          <w:rStyle w:val="34"/>
          <w:b/>
          <w:bCs/>
        </w:rPr>
        <w:t>ЕОК На С (УДД 2 УУР В)</w:t>
      </w:r>
      <w:bookmarkEnd w:id="68"/>
    </w:p>
    <w:p w14:paraId="471C6549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 xml:space="preserve">Пациентам с ТП и сопутствующей ФП рекомендуется такая же антикоагуляция, как при ФП </w:t>
      </w:r>
      <w:r>
        <w:rPr>
          <w:rStyle w:val="21"/>
        </w:rPr>
        <w:t>[210-214].</w:t>
      </w:r>
    </w:p>
    <w:p w14:paraId="2766827B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69" w:name="bookmark68"/>
      <w:r>
        <w:rPr>
          <w:rStyle w:val="34"/>
          <w:b/>
          <w:bCs/>
        </w:rPr>
        <w:t>ЕОК I В (УДД 2 УУР А)</w:t>
      </w:r>
      <w:bookmarkEnd w:id="69"/>
    </w:p>
    <w:p w14:paraId="22A85DCF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Для пациентов с ТП без ФП рекомендуется антикоагуляция, но критерии ее инициации не установлены [210-215].</w:t>
      </w:r>
    </w:p>
    <w:p w14:paraId="30239FB9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70" w:name="bookmark69"/>
      <w:r>
        <w:rPr>
          <w:rStyle w:val="34"/>
          <w:b/>
          <w:bCs/>
        </w:rPr>
        <w:t>ЕОК На С (УДД 3 УУР В)</w:t>
      </w:r>
      <w:bookmarkEnd w:id="70"/>
    </w:p>
    <w:p w14:paraId="61B347A8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Наиболее эффективным методом лечения для сохранения СР является КА, которая имеет очевидные преимущества перед ААТ, в частности, амиодароном**. При КА кавотрикуспидалъиого перешейка с достижением двунаправленного блока риск рецидива составляет менее 10%. О</w:t>
      </w:r>
      <w:r>
        <w:rPr>
          <w:rStyle w:val="72"/>
          <w:i/>
          <w:iCs/>
        </w:rPr>
        <w:t xml:space="preserve">днако существует высокий риск возникновения ФП в отдаленном периоде. В случаях трансформации ФП в ТП на фоне ААТ (препаратами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или амиодароном**) КА кавотрикуспидалъиого перешейка оправдана для сохранения СР на фоне приема препаратов. Длительная терапия направлена на контроль ЧСС с использованием бета- адреноблокаторов или блокаторов кальциевых каналов. В случаях невозможно</w:t>
      </w:r>
      <w:r>
        <w:rPr>
          <w:rStyle w:val="72"/>
          <w:i/>
          <w:iCs/>
        </w:rPr>
        <w:t>сти или нежелания пациента выполнить КА могут быть использованы ААП для сохранения СР (соталол**). Применение амиодарона** должно быть ограничено у пациентов с ХСП или выраженной структурной сердечной патологией. Алгоритм лечения ТП или макро-ри-ентри ПТ п</w:t>
      </w:r>
      <w:r>
        <w:rPr>
          <w:rStyle w:val="72"/>
          <w:i/>
          <w:iCs/>
        </w:rPr>
        <w:t xml:space="preserve">редставлен в </w:t>
      </w:r>
      <w:r>
        <w:rPr>
          <w:rStyle w:val="73"/>
          <w:i/>
          <w:iCs/>
        </w:rPr>
        <w:t>Приложении Б-11.</w:t>
      </w:r>
    </w:p>
    <w:p w14:paraId="35D0F4DD" w14:textId="77777777" w:rsidR="0009742B" w:rsidRDefault="0000286C">
      <w:pPr>
        <w:pStyle w:val="70"/>
        <w:shd w:val="clear" w:color="auto" w:fill="auto"/>
        <w:tabs>
          <w:tab w:val="left" w:pos="2918"/>
        </w:tabs>
        <w:spacing w:before="0" w:after="0"/>
      </w:pPr>
      <w:r>
        <w:rPr>
          <w:rStyle w:val="72"/>
          <w:i/>
          <w:iCs/>
        </w:rPr>
        <w:t>Можно усмотреть очевидное противоречие в отношении длительного лечения пероральными антикоагулянтами между рекомендациями по лечению пациентов с суправентрикулярной тахикардией ЕОК 2019 г. [13] (представлены выше) и рекомендац</w:t>
      </w:r>
      <w:r>
        <w:rPr>
          <w:rStyle w:val="72"/>
          <w:i/>
          <w:iCs/>
        </w:rPr>
        <w:t>иями по лечению пациентов с ФП ЕОК 2016 г. [216]. В соответствии с последними показания к антикоагуляции при ТП, несмотря на известный меньший риск тромбоэмболических осложнений, соответствуют таковым при ФП:</w:t>
      </w:r>
      <w:r>
        <w:rPr>
          <w:rStyle w:val="72"/>
          <w:i/>
          <w:iCs/>
        </w:rPr>
        <w:tab/>
        <w:t>терапия пероральными антикоагулянтами для профи</w:t>
      </w:r>
      <w:r>
        <w:rPr>
          <w:rStyle w:val="72"/>
          <w:i/>
          <w:iCs/>
        </w:rPr>
        <w:t>лактики</w:t>
      </w:r>
    </w:p>
    <w:p w14:paraId="2C4E8D4A" w14:textId="77777777" w:rsidR="0009742B" w:rsidRDefault="0000286C">
      <w:pPr>
        <w:pStyle w:val="70"/>
        <w:shd w:val="clear" w:color="auto" w:fill="auto"/>
        <w:spacing w:before="0" w:after="0"/>
        <w:sectPr w:rsidR="0009742B">
          <w:pgSz w:w="11900" w:h="16840"/>
          <w:pgMar w:top="749" w:right="303" w:bottom="106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 xml:space="preserve">тромбоэмболий (в т. ч. ишемического инсульта) рекомендована пациентам мужского пола с оценкой по шкале </w:t>
      </w:r>
      <w:r>
        <w:rPr>
          <w:rStyle w:val="72"/>
          <w:i/>
          <w:iCs/>
          <w:lang w:val="en-US" w:eastAsia="en-US" w:bidi="en-US"/>
        </w:rPr>
        <w:t>CnA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>DS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 xml:space="preserve">-VASc </w:t>
      </w:r>
      <w:r>
        <w:rPr>
          <w:rStyle w:val="72"/>
          <w:i/>
          <w:iCs/>
        </w:rPr>
        <w:t>&gt; 2 балла, женского пола - &gt; 3 балла. Терапию пероральными антикоагулянтами следует рассмотреть у пациентов муж</w:t>
      </w:r>
      <w:r>
        <w:rPr>
          <w:rStyle w:val="72"/>
          <w:i/>
          <w:iCs/>
        </w:rPr>
        <w:t>ского пола с оценкой по шкале</w:t>
      </w:r>
    </w:p>
    <w:p w14:paraId="5C8F22E7" w14:textId="77777777" w:rsidR="0009742B" w:rsidRDefault="0000286C">
      <w:pPr>
        <w:pStyle w:val="70"/>
        <w:shd w:val="clear" w:color="auto" w:fill="auto"/>
        <w:spacing w:before="0" w:after="248" w:line="398" w:lineRule="exact"/>
      </w:pPr>
      <w:r>
        <w:rPr>
          <w:rStyle w:val="72"/>
          <w:i/>
          <w:iCs/>
          <w:lang w:val="en-US" w:eastAsia="en-US" w:bidi="en-US"/>
        </w:rPr>
        <w:lastRenderedPageBreak/>
        <w:t>CHA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>DS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 xml:space="preserve">-VASC </w:t>
      </w:r>
      <w:r>
        <w:rPr>
          <w:rStyle w:val="72"/>
          <w:i/>
          <w:iCs/>
        </w:rPr>
        <w:t xml:space="preserve">1 балл, женского пола - 2 балла с учетом индивидуальных характеристик и предпочтений больного. Шкала </w:t>
      </w:r>
      <w:r>
        <w:rPr>
          <w:rStyle w:val="72"/>
          <w:i/>
          <w:iCs/>
          <w:lang w:val="en-US" w:eastAsia="en-US" w:bidi="en-US"/>
        </w:rPr>
        <w:t>CHA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>DS</w:t>
      </w:r>
      <w:r>
        <w:rPr>
          <w:rStyle w:val="76pt"/>
          <w:i/>
          <w:iCs/>
        </w:rPr>
        <w:t>2</w:t>
      </w:r>
      <w:r>
        <w:rPr>
          <w:rStyle w:val="72"/>
          <w:i/>
          <w:iCs/>
          <w:lang w:val="en-US" w:eastAsia="en-US" w:bidi="en-US"/>
        </w:rPr>
        <w:t xml:space="preserve">-VASC </w:t>
      </w:r>
      <w:r>
        <w:rPr>
          <w:rStyle w:val="72"/>
          <w:i/>
          <w:iCs/>
        </w:rPr>
        <w:t xml:space="preserve">представлена в </w:t>
      </w:r>
      <w:r>
        <w:rPr>
          <w:rStyle w:val="73"/>
          <w:i/>
          <w:iCs/>
        </w:rPr>
        <w:t>Приложении Г-1.</w:t>
      </w:r>
    </w:p>
    <w:p w14:paraId="7A3ADBA5" w14:textId="77777777" w:rsidR="0009742B" w:rsidRDefault="0000286C">
      <w:pPr>
        <w:pStyle w:val="70"/>
        <w:shd w:val="clear" w:color="auto" w:fill="auto"/>
        <w:spacing w:before="0" w:after="343"/>
      </w:pPr>
      <w:r>
        <w:rPr>
          <w:rStyle w:val="72"/>
          <w:i/>
          <w:iCs/>
        </w:rPr>
        <w:t>Упоминаемое в тексте рекомендаций здесь и далее понятие «опытный цен</w:t>
      </w:r>
      <w:r>
        <w:rPr>
          <w:rStyle w:val="72"/>
          <w:i/>
          <w:iCs/>
        </w:rPr>
        <w:t xml:space="preserve">тр» характеризует специализированный оснащенный центр, где выполняется не менее 100-300 КА по поводу сложных аритмий, в первую очередь - ФП-ТП. При выборе дозы антикоагулянта необходимо учитывать риск кровотечений в соответствии со шкалой </w:t>
      </w:r>
      <w:r>
        <w:rPr>
          <w:rStyle w:val="72"/>
          <w:i/>
          <w:iCs/>
          <w:lang w:val="en-US" w:eastAsia="en-US" w:bidi="en-US"/>
        </w:rPr>
        <w:t xml:space="preserve">HAS-BLEED </w:t>
      </w:r>
      <w:r>
        <w:rPr>
          <w:rStyle w:val="73"/>
          <w:i/>
          <w:iCs/>
        </w:rPr>
        <w:t>(Прилож</w:t>
      </w:r>
      <w:r>
        <w:rPr>
          <w:rStyle w:val="73"/>
          <w:i/>
          <w:iCs/>
        </w:rPr>
        <w:t xml:space="preserve">ение Г-2) </w:t>
      </w:r>
      <w:r>
        <w:rPr>
          <w:rStyle w:val="72"/>
          <w:i/>
          <w:iCs/>
        </w:rPr>
        <w:t>и др.</w:t>
      </w:r>
    </w:p>
    <w:p w14:paraId="3F094014" w14:textId="77777777" w:rsidR="0009742B" w:rsidRDefault="0000286C">
      <w:pPr>
        <w:pStyle w:val="50"/>
        <w:numPr>
          <w:ilvl w:val="0"/>
          <w:numId w:val="14"/>
        </w:numPr>
        <w:shd w:val="clear" w:color="auto" w:fill="auto"/>
        <w:tabs>
          <w:tab w:val="left" w:pos="1277"/>
        </w:tabs>
        <w:spacing w:before="0" w:after="222" w:line="260" w:lineRule="exact"/>
        <w:ind w:left="540" w:firstLine="0"/>
        <w:jc w:val="both"/>
      </w:pPr>
      <w:r>
        <w:rPr>
          <w:rStyle w:val="52"/>
          <w:b/>
          <w:bCs/>
        </w:rPr>
        <w:t>Лечение атриовентрикулярной узловой ри-ентри тахика</w:t>
      </w:r>
      <w:r>
        <w:rPr>
          <w:rStyle w:val="51"/>
          <w:b/>
          <w:bCs/>
        </w:rPr>
        <w:t>рлии</w:t>
      </w:r>
    </w:p>
    <w:p w14:paraId="60EC11E9" w14:textId="77777777" w:rsidR="0009742B" w:rsidRDefault="0000286C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>КА рекомендуется пациентам с симптомной рецидивирующей АВУРТ [217-221].</w:t>
      </w:r>
    </w:p>
    <w:p w14:paraId="5B77FEE5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pt"/>
          <w:b/>
          <w:bCs/>
        </w:rPr>
        <w:t>ЕОК1В(УУРАУДД2)</w:t>
      </w:r>
    </w:p>
    <w:p w14:paraId="257A7C92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Недигидропиридиновые блокаторы кальциевых каналов у пациентов без ХСН с низкой ФВ, а также </w:t>
      </w:r>
      <w:r>
        <w:rPr>
          <w:rStyle w:val="21"/>
        </w:rPr>
        <w:t>бета-адреноблокаторы рекомендуются, если КА нежелательна или неосуществима [222- 224].</w:t>
      </w:r>
    </w:p>
    <w:p w14:paraId="6709BDA9" w14:textId="77777777" w:rsidR="0009742B" w:rsidRDefault="0000286C">
      <w:pPr>
        <w:pStyle w:val="50"/>
        <w:shd w:val="clear" w:color="auto" w:fill="auto"/>
        <w:spacing w:before="0" w:after="235" w:line="260" w:lineRule="exact"/>
        <w:ind w:firstLine="0"/>
        <w:jc w:val="both"/>
      </w:pPr>
      <w:r>
        <w:rPr>
          <w:rStyle w:val="51"/>
          <w:b/>
          <w:bCs/>
        </w:rPr>
        <w:t>ЕОК На В (УДД 2 УУР В)</w:t>
      </w:r>
    </w:p>
    <w:p w14:paraId="7BBDE75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Не рекомендуется лечение малосимптомных пациентов с очень редкими и короткими пароксизмами тахикардии [225].</w:t>
      </w:r>
    </w:p>
    <w:p w14:paraId="3F5FEFFC" w14:textId="77777777" w:rsidR="0009742B" w:rsidRDefault="0000286C">
      <w:pPr>
        <w:pStyle w:val="50"/>
        <w:shd w:val="clear" w:color="auto" w:fill="auto"/>
        <w:spacing w:before="0" w:after="342" w:line="260" w:lineRule="exact"/>
        <w:ind w:firstLine="0"/>
        <w:jc w:val="both"/>
      </w:pPr>
      <w:r>
        <w:rPr>
          <w:rStyle w:val="51"/>
          <w:b/>
          <w:bCs/>
        </w:rPr>
        <w:t>ЕОК На С (УДД 3 УУР В)</w:t>
      </w:r>
    </w:p>
    <w:p w14:paraId="5E865D34" w14:textId="77777777" w:rsidR="0009742B" w:rsidRDefault="0000286C">
      <w:pPr>
        <w:pStyle w:val="50"/>
        <w:numPr>
          <w:ilvl w:val="0"/>
          <w:numId w:val="14"/>
        </w:numPr>
        <w:shd w:val="clear" w:color="auto" w:fill="auto"/>
        <w:tabs>
          <w:tab w:val="left" w:pos="1277"/>
        </w:tabs>
        <w:spacing w:before="0" w:after="124" w:line="260" w:lineRule="exact"/>
        <w:ind w:left="540" w:firstLine="0"/>
        <w:jc w:val="both"/>
      </w:pPr>
      <w:r>
        <w:rPr>
          <w:rStyle w:val="52"/>
          <w:b/>
          <w:bCs/>
        </w:rPr>
        <w:t>Лечение не-ри-</w:t>
      </w:r>
      <w:r>
        <w:rPr>
          <w:rStyle w:val="52"/>
          <w:b/>
          <w:bCs/>
        </w:rPr>
        <w:t>ентри уз.ловой тахика</w:t>
      </w:r>
      <w:r>
        <w:rPr>
          <w:rStyle w:val="51"/>
          <w:b/>
          <w:bCs/>
        </w:rPr>
        <w:t>рлии</w:t>
      </w:r>
    </w:p>
    <w:p w14:paraId="63B278BE" w14:textId="77777777" w:rsidR="0009742B" w:rsidRDefault="0000286C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Для длительного лечения рекомендуются бета-адреноблокаторы и, при отсутствии структурных изменений сердца или ишемической болезни сердца, пропафенон** [147, 226].</w:t>
      </w:r>
    </w:p>
    <w:p w14:paraId="50CEFD98" w14:textId="77777777" w:rsidR="0009742B" w:rsidRDefault="0000286C">
      <w:pPr>
        <w:pStyle w:val="50"/>
        <w:shd w:val="clear" w:color="auto" w:fill="auto"/>
        <w:spacing w:before="0" w:line="658" w:lineRule="exact"/>
        <w:ind w:firstLine="0"/>
        <w:jc w:val="both"/>
      </w:pPr>
      <w:r>
        <w:rPr>
          <w:rStyle w:val="51"/>
          <w:b/>
          <w:bCs/>
        </w:rPr>
        <w:t>ЕОК нет (УДД 4 УУР С)</w:t>
      </w:r>
    </w:p>
    <w:p w14:paraId="2FE391A0" w14:textId="77777777" w:rsidR="0009742B" w:rsidRDefault="0000286C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 xml:space="preserve">Рекомендуется КА, но при этом риск артифициальной АВ блокады является высоким [227, 228]. </w:t>
      </w:r>
      <w:r>
        <w:rPr>
          <w:rStyle w:val="22"/>
        </w:rPr>
        <w:t>ЕОК нет (УДД 4 УУР С)</w:t>
      </w:r>
    </w:p>
    <w:p w14:paraId="4856860F" w14:textId="77777777" w:rsidR="0009742B" w:rsidRDefault="0000286C">
      <w:pPr>
        <w:pStyle w:val="70"/>
        <w:shd w:val="clear" w:color="auto" w:fill="auto"/>
        <w:spacing w:before="0"/>
        <w:sectPr w:rsidR="0009742B">
          <w:pgSz w:w="11900" w:h="16840"/>
          <w:pgMar w:top="39" w:right="296" w:bottom="49" w:left="296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Рандомизированные исследования по сравнению КА и ААТ демонстрируют существенное снижение частоты госпитализаци</w:t>
      </w:r>
      <w:r>
        <w:rPr>
          <w:rStyle w:val="72"/>
          <w:i/>
          <w:iCs/>
        </w:rPr>
        <w:t>й по поводу аритмии после интервенционного лечения. КА</w:t>
      </w:r>
      <w:r>
        <w:rPr>
          <w:rStyle w:val="71"/>
        </w:rPr>
        <w:t xml:space="preserve"> - </w:t>
      </w:r>
      <w:r>
        <w:rPr>
          <w:rStyle w:val="72"/>
          <w:i/>
          <w:iCs/>
        </w:rPr>
        <w:t xml:space="preserve">метод выбора для НЖТ в целом и для симптомных пациентов с АВУРТ в частности, т. к. значимо улучшает качество жизни и снижает стоимость лечения. Модификация медленной части АВ узла эффективна как при </w:t>
      </w:r>
      <w:r>
        <w:rPr>
          <w:rStyle w:val="72"/>
          <w:i/>
          <w:iCs/>
        </w:rPr>
        <w:t>типичной, так и при атипичной АВУРТ. Обычно используется комбинированный метод: анатомический и картирующий, с нанесением воздействий в нижнюю часть треугольника Коха с правой и левой септальной части. Эффективность доступа 97% с риском рецидива 1,3-4% и в</w:t>
      </w:r>
      <w:r>
        <w:rPr>
          <w:rStyle w:val="72"/>
          <w:i/>
          <w:iCs/>
        </w:rPr>
        <w:t>ероятностью развития АВ блокады менее 1%. Операции по поводу АВУРТ у пациентов с врожденным пороком сердца сопровождаются меньшей эффективностью: 82%, при риске АВ блокады до 14%. Рецидивы обычно возникают в первые 3 месяца после КА, однако, у пациентов мо</w:t>
      </w:r>
      <w:r>
        <w:rPr>
          <w:rStyle w:val="72"/>
          <w:i/>
          <w:iCs/>
        </w:rPr>
        <w:t xml:space="preserve">ложе 18 лет рецидивы наблюдаются в сроки до 5 лет после интервенционного лечения. У части пациентов </w:t>
      </w:r>
    </w:p>
    <w:p w14:paraId="3A61CC9C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lastRenderedPageBreak/>
        <w:t>наблюдается нефизиологическая СТ, которая носит временный характер. Пожилой возраст не является противопоказанием к КА медленной части АВС. Наличие исходно</w:t>
      </w:r>
      <w:r>
        <w:rPr>
          <w:rStyle w:val="72"/>
          <w:i/>
          <w:iCs/>
        </w:rPr>
        <w:t xml:space="preserve">й АВ блокады I </w:t>
      </w:r>
      <w:r>
        <w:rPr>
          <w:rStyle w:val="72"/>
          <w:i/>
          <w:iCs/>
          <w:lang w:val="en-US" w:eastAsia="en-US" w:bidi="en-US"/>
        </w:rPr>
        <w:t xml:space="preserve">cm. </w:t>
      </w:r>
      <w:r>
        <w:rPr>
          <w:rStyle w:val="72"/>
          <w:i/>
          <w:iCs/>
        </w:rPr>
        <w:t>сопряжено с высоким риском развития поздних АВ блокад. Операция не связана с летальностью. Использование криоаблации связано с меньшим риском АВ блокады, но при этом наблюдается существенно более высокая частота рецидивов. Этот метод пре</w:t>
      </w:r>
      <w:r>
        <w:rPr>
          <w:rStyle w:val="72"/>
          <w:i/>
          <w:iCs/>
        </w:rPr>
        <w:t>дпочтителен у детей. АВУРТ может быть причиной неоправданных шоков у пациентов с имплантированными кардиовертерами-дефибрилляторами^^^, что является показанием кРдА.</w:t>
      </w:r>
    </w:p>
    <w:p w14:paraId="54F34A5F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Пациенты с малосимптомными короткими и нечастыми эпизодами тахикардии могут наблюдаться бе</w:t>
      </w:r>
      <w:r>
        <w:rPr>
          <w:rStyle w:val="72"/>
          <w:i/>
          <w:iCs/>
        </w:rPr>
        <w:t>з КА или длительной ААТ. Примерно половина из них становится асимптомными в течение последующих 13 лет. ААТ снижает частоту и длительность АВУРТ с эффективностью от 13 до 82%, менее чем у 20% терапия может быть в последующем отменена. С учетом высоких резу</w:t>
      </w:r>
      <w:r>
        <w:rPr>
          <w:rStyle w:val="72"/>
          <w:i/>
          <w:iCs/>
        </w:rPr>
        <w:t xml:space="preserve">льтатов и минимального риска КА у симптомных пациентов, ААТ имеет ограниченное значение. Алгоритм лечения АВУРТ представлен в </w:t>
      </w:r>
      <w:r>
        <w:rPr>
          <w:rStyle w:val="73"/>
          <w:i/>
          <w:iCs/>
        </w:rPr>
        <w:t>Приложении Б-12.</w:t>
      </w:r>
    </w:p>
    <w:p w14:paraId="14790637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У детей с врожденной не-ри-ентри узловой тахикардией может применяться амиодарон^^, в том числе в сочетании с про</w:t>
      </w:r>
      <w:r>
        <w:rPr>
          <w:rStyle w:val="72"/>
          <w:i/>
          <w:iCs/>
        </w:rPr>
        <w:t>пафеноном'^'^ или #ивабрадином^^(начальная доза ивабрадина 0,05-0,1 мг/кг/сутки, разделенная на два приема, при необходимости может быть увеличена до 0,28 мг/кг/сутки) [229]. Кроме того, для длительного лечения могут быть использованы бета- адреноблокаторы</w:t>
      </w:r>
      <w:r>
        <w:rPr>
          <w:rStyle w:val="72"/>
          <w:i/>
          <w:iCs/>
        </w:rPr>
        <w:t>, а при отсутствии ишемической болезни сердца или другой структурной патологии сердца - пропафенон'^'^ [147, 226]. Селективная КА области наиболее ранней ретроградной активации предсердий возможна, но малоэффективна и связана с высоким риском АВ блокады (5</w:t>
      </w:r>
      <w:r>
        <w:rPr>
          <w:rStyle w:val="72"/>
          <w:i/>
          <w:iCs/>
        </w:rPr>
        <w:t>-10%). Более безопасной считается криоаблация.</w:t>
      </w:r>
    </w:p>
    <w:p w14:paraId="01F02E72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В России зарегистрированы отсутствующие в рекомендациях ЕОК, но достаточно эффективные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 xml:space="preserve">класса диэтиламинопропионилэтоксикарбониламинофенотиазин и лаппаконитина гидробромид**, которые потенциально могут </w:t>
      </w:r>
      <w:r>
        <w:rPr>
          <w:rStyle w:val="72"/>
          <w:i/>
          <w:iCs/>
        </w:rPr>
        <w:t xml:space="preserve">быть использованы по тем же показаниям, что и другие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(пропафенон**).</w:t>
      </w:r>
    </w:p>
    <w:p w14:paraId="7632834F" w14:textId="77777777" w:rsidR="0009742B" w:rsidRDefault="0000286C">
      <w:pPr>
        <w:pStyle w:val="50"/>
        <w:numPr>
          <w:ilvl w:val="0"/>
          <w:numId w:val="14"/>
        </w:numPr>
        <w:shd w:val="clear" w:color="auto" w:fill="auto"/>
        <w:tabs>
          <w:tab w:val="left" w:pos="1266"/>
        </w:tabs>
        <w:spacing w:before="0" w:after="223"/>
        <w:ind w:left="540" w:firstLine="0"/>
      </w:pPr>
      <w:r>
        <w:rPr>
          <w:rStyle w:val="52"/>
          <w:b/>
          <w:bCs/>
        </w:rPr>
        <w:t>Лечение атриовентрикулярных ри-ентри тахика</w:t>
      </w:r>
      <w:r>
        <w:rPr>
          <w:rStyle w:val="51"/>
          <w:b/>
          <w:bCs/>
        </w:rPr>
        <w:t>рл</w:t>
      </w:r>
      <w:r>
        <w:rPr>
          <w:rStyle w:val="52"/>
          <w:b/>
          <w:bCs/>
        </w:rPr>
        <w:t>ий (</w:t>
      </w:r>
      <w:r>
        <w:rPr>
          <w:rStyle w:val="51"/>
          <w:b/>
          <w:bCs/>
        </w:rPr>
        <w:t>п</w:t>
      </w:r>
      <w:r>
        <w:rPr>
          <w:rStyle w:val="52"/>
          <w:b/>
          <w:bCs/>
        </w:rPr>
        <w:t>ри наличии манифести</w:t>
      </w:r>
      <w:r>
        <w:rPr>
          <w:rStyle w:val="51"/>
          <w:b/>
          <w:bCs/>
        </w:rPr>
        <w:t>р</w:t>
      </w:r>
      <w:r>
        <w:rPr>
          <w:rStyle w:val="52"/>
          <w:b/>
          <w:bCs/>
        </w:rPr>
        <w:t>ующих или скрытых аномальных прово</w:t>
      </w:r>
      <w:r>
        <w:rPr>
          <w:rStyle w:val="51"/>
          <w:b/>
          <w:bCs/>
        </w:rPr>
        <w:t>д</w:t>
      </w:r>
      <w:r>
        <w:rPr>
          <w:rStyle w:val="52"/>
          <w:b/>
          <w:bCs/>
        </w:rPr>
        <w:t>ящих путей</w:t>
      </w:r>
      <w:r>
        <w:rPr>
          <w:rStyle w:val="51"/>
          <w:b/>
          <w:bCs/>
        </w:rPr>
        <w:t>)</w:t>
      </w:r>
    </w:p>
    <w:p w14:paraId="0AE45AE0" w14:textId="77777777" w:rsidR="0009742B" w:rsidRDefault="0000286C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 xml:space="preserve">КА ДАВС рекомендуется пациентам с </w:t>
      </w:r>
      <w:r>
        <w:rPr>
          <w:rStyle w:val="21"/>
        </w:rPr>
        <w:t>симптомными рецидивирующими АВРТ [230-236].</w:t>
      </w:r>
    </w:p>
    <w:p w14:paraId="757F0070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 В (УДД 2 УУР А)</w:t>
      </w:r>
    </w:p>
    <w:p w14:paraId="2440CA51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Бета-адреноблокаторы или блокаторы кальциевых каналов (в отсутствие ХСН с низкой ФВ) рекомендуются, если нет признаков предвозбуждения желудочков на ЭКГ покоя, в тех случаях, когда КА </w:t>
      </w:r>
      <w:r>
        <w:rPr>
          <w:rStyle w:val="21"/>
        </w:rPr>
        <w:t>нежелательна или неосуществима [222, 223, 237, 238].</w:t>
      </w:r>
    </w:p>
    <w:p w14:paraId="649E4231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На В (УДД 2 УУР В)</w:t>
      </w:r>
    </w:p>
    <w:p w14:paraId="265E378E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headerReference w:type="even" r:id="rId15"/>
          <w:headerReference w:type="default" r:id="rId16"/>
          <w:pgSz w:w="11900" w:h="16840"/>
          <w:pgMar w:top="39" w:right="296" w:bottom="49" w:left="29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Пациентам с АВРТ рекомендуется назначение пропафенона** в отсутствие ишемической болезни сердца или </w:t>
      </w:r>
      <w:r>
        <w:rPr>
          <w:rStyle w:val="21"/>
        </w:rPr>
        <w:t>других структурных изменений, если КА нежелательна или неосуществима [,151,239].</w:t>
      </w:r>
    </w:p>
    <w:p w14:paraId="07860FB1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Дигоксин**, бета-адреноблокаторы, блокаторы кальциевых каналов и амиодарон** не рекомендуютея для лечения пациентов е предвозбуждением желудочков и ФП как потенциально опаеные</w:t>
      </w:r>
      <w:r>
        <w:rPr>
          <w:rStyle w:val="21"/>
        </w:rPr>
        <w:t xml:space="preserve"> [155-157, 240-244].</w:t>
      </w:r>
    </w:p>
    <w:p w14:paraId="3D14A941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III В (УДД 5 УУР С)</w:t>
      </w:r>
    </w:p>
    <w:p w14:paraId="5CAE060B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КА является методом выбора у пациентов с симптомной рецидивирующей АВРТ или ФП с проведением возбуждения по ДАВС. В случаях асимптомных или нечастых эпизодов решение о выборе тактики лечения должно </w:t>
      </w:r>
      <w:r>
        <w:rPr>
          <w:rStyle w:val="72"/>
          <w:i/>
          <w:iCs/>
        </w:rPr>
        <w:t>быть основано на соотношении риска процедуры КА и длительного использования медикаментов. КА ДАВС ассоциируется с высокой эффективностью и низкой частотой осложнений в зависимости от локализации ДАВС. Значимые осложнения включают тампонаду перикарда (0,13-</w:t>
      </w:r>
      <w:r>
        <w:rPr>
          <w:rStyle w:val="72"/>
          <w:i/>
          <w:iCs/>
        </w:rPr>
        <w:t>1,1%) и полную АВ блокаду (0,17- 2,7%) у пациентов с септальной локализацией ДАВС. Использование криоаблации при септальной локализации ДАВС связано с меньшим риском АВ блокады в сравнении с радиочастотной КА, но с большим риском рецидива. Для КА левосторо</w:t>
      </w:r>
      <w:r>
        <w:rPr>
          <w:rStyle w:val="72"/>
          <w:i/>
          <w:iCs/>
        </w:rPr>
        <w:t>нних ДАВС используется трансаортальный и транссептальный доступы. Транссептальный доступ в опытных руках связан с меньшим временем операции и флюороскопии.</w:t>
      </w:r>
    </w:p>
    <w:p w14:paraId="1B2AAF43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>В тех случаях, когда КА нежелательна или невозможна, у пациентов с предвозбуждением желудочков и сим</w:t>
      </w:r>
      <w:r>
        <w:rPr>
          <w:rStyle w:val="72"/>
          <w:i/>
          <w:iCs/>
        </w:rPr>
        <w:t xml:space="preserve">птомной АВРТ при отсутствии структурной или ишемической патологии миокарда могут быть рекомендованы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класса. При регистрации ФП с проведением по ДАВС использование этих препаратов может быть связано с риском возникновения ТП с проведением возбуждения</w:t>
      </w:r>
      <w:r>
        <w:rPr>
          <w:rStyle w:val="72"/>
          <w:i/>
          <w:iCs/>
        </w:rPr>
        <w:t xml:space="preserve"> на желудочки 1:1. В случаях ортодромной АВРТ у пациентов без манифестирующего предвозбуждения желудочков могут быть использованы бета- адреноблокаторы, #дилтиазем или #верапамил^^. Алгоритм лечения АВРТ представлен в Приложении Б-13.</w:t>
      </w:r>
    </w:p>
    <w:p w14:paraId="4F9259F5" w14:textId="77777777" w:rsidR="0009742B" w:rsidRDefault="0000286C">
      <w:pPr>
        <w:pStyle w:val="70"/>
        <w:shd w:val="clear" w:color="auto" w:fill="auto"/>
        <w:spacing w:before="0" w:after="775"/>
      </w:pPr>
      <w:r>
        <w:rPr>
          <w:rStyle w:val="72"/>
          <w:i/>
          <w:iCs/>
        </w:rPr>
        <w:t xml:space="preserve">В России зарегистрированы отсутствующие в рекомендациях ЕОК, но достаточно эффективные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диэтиламинопропионилэтоксикарбониламинофенотиазин и лаппаконитина гидробромид**, которые потенциально могут быть использованы по тем же показаниям, что и д</w:t>
      </w:r>
      <w:r>
        <w:rPr>
          <w:rStyle w:val="72"/>
          <w:i/>
          <w:iCs/>
        </w:rPr>
        <w:t xml:space="preserve">ругие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>класса (пропафенон**).</w:t>
      </w:r>
    </w:p>
    <w:p w14:paraId="3C91E3D2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1075"/>
        </w:tabs>
        <w:spacing w:before="0" w:after="74" w:line="320" w:lineRule="exact"/>
        <w:ind w:left="460"/>
      </w:pPr>
      <w:bookmarkStart w:id="71" w:name="bookmark70"/>
      <w:r>
        <w:rPr>
          <w:rStyle w:val="28"/>
          <w:b/>
          <w:bCs/>
        </w:rPr>
        <w:t>Особенности лечения наджелудочковых тахикардий у взрослых с</w:t>
      </w:r>
      <w:bookmarkEnd w:id="71"/>
    </w:p>
    <w:p w14:paraId="43DDC4A2" w14:textId="77777777" w:rsidR="0009742B" w:rsidRDefault="0000286C">
      <w:pPr>
        <w:pStyle w:val="27"/>
        <w:keepNext/>
        <w:keepLines/>
        <w:shd w:val="clear" w:color="auto" w:fill="auto"/>
        <w:spacing w:before="0" w:after="399" w:line="320" w:lineRule="exact"/>
        <w:ind w:left="20"/>
        <w:jc w:val="center"/>
      </w:pPr>
      <w:bookmarkStart w:id="72" w:name="bookmark71"/>
      <w:r>
        <w:rPr>
          <w:rStyle w:val="28"/>
          <w:b/>
          <w:bCs/>
        </w:rPr>
        <w:t>врожденными пороками сердца</w:t>
      </w:r>
      <w:bookmarkEnd w:id="72"/>
    </w:p>
    <w:p w14:paraId="2DCD506C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Для пациентов е ТП рекомендуетея антикоагуляция, аналогичная предуемотренной пациентам е ФП [213,214, 245,246].</w:t>
      </w:r>
    </w:p>
    <w:p w14:paraId="38930358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 xml:space="preserve">ЕОК I С (УДД 4 </w:t>
      </w:r>
      <w:r>
        <w:rPr>
          <w:rStyle w:val="51"/>
          <w:b/>
          <w:bCs/>
        </w:rPr>
        <w:t>УУР С)</w:t>
      </w:r>
    </w:p>
    <w:p w14:paraId="7AF42513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Для воеетановления СР гемодинамичееки неетабильным пациентам рекомендуетея еинхронизированная ЭИТ [97-99, 247].</w:t>
      </w:r>
    </w:p>
    <w:p w14:paraId="033F4F81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Вагусные приемы рекомендуетея проводить в положении «лежа», е приподнятыми ногами [101, 102, 106].</w:t>
      </w:r>
    </w:p>
    <w:p w14:paraId="2ED9B63F" w14:textId="77777777" w:rsidR="0009742B" w:rsidRDefault="0000286C">
      <w:pPr>
        <w:pStyle w:val="33"/>
        <w:keepNext/>
        <w:keepLines/>
        <w:shd w:val="clear" w:color="auto" w:fill="auto"/>
        <w:spacing w:before="0" w:after="245" w:line="260" w:lineRule="exact"/>
      </w:pPr>
      <w:bookmarkStart w:id="73" w:name="bookmark72"/>
      <w:r>
        <w:rPr>
          <w:rStyle w:val="34"/>
          <w:b/>
          <w:bCs/>
        </w:rPr>
        <w:lastRenderedPageBreak/>
        <w:t>ЕОК I В (УУР А УДД 2)</w:t>
      </w:r>
      <w:bookmarkEnd w:id="73"/>
    </w:p>
    <w:p w14:paraId="71315312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Внутривенное введение 10-30 мг #трифоеаденина болюеом рекомендуетея при неэффективноети вагуеных приемов [82-84].</w:t>
      </w:r>
    </w:p>
    <w:p w14:paraId="0C4CD5A0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74" w:name="bookmark73"/>
      <w:r>
        <w:rPr>
          <w:rStyle w:val="34"/>
          <w:b/>
          <w:bCs/>
        </w:rPr>
        <w:t>ЕОК I В (УДД 1 УУР А)</w:t>
      </w:r>
      <w:bookmarkEnd w:id="74"/>
    </w:p>
    <w:p w14:paraId="7AAC06C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Внутривенное введение #верапамила** или #дилтиазема рекомендуетея при неэффективноети вагуеных приемов и #трифоеаденина </w:t>
      </w:r>
      <w:r>
        <w:rPr>
          <w:rStyle w:val="21"/>
        </w:rPr>
        <w:t>[82, 84, 103, 104, 107].</w:t>
      </w:r>
    </w:p>
    <w:p w14:paraId="348E0911" w14:textId="77777777" w:rsidR="0009742B" w:rsidRDefault="0000286C">
      <w:pPr>
        <w:pStyle w:val="33"/>
        <w:keepNext/>
        <w:keepLines/>
        <w:shd w:val="clear" w:color="auto" w:fill="auto"/>
        <w:spacing w:before="0" w:after="253" w:line="260" w:lineRule="exact"/>
      </w:pPr>
      <w:bookmarkStart w:id="75" w:name="bookmark74"/>
      <w:r>
        <w:rPr>
          <w:rStyle w:val="34"/>
          <w:b/>
          <w:bCs/>
        </w:rPr>
        <w:t>ЕОК На В (УДД 2 УУР В)</w:t>
      </w:r>
      <w:bookmarkEnd w:id="75"/>
    </w:p>
    <w:p w14:paraId="47FEB14F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Внутривенное введение бета-адреноблокаторов (#эемолола или метопролола**) рекомендуетея при неэффективноети вагуеных приемов и #трифоеаденина [107-109].</w:t>
      </w:r>
    </w:p>
    <w:p w14:paraId="10E4FF44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76" w:name="bookmark75"/>
      <w:r>
        <w:rPr>
          <w:rStyle w:val="34"/>
          <w:b/>
          <w:bCs/>
        </w:rPr>
        <w:t>ЕОК На С (УДД 4 УУР С)</w:t>
      </w:r>
      <w:bookmarkEnd w:id="76"/>
    </w:p>
    <w:p w14:paraId="3C2185D5" w14:textId="77777777" w:rsidR="0009742B" w:rsidRDefault="0000286C">
      <w:pPr>
        <w:pStyle w:val="20"/>
        <w:shd w:val="clear" w:color="auto" w:fill="auto"/>
        <w:spacing w:before="0" w:after="21" w:line="389" w:lineRule="exact"/>
        <w:ind w:firstLine="0"/>
        <w:jc w:val="both"/>
      </w:pPr>
      <w:r>
        <w:rPr>
          <w:rStyle w:val="21"/>
        </w:rPr>
        <w:t>Синхронизированная ЭИТ рекоменду</w:t>
      </w:r>
      <w:r>
        <w:rPr>
          <w:rStyle w:val="21"/>
        </w:rPr>
        <w:t>етея при неэффективноети медикаментозной терапии для воеетановления СР или контроля ЧСС [98, 99].</w:t>
      </w:r>
    </w:p>
    <w:p w14:paraId="6D1803B5" w14:textId="77777777" w:rsidR="0009742B" w:rsidRDefault="0000286C">
      <w:pPr>
        <w:pStyle w:val="33"/>
        <w:keepNext/>
        <w:keepLines/>
        <w:shd w:val="clear" w:color="auto" w:fill="auto"/>
        <w:spacing w:before="0" w:after="0" w:line="662" w:lineRule="exact"/>
      </w:pPr>
      <w:bookmarkStart w:id="77" w:name="bookmark76"/>
      <w:r>
        <w:rPr>
          <w:rStyle w:val="34"/>
          <w:b/>
          <w:bCs/>
        </w:rPr>
        <w:t>ЕОК I В (УДД 4 УУР С)</w:t>
      </w:r>
      <w:bookmarkEnd w:id="77"/>
    </w:p>
    <w:p w14:paraId="4D5333F5" w14:textId="77777777" w:rsidR="0009742B" w:rsidRDefault="0000286C">
      <w:pPr>
        <w:pStyle w:val="20"/>
        <w:shd w:val="clear" w:color="auto" w:fill="auto"/>
        <w:spacing w:before="0" w:after="0" w:line="662" w:lineRule="exact"/>
        <w:ind w:firstLine="0"/>
        <w:jc w:val="both"/>
      </w:pPr>
      <w:r>
        <w:rPr>
          <w:rStyle w:val="21"/>
        </w:rPr>
        <w:t>Проведение КА рекомендуетея в опытных центрах [248-250].</w:t>
      </w:r>
    </w:p>
    <w:p w14:paraId="0BFD2BED" w14:textId="77777777" w:rsidR="0009742B" w:rsidRDefault="0000286C">
      <w:pPr>
        <w:pStyle w:val="33"/>
        <w:keepNext/>
        <w:keepLines/>
        <w:shd w:val="clear" w:color="auto" w:fill="auto"/>
        <w:spacing w:before="0" w:after="0" w:line="662" w:lineRule="exact"/>
      </w:pPr>
      <w:bookmarkStart w:id="78" w:name="bookmark77"/>
      <w:r>
        <w:rPr>
          <w:rStyle w:val="34"/>
          <w:b/>
          <w:bCs/>
        </w:rPr>
        <w:t>ЕОК На С (УДД 4 УУР С)</w:t>
      </w:r>
      <w:bookmarkEnd w:id="78"/>
    </w:p>
    <w:p w14:paraId="0A8AE87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Бета-адреноблокаторы рекомендуютея при </w:t>
      </w:r>
      <w:r>
        <w:rPr>
          <w:rStyle w:val="21"/>
        </w:rPr>
        <w:t>рецидивирующей фокуеной ПТ или ТП, еели КА невозможна или не имела уепеха [251].</w:t>
      </w:r>
    </w:p>
    <w:p w14:paraId="0E05982B" w14:textId="77777777" w:rsidR="0009742B" w:rsidRDefault="0000286C">
      <w:pPr>
        <w:pStyle w:val="33"/>
        <w:keepNext/>
        <w:keepLines/>
        <w:shd w:val="clear" w:color="auto" w:fill="auto"/>
        <w:spacing w:before="0" w:after="235" w:line="260" w:lineRule="exact"/>
      </w:pPr>
      <w:bookmarkStart w:id="79" w:name="bookmark78"/>
      <w:r>
        <w:rPr>
          <w:rStyle w:val="34"/>
          <w:b/>
          <w:bCs/>
        </w:rPr>
        <w:t>ЕОК На С (УДД 4 УУР С)</w:t>
      </w:r>
      <w:bookmarkEnd w:id="79"/>
    </w:p>
    <w:p w14:paraId="07AB692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Пациентам е НЖТ, которым планируетея хирургичеекая коррекция врожденного порока еердца, рекомендуетея КА перед вмешательетвом или хирургичеекая изоляция</w:t>
      </w:r>
      <w:r>
        <w:rPr>
          <w:rStyle w:val="21"/>
        </w:rPr>
        <w:t xml:space="preserve"> аритмогенных зон во время операции [252-254].</w:t>
      </w:r>
    </w:p>
    <w:p w14:paraId="55EE24EE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80" w:name="bookmark79"/>
      <w:r>
        <w:rPr>
          <w:rStyle w:val="34"/>
          <w:b/>
          <w:bCs/>
        </w:rPr>
        <w:t>ЕОК На С (УДД 5 УУР С)</w:t>
      </w:r>
      <w:bookmarkEnd w:id="80"/>
    </w:p>
    <w:p w14:paraId="2C0BB2E7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Амиодарон** пациентам е НЖТ рекомендуетея, еели КА невозможна или не имела уепеха [255].</w:t>
      </w:r>
    </w:p>
    <w:p w14:paraId="57DB05BC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81" w:name="bookmark80"/>
      <w:r>
        <w:rPr>
          <w:rStyle w:val="34"/>
          <w:b/>
          <w:bCs/>
        </w:rPr>
        <w:t>ЕОК НЬ С (УДД 4 УУР С)</w:t>
      </w:r>
      <w:bookmarkEnd w:id="81"/>
    </w:p>
    <w:p w14:paraId="0877D185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755" w:right="295" w:bottom="13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Соталол* * не рекомендуетея в качеетве ААП первой лин</w:t>
      </w:r>
      <w:r>
        <w:rPr>
          <w:rStyle w:val="21"/>
        </w:rPr>
        <w:t>ии, поекольку его применение евязано е увеличением риека проаритмии и емертноети [256].</w:t>
      </w:r>
    </w:p>
    <w:p w14:paraId="77AD9515" w14:textId="77777777" w:rsidR="0009742B" w:rsidRDefault="0000286C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1"/>
        </w:rPr>
        <w:lastRenderedPageBreak/>
        <w:t>Пропафенон** не рекомендуется в качестве ААП первой линии у пациентов с желудочковой дисфункцией и выраженным фиброзом [257, 258].</w:t>
      </w:r>
    </w:p>
    <w:p w14:paraId="593D488E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III С (УДД 5 УУР С)</w:t>
      </w:r>
    </w:p>
    <w:p w14:paraId="1F15483A" w14:textId="77777777" w:rsidR="0009742B" w:rsidRDefault="0000286C">
      <w:pPr>
        <w:pStyle w:val="70"/>
        <w:shd w:val="clear" w:color="auto" w:fill="auto"/>
        <w:spacing w:before="0" w:after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Неотложная терапия не отличается от общих принципов лечения НЖТ с узкими </w:t>
      </w:r>
      <w:r>
        <w:rPr>
          <w:rStyle w:val="72"/>
          <w:i/>
          <w:iCs/>
          <w:lang w:val="en-US" w:eastAsia="en-US" w:bidi="en-US"/>
        </w:rPr>
        <w:t>QRS</w:t>
      </w:r>
      <w:r>
        <w:rPr>
          <w:rStyle w:val="72"/>
          <w:i/>
          <w:iCs/>
        </w:rPr>
        <w:t xml:space="preserve">-комплексами. Рандомизированные исследования для этой группы пациентов отсутствуют. Проаритмическое действие ААП особенно актуально для больных с врожденными пороками </w:t>
      </w:r>
      <w:r>
        <w:rPr>
          <w:rStyle w:val="72"/>
          <w:i/>
          <w:iCs/>
        </w:rPr>
        <w:t xml:space="preserve">сердца, часто имеющих дисфункцию СУ или предрасположенность к нарушениям АВ проведения. Следовательно, ААП в этой группе должны применяться с осторожностью, как резерв у симптомных пациентов после КА и оптимизации гемодинамики (например, коррекции ведущих </w:t>
      </w:r>
      <w:r>
        <w:rPr>
          <w:rStyle w:val="72"/>
          <w:i/>
          <w:iCs/>
        </w:rPr>
        <w:t>клапанных проблем). Бета-адреноблокаторы могут использоваться для замедления АВ проводимости и могут быть применены с осторожностью у больных с транспозицией магистральных сосудов после операции переключения. Есть данные о снижении частоты фибрилляции желу</w:t>
      </w:r>
      <w:r>
        <w:rPr>
          <w:rStyle w:val="72"/>
          <w:i/>
          <w:iCs/>
        </w:rPr>
        <w:t>дочков и/или обоснованных срабатываний</w:t>
      </w:r>
    </w:p>
    <w:p w14:paraId="0E80AE58" w14:textId="410D299C" w:rsidR="0009742B" w:rsidRDefault="00857EBE">
      <w:pPr>
        <w:pStyle w:val="70"/>
        <w:shd w:val="clear" w:color="auto" w:fill="auto"/>
        <w:spacing w:before="0" w:after="4" w:line="260" w:lineRule="exact"/>
      </w:pPr>
      <w:r>
        <w:rPr>
          <w:noProof/>
        </w:rPr>
        <mc:AlternateContent>
          <mc:Choice Requires="wps">
            <w:drawing>
              <wp:anchor distT="0" distB="0" distL="499745" distR="63500" simplePos="0" relativeHeight="251648000" behindDoc="1" locked="0" layoutInCell="1" allowOverlap="1" wp14:anchorId="686D3855" wp14:editId="04E78605">
                <wp:simplePos x="0" y="0"/>
                <wp:positionH relativeFrom="margin">
                  <wp:posOffset>4709160</wp:posOffset>
                </wp:positionH>
                <wp:positionV relativeFrom="paragraph">
                  <wp:posOffset>-46990</wp:posOffset>
                </wp:positionV>
                <wp:extent cx="2401570" cy="165100"/>
                <wp:effectExtent l="1270" t="635" r="0" b="0"/>
                <wp:wrapSquare wrapText="left"/>
                <wp:docPr id="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4D6D" w14:textId="77777777" w:rsidR="0009742B" w:rsidRDefault="0000286C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на фоне лечения бета-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3855" id="Text Box 17" o:spid="_x0000_s1034" type="#_x0000_t202" style="position:absolute;left:0;text-align:left;margin-left:370.8pt;margin-top:-3.7pt;width:189.1pt;height:13pt;z-index:-251668480;visibility:visible;mso-wrap-style:square;mso-width-percent:0;mso-height-percent:0;mso-wrap-distance-left:39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" filled="f" stroked="f">
                <v:textbox style="mso-fit-shape-to-text:t" inset="0,0,0,0">
                  <w:txbxContent>
                    <w:p w14:paraId="1E754D6D" w14:textId="77777777" w:rsidR="0009742B" w:rsidRDefault="0000286C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на фоне лечения бета-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286C">
        <w:rPr>
          <w:rStyle w:val="72"/>
          <w:i/>
          <w:iCs/>
        </w:rPr>
        <w:t>имплантированного кардиовертера-дефибриллятора</w:t>
      </w:r>
    </w:p>
    <w:p w14:paraId="79AD0E34" w14:textId="77777777" w:rsidR="0009742B" w:rsidRDefault="0000286C">
      <w:pPr>
        <w:pStyle w:val="70"/>
        <w:shd w:val="clear" w:color="auto" w:fill="auto"/>
        <w:spacing w:before="0" w:after="180"/>
      </w:pPr>
      <w:r>
        <w:rPr>
          <w:rStyle w:val="72"/>
          <w:i/>
          <w:iCs/>
        </w:rPr>
        <w:t>адреноблокаторами. Препятствием к их назначению может послужить хронотропная недостаточность. С особой осторожностью при врожденных пороках сердц</w:t>
      </w:r>
      <w:r>
        <w:rPr>
          <w:rStyle w:val="72"/>
          <w:i/>
          <w:iCs/>
        </w:rPr>
        <w:t xml:space="preserve">а должны использоваться ААП </w:t>
      </w:r>
      <w:r>
        <w:rPr>
          <w:rStyle w:val="72"/>
          <w:i/>
          <w:iCs/>
          <w:lang w:val="en-US" w:eastAsia="en-US" w:bidi="en-US"/>
        </w:rPr>
        <w:t xml:space="preserve">1C </w:t>
      </w:r>
      <w:r>
        <w:rPr>
          <w:rStyle w:val="72"/>
          <w:i/>
          <w:iCs/>
        </w:rPr>
        <w:t xml:space="preserve">класса ввиду их проаритмического действия. Таким эффектом в соответствии с результатами когортного исследования </w:t>
      </w:r>
      <w:r>
        <w:rPr>
          <w:rStyle w:val="72"/>
          <w:i/>
          <w:iCs/>
          <w:lang w:val="en-US" w:eastAsia="en-US" w:bidi="en-US"/>
        </w:rPr>
        <w:t xml:space="preserve">DARE </w:t>
      </w:r>
      <w:r>
        <w:rPr>
          <w:rStyle w:val="72"/>
          <w:i/>
          <w:iCs/>
        </w:rPr>
        <w:t xml:space="preserve">обладают и ААП III класса амиодарон^^ и соталол**, особенно при наличии удлиненного интервала </w:t>
      </w:r>
      <w:r>
        <w:rPr>
          <w:rStyle w:val="72"/>
          <w:i/>
          <w:iCs/>
          <w:lang w:val="en-US" w:eastAsia="en-US" w:bidi="en-US"/>
        </w:rPr>
        <w:t xml:space="preserve">QT, </w:t>
      </w:r>
      <w:r>
        <w:rPr>
          <w:rStyle w:val="72"/>
          <w:i/>
          <w:iCs/>
        </w:rPr>
        <w:t xml:space="preserve">у пожилых </w:t>
      </w:r>
      <w:r>
        <w:rPr>
          <w:rStyle w:val="72"/>
          <w:i/>
          <w:iCs/>
        </w:rPr>
        <w:t>людей, у пациентов с сопутствующей сердечно-сосудистой патологией, при наличии внезапной смерти в анамнезе и гипокалиемии. Большинство центров у пациентов с врожденными пороками сердца использует меньшие дозы амиодарона^^, чтобы избежать проаритмическш эфф</w:t>
      </w:r>
      <w:r>
        <w:rPr>
          <w:rStyle w:val="72"/>
          <w:i/>
          <w:iCs/>
        </w:rPr>
        <w:t>ектов, большинство из которых связано с нарушением функции щитовидной железы. Этот фактор серьезно ограничивает длительное применение препарата и делает предпочтительным, когда это возможно, использование КА как лечения первой линии.</w:t>
      </w:r>
    </w:p>
    <w:p w14:paraId="7F06CF7B" w14:textId="77777777" w:rsidR="0009742B" w:rsidRDefault="0000286C">
      <w:pPr>
        <w:pStyle w:val="70"/>
        <w:shd w:val="clear" w:color="auto" w:fill="auto"/>
        <w:spacing w:before="0" w:after="775"/>
      </w:pPr>
      <w:r>
        <w:rPr>
          <w:rStyle w:val="72"/>
          <w:i/>
          <w:iCs/>
        </w:rPr>
        <w:t xml:space="preserve">С учетом особенностей </w:t>
      </w:r>
      <w:r>
        <w:rPr>
          <w:rStyle w:val="72"/>
          <w:i/>
          <w:iCs/>
        </w:rPr>
        <w:t xml:space="preserve">анатомии и характера ранее выполненных операций у пациентов с врожденными пороками сердца, интервенционный доступ при катетерных операциях может представлять сложности. Кроме того, ПЖТ часто носят атипичный характер вследствие множественных цепей ри-ентри </w:t>
      </w:r>
      <w:r>
        <w:rPr>
          <w:rStyle w:val="72"/>
          <w:i/>
          <w:iCs/>
        </w:rPr>
        <w:t>и наличия фиброзной ткани в предсердиях. Операции должны выполняться в специализированных центрах, имеющих опыт и возможности для картирования. КА при ФП и ТП связана с меньшей эффективностью в сравнении с обычной популяцией. При наличии показаний к хирург</w:t>
      </w:r>
      <w:r>
        <w:rPr>
          <w:rStyle w:val="72"/>
          <w:i/>
          <w:iCs/>
        </w:rPr>
        <w:t>ической коррекции врожденного порока сердца хирургическая коррекция может быть частью открытой операции и потенциально снижает необходимость длительной ААТ</w:t>
      </w:r>
    </w:p>
    <w:p w14:paraId="4352A5C8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995"/>
        </w:tabs>
        <w:spacing w:before="0" w:after="0" w:line="320" w:lineRule="exact"/>
        <w:ind w:left="380"/>
      </w:pPr>
      <w:bookmarkStart w:id="82" w:name="bookmark81"/>
      <w:r>
        <w:rPr>
          <w:rStyle w:val="28"/>
          <w:b/>
          <w:bCs/>
        </w:rPr>
        <w:t>Особенности лечения наджелудочковых тахикардий у беременных</w:t>
      </w:r>
      <w:bookmarkEnd w:id="82"/>
      <w:r>
        <w:br w:type="page"/>
      </w:r>
    </w:p>
    <w:p w14:paraId="54AECC7C" w14:textId="77777777" w:rsidR="0009742B" w:rsidRDefault="0000286C">
      <w:pPr>
        <w:pStyle w:val="33"/>
        <w:keepNext/>
        <w:keepLines/>
        <w:shd w:val="clear" w:color="auto" w:fill="auto"/>
        <w:spacing w:before="0" w:after="248" w:line="260" w:lineRule="exact"/>
      </w:pPr>
      <w:bookmarkStart w:id="83" w:name="bookmark82"/>
      <w:r>
        <w:rPr>
          <w:rStyle w:val="34"/>
          <w:b/>
          <w:bCs/>
        </w:rPr>
        <w:lastRenderedPageBreak/>
        <w:t>ЕОК I С (УДД 4 УУР С)</w:t>
      </w:r>
      <w:bookmarkEnd w:id="83"/>
    </w:p>
    <w:p w14:paraId="50E7A14A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Незамедлительная ЭИТ рекомендуется при любой НЖТ, сопровождающейся нестабильной гемодинамикой [262, 263].</w:t>
      </w:r>
    </w:p>
    <w:p w14:paraId="61237177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84" w:name="bookmark83"/>
      <w:r>
        <w:rPr>
          <w:rStyle w:val="34"/>
          <w:b/>
          <w:bCs/>
        </w:rPr>
        <w:t>ЕОК I С (УДД 4 УУР С)</w:t>
      </w:r>
      <w:bookmarkEnd w:id="84"/>
    </w:p>
    <w:p w14:paraId="27C4DD6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Вагусные приемы и, в случае их неэффективности, внутривенное введение #трифосаденина, рекомендуются для быстрого </w:t>
      </w:r>
      <w:r>
        <w:rPr>
          <w:rStyle w:val="21"/>
        </w:rPr>
        <w:t>купирования НЖТ [264, 265].</w:t>
      </w:r>
    </w:p>
    <w:p w14:paraId="466EF6A9" w14:textId="77777777" w:rsidR="0009742B" w:rsidRDefault="0000286C">
      <w:pPr>
        <w:pStyle w:val="33"/>
        <w:keepNext/>
        <w:keepLines/>
        <w:shd w:val="clear" w:color="auto" w:fill="auto"/>
        <w:spacing w:before="0" w:after="253" w:line="260" w:lineRule="exact"/>
      </w:pPr>
      <w:bookmarkStart w:id="85" w:name="bookmark84"/>
      <w:r>
        <w:rPr>
          <w:rStyle w:val="34"/>
          <w:b/>
          <w:bCs/>
        </w:rPr>
        <w:t>ЕОК I С (УДД 3 УУР В)</w:t>
      </w:r>
      <w:bookmarkEnd w:id="85"/>
    </w:p>
    <w:p w14:paraId="29F9925A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Внутривенное введение селективного бета-1 адреноблокатора рекомендуется для быстрого купирования НЖТ или контроля ЧСС [265, 266].</w:t>
      </w:r>
    </w:p>
    <w:p w14:paraId="6670622E" w14:textId="77777777" w:rsidR="0009742B" w:rsidRDefault="0000286C">
      <w:pPr>
        <w:pStyle w:val="33"/>
        <w:keepNext/>
        <w:keepLines/>
        <w:shd w:val="clear" w:color="auto" w:fill="auto"/>
        <w:spacing w:before="0" w:after="249" w:line="260" w:lineRule="exact"/>
      </w:pPr>
      <w:bookmarkStart w:id="86" w:name="bookmark85"/>
      <w:r>
        <w:rPr>
          <w:rStyle w:val="34"/>
          <w:b/>
          <w:bCs/>
        </w:rPr>
        <w:t>ЕОК На С (УДД 4 УУР С)</w:t>
      </w:r>
      <w:bookmarkEnd w:id="86"/>
    </w:p>
    <w:p w14:paraId="0073769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Внутривенное введение дигоксина** рекомендуется для к</w:t>
      </w:r>
      <w:r>
        <w:rPr>
          <w:rStyle w:val="21"/>
        </w:rPr>
        <w:t>онтроля ЧСС при ПТ, если бета- адреноблокаторы неэффективны [265, 266].</w:t>
      </w:r>
    </w:p>
    <w:p w14:paraId="68999708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87" w:name="bookmark86"/>
      <w:r>
        <w:rPr>
          <w:rStyle w:val="34"/>
          <w:b/>
          <w:bCs/>
        </w:rPr>
        <w:t>ЕОК На С (УДД 3 УУР В)</w:t>
      </w:r>
      <w:bookmarkEnd w:id="87"/>
    </w:p>
    <w:p w14:paraId="67440AB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 течение первого триместра беременности рекомендуется, если это возможно, избегать назначения всех ААП [266].</w:t>
      </w:r>
    </w:p>
    <w:p w14:paraId="385CCB21" w14:textId="77777777" w:rsidR="0009742B" w:rsidRDefault="0000286C">
      <w:pPr>
        <w:pStyle w:val="33"/>
        <w:keepNext/>
        <w:keepLines/>
        <w:shd w:val="clear" w:color="auto" w:fill="auto"/>
        <w:spacing w:before="0" w:after="248" w:line="260" w:lineRule="exact"/>
      </w:pPr>
      <w:bookmarkStart w:id="88" w:name="bookmark87"/>
      <w:r>
        <w:rPr>
          <w:rStyle w:val="34"/>
          <w:b/>
          <w:bCs/>
        </w:rPr>
        <w:t>ЕОК I С (УДД 5 УУР С)</w:t>
      </w:r>
      <w:bookmarkEnd w:id="88"/>
    </w:p>
    <w:p w14:paraId="5AE97BFD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Селективные бета-адреноблока</w:t>
      </w:r>
      <w:r>
        <w:rPr>
          <w:rStyle w:val="21"/>
        </w:rPr>
        <w:t xml:space="preserve">торы или #верапамил** (в порядке перечисления) рекомендуются для профилактики НЖТ в отсутствие синдрома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[266-269].</w:t>
      </w:r>
    </w:p>
    <w:p w14:paraId="4A46924B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89" w:name="bookmark88"/>
      <w:r>
        <w:rPr>
          <w:rStyle w:val="34"/>
          <w:b/>
          <w:bCs/>
        </w:rPr>
        <w:t>ЕОК На С (УДД 5 УУР С)</w:t>
      </w:r>
      <w:bookmarkEnd w:id="89"/>
    </w:p>
    <w:p w14:paraId="10672AFB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Пропафенон** рекомендуется для профилактики НЖТ у пациентов с синдромом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в отсутствие ишемической болезни или д</w:t>
      </w:r>
      <w:r>
        <w:rPr>
          <w:rStyle w:val="21"/>
        </w:rPr>
        <w:t>ругих структурных заболеваний сердца [266].</w:t>
      </w:r>
    </w:p>
    <w:p w14:paraId="60E88997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90" w:name="bookmark89"/>
      <w:r>
        <w:rPr>
          <w:rStyle w:val="34"/>
          <w:b/>
          <w:bCs/>
        </w:rPr>
        <w:t>ЕОК На С (УДД 4 УУР С)</w:t>
      </w:r>
      <w:bookmarkEnd w:id="90"/>
    </w:p>
    <w:p w14:paraId="53F35EB7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Пропафенон** в отсутствие ишемической болезни или других структурных заболеваний сердца рекомендуется, если блокаторы АВ проведения неэффективны для профилактики НЖТ [266].</w:t>
      </w:r>
    </w:p>
    <w:p w14:paraId="3A856BCC" w14:textId="77777777" w:rsidR="0009742B" w:rsidRDefault="0000286C">
      <w:pPr>
        <w:pStyle w:val="33"/>
        <w:keepNext/>
        <w:keepLines/>
        <w:shd w:val="clear" w:color="auto" w:fill="auto"/>
        <w:spacing w:before="0" w:after="240" w:line="260" w:lineRule="exact"/>
      </w:pPr>
      <w:bookmarkStart w:id="91" w:name="bookmark90"/>
      <w:r>
        <w:rPr>
          <w:rStyle w:val="34"/>
          <w:b/>
          <w:bCs/>
        </w:rPr>
        <w:t xml:space="preserve">ЕОК На С </w:t>
      </w:r>
      <w:r>
        <w:rPr>
          <w:rStyle w:val="34"/>
          <w:b/>
          <w:bCs/>
        </w:rPr>
        <w:t>(УДД 4 УУР С)</w:t>
      </w:r>
      <w:bookmarkEnd w:id="91"/>
    </w:p>
    <w:p w14:paraId="2B85385E" w14:textId="77777777" w:rsidR="0009742B" w:rsidRDefault="0000286C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 xml:space="preserve">Дигоксин** или #верапамил** рекомендуются для контроля ЧСС при ПТ, если бета- адреноблокаторы неэффективны у пациентов без синдрома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>[266].</w:t>
      </w:r>
    </w:p>
    <w:p w14:paraId="30D03E06" w14:textId="77777777" w:rsidR="0009742B" w:rsidRDefault="0000286C">
      <w:pPr>
        <w:pStyle w:val="33"/>
        <w:keepNext/>
        <w:keepLines/>
        <w:shd w:val="clear" w:color="auto" w:fill="auto"/>
        <w:spacing w:before="0" w:after="0" w:line="260" w:lineRule="exact"/>
      </w:pPr>
      <w:bookmarkStart w:id="92" w:name="bookmark91"/>
      <w:r>
        <w:rPr>
          <w:rStyle w:val="34"/>
          <w:b/>
          <w:bCs/>
        </w:rPr>
        <w:t>ЕОК На С (УДД 5 УУР С)</w:t>
      </w:r>
      <w:bookmarkEnd w:id="92"/>
    </w:p>
    <w:p w14:paraId="3FE837C8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III С (УДД 5 УУР С)</w:t>
      </w:r>
    </w:p>
    <w:p w14:paraId="4AB0D80F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НЖТ в опытных центрах с минимальной флюороскопией</w:t>
      </w:r>
      <w:r>
        <w:rPr>
          <w:rStyle w:val="21"/>
        </w:rPr>
        <w:t xml:space="preserve"> рекомендуется в случаях </w:t>
      </w:r>
      <w:r>
        <w:rPr>
          <w:rStyle w:val="21"/>
        </w:rPr>
        <w:lastRenderedPageBreak/>
        <w:t>неэффективности или плохой переносимости ААТ [259-261, 271].</w:t>
      </w:r>
    </w:p>
    <w:p w14:paraId="7D5DA092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На С (УУР С, УДД 4)</w:t>
      </w:r>
    </w:p>
    <w:p w14:paraId="0BE5FB2D" w14:textId="77777777" w:rsidR="0009742B" w:rsidRDefault="0000286C">
      <w:pPr>
        <w:pStyle w:val="70"/>
        <w:shd w:val="clear" w:color="auto" w:fill="auto"/>
        <w:spacing w:before="0" w:after="0"/>
        <w:sectPr w:rsidR="0009742B">
          <w:headerReference w:type="even" r:id="rId17"/>
          <w:headerReference w:type="default" r:id="rId18"/>
          <w:headerReference w:type="first" r:id="rId19"/>
          <w:pgSz w:w="11900" w:h="16840"/>
          <w:pgMar w:top="755" w:right="295" w:bottom="13" w:left="296" w:header="0" w:footer="3" w:gutter="0"/>
          <w:cols w:space="720"/>
          <w:noEndnote/>
          <w:titlePg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Использование ААП должно быть ограничено случаями НЖТ с выраженной симптоматикой или нарушениями гемодинамики. Основной проблемой является потенциальное влияние ААП на плод. Первый триместр беременности связан с наибольшим тератогенным риском. Использовани</w:t>
      </w:r>
      <w:r>
        <w:rPr>
          <w:rStyle w:val="72"/>
          <w:i/>
          <w:iCs/>
        </w:rPr>
        <w:t>е ААП в поздние сроки беременности может повлиять на рост плода и его развитие. Преимущества и недостатки продолжения ААТ и ее прекращения должны быть соотнесены с риском рецидива НЖТ. Если неинвазивные приемы неэффективны, во второй и третий триместры бер</w:t>
      </w:r>
      <w:r>
        <w:rPr>
          <w:rStyle w:val="72"/>
          <w:i/>
          <w:iCs/>
        </w:rPr>
        <w:t>еменности ААП первой линии должен быть #трифосаденин. Достоверные данные по лечению НЖТ в первый триместр беременности отсутствуют. Все бета-адреноблокаторы могут вызывать брадикардию и гипогликемию плода. Предпочтительнее использовать бета-адреноблокаторы</w:t>
      </w:r>
      <w:r>
        <w:rPr>
          <w:rStyle w:val="72"/>
          <w:i/>
          <w:iCs/>
        </w:rPr>
        <w:t xml:space="preserve"> селективные, так как они в меньшей степени влияют на релаксацию матки. Использование бета-адреноблокаторов в первый триместр не связано с высоким риском общих или сердечных мальформаций. Тем не менее, в исследовании </w:t>
      </w:r>
      <w:r>
        <w:rPr>
          <w:rStyle w:val="72"/>
          <w:i/>
          <w:iCs/>
          <w:lang w:val="en-US" w:eastAsia="en-US" w:bidi="en-US"/>
        </w:rPr>
        <w:t xml:space="preserve">EUROmediCAT </w:t>
      </w:r>
      <w:r>
        <w:rPr>
          <w:rStyle w:val="72"/>
          <w:i/>
          <w:iCs/>
        </w:rPr>
        <w:t>описаны случаи поликистозно</w:t>
      </w:r>
      <w:r>
        <w:rPr>
          <w:rStyle w:val="72"/>
          <w:i/>
          <w:iCs/>
        </w:rPr>
        <w:t>й дисплазии почек при использовании альфа/бета-адреноблокаторов. Применение атенолола^^ (в сравнении с метопрололом** или #пропранололом^Д ассоциируется с высоким риском рождения младенца меньшего веса. #дилтиазем был связан с тератогенным эффектом у живот</w:t>
      </w:r>
      <w:r>
        <w:rPr>
          <w:rStyle w:val="72"/>
          <w:i/>
          <w:iCs/>
        </w:rPr>
        <w:t>ных и его использование при беременности обычно не рекомендовано. #верапамил^^ более безопасен, чем #дилтиазем, и может быть рассмотрен как препарат второй линии. ЭИТ - метод выбора при нестабильной гемодинамике и представляется безопасной во всех фазах бе</w:t>
      </w:r>
      <w:r>
        <w:rPr>
          <w:rStyle w:val="72"/>
          <w:i/>
          <w:iCs/>
        </w:rPr>
        <w:t>ременности. Кардиоверсия не влияет на кровообращение плода и имеет низкий риск индукции аритмий у плода или преждевременных родов. Ритм сердца у плода после ЭИТ обычно должен контролироваться. КА, если возможно, должна быть отложена на второй триместр бере</w:t>
      </w:r>
      <w:r>
        <w:rPr>
          <w:rStyle w:val="72"/>
          <w:i/>
          <w:iCs/>
        </w:rPr>
        <w:t>менности, но может быть использована в случаях рефрактерности НЖТ к ААП и плохой переносимости аритмии. Процедура должна проводиться в опытном центре с использованием системы нефлюороскопического картирования. КА рецидивирующих резистентных к терапии АВУРТ</w:t>
      </w:r>
      <w:r>
        <w:rPr>
          <w:rStyle w:val="72"/>
          <w:i/>
          <w:iCs/>
        </w:rPr>
        <w:t>, АВРТ, ПТ и типичного ТП высокоэффективны при беременности.</w:t>
      </w:r>
    </w:p>
    <w:p w14:paraId="10E1A3D3" w14:textId="77777777" w:rsidR="0009742B" w:rsidRDefault="0000286C">
      <w:pPr>
        <w:pStyle w:val="60"/>
        <w:numPr>
          <w:ilvl w:val="0"/>
          <w:numId w:val="10"/>
        </w:numPr>
        <w:shd w:val="clear" w:color="auto" w:fill="auto"/>
        <w:tabs>
          <w:tab w:val="left" w:pos="1371"/>
        </w:tabs>
        <w:spacing w:line="389" w:lineRule="exact"/>
        <w:ind w:left="680" w:firstLine="200"/>
      </w:pPr>
      <w:r>
        <w:rPr>
          <w:rStyle w:val="61"/>
          <w:b/>
          <w:bCs/>
        </w:rP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3B568B27" w14:textId="77777777" w:rsidR="0009742B" w:rsidRDefault="0000286C">
      <w:pPr>
        <w:pStyle w:val="60"/>
        <w:shd w:val="clear" w:color="auto" w:fill="auto"/>
        <w:spacing w:after="120" w:line="389" w:lineRule="exact"/>
        <w:ind w:firstLine="0"/>
        <w:jc w:val="center"/>
      </w:pPr>
      <w:r>
        <w:rPr>
          <w:rStyle w:val="61"/>
          <w:b/>
          <w:bCs/>
        </w:rPr>
        <w:t>лечебных факторов</w:t>
      </w:r>
    </w:p>
    <w:p w14:paraId="0225252C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НЖТ, за редким исключением (ФП и ТП у больных с синдромом </w:t>
      </w:r>
      <w:r>
        <w:rPr>
          <w:rStyle w:val="21"/>
          <w:lang w:val="en-US" w:eastAsia="en-US" w:bidi="en-US"/>
        </w:rPr>
        <w:t xml:space="preserve">WPW), </w:t>
      </w:r>
      <w:r>
        <w:rPr>
          <w:rStyle w:val="21"/>
        </w:rPr>
        <w:t>не относятся к угрожающим жизни аритмиям. Между тем их наличие может быть одним из первых проявлений клинически значимых сердечно-сосудистых заболеваний, требующих проведения</w:t>
      </w:r>
      <w:r>
        <w:rPr>
          <w:rStyle w:val="21"/>
        </w:rPr>
        <w:t xml:space="preserve"> комплекса диагностических исследований. Программа реабилитации больных с НЖТ определяется наличием и тяжестью основного заболевания сердечно-сосудистой системы.</w:t>
      </w:r>
    </w:p>
    <w:p w14:paraId="660FBFD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Ограничение физических нагрузок в течение 1 недели рекомендуется всем пациентам, </w:t>
      </w:r>
      <w:r>
        <w:rPr>
          <w:rStyle w:val="21"/>
        </w:rPr>
        <w:t>перенесшим успешную КА по поводу ПТ или АВ реципрокных тахикардий. При отсутствии осложнений проведения специальных реабилитационных мероприятий не требуется [272, 273].</w:t>
      </w:r>
    </w:p>
    <w:p w14:paraId="053F26BA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Па С (УУР С УДД 5)</w:t>
      </w:r>
    </w:p>
    <w:p w14:paraId="62BD579A" w14:textId="77777777" w:rsidR="0009742B" w:rsidRDefault="0000286C">
      <w:pPr>
        <w:pStyle w:val="70"/>
        <w:shd w:val="clear" w:color="auto" w:fill="auto"/>
        <w:spacing w:before="0" w:after="0"/>
        <w:sectPr w:rsidR="0009742B">
          <w:headerReference w:type="even" r:id="rId20"/>
          <w:headerReference w:type="default" r:id="rId21"/>
          <w:headerReference w:type="first" r:id="rId22"/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В случаях возникновения</w:t>
      </w:r>
      <w:r>
        <w:rPr>
          <w:rStyle w:val="72"/>
          <w:i/>
          <w:iCs/>
        </w:rPr>
        <w:t xml:space="preserve"> любых осложнений после КА, в том числе отсроченных, показана скорейшая госпитализация в специализированный кардиологический/ кардиохирургический стационар для проведения необходимых лечебно-диагностическш мероприятий [272, 273].</w:t>
      </w:r>
    </w:p>
    <w:p w14:paraId="14D6AB54" w14:textId="77777777" w:rsidR="0009742B" w:rsidRDefault="0000286C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175"/>
        </w:tabs>
        <w:spacing w:before="0" w:after="895" w:line="389" w:lineRule="exact"/>
        <w:ind w:left="600" w:firstLine="0"/>
        <w:jc w:val="left"/>
      </w:pPr>
      <w:bookmarkStart w:id="93" w:name="bookmark92"/>
      <w:r>
        <w:rPr>
          <w:rStyle w:val="12"/>
          <w:b/>
          <w:bCs/>
        </w:rPr>
        <w:lastRenderedPageBreak/>
        <w:t>Профилактика и диспансерно</w:t>
      </w:r>
      <w:r>
        <w:rPr>
          <w:rStyle w:val="12"/>
          <w:b/>
          <w:bCs/>
        </w:rPr>
        <w:t>е наблюдение, медицинские показания и противопоказания к применению методов профилактики</w:t>
      </w:r>
      <w:bookmarkEnd w:id="93"/>
    </w:p>
    <w:p w14:paraId="0A777D13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3893"/>
        </w:tabs>
        <w:spacing w:before="0" w:after="412" w:line="320" w:lineRule="exact"/>
        <w:ind w:left="3260"/>
      </w:pPr>
      <w:bookmarkStart w:id="94" w:name="bookmark93"/>
      <w:r>
        <w:rPr>
          <w:rStyle w:val="28"/>
          <w:b/>
          <w:bCs/>
        </w:rPr>
        <w:t>Модификация образа жизни</w:t>
      </w:r>
      <w:bookmarkEnd w:id="94"/>
    </w:p>
    <w:p w14:paraId="2506074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Модификация образа жизни (избегать курения, употребления алкоголя, продуктов, еодержащих кофеин, и еитуаций, вызывающих етреее, беепокойетво, </w:t>
      </w:r>
      <w:r>
        <w:rPr>
          <w:rStyle w:val="21"/>
        </w:rPr>
        <w:t>нарушение режима ночного ена) рекомендуетея веем пациентам е НЖТ для предупреждения рецидивов аритмии [13, 22].</w:t>
      </w:r>
    </w:p>
    <w:p w14:paraId="73525D00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Па С (УДД 5 УУР С)</w:t>
      </w:r>
    </w:p>
    <w:p w14:paraId="39C6AEE7" w14:textId="77777777" w:rsidR="0009742B" w:rsidRDefault="0000286C">
      <w:pPr>
        <w:pStyle w:val="70"/>
        <w:shd w:val="clear" w:color="auto" w:fill="auto"/>
        <w:spacing w:before="0" w:after="775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Лечение основной сердечно-сосудистой патологии (артериальная гипертензия, ишемическая болезнь </w:t>
      </w:r>
      <w:r>
        <w:rPr>
          <w:rStyle w:val="72"/>
          <w:i/>
          <w:iCs/>
        </w:rPr>
        <w:t>сердца), выявление и коррекция эндокринных (гипертиреоз, сахарный диабет) и электролитных расстройств (гипокалиемия, гипомагниемия), ограничение применения симпатомиметиков, теофиллина являются компонентами профилактики рецидивов НЖТ [13, 22].</w:t>
      </w:r>
    </w:p>
    <w:p w14:paraId="1630AEF5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3193"/>
        </w:tabs>
        <w:spacing w:before="0" w:after="403" w:line="320" w:lineRule="exact"/>
        <w:ind w:left="2560"/>
      </w:pPr>
      <w:bookmarkStart w:id="95" w:name="bookmark94"/>
      <w:r>
        <w:rPr>
          <w:rStyle w:val="28"/>
          <w:b/>
          <w:bCs/>
        </w:rPr>
        <w:t>Лечение пред</w:t>
      </w:r>
      <w:r>
        <w:rPr>
          <w:rStyle w:val="28"/>
          <w:b/>
          <w:bCs/>
        </w:rPr>
        <w:t>сердной экстрасистолии</w:t>
      </w:r>
      <w:bookmarkEnd w:id="95"/>
    </w:p>
    <w:p w14:paraId="64B4BB1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Наличие чаетых или групповых наджелудочковых экетраеиетол может раеематриватьея в качеетве незавиеимого предиктора развития НЖТ и ФП [274-276]. Отеутетвует точное определение чрезмерной наджелудочковой эктопичеекой активноети. По еог</w:t>
      </w:r>
      <w:r>
        <w:rPr>
          <w:rStyle w:val="21"/>
        </w:rPr>
        <w:t>лаеованному мнению экепертов, выеоким бременем наджелудочковых (предеердных) экетраеиетол являетея их количеетво более 500 в течение 24 чаеов по данным холтеровекого мониторирования ЭКГ [13,276].</w:t>
      </w:r>
    </w:p>
    <w:p w14:paraId="0479D273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Комгшекеная модификация факторов еердечно-еоеудиетого риека </w:t>
      </w:r>
      <w:r>
        <w:rPr>
          <w:rStyle w:val="21"/>
        </w:rPr>
        <w:t>(лечение артериальной гипертензии, енижение избыточной маееы тела, выявление и коррекция еиндрома апноэ ена) рекомендуетея пациентам е выеоким бременем наджелудочковой экетраеиетолии для енижения риека возникновения НЖТ [13].</w:t>
      </w:r>
    </w:p>
    <w:p w14:paraId="508B33A2" w14:textId="77777777" w:rsidR="0009742B" w:rsidRDefault="0000286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  <w:b/>
          <w:bCs/>
        </w:rPr>
        <w:t>ЕОК Па С (УДД 5 УУР С)</w:t>
      </w:r>
    </w:p>
    <w:p w14:paraId="0748ADFD" w14:textId="77777777" w:rsidR="0009742B" w:rsidRDefault="0000286C">
      <w:pPr>
        <w:pStyle w:val="70"/>
        <w:shd w:val="clear" w:color="auto" w:fill="auto"/>
        <w:spacing w:before="0" w:after="775"/>
      </w:pPr>
      <w:r>
        <w:rPr>
          <w:rStyle w:val="71"/>
        </w:rPr>
        <w:t>Коммент</w:t>
      </w:r>
      <w:r>
        <w:rPr>
          <w:rStyle w:val="71"/>
        </w:rPr>
        <w:t xml:space="preserve">арии: </w:t>
      </w:r>
      <w:r>
        <w:rPr>
          <w:rStyle w:val="72"/>
          <w:i/>
          <w:iCs/>
        </w:rPr>
        <w:t>Неизвестно, уменьшает ли лечение пациентов с высоким бременем предсердной экстрасистолии с помощью ААН или КА риск развития НЖТ, инсульта и смертельного исхода.</w:t>
      </w:r>
    </w:p>
    <w:p w14:paraId="0A47781D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2273"/>
        </w:tabs>
        <w:spacing w:before="0" w:after="0" w:line="320" w:lineRule="exact"/>
        <w:ind w:left="1640"/>
      </w:pPr>
      <w:bookmarkStart w:id="96" w:name="bookmark95"/>
      <w:r>
        <w:rPr>
          <w:rStyle w:val="28"/>
          <w:b/>
          <w:bCs/>
        </w:rPr>
        <w:t>Лечение вызванной тахикардией кардиомиопатии</w:t>
      </w:r>
      <w:bookmarkEnd w:id="96"/>
    </w:p>
    <w:p w14:paraId="72D7A2A9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хронической или постоянно рецидивирующей</w:t>
      </w:r>
      <w:r>
        <w:rPr>
          <w:rStyle w:val="21"/>
        </w:rPr>
        <w:t xml:space="preserve"> ПТ, часто рецидивирующих АВ тахикардиях, редко - при нефизиологической СТ возможно развитие вызванной тахикардией кардиомиопатии. Ее строгие диагностические критерии в настоящее время отсутствуют.</w:t>
      </w:r>
    </w:p>
    <w:p w14:paraId="55881B17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Рекомендуется считать вероятным диагноз вызванной тахикард</w:t>
      </w:r>
      <w:r>
        <w:rPr>
          <w:rStyle w:val="21"/>
        </w:rPr>
        <w:t xml:space="preserve">ией (аритмогенной) кардиомиопатии у </w:t>
      </w:r>
      <w:r>
        <w:rPr>
          <w:rStyle w:val="21"/>
        </w:rPr>
        <w:lastRenderedPageBreak/>
        <w:t>пациентов со сниженной ФВ ЛЖ при наличии постоянной или рецидивирующей тахикардии с ЧСС более 100 в 1 минуту после исключения других возможных причин кардиомиопатии [13, 276].</w:t>
      </w:r>
    </w:p>
    <w:p w14:paraId="61841832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97" w:name="bookmark96"/>
      <w:r>
        <w:rPr>
          <w:rStyle w:val="34"/>
          <w:b/>
          <w:bCs/>
        </w:rPr>
        <w:t>ЕОК I В (УДД 5 УУР С)</w:t>
      </w:r>
      <w:bookmarkEnd w:id="97"/>
    </w:p>
    <w:p w14:paraId="23A12403" w14:textId="77777777" w:rsidR="0009742B" w:rsidRDefault="0000286C">
      <w:pPr>
        <w:pStyle w:val="70"/>
        <w:shd w:val="clear" w:color="auto" w:fill="auto"/>
        <w:spacing w:before="0" w:after="244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Диагноз устанавливается путем исключения ишемической болезни сердца, пороков клапанов сердца, артериальной гипертензии, злоупотребления алкоголем и т. д., демонстрации восстановления функции ЛЖ после устранения аритмии или значительного уменьш</w:t>
      </w:r>
      <w:r>
        <w:rPr>
          <w:rStyle w:val="72"/>
          <w:i/>
          <w:iCs/>
        </w:rPr>
        <w:t>ения ЧСС. Обычно при вызванной тахикардией кардиомиопатии ФВ ЛЖ составляет менее 30%, конечный диастолический диаметр ЛЖ — менее 65 мм, а конечный систолический диаметр ЛЖ - менее 50 мм [277]. При большей дилатации желудочков предполагают наличие дилатацио</w:t>
      </w:r>
      <w:r>
        <w:rPr>
          <w:rStyle w:val="72"/>
          <w:i/>
          <w:iCs/>
        </w:rPr>
        <w:t>нной кардиомиопатии.</w:t>
      </w:r>
    </w:p>
    <w:p w14:paraId="77EF4581" w14:textId="77777777" w:rsidR="0009742B" w:rsidRDefault="0000286C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Суточное (или многосуточное) амбулаторное мониторирование ЭКГ рекомендуется для диагностики вызванной тахикардией кардиомиопатии путем выявления субклинических или интермиттирующих аритмий [277, 278].</w:t>
      </w:r>
    </w:p>
    <w:p w14:paraId="314A4B78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98" w:name="bookmark97"/>
      <w:r>
        <w:rPr>
          <w:rStyle w:val="34"/>
          <w:b/>
          <w:bCs/>
        </w:rPr>
        <w:t>ЕОК Па В (УДД 4 УУР А)</w:t>
      </w:r>
      <w:bookmarkEnd w:id="98"/>
    </w:p>
    <w:p w14:paraId="0A3DF9C3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</w:t>
      </w:r>
      <w:r>
        <w:rPr>
          <w:rStyle w:val="21"/>
        </w:rPr>
        <w:t>большой продолжительности аритмии ультраструктурные изменения в виде нарушения морфологии кардиомиоцитов и митохондрий, воспаления сердца с преобладанием макрофагов и фиброза миокарда [279] замедляют улучшение функции ЛЖ, что создает риск внезапной сердечн</w:t>
      </w:r>
      <w:r>
        <w:rPr>
          <w:rStyle w:val="21"/>
        </w:rPr>
        <w:t>ой смерти у некоторых пациентов с вызванной тахикардией кардиомиопатией [280, 281].</w:t>
      </w:r>
    </w:p>
    <w:p w14:paraId="06A3660A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Назначение ингибиторов ангиотензинпревращающего фермента, бета-адреноблокаторов и антагонистов альдостерона рекомендуется всем пациентам с вызванной тахикардией кардиомиопа</w:t>
      </w:r>
      <w:r>
        <w:rPr>
          <w:rStyle w:val="21"/>
        </w:rPr>
        <w:t>тией и ХСН со сниженной ФВ ЛЖ для улучшения прогноза [282].</w:t>
      </w:r>
    </w:p>
    <w:p w14:paraId="458E49F3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99" w:name="bookmark98"/>
      <w:r>
        <w:rPr>
          <w:rStyle w:val="34"/>
          <w:b/>
          <w:bCs/>
        </w:rPr>
        <w:t>ЕОК IА (УДД 5 УУР С)</w:t>
      </w:r>
      <w:bookmarkEnd w:id="99"/>
    </w:p>
    <w:p w14:paraId="7EB7D19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рекомендуется больным с постоянной или рецидивирующей НЖТ, даже при отсутствии симптомов, для контроля ритма в случаях подозрения на вызванную тахикардией кардиомиопатию [1</w:t>
      </w:r>
      <w:r>
        <w:rPr>
          <w:rStyle w:val="21"/>
        </w:rPr>
        <w:t>3, 280].</w:t>
      </w:r>
    </w:p>
    <w:p w14:paraId="6CF026F4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0" w:name="bookmark99"/>
      <w:r>
        <w:rPr>
          <w:rStyle w:val="34"/>
          <w:b/>
          <w:bCs/>
        </w:rPr>
        <w:t>ЕОК I В (УДД 5 УУР С)</w:t>
      </w:r>
      <w:bookmarkEnd w:id="100"/>
    </w:p>
    <w:p w14:paraId="54135926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29" w:right="296" w:bottom="250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К А АВ узла с последующей бивентрикулярной элекгрокардиостимуляцией или стимуляцией пучка Гиса рекомендуется, если НЖТ, вызвавшая кардиомиопатию, не может быть устранена или не контролируется лекарственны</w:t>
      </w:r>
      <w:r>
        <w:rPr>
          <w:rStyle w:val="21"/>
        </w:rPr>
        <w:t>ми препаратами [277, 278].</w:t>
      </w:r>
    </w:p>
    <w:p w14:paraId="054FE00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Бета-адреноблокаторы с доказанной способностью снижать смертность при ХСН со сниженной ФВ ЛЖ рекомендуютея при кардиомиопатии, вызванной НЖТ, когда КА не удаетея или не применяетея [283].</w:t>
      </w:r>
    </w:p>
    <w:p w14:paraId="6452ECA5" w14:textId="77777777" w:rsidR="0009742B" w:rsidRDefault="0000286C">
      <w:pPr>
        <w:pStyle w:val="33"/>
        <w:keepNext/>
        <w:keepLines/>
        <w:shd w:val="clear" w:color="auto" w:fill="auto"/>
        <w:spacing w:before="0" w:after="818" w:line="260" w:lineRule="exact"/>
      </w:pPr>
      <w:bookmarkStart w:id="101" w:name="bookmark100"/>
      <w:r>
        <w:rPr>
          <w:rStyle w:val="34"/>
          <w:b/>
          <w:bCs/>
        </w:rPr>
        <w:t>ЕОК IА (УДД 2 УУР А)</w:t>
      </w:r>
      <w:bookmarkEnd w:id="101"/>
    </w:p>
    <w:p w14:paraId="5C4D704C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850"/>
        </w:tabs>
        <w:spacing w:before="0" w:after="412" w:line="320" w:lineRule="exact"/>
        <w:ind w:left="240"/>
      </w:pPr>
      <w:bookmarkStart w:id="102" w:name="bookmark101"/>
      <w:r>
        <w:rPr>
          <w:rStyle w:val="28"/>
          <w:b/>
          <w:bCs/>
        </w:rPr>
        <w:t xml:space="preserve">Ведение </w:t>
      </w:r>
      <w:r>
        <w:rPr>
          <w:rStyle w:val="28"/>
          <w:b/>
          <w:bCs/>
        </w:rPr>
        <w:t>пациентов с бессимптомным предвозбуждением желудочков</w:t>
      </w:r>
      <w:bookmarkEnd w:id="102"/>
    </w:p>
    <w:p w14:paraId="21DA053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Внезапная еердечная емерть может быть первым клиничееким проявлением еиндрома </w:t>
      </w:r>
      <w:r>
        <w:rPr>
          <w:rStyle w:val="21"/>
          <w:lang w:val="en-US" w:eastAsia="en-US" w:bidi="en-US"/>
        </w:rPr>
        <w:t xml:space="preserve">WPW. </w:t>
      </w:r>
      <w:r>
        <w:rPr>
          <w:rStyle w:val="21"/>
        </w:rPr>
        <w:t xml:space="preserve">У иеходно беееимптомных людей е феноменом </w:t>
      </w:r>
      <w:r>
        <w:rPr>
          <w:rStyle w:val="21"/>
          <w:lang w:val="en-US" w:eastAsia="en-US" w:bidi="en-US"/>
        </w:rPr>
        <w:t xml:space="preserve">WPW </w:t>
      </w:r>
      <w:r>
        <w:rPr>
          <w:rStyle w:val="21"/>
        </w:rPr>
        <w:t xml:space="preserve">при 8-летнем наблюдении фибрилляция желудочков отмечалаеь в 2,4%, другие </w:t>
      </w:r>
      <w:r>
        <w:rPr>
          <w:rStyle w:val="21"/>
        </w:rPr>
        <w:t>злокачеетвенные аритмии - в 8,7% елучаев. Такое развитие еобытий, главным образом, наблюдалоеь у пациентов е антеградным рефрактерным периодом ДАВС менее 240 ме и рецидивирующей АВРТ, инициирующей ФП [234]. Злокачеетвенные аритмии в большей етепени аееоции</w:t>
      </w:r>
      <w:r>
        <w:rPr>
          <w:rStyle w:val="21"/>
        </w:rPr>
        <w:t>ровалиеь е неблагоприятными электрофизиологичеекими евойетвами ДАВС, чем е наличием или отеутетвием еимптомов.</w:t>
      </w:r>
    </w:p>
    <w:p w14:paraId="44065D7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Неинвазивное или внутриеердечное ЭФИ рекомендуетея пациентам е беееимптомным предвозбуждением желудочков для етратификации риека угрожающих жизни</w:t>
      </w:r>
      <w:r>
        <w:rPr>
          <w:rStyle w:val="21"/>
        </w:rPr>
        <w:t xml:space="preserve"> аритмичееких еобытий [284-291].</w:t>
      </w:r>
    </w:p>
    <w:p w14:paraId="433C0282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3" w:name="bookmark102"/>
      <w:r>
        <w:rPr>
          <w:rStyle w:val="34"/>
          <w:b/>
          <w:bCs/>
        </w:rPr>
        <w:t>ЕОК На В (УДД 2 УУР В)</w:t>
      </w:r>
      <w:bookmarkEnd w:id="103"/>
    </w:p>
    <w:p w14:paraId="7039071F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В двух небольших рандомизированных [288, 290] и нескольких наблюдательных исследованиях [234, 284, 284, 292, 293] показана польза внутрисердечного ЭФИ со стратификацией риска в бессимптом</w:t>
      </w:r>
      <w:r>
        <w:rPr>
          <w:rStyle w:val="72"/>
          <w:i/>
          <w:iCs/>
        </w:rPr>
        <w:t xml:space="preserve">ной популяции людей с феноменом </w:t>
      </w:r>
      <w:r>
        <w:rPr>
          <w:rStyle w:val="72"/>
          <w:i/>
          <w:iCs/>
          <w:lang w:val="en-US" w:eastAsia="en-US" w:bidi="en-US"/>
        </w:rPr>
        <w:t xml:space="preserve">WPW. </w:t>
      </w:r>
      <w:r>
        <w:rPr>
          <w:rStyle w:val="72"/>
          <w:i/>
          <w:iCs/>
        </w:rPr>
        <w:t>Ни у одного из бессимптомных пациентов, перенесших КА ДАВС, не развивалась злокачественная аритмия в течение 8 лет наблюдения. Риск осложнений КА варьировал от 0,1% (полная АВ блокада) до 0,9% (блокада правой ножки пучк</w:t>
      </w:r>
      <w:r>
        <w:rPr>
          <w:rStyle w:val="72"/>
          <w:i/>
          <w:iCs/>
        </w:rPr>
        <w:t>а Риса) [234].</w:t>
      </w:r>
    </w:p>
    <w:p w14:paraId="56D31E8E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Выполнение неинвазивного или внутриеердечного ЭФИ рекомендуетея для етратификации риека у людей е беееимптомным предвозбуждением желудочков, работа/хобби/занятия епортом которых евязаны е выеоким риеком [234, 286, 289, 291].</w:t>
      </w:r>
    </w:p>
    <w:p w14:paraId="7C4815CF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4" w:name="bookmark103"/>
      <w:r>
        <w:rPr>
          <w:rStyle w:val="34"/>
          <w:b/>
          <w:bCs/>
        </w:rPr>
        <w:t>ЕОК I В (УДД 3 У</w:t>
      </w:r>
      <w:r>
        <w:rPr>
          <w:rStyle w:val="34"/>
          <w:b/>
          <w:bCs/>
        </w:rPr>
        <w:t>УР В)</w:t>
      </w:r>
      <w:bookmarkEnd w:id="104"/>
    </w:p>
    <w:p w14:paraId="74799970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КА ДАВС рекомендуетея беееимптомным пациентам, у которых при неинвазивном или внутриеердечном ЭФИ е иепользованием изопреналина выявляютея ДАВС е выеоким риеком: антеградным рефрактерным периодом ДАВС &lt; 250 ме; е индуцируемой АВРТ, запуекающей ФП е п</w:t>
      </w:r>
      <w:r>
        <w:rPr>
          <w:rStyle w:val="21"/>
        </w:rPr>
        <w:t xml:space="preserve">редвозбуждением желудочков; е множеетвенными ДАВС; е интервалом </w:t>
      </w:r>
      <w:r>
        <w:rPr>
          <w:rStyle w:val="21"/>
          <w:lang w:val="en-US" w:eastAsia="en-US" w:bidi="en-US"/>
        </w:rPr>
        <w:t xml:space="preserve">RR </w:t>
      </w:r>
      <w:r>
        <w:rPr>
          <w:rStyle w:val="21"/>
        </w:rPr>
        <w:t xml:space="preserve">&lt; 250 ме между двумя </w:t>
      </w:r>
      <w:r>
        <w:rPr>
          <w:rStyle w:val="21"/>
          <w:lang w:val="en-US" w:eastAsia="en-US" w:bidi="en-US"/>
        </w:rPr>
        <w:t>QRS</w:t>
      </w:r>
      <w:r>
        <w:rPr>
          <w:rStyle w:val="21"/>
        </w:rPr>
        <w:t>-комплекеами е предвозбуждением при индуцированной ФП [234, 288, 290, 291].</w:t>
      </w:r>
    </w:p>
    <w:p w14:paraId="7800459C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КА ДАВС рекомендуется бессимптомным пациентам, для которых наличие предвозбуждения желудо</w:t>
      </w:r>
      <w:r>
        <w:rPr>
          <w:rStyle w:val="21"/>
        </w:rPr>
        <w:t xml:space="preserve">чков исключает специфический род занятий (например, у пилотов самолетов) [234, 284, 288, </w:t>
      </w:r>
      <w:r>
        <w:rPr>
          <w:rStyle w:val="21"/>
        </w:rPr>
        <w:lastRenderedPageBreak/>
        <w:t>294, 295].</w:t>
      </w:r>
    </w:p>
    <w:p w14:paraId="3D7B6F7A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5" w:name="bookmark104"/>
      <w:r>
        <w:rPr>
          <w:rStyle w:val="34"/>
          <w:b/>
          <w:bCs/>
        </w:rPr>
        <w:t>ЕОК На В (УДД 2 УУР В)</w:t>
      </w:r>
      <w:bookmarkEnd w:id="105"/>
    </w:p>
    <w:p w14:paraId="43707443" w14:textId="77777777" w:rsidR="0009742B" w:rsidRDefault="0000286C">
      <w:pPr>
        <w:pStyle w:val="70"/>
        <w:shd w:val="clear" w:color="auto" w:fill="auto"/>
        <w:tabs>
          <w:tab w:val="left" w:pos="2088"/>
        </w:tabs>
        <w:spacing w:before="0" w:after="0"/>
      </w:pPr>
      <w:r>
        <w:rPr>
          <w:rStyle w:val="71"/>
        </w:rPr>
        <w:t>Комментарии:</w:t>
      </w:r>
      <w:r>
        <w:rPr>
          <w:rStyle w:val="71"/>
        </w:rPr>
        <w:tab/>
      </w:r>
      <w:r>
        <w:rPr>
          <w:rStyle w:val="72"/>
          <w:i/>
          <w:iCs/>
        </w:rPr>
        <w:t>КА рекомендуется пациентам высокого риска с бессимптомным</w:t>
      </w:r>
    </w:p>
    <w:p w14:paraId="4C28F91E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2"/>
          <w:i/>
          <w:iCs/>
        </w:rPr>
        <w:t xml:space="preserve">предвозбуждением после обсуждения рисков, особенно </w:t>
      </w:r>
      <w:r>
        <w:rPr>
          <w:rStyle w:val="72"/>
          <w:i/>
          <w:iCs/>
        </w:rPr>
        <w:t>блокады сердца, связанной с КА ДАВС, и преимуществ процедуры [233-235].</w:t>
      </w:r>
    </w:p>
    <w:p w14:paraId="5AE9D860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Неинвазивная оценка проводящих свойств ДАВС рекомендуется у лиц с бессимптомным предвозбуждением [296-300].</w:t>
      </w:r>
    </w:p>
    <w:p w14:paraId="581ECAF7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6" w:name="bookmark105"/>
      <w:r>
        <w:rPr>
          <w:rStyle w:val="34"/>
          <w:b/>
          <w:bCs/>
        </w:rPr>
        <w:t>ЕОК НЬ В (УДД 4 УУР С)</w:t>
      </w:r>
      <w:bookmarkEnd w:id="106"/>
    </w:p>
    <w:p w14:paraId="305D5BBE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Идентификация пациентов с низким риском </w:t>
      </w:r>
      <w:r>
        <w:rPr>
          <w:rStyle w:val="72"/>
          <w:i/>
          <w:iCs/>
        </w:rPr>
        <w:t>развития быстрой проводимости возбуждения по ДАВС и угрожающих жизни желудочковых аритмий в ответ на индуцируемую АВРТ ФП возможна с помощью неинвазивного тестирования. На неспособность ДАВС поддерживать быструю проводимость во время ФП может указывать инт</w:t>
      </w:r>
      <w:r>
        <w:rPr>
          <w:rStyle w:val="72"/>
          <w:i/>
          <w:iCs/>
        </w:rPr>
        <w:t>ермиттирующее проведение возбуждения по ДАВС при регистрации ЭКГ в покое или во время холтеровского мониторирования ЭКГ, а также внезапное исчезновение предвозбуждения желудочков во время теста с физической нагрузкой. Неинвазивные тесты имеют положительное</w:t>
      </w:r>
      <w:r>
        <w:rPr>
          <w:rStyle w:val="72"/>
          <w:i/>
          <w:iCs/>
        </w:rPr>
        <w:t xml:space="preserve"> прогностическое значение около 90% и отрицательное прогностическое значение около 30% для выявления ДАВС с угрожающими жизни свойствами [296-300]. Более одной пятой пациентов с интермиттирующим предвозбуждением имеют эффективный рефрактерный период ДАВС &lt;</w:t>
      </w:r>
      <w:r>
        <w:rPr>
          <w:rStyle w:val="72"/>
          <w:i/>
          <w:iCs/>
        </w:rPr>
        <w:t xml:space="preserve"> 250 мс. Поэтому интермиттирующее предвозбуждение желудочков признается несовершенным маркером низкого риска ДАВС [298, 299, 301-305].</w:t>
      </w:r>
    </w:p>
    <w:p w14:paraId="08956517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Инвазивная стратификация риска ДАВС с помощью внутрисердечного ЭФИ рекомендуется пациентам без данных за низкий риск при </w:t>
      </w:r>
      <w:r>
        <w:rPr>
          <w:rStyle w:val="21"/>
        </w:rPr>
        <w:t>неинвазивных исследованиях [289, 297, 299, 301- 305].</w:t>
      </w:r>
    </w:p>
    <w:p w14:paraId="6653C765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7" w:name="bookmark106"/>
      <w:r>
        <w:rPr>
          <w:rStyle w:val="34"/>
          <w:b/>
          <w:bCs/>
        </w:rPr>
        <w:t>ЕОК I С (УДД 3 УУР В)</w:t>
      </w:r>
      <w:bookmarkEnd w:id="107"/>
    </w:p>
    <w:p w14:paraId="371555B1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Даже инвазивные исследования не дают абсолютной уверенности в оценке риска при ДАВС. В ретроспективном исследовании с участием 912 пациентов в возрасте &lt; 21 год с синд</w:t>
      </w:r>
      <w:r>
        <w:rPr>
          <w:rStyle w:val="72"/>
          <w:i/>
          <w:iCs/>
        </w:rPr>
        <w:t xml:space="preserve">ромом </w:t>
      </w:r>
      <w:r>
        <w:rPr>
          <w:rStyle w:val="72"/>
          <w:i/>
          <w:iCs/>
          <w:lang w:val="en-US" w:eastAsia="en-US" w:bidi="en-US"/>
        </w:rPr>
        <w:t xml:space="preserve">WPW </w:t>
      </w:r>
      <w:r>
        <w:rPr>
          <w:rStyle w:val="72"/>
          <w:i/>
          <w:iCs/>
        </w:rPr>
        <w:t>у 96 произошли угрожающие жизни события, в половине случаев ФП с предвозбуждением и быстрым проведением возбуждения на желудочки. У 25% из них при внутрисердечном ЭФИ не выявлялись характеристики высокого риска ДАВС и не индуцировались НЖТ [306].</w:t>
      </w:r>
    </w:p>
    <w:p w14:paraId="488545A3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КА рекомендуется пациентам с бессимптомным предвозбуждением и ДАВС с низким риском по данным инвазивных или неинвазивных исследований [287, 289, 291, 297, 306, 307].</w:t>
      </w:r>
    </w:p>
    <w:p w14:paraId="3BCD4BFE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При выборе КА в качестве способа лечения у пациентов с бессимптомным предвоз</w:t>
      </w:r>
      <w:r>
        <w:rPr>
          <w:rStyle w:val="72"/>
          <w:i/>
          <w:iCs/>
        </w:rPr>
        <w:t>буждением и ДАВС низкого риска учитывают возможность выполнения процедуры в центрах с соответствующим опытом и предпочтение пациента [234, 286, 288, 307-311]. В современных условиях КА ДАВС, выполненная опытным оператором, обеспечивает высокую частоту изле</w:t>
      </w:r>
      <w:r>
        <w:rPr>
          <w:rStyle w:val="72"/>
          <w:i/>
          <w:iCs/>
        </w:rPr>
        <w:t>чения (&gt; 95%) при низком риске (&lt; 0,5%) серьезных осложнений [234, 311].</w:t>
      </w:r>
    </w:p>
    <w:p w14:paraId="4DE91794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КА рекомендуется пациентам с бессимптомным предвозбуждением и дисфункцией ЛЖ вследствие электрической диссинхронии [312-315].</w:t>
      </w:r>
    </w:p>
    <w:p w14:paraId="023A6D79" w14:textId="77777777" w:rsidR="0009742B" w:rsidRDefault="0000286C">
      <w:pPr>
        <w:pStyle w:val="33"/>
        <w:keepNext/>
        <w:keepLines/>
        <w:shd w:val="clear" w:color="auto" w:fill="auto"/>
        <w:spacing w:before="0" w:after="244" w:line="260" w:lineRule="exact"/>
      </w:pPr>
      <w:bookmarkStart w:id="108" w:name="bookmark107"/>
      <w:r>
        <w:rPr>
          <w:rStyle w:val="34"/>
          <w:b/>
          <w:bCs/>
        </w:rPr>
        <w:t>ЕОК На С (УДД 4 УУР С)</w:t>
      </w:r>
      <w:bookmarkEnd w:id="108"/>
    </w:p>
    <w:p w14:paraId="1686733B" w14:textId="77777777" w:rsidR="0009742B" w:rsidRDefault="0000286C">
      <w:pPr>
        <w:pStyle w:val="70"/>
        <w:shd w:val="clear" w:color="auto" w:fill="auto"/>
        <w:spacing w:befor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У пациентов с </w:t>
      </w:r>
      <w:r>
        <w:rPr>
          <w:rStyle w:val="72"/>
          <w:i/>
          <w:iCs/>
        </w:rPr>
        <w:t>бессимптомным предвозбуждением наблюдалась дисфункция ЛЖ, связанная с электрической диссинхронией [312-315]. Представляется разумным рекомендовать внутрисердечное ЭФИ и рассмотреть возможность КА, если предполагается связь между предвозбуждением и дисфункц</w:t>
      </w:r>
      <w:r>
        <w:rPr>
          <w:rStyle w:val="72"/>
          <w:i/>
          <w:iCs/>
        </w:rPr>
        <w:t>ией ЛЖ.</w:t>
      </w:r>
    </w:p>
    <w:p w14:paraId="3EFF61B9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Значительное количество наблюдательных когортных исследований показывает, что подавляющее большинство взрослых пациентов с бессимптомным предвозбуждением желудочков, которые не подвергаются аблации ДАВС, имеют небольшое количество клинически значим</w:t>
      </w:r>
      <w:r>
        <w:rPr>
          <w:rStyle w:val="21"/>
        </w:rPr>
        <w:t>ых аритмических событий в последующем. Риск внезапной сердечной смерти незначителен и наблюдается главным образом у детей [234, 306, 316].</w:t>
      </w:r>
    </w:p>
    <w:p w14:paraId="6654C508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Клиническое наблюдение рекомендуется пациентам с бессимптомным предвозбуждением и ДАВС с низким риском по данным неин</w:t>
      </w:r>
      <w:r>
        <w:rPr>
          <w:rStyle w:val="21"/>
        </w:rPr>
        <w:t>вазивного или внутрисердечного ЭФИ сердца [287, 289, 291,297, 307].</w:t>
      </w:r>
    </w:p>
    <w:p w14:paraId="5D17A10A" w14:textId="77777777" w:rsidR="0009742B" w:rsidRDefault="0000286C">
      <w:pPr>
        <w:pStyle w:val="33"/>
        <w:keepNext/>
        <w:keepLines/>
        <w:shd w:val="clear" w:color="auto" w:fill="auto"/>
        <w:spacing w:before="0" w:after="822" w:line="260" w:lineRule="exact"/>
      </w:pPr>
      <w:bookmarkStart w:id="109" w:name="bookmark108"/>
      <w:r>
        <w:rPr>
          <w:rStyle w:val="34"/>
          <w:b/>
          <w:bCs/>
        </w:rPr>
        <w:t>ЕОК На С (УДД 4 УУР С)</w:t>
      </w:r>
      <w:bookmarkEnd w:id="109"/>
    </w:p>
    <w:p w14:paraId="6E89F45E" w14:textId="77777777" w:rsidR="0009742B" w:rsidRDefault="0000286C">
      <w:pPr>
        <w:pStyle w:val="27"/>
        <w:keepNext/>
        <w:keepLines/>
        <w:numPr>
          <w:ilvl w:val="1"/>
          <w:numId w:val="10"/>
        </w:numPr>
        <w:shd w:val="clear" w:color="auto" w:fill="auto"/>
        <w:tabs>
          <w:tab w:val="left" w:pos="2870"/>
        </w:tabs>
        <w:spacing w:before="0" w:after="412" w:line="320" w:lineRule="exact"/>
        <w:ind w:left="2260"/>
      </w:pPr>
      <w:bookmarkStart w:id="110" w:name="bookmark109"/>
      <w:r>
        <w:rPr>
          <w:rStyle w:val="28"/>
          <w:b/>
          <w:bCs/>
        </w:rPr>
        <w:t>Диспансерное наблюдение за пациентами</w:t>
      </w:r>
      <w:bookmarkEnd w:id="110"/>
    </w:p>
    <w:p w14:paraId="3D709E07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 случаях успешной КА источника НЖТ (кроме ФП и ТП) и при отсутствии осложнений, связанных с данной процедурой, больные не </w:t>
      </w:r>
      <w:r>
        <w:rPr>
          <w:rStyle w:val="21"/>
        </w:rPr>
        <w:t>нуждаются в дальнейшем диспансерном наблюдении. После осложнённой КА или хирургического вмешательства больные с НЖТ требуют тщательного диспансерного наблюдения у врача-кардиолога / сердечно-сосудистого хирурга / интервенционного аритмолога, регулярность к</w:t>
      </w:r>
      <w:r>
        <w:rPr>
          <w:rStyle w:val="21"/>
        </w:rPr>
        <w:t>оторого определяется характером осложнения.</w:t>
      </w:r>
    </w:p>
    <w:p w14:paraId="246B5154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headerReference w:type="even" r:id="rId23"/>
          <w:headerReference w:type="default" r:id="rId24"/>
          <w:headerReference w:type="first" r:id="rId25"/>
          <w:pgSz w:w="11900" w:h="16840"/>
          <w:pgMar w:top="749" w:right="297" w:bottom="231" w:left="295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Обследование больных с НЖТ во время планового амбулаторного визита к врачу должно включать регистрацию Э</w:t>
      </w:r>
      <w:r>
        <w:rPr>
          <w:rStyle w:val="21"/>
        </w:rPr>
        <w:t>КГ в 12 отведениях и, по показаниям, контроль общего и биохимического анализов крови. Целесообразно проведение холтеровского мониторирования ЭКГ (суточного или многосуточного), эхокардиографии и, по показаниям, исследования крови на гормоны щитовидной желе</w:t>
      </w:r>
      <w:r>
        <w:rPr>
          <w:rStyle w:val="21"/>
        </w:rPr>
        <w:t>зы не реже 1 раза в год.</w:t>
      </w:r>
    </w:p>
    <w:p w14:paraId="441BD4BD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headerReference w:type="even" r:id="rId26"/>
          <w:headerReference w:type="default" r:id="rId27"/>
          <w:headerReference w:type="first" r:id="rId28"/>
          <w:pgSz w:w="11900" w:h="16840"/>
          <w:pgMar w:top="39" w:right="303" w:bottom="39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 xml:space="preserve">При ухудшении состояния (в случае рецидивирования НЖТ, при снижении работоспособности / переносимости физических нагрузок, а также в случаях выявления признаков прогрессирования основного </w:t>
      </w:r>
      <w:r>
        <w:rPr>
          <w:rStyle w:val="21"/>
        </w:rPr>
        <w:t>заболевания сердечно-сосудистой системы на фоне проводимого лечения) больным показана внеплановая консультация врача-кардиолога для решения вопроса о целесообразности госпитализации в специализированный кардиологический/кардиохирургический стационар для пр</w:t>
      </w:r>
      <w:r>
        <w:rPr>
          <w:rStyle w:val="21"/>
        </w:rPr>
        <w:t>оведения обследования и лечения.</w:t>
      </w:r>
    </w:p>
    <w:p w14:paraId="7ABD2C9A" w14:textId="77777777" w:rsidR="0009742B" w:rsidRDefault="0000286C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80" w:line="480" w:lineRule="exact"/>
        <w:ind w:left="480" w:firstLine="0"/>
        <w:jc w:val="both"/>
      </w:pPr>
      <w:bookmarkStart w:id="111" w:name="bookmark110"/>
      <w:r>
        <w:rPr>
          <w:rStyle w:val="12"/>
          <w:b/>
          <w:bCs/>
        </w:rPr>
        <w:lastRenderedPageBreak/>
        <w:t>Организация оказания медицинской помощи</w:t>
      </w:r>
      <w:bookmarkEnd w:id="111"/>
    </w:p>
    <w:p w14:paraId="4664F6E6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Больных с клинически значимыми пароксизмами НЖТ необходимо экстренно направить в медицинское учреждение при отсутствии эффекта неотложной помощи на догоспитальном этапе [317]. Обязате</w:t>
      </w:r>
      <w:r>
        <w:rPr>
          <w:rStyle w:val="21"/>
        </w:rPr>
        <w:t>льной госпитализации подлежат пациенты, у которых на фоне нарушения сердечного ритма появились признаки артериальной гипотонии, острой левожелудочковой недостаточности, ангинозного синдрома, ухудшения мозгового кровообращения. При подозрении на инфаркт мио</w:t>
      </w:r>
      <w:r>
        <w:rPr>
          <w:rStyle w:val="21"/>
        </w:rPr>
        <w:t>карда необходимо экстренно доставить в медицинское учреждение больных с любым острым нарушением сердечного ритма [318]. Если у пациента имел место приступ Морганьи-Адамса-Стокса, госпитализация требуется сразу же после его купирования и восстановления норм</w:t>
      </w:r>
      <w:r>
        <w:rPr>
          <w:rStyle w:val="21"/>
        </w:rPr>
        <w:t>альной сердечной деятельности. Если реанимационные мероприятия не обеспечили необходимого эффекта, больного транспортируют в стационар без сознания. При этом по дороге непрерывно выполняют искусственную вентиляцию легких и непрямой массаж сердца. Еоспитали</w:t>
      </w:r>
      <w:r>
        <w:rPr>
          <w:rStyle w:val="21"/>
        </w:rPr>
        <w:t>зация больных, перенесших пароксизм НЖТ, также может потребоваться при наличии сопутствующих заболеваний, высоком риске развития осложнений, пожилом возрасте пациента. Целесообразность дальнейшего пребывания в стационаре и/или возможность амбулаторного леч</w:t>
      </w:r>
      <w:r>
        <w:rPr>
          <w:rStyle w:val="21"/>
        </w:rPr>
        <w:t xml:space="preserve">ения определяются по итогам обследования. Экстренной госпитализации не подлежат пациенты, страдающие хронической формой аритмии при условии, что приступы не сопровождаются острым у^^дшением состояния. Лечение в стационаре также обычно не требуется больным </w:t>
      </w:r>
      <w:r>
        <w:rPr>
          <w:rStyle w:val="21"/>
        </w:rPr>
        <w:t>с внезапно возникшей желудочковой или наджелудочковой экстрасистолией при отсутствии признаков острой коронарной недостаточности [317, 319].</w:t>
      </w:r>
    </w:p>
    <w:p w14:paraId="2A609F36" w14:textId="77777777" w:rsidR="0009742B" w:rsidRDefault="0000286C">
      <w:pPr>
        <w:pStyle w:val="20"/>
        <w:shd w:val="clear" w:color="auto" w:fill="auto"/>
        <w:tabs>
          <w:tab w:val="left" w:pos="3715"/>
        </w:tabs>
        <w:spacing w:before="0" w:after="0" w:line="389" w:lineRule="exact"/>
        <w:ind w:firstLine="0"/>
        <w:jc w:val="both"/>
      </w:pPr>
      <w:r>
        <w:rPr>
          <w:rStyle w:val="21"/>
        </w:rPr>
        <w:t>Плановая госпитализация осуществляется только при наличии у больного результатов диагностических исследований, кото</w:t>
      </w:r>
      <w:r>
        <w:rPr>
          <w:rStyle w:val="21"/>
        </w:rPr>
        <w:t>рые могут быть проведены в амбулаторных условиях (согласно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лечебно-профилактическом учреждении. Мак</w:t>
      </w:r>
      <w:r>
        <w:rPr>
          <w:rStyle w:val="21"/>
        </w:rPr>
        <w:t>симальное время ожидания определяется очередью на плановую госпитализацию. Показания для плановой госпитализации в круглосуточный стационар:</w:t>
      </w:r>
      <w:r>
        <w:rPr>
          <w:rStyle w:val="21"/>
        </w:rPr>
        <w:tab/>
        <w:t>1) невозможность проведения лечебных мероприятий в</w:t>
      </w:r>
    </w:p>
    <w:p w14:paraId="57C8A34C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амбулаторно-поликлинических условиях; 2) невозможность проведени</w:t>
      </w:r>
      <w:r>
        <w:rPr>
          <w:rStyle w:val="21"/>
        </w:rPr>
        <w:t>я диагностических мероприятий в амбулаторно-поликлинических условиях; 3) необходимость постоянного врачебного наблюдения не менее 3-х раз в сутки; 4) необходимость круглосуточного выполнения лечебных процедур не менее 3-х раз в сутки; 5) территориальная от</w:t>
      </w:r>
      <w:r>
        <w:rPr>
          <w:rStyle w:val="21"/>
        </w:rPr>
        <w:t>даленность больного от стационара (с учетом потенциально возможного ухудшения течения заболевания); 6) неэффективность амбулаторного лечения у пациентов с частыми рецидивами НЖТ.</w:t>
      </w:r>
    </w:p>
    <w:p w14:paraId="472D7BCB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В случае отсутствия медицинских показаний к специализированной, в том числе в</w:t>
      </w:r>
      <w:r>
        <w:rPr>
          <w:rStyle w:val="21"/>
        </w:rPr>
        <w:t>ысокотехнологичной медицинской помощи, больной после выписки из лечебно</w:t>
      </w:r>
      <w:r>
        <w:rPr>
          <w:rStyle w:val="21"/>
        </w:rPr>
        <w:softHyphen/>
        <w:t>профилактического учреждения направляется под наблюдение врача-кардиолога, врача- терапевта участкового, врача общей практики (семейного врача), врача-терапевта участкового цехового вр</w:t>
      </w:r>
      <w:r>
        <w:rPr>
          <w:rStyle w:val="21"/>
        </w:rPr>
        <w:t>ачебного участка в амбулаторных условиях или в условиях дневного стационара в соответствии с рекомендациями по лечению.</w:t>
      </w:r>
    </w:p>
    <w:p w14:paraId="36F2E4C7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При выявлении у пациента е еердечно-еоеудиетым заболеванием медицинеких показаний к оказанию выеокотехнологичной медицинекой помощи, в т</w:t>
      </w:r>
      <w:r>
        <w:rPr>
          <w:rStyle w:val="21"/>
        </w:rPr>
        <w:t>ом чиеле е применением кардиохирургичееких и рентгенэндоваекулярных методов диагноетики и лечения, включая елучаи неотложных (экетренных) показаний, больной переводитея в медицинекую организацию, оказывающую епециализированную, в том чиеле выеокотехнологич</w:t>
      </w:r>
      <w:r>
        <w:rPr>
          <w:rStyle w:val="21"/>
        </w:rPr>
        <w:t>ную медицинекую помощь пациентам е еердечно-еоеудиетыми заболеваниями [320]. При невозможноети оказания медицинекой помощи в рамках первичной медико-еанитарной помощи и наличии медицинеких показаний больной направляетея в медицинекую организацию, оказывающ</w:t>
      </w:r>
      <w:r>
        <w:rPr>
          <w:rStyle w:val="21"/>
        </w:rPr>
        <w:t>ую епециализированную, в том чиеле выеокотехнологичную, медицинекую помощь по профилю «кардиология» или «еердечно-еоеудиетая хирургия». Решение о необходимоети направления пациента для оказания епециализированной, в том чиеле выеокотехнологичной медицинеко</w:t>
      </w:r>
      <w:r>
        <w:rPr>
          <w:rStyle w:val="21"/>
        </w:rPr>
        <w:t xml:space="preserve">й помощи принимаетея врачебной комиееией медицинекой организации, оказывающей первичную медико-еанитарную помощь, е привлечением при необходимоети врачей-епециалиетов разных профилей [321, 322]. Поеле завершения рентгенэндоваекулярной диагноетики больному </w:t>
      </w:r>
      <w:r>
        <w:rPr>
          <w:rStyle w:val="21"/>
        </w:rPr>
        <w:t>при наличии медицинеких показаний выполняетея операция е применением рентгенэндоваекулярных методов лечения через артериальные, венозные еоеуды или камеры еердца под рентгеновеким контролем в уеловиях операционной, оенащенной епециализированной ангиографич</w:t>
      </w:r>
      <w:r>
        <w:rPr>
          <w:rStyle w:val="21"/>
        </w:rPr>
        <w:t>еекой уетановкой, либо операция на открытом еердце в уеловиях кардиохирургичеекой операционной, в том чиеле е иепользованием аппарата иекуеетвенного кровообращения.</w:t>
      </w:r>
    </w:p>
    <w:p w14:paraId="1F3F6B74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Поеле оказания епециализированной, в том чиеле выеокотехнологичной медицинекой помощи в ета</w:t>
      </w:r>
      <w:r>
        <w:rPr>
          <w:rStyle w:val="21"/>
        </w:rPr>
        <w:t>ционарных уеловиях пациенту на руки выдаетея выпиеной эпикриз из медицинекой карты етационарного больного е результатами проведенного обеледования и лечения, рекомендациями по дальнейшей тактике наблюдения, обеледования и лечения [317].</w:t>
      </w:r>
    </w:p>
    <w:p w14:paraId="5F0A0DB7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10" w:right="293" w:bottom="874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Выпиека из больницы показана: 1) при выздоровлении пациента; 2) при етойком улучшении, когда по еоетоянию здоровья больной может без ущерба для здоровья продолжать лечение амбулаторно под наблюдением учаеткового врача; 3) при отеутетви</w:t>
      </w:r>
      <w:r>
        <w:rPr>
          <w:rStyle w:val="21"/>
        </w:rPr>
        <w:t>и показаний к дальнейшему лечению в етационаре; 4) при необходимоети перевода больного в другое лечебное учреждение; 5) по требованию больного или его законного предетавителя; 6) в елучаях нееоблюдения пациентом предпиеаний или правил внутреннего раепорядк</w:t>
      </w:r>
      <w:r>
        <w:rPr>
          <w:rStyle w:val="21"/>
        </w:rPr>
        <w:t>а лечебно-профилактичеекого учреждения, еели это не угрожает жизни больного и здоровью окружающих.</w:t>
      </w:r>
    </w:p>
    <w:p w14:paraId="1FBD17C0" w14:textId="77777777" w:rsidR="0009742B" w:rsidRDefault="0000286C">
      <w:pPr>
        <w:pStyle w:val="60"/>
        <w:numPr>
          <w:ilvl w:val="0"/>
          <w:numId w:val="15"/>
        </w:numPr>
        <w:shd w:val="clear" w:color="auto" w:fill="auto"/>
        <w:tabs>
          <w:tab w:val="left" w:pos="1289"/>
        </w:tabs>
        <w:spacing w:line="389" w:lineRule="exact"/>
        <w:ind w:left="580" w:firstLine="180"/>
      </w:pPr>
      <w:r>
        <w:lastRenderedPageBreak/>
        <w:t>Дополнительная информация (в том числе факторы, влияющие на исход заболевания или</w:t>
      </w:r>
    </w:p>
    <w:p w14:paraId="3444D44D" w14:textId="77777777" w:rsidR="0009742B" w:rsidRDefault="0000286C">
      <w:pPr>
        <w:pStyle w:val="60"/>
        <w:shd w:val="clear" w:color="auto" w:fill="auto"/>
        <w:spacing w:line="389" w:lineRule="exact"/>
        <w:ind w:right="20" w:firstLine="0"/>
        <w:jc w:val="center"/>
        <w:sectPr w:rsidR="0009742B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t>состояния)</w:t>
      </w:r>
    </w:p>
    <w:p w14:paraId="4F91669D" w14:textId="77777777" w:rsidR="0009742B" w:rsidRDefault="0000286C">
      <w:pPr>
        <w:pStyle w:val="10"/>
        <w:keepNext/>
        <w:keepLines/>
        <w:shd w:val="clear" w:color="auto" w:fill="auto"/>
        <w:spacing w:before="0" w:after="0" w:line="480" w:lineRule="exact"/>
        <w:ind w:left="200" w:firstLine="0"/>
        <w:jc w:val="left"/>
      </w:pPr>
      <w:bookmarkStart w:id="112" w:name="bookmark111"/>
      <w:r>
        <w:lastRenderedPageBreak/>
        <w:t xml:space="preserve">Критерии оценки качества </w:t>
      </w:r>
      <w:r>
        <w:t>медицинской помощи</w:t>
      </w:r>
      <w:bookmarkEnd w:id="1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677"/>
        <w:gridCol w:w="706"/>
        <w:gridCol w:w="691"/>
        <w:gridCol w:w="720"/>
        <w:gridCol w:w="1526"/>
      </w:tblGrid>
      <w:tr w:rsidR="0009742B" w14:paraId="6996317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A6A4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№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D00E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Критерии качества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9BF6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ЕОК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1499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1A21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291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Оценка</w:t>
            </w:r>
          </w:p>
          <w:p w14:paraId="46EC12B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выполнения</w:t>
            </w:r>
          </w:p>
        </w:tc>
      </w:tr>
      <w:tr w:rsidR="0009742B" w14:paraId="2D0F0282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4BDA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BBF0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отсутствии противопоказаний пациент направлен в специализированный кардиологический центр для решения вопроса о необходимости КА при рецидивирующих симптомных эпизодах </w:t>
            </w:r>
            <w:r>
              <w:rPr>
                <w:rStyle w:val="2MicrosoftSansSerif8pt"/>
              </w:rPr>
              <w:t>кавотрикуспидального истмус-зависимого ТП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2F5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DD96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F75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598A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28E5B4CB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110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8D7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отсутствии противопоказаний пациент направлен в специализированный кардиологический центр для решения вопроса о необходимости КА при постоянной или рецидивирующей НЖТ, даже при </w:t>
            </w:r>
            <w:r>
              <w:rPr>
                <w:rStyle w:val="2MicrosoftSansSerif8pt"/>
              </w:rPr>
              <w:t>отсутствии симптомов, для контроля ритма в случаях подозрения на вызванную тахикардией кардиомиопатию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AF6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5F43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522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B2F6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2C7369AF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5A2B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F3D0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8pt"/>
              </w:rPr>
              <w:t>Выполнена синхронизированная ЭИТ при НЖТ у гемодинамически нестабильного пациента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663B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BE8E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B63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117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0600718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3BC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4.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4665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Выполнены вагусные приемы </w:t>
            </w:r>
            <w:r>
              <w:rPr>
                <w:rStyle w:val="2MicrosoftSansSerif8pt"/>
              </w:rPr>
              <w:t>пациенту с пароксизмальной НЖТ по механизму ри-ентри (документированной или предполагаемой)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7B72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B3EC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4DED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C9E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0B71131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0E9A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5.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013F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неэффективности вагусных приемов выполнено внутривенное введение трифосаденина пациенту с пароксизмальной НЖТ по механизму ри-ентри </w:t>
            </w:r>
            <w:r>
              <w:rPr>
                <w:rStyle w:val="2MicrosoftSansSerif8pt"/>
              </w:rPr>
              <w:t>(документированной или предполагаемой)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C1D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B19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C3F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E0FC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1132572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6880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6.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CC47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При неэффективности вагусных приемов и трифосаденина пациенту с пароксизмальной НЖТ выполнено внутривенное введение ААП для контроля ритма или ЧСС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E55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F11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58E3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DEC6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4A76E84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5333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7.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A1DC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неэффективности ААП для </w:t>
            </w:r>
            <w:r>
              <w:rPr>
                <w:rStyle w:val="2MicrosoftSansSerif8pt"/>
              </w:rPr>
              <w:t>контроля ритма или ЧСС пациенту с пароксизмальной НЖТ выполнена синхронизированная ЭИТ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5CEA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6020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8E88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C4E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5C00CDF1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9748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8.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9757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отсутствии противопоказаний пациент направлен в специализированный кардиологический центр для решения вопроса о необходимости КА при </w:t>
            </w:r>
            <w:r>
              <w:rPr>
                <w:rStyle w:val="2MicrosoftSansSerif8pt"/>
              </w:rPr>
              <w:t>повторяющихся эпизодах фокусной ПТ, особенно если они носят постоя нно- рецидивирующий характер или ведут к формированию тахикардиомиопатии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BC55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FAC6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90B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01B3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5FEF67E7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82E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9.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F7E0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отсутствии противопоказаний пациент направлен в опытный специализированный </w:t>
            </w:r>
            <w:r>
              <w:rPr>
                <w:rStyle w:val="2MicrosoftSansSerif8pt"/>
              </w:rPr>
              <w:t>кардиологический центр для решения вопроса о необходимости выполнения КА при рецидивирующих симптомных эпизодах некавотрикуспидального истмус- зависимого ТП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3CA6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EFA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187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4FFA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3CC8B35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1ED6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SReferenceSansSerif8pt"/>
              </w:rPr>
              <w:t>10.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D2BC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При отсутствии противопоказаний пациент направлен в </w:t>
            </w:r>
            <w:r>
              <w:rPr>
                <w:rStyle w:val="2MicrosoftSansSerif8pt"/>
              </w:rPr>
              <w:t>специализированный кардиологический центр для решения вопроса о необходимости КА при персистирующем ТП или при наличии снижения функции ЛЖ вследствие тахикардиомиопатии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58DA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8B642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4D35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CE13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3486028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467C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SReferenceSansSerif8pt"/>
              </w:rPr>
              <w:t>11.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DCAA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Пациенту с ТП и сопутствующей ФП рекомендована такая же анти </w:t>
            </w:r>
            <w:r>
              <w:rPr>
                <w:rStyle w:val="2MicrosoftSansSerif8pt"/>
              </w:rPr>
              <w:t>коагуляция, как при ФП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3693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3DF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D342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4BD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6EF96303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BB31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SReferenceSansSerif8pt"/>
              </w:rPr>
              <w:t>12.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215C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При отсутствии противопоказаний пациент направлен в специализированный кардиологический центр для решения вопроса о необходимости КА при рецидивирующих симптомных АВУРТ или АВРТ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960E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9AC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055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17DF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27793081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8499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SReferenceSansSerif8pt"/>
              </w:rPr>
              <w:t>13.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D496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Выполнено неинвазивное или внутрисердечное ЭФИ для стратификации риска у пациента с бессимптомным предвозбуждением желудочков, работа/хобби/занятия спортом которого связаны с высоким риском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E86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986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302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2A4C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  <w:tr w:rsidR="0009742B" w14:paraId="0D7721E4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68B2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SReferenceSansSerif8pt"/>
              </w:rPr>
              <w:t>14.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4F2D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При отсутствии противопоказаний пациент направлен в специализированный кардиологический центр для решения вопроса о необходимости КА в отсутствие симптомов, но с выявленными при неинвазивном или внутрисердечном ЭФИ ДАВС с высоким риском: антеградным рефрак</w:t>
            </w:r>
            <w:r>
              <w:rPr>
                <w:rStyle w:val="2MicrosoftSansSerif8pt"/>
              </w:rPr>
              <w:t xml:space="preserve">терным периодом ДАВС &lt; 250 мс; с индуцируемой АВРТ, запускающей ФП с предвозбуждением желудочков; с множественными ДАВС; с интервалом </w:t>
            </w:r>
            <w:r>
              <w:rPr>
                <w:rStyle w:val="2MicrosoftSansSerif8pt"/>
                <w:lang w:val="en-US" w:eastAsia="en-US" w:bidi="en-US"/>
              </w:rPr>
              <w:t xml:space="preserve">RR </w:t>
            </w:r>
            <w:r>
              <w:rPr>
                <w:rStyle w:val="2MicrosoftSansSerif8pt"/>
              </w:rPr>
              <w:t xml:space="preserve">&lt; 250 мс между двумя </w:t>
            </w:r>
            <w:r>
              <w:rPr>
                <w:rStyle w:val="2MicrosoftSansSerif8pt"/>
                <w:lang w:val="en-US" w:eastAsia="en-US" w:bidi="en-US"/>
              </w:rPr>
              <w:t>QRS</w:t>
            </w:r>
            <w:r>
              <w:rPr>
                <w:rStyle w:val="2MicrosoftSansSerif8pt"/>
              </w:rPr>
              <w:t>-комплексами с предвозбуждением при индуцированной ФП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416D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C101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1309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127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Да/нет</w:t>
            </w:r>
          </w:p>
        </w:tc>
      </w:tr>
    </w:tbl>
    <w:p w14:paraId="2E5BDB15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14F07166" w14:textId="77777777" w:rsidR="0009742B" w:rsidRDefault="0009742B">
      <w:pPr>
        <w:rPr>
          <w:sz w:val="2"/>
          <w:szCs w:val="2"/>
        </w:rPr>
      </w:pPr>
    </w:p>
    <w:p w14:paraId="673B1571" w14:textId="77777777" w:rsidR="0009742B" w:rsidRDefault="0000286C">
      <w:pPr>
        <w:pStyle w:val="10"/>
        <w:keepNext/>
        <w:keepLines/>
        <w:shd w:val="clear" w:color="auto" w:fill="auto"/>
        <w:spacing w:before="0" w:after="85" w:line="480" w:lineRule="exact"/>
        <w:ind w:right="40" w:firstLine="0"/>
      </w:pPr>
      <w:bookmarkStart w:id="113" w:name="bookmark112"/>
      <w:r>
        <w:t xml:space="preserve">Список </w:t>
      </w:r>
      <w:r>
        <w:t>литературы</w:t>
      </w:r>
      <w:bookmarkEnd w:id="113"/>
    </w:p>
    <w:p w14:paraId="60B28383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24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Howick J. The Philosophy of Evidence-Based Medicine. Oxford: Wiley-Blackwell; 2011. 248 p.</w:t>
      </w:r>
    </w:p>
    <w:p w14:paraId="3B6C354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lastRenderedPageBreak/>
        <w:t>Sackett D.L., Rosenberg W.M., Gray J.A. et al. Evidence based medicine: what it is and what it isn"t. BMJ. 1996;312(7023):71-72.</w:t>
      </w:r>
    </w:p>
    <w:p w14:paraId="41447B7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 xml:space="preserve">Федеральный закон от </w:t>
      </w:r>
      <w:r>
        <w:rPr>
          <w:rStyle w:val="21"/>
          <w:lang w:val="en-US" w:eastAsia="en-US" w:bidi="en-US"/>
        </w:rPr>
        <w:t>21.1</w:t>
      </w:r>
      <w:r>
        <w:rPr>
          <w:rStyle w:val="21"/>
          <w:lang w:val="en-US" w:eastAsia="en-US" w:bidi="en-US"/>
        </w:rPr>
        <w:t xml:space="preserve">1.2011 № </w:t>
      </w:r>
      <w:r>
        <w:rPr>
          <w:rStyle w:val="21"/>
        </w:rPr>
        <w:t>323-ФЗ (ред. от 03.04.2017) "Об основах охраны здоровья граждан в Российской Федерации".</w:t>
      </w:r>
    </w:p>
    <w:p w14:paraId="7B42926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Эпидемиологический словарь, 4-е издание. Под ред. Д. М. Ласта для Международной эпидемиологической ассоциации. Москва, 2009. 316 с.</w:t>
      </w:r>
    </w:p>
    <w:p w14:paraId="43F7360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Федеральное агентство по т</w:t>
      </w:r>
      <w:r>
        <w:rPr>
          <w:rStyle w:val="21"/>
        </w:rPr>
        <w:t xml:space="preserve">ехническому регулированию и метрологии. Национальный стандарт Российской Федерации. ЕОСТР 52379-2005. Надлежащая клиническая практика </w:t>
      </w:r>
      <w:r>
        <w:rPr>
          <w:rStyle w:val="21"/>
          <w:lang w:val="en-US" w:eastAsia="en-US" w:bidi="en-US"/>
        </w:rPr>
        <w:t xml:space="preserve">Good Clinical Practice (GCP). </w:t>
      </w:r>
      <w:r>
        <w:rPr>
          <w:rStyle w:val="21"/>
        </w:rPr>
        <w:t xml:space="preserve">Москва, </w:t>
      </w:r>
      <w:r>
        <w:rPr>
          <w:rStyle w:val="21"/>
          <w:lang w:val="en-US" w:eastAsia="en-US" w:bidi="en-US"/>
        </w:rPr>
        <w:t xml:space="preserve">2005. 34 </w:t>
      </w:r>
      <w:r>
        <w:rPr>
          <w:rStyle w:val="21"/>
        </w:rPr>
        <w:t>с.</w:t>
      </w:r>
    </w:p>
    <w:p w14:paraId="7DE0CF28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  <w:tab w:val="left" w:pos="5537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Федеральный закон от 12.04.2010 №</w:t>
      </w:r>
      <w:r>
        <w:rPr>
          <w:rStyle w:val="21"/>
        </w:rPr>
        <w:tab/>
        <w:t>61-ФЗ (ред. от 03.07.2016) «Об обращен</w:t>
      </w:r>
      <w:r>
        <w:rPr>
          <w:rStyle w:val="21"/>
        </w:rPr>
        <w:t>ии</w:t>
      </w:r>
    </w:p>
    <w:p w14:paraId="34783435" w14:textId="77777777" w:rsidR="0009742B" w:rsidRDefault="0000286C">
      <w:pPr>
        <w:pStyle w:val="20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21"/>
        </w:rPr>
        <w:t>лекарственных средств».</w:t>
      </w:r>
    </w:p>
    <w:p w14:paraId="0277A6B4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Андреева Н.С., Реброва О.Ю., Зорин Н.А. и др. Системы оценки достоверности научных</w:t>
      </w:r>
    </w:p>
    <w:p w14:paraId="43430BE0" w14:textId="77777777" w:rsidR="0009742B" w:rsidRDefault="0000286C">
      <w:pPr>
        <w:pStyle w:val="20"/>
        <w:shd w:val="clear" w:color="auto" w:fill="auto"/>
        <w:tabs>
          <w:tab w:val="left" w:pos="6934"/>
        </w:tabs>
        <w:spacing w:before="0" w:after="0" w:line="389" w:lineRule="exact"/>
        <w:ind w:left="440" w:firstLine="0"/>
        <w:jc w:val="both"/>
      </w:pPr>
      <w:r>
        <w:rPr>
          <w:rStyle w:val="21"/>
        </w:rPr>
        <w:t>доказательств и убедительности рекомендаций:</w:t>
      </w:r>
      <w:r>
        <w:rPr>
          <w:rStyle w:val="21"/>
        </w:rPr>
        <w:tab/>
        <w:t>сравнительная характеристика и</w:t>
      </w:r>
    </w:p>
    <w:p w14:paraId="7E2B6AF6" w14:textId="77777777" w:rsidR="0009742B" w:rsidRDefault="0000286C">
      <w:pPr>
        <w:pStyle w:val="20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21"/>
        </w:rPr>
        <w:t xml:space="preserve">перспективы унификации. Медицинские технологии. Оценка и выбор. </w:t>
      </w:r>
      <w:r>
        <w:rPr>
          <w:rStyle w:val="21"/>
        </w:rPr>
        <w:t>2012;4:10-24.</w:t>
      </w:r>
    </w:p>
    <w:p w14:paraId="62B3675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Cosio F.G. Atrial Flutter, Typical and Atypical: A Review. Arrhythm Electrophysiol Rev. 2017;6(2):55-62.</w:t>
      </w:r>
    </w:p>
    <w:p w14:paraId="17912857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 xml:space="preserve">Katritsis D.G., Marine J.E., Eatchamsetty R. et al. Coexistent Types of Atrioventricular Nodal Re- Entrant Tachycardia: Implications for </w:t>
      </w:r>
      <w:r>
        <w:rPr>
          <w:rStyle w:val="21"/>
          <w:lang w:val="en-US" w:eastAsia="en-US" w:bidi="en-US"/>
        </w:rPr>
        <w:t>the Tachycardia Circuit. Circ Arrhythm Electrophysiol. 2015;8(5):1189-1193.</w:t>
      </w:r>
    </w:p>
    <w:p w14:paraId="36C54502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George S.A., Faye N.R., Murillo-Berlioz A. et al. At the Atrioventricular Crossroads: Dual Pathway Electrophysiology in the Atrioventricular Node and its Underlying Heterogeneities</w:t>
      </w:r>
      <w:r>
        <w:rPr>
          <w:rStyle w:val="21"/>
          <w:lang w:val="en-US" w:eastAsia="en-US" w:bidi="en-US"/>
        </w:rPr>
        <w:t>. Arrhythm Electrophysiol Rev. 2017;6(4): 179-185.</w:t>
      </w:r>
    </w:p>
    <w:p w14:paraId="48F5286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Sheldon R.S., Grubb B.P 2nd, Olshansky B. et al. 2015 heart rhythm society expert consensus statement on the diagnosis and treatment of postural tachycardia syndrome, inappropriate sinus tachycardia, and v</w:t>
      </w:r>
      <w:r>
        <w:rPr>
          <w:rStyle w:val="21"/>
          <w:lang w:val="en-US" w:eastAsia="en-US" w:bidi="en-US"/>
        </w:rPr>
        <w:t>asovagal syncope. Heart Rhythm. 2015;12(6):c41-e63.</w:t>
      </w:r>
    </w:p>
    <w:p w14:paraId="001CE17A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Olshansky B., Sullivan R.M. Europace. Inappropriate sinus tachycardia. 2019;21(2): 194-207.</w:t>
      </w:r>
    </w:p>
    <w:p w14:paraId="6F02ACC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Bmgada J., Katritsis D.G., Arbelo E. et al. 2019 ESC Guidelines for the management of patients with supraventric</w:t>
      </w:r>
      <w:r>
        <w:rPr>
          <w:rStyle w:val="21"/>
          <w:lang w:val="en-US" w:eastAsia="en-US" w:bidi="en-US"/>
        </w:rPr>
        <w:t>ular tachycardia. Eur Heart J. 2020;41(5):655-720.</w:t>
      </w:r>
    </w:p>
    <w:p w14:paraId="54AC507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 xml:space="preserve">Mareedu R.K., Abdalrahman </w:t>
      </w:r>
      <w:r>
        <w:rPr>
          <w:rStyle w:val="21"/>
        </w:rPr>
        <w:t xml:space="preserve">1.В., </w:t>
      </w:r>
      <w:r>
        <w:rPr>
          <w:rStyle w:val="21"/>
          <w:lang w:val="en-US" w:eastAsia="en-US" w:bidi="en-US"/>
        </w:rPr>
        <w:t>Dharmashankar K.C. et al. Atrial flutter versus atrial fibrillation in a general population: differences in comorbidities associated with their respective onset. Clin Med Re</w:t>
      </w:r>
      <w:r>
        <w:rPr>
          <w:rStyle w:val="21"/>
          <w:lang w:val="en-US" w:eastAsia="en-US" w:bidi="en-US"/>
        </w:rPr>
        <w:t>s. 2010;8(l):l-6.</w:t>
      </w:r>
    </w:p>
    <w:p w14:paraId="719820E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Marcus G.M., Smith E.M., Whiteman D. et al. Alcohol intake is significantly associated with atrial flutter in patients under 60 years of age and a shorter right atrial effective refractory period. Pacing Clin Electrophysiol. 2008;31(3):26</w:t>
      </w:r>
      <w:r>
        <w:rPr>
          <w:rStyle w:val="21"/>
          <w:lang w:val="en-US" w:eastAsia="en-US" w:bidi="en-US"/>
        </w:rPr>
        <w:t>6-272.</w:t>
      </w:r>
    </w:p>
    <w:p w14:paraId="7433FE4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Mont E., Elosua R., Bmgada J. Endurance sport practice as a risk factor for atrial fibrillation and atrial flutter. Europace. 2009; 11(1): 11-17.</w:t>
      </w:r>
    </w:p>
    <w:p w14:paraId="09B01137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Chinitz J.S., Gerstenfeld E.P, March 1 in ski F.E., Callans D.J. Atrial fibrillation is common after ab</w:t>
      </w:r>
      <w:r>
        <w:rPr>
          <w:rStyle w:val="21"/>
          <w:lang w:val="en-US" w:eastAsia="en-US" w:bidi="en-US"/>
        </w:rPr>
        <w:t>lation of isolated atrial flutter during long-term follow-up. Heart Rhythm. 2007;4(8): 1029-1033.</w:t>
      </w:r>
    </w:p>
    <w:p w14:paraId="42912FD7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78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Pizzale S., Fernery R., Green M.S. et al. Frequency and predictors of tachycardia-induced cardiomyopathy in patients with persistent atrial flutter. Can J Car</w:t>
      </w:r>
      <w:r>
        <w:rPr>
          <w:rStyle w:val="21"/>
          <w:lang w:val="en-US" w:eastAsia="en-US" w:bidi="en-US"/>
        </w:rPr>
        <w:t>diol. 2009;25(8):469-472.</w:t>
      </w:r>
    </w:p>
    <w:p w14:paraId="56E5222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Goyal R., Zivin A., Souza J. et al. Comparison of the ages of taehyeardia onset in patients with atrioventrieular nodal reentrant taehyeardia and aeeessory pathway-mediated taehyeardia. Am Heart! </w:t>
      </w:r>
      <w:r>
        <w:rPr>
          <w:rStyle w:val="21"/>
          <w:lang w:val="en-US" w:eastAsia="en-US" w:bidi="en-US"/>
        </w:rPr>
        <w:lastRenderedPageBreak/>
        <w:t>1996;132(4):765-767.</w:t>
      </w:r>
    </w:p>
    <w:p w14:paraId="2F5CCE5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Porter M.J., Morton J.B., Denman R. et al. Influenee of age and gender on the meehanism of supraventrieular taehyeardia. Heart Rhythm. 2004;l(4):393-396.</w:t>
      </w:r>
    </w:p>
    <w:p w14:paraId="1665EAE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Choi S.H., Weng L.C., Wang E.Y. et al. Frequeney of Cardiae Rhythm Abnormalities </w:t>
      </w:r>
      <w:r>
        <w:rPr>
          <w:rStyle w:val="21"/>
          <w:lang w:val="en-US" w:eastAsia="en-US" w:bidi="en-US"/>
        </w:rPr>
        <w:t>in a Half Million Adults. Cire Arrhythm Eleetrophysiol. 2018;ll(7):e006273.</w:t>
      </w:r>
    </w:p>
    <w:p w14:paraId="5EF26CD3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Page R.E., Joglar J.A., Caldwell M.A. et al. 2015 ACC/AHA/HRS guideline for the management of adult patients with supraventrieular taehyeardia: a report of the Ameriean College of </w:t>
      </w:r>
      <w:r>
        <w:rPr>
          <w:rStyle w:val="21"/>
          <w:lang w:val="en-US" w:eastAsia="en-US" w:bidi="en-US"/>
        </w:rPr>
        <w:t xml:space="preserve">Cardiology/Ameriean Heart Assoeiation Task Foree on Clinieal Praetiee Guidelines and the Heart Rhythm Soeiety. J </w:t>
      </w:r>
      <w:r>
        <w:rPr>
          <w:rStyle w:val="25"/>
          <w:lang w:val="en-US" w:eastAsia="en-US" w:bidi="en-US"/>
        </w:rPr>
        <w:t>Am</w:t>
      </w:r>
      <w:r>
        <w:rPr>
          <w:rStyle w:val="21"/>
          <w:lang w:val="en-US" w:eastAsia="en-US" w:bidi="en-US"/>
        </w:rPr>
        <w:t xml:space="preserve"> Coll Cardiol. 2016;67(13):e27-ell5.</w:t>
      </w:r>
    </w:p>
    <w:p w14:paraId="1545B59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Eaurent G., Eeong-Poi H., Mangat 1. et al. Influenee of ventrieuloatrial timing on </w:t>
      </w:r>
      <w:r>
        <w:rPr>
          <w:rStyle w:val="21"/>
          <w:lang w:val="en-US" w:eastAsia="en-US" w:bidi="en-US"/>
        </w:rPr>
        <w:t>hemodynamies and symptoms during supraventrieular taehyeardia. J Cardiovase Eleetrophysiol. 2009;20(2):176- 181.</w:t>
      </w:r>
    </w:p>
    <w:p w14:paraId="2E553582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Abe H., Nagatomo T, Kobayashi H. et al. Neurohumoral and hemodynamie meehanisms of diuresis during atrioventrieular nodal reentrant taehyeardia</w:t>
      </w:r>
      <w:r>
        <w:rPr>
          <w:rStyle w:val="21"/>
          <w:lang w:val="en-US" w:eastAsia="en-US" w:bidi="en-US"/>
        </w:rPr>
        <w:t>. Paeing Clin Eleetrophysiol. 1997;20(ll):2783-2788.</w:t>
      </w:r>
    </w:p>
    <w:p w14:paraId="15F27E2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Drago F., Turehetta A., Calzolari A. et al. Reeiproeating supraventrieular taehyeardia in ehildren: low rate at rest as a major faetor related to propensity to syneope during exereise. Am Heart J. 1996;1</w:t>
      </w:r>
      <w:r>
        <w:rPr>
          <w:rStyle w:val="21"/>
          <w:lang w:val="en-US" w:eastAsia="en-US" w:bidi="en-US"/>
        </w:rPr>
        <w:t>32:280-285.</w:t>
      </w:r>
    </w:p>
    <w:p w14:paraId="12DEE51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 Haghjoo M., Arya A., Heidari A. et al. Eleetrophysiologie eharaeteristies and results of radiofrequeney eatheter ablation in elderly patients with atrioventrieular nodal reentrant taehyeardia. J Eleetroeardiol. 2007;40:208-213.</w:t>
      </w:r>
    </w:p>
    <w:p w14:paraId="0C07FA1A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Razavi M., Euri</w:t>
      </w:r>
      <w:r>
        <w:rPr>
          <w:rStyle w:val="21"/>
          <w:lang w:val="en-US" w:eastAsia="en-US" w:bidi="en-US"/>
        </w:rPr>
        <w:t>a D.M., Jahangir A. et al. Aeute blood pressure ehanges after the onset of atrioventrieular nodal reentrant taehyeardia: a time-eourse analysis. J Cardiovase Eleetrophysiol. 2005;16(10):1037-1040.</w:t>
      </w:r>
    </w:p>
    <w:p w14:paraId="29128140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Walfiridsson U., Stromberg A., Janzon M., Walfiridsson H. W</w:t>
      </w:r>
      <w:r>
        <w:rPr>
          <w:rStyle w:val="21"/>
          <w:lang w:val="en-US" w:eastAsia="en-US" w:bidi="en-US"/>
        </w:rPr>
        <w:t>olff-Parkinson-White syndrome and atrioventrieular nodal re-entry taehyeardia in a Swedish population: eonsequenees on health- related quality of life. Paeing Clin Eleetrophysiol. 2009;32(10): 1299-1306.</w:t>
      </w:r>
    </w:p>
    <w:p w14:paraId="45F54AD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Cain N., Irving C., Webber S. et al. Natural history</w:t>
      </w:r>
      <w:r>
        <w:rPr>
          <w:rStyle w:val="21"/>
          <w:lang w:val="en-US" w:eastAsia="en-US" w:bidi="en-US"/>
        </w:rPr>
        <w:t xml:space="preserve"> of Wolff-Parkinson-White syndrome diagnosed in ehildhood. Am J Cardiol. 2013;112(7):961-965.</w:t>
      </w:r>
    </w:p>
    <w:p w14:paraId="6E45FF9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Eessmeier T.J., Gamperling D., Johnson-Eiddon V. et al. Unreeognized paroxysmal supraventrieular taehyeardia. Potential for misdiagnosis as panie disorder. Areh I</w:t>
      </w:r>
      <w:r>
        <w:rPr>
          <w:rStyle w:val="21"/>
          <w:lang w:val="en-US" w:eastAsia="en-US" w:bidi="en-US"/>
        </w:rPr>
        <w:t>ntern Med. 1997;157(5):537-543.</w:t>
      </w:r>
    </w:p>
    <w:p w14:paraId="0E6B0EA3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Amar D.O., Mairesse G.H., Boriani G. et al. Management of asymptomatie arrhythmias: a European Heart Rhythm Assoeiation (EHRA) eonsensus doeument, endorsed by the Heart Failure Assoeiation (HFA), Heart Rhythm Soeiety (HRS), </w:t>
      </w:r>
      <w:r>
        <w:rPr>
          <w:rStyle w:val="21"/>
          <w:lang w:val="en-US" w:eastAsia="en-US" w:bidi="en-US"/>
        </w:rPr>
        <w:t>Asia Paeifle Heart Rhythm Soeiety (APHRS), Cardiae Arrhythmia Soeiety of Southern Afiriea (CASSA), and Eatin Ameriea Heart Rhythm Soeiety (EAHRS). Europaee. 2019; doi: 10.1093/europaee/euz046.</w:t>
      </w:r>
    </w:p>
    <w:p w14:paraId="3C1D417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Ellis E.R, Josephson M.E. What About Taehyeardia-indueed Cardio</w:t>
      </w:r>
      <w:r>
        <w:rPr>
          <w:rStyle w:val="21"/>
          <w:lang w:val="en-US" w:eastAsia="en-US" w:bidi="en-US"/>
        </w:rPr>
        <w:t>myopathy? Arrhythm Eleetrop.hysiol Rev. 2013;2(2):82-90.</w:t>
      </w:r>
    </w:p>
    <w:p w14:paraId="4965E35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Markowitz S.M., Stein K.M., Mittal S. et al. Differential effeets of adenosine on foeal and maeroreentrant atrial taehyeardia. J Cardiovase Eleetrophysiol. 1999;10(4):489-502.</w:t>
      </w:r>
    </w:p>
    <w:p w14:paraId="64CFBB1A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Teh A.W., </w:t>
      </w:r>
      <w:r>
        <w:rPr>
          <w:rStyle w:val="21"/>
          <w:lang w:val="en-US" w:eastAsia="en-US" w:bidi="en-US"/>
        </w:rPr>
        <w:t>Kistler P.M., Kalman J.M. Using the 12-lead ECG to loealize the origin of ventrieular and atrial taehyeardias: part 1. Foeal atrial taehyeardia. J Cardiovase Eleetrophysiol. 2009;20(6):706-709.</w:t>
      </w:r>
    </w:p>
    <w:p w14:paraId="1049B242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Coffey J.O., d"Avila A., Dukkipati S. et al. Catheter ablation</w:t>
      </w:r>
      <w:r>
        <w:rPr>
          <w:rStyle w:val="21"/>
          <w:lang w:val="en-US" w:eastAsia="en-US" w:bidi="en-US"/>
        </w:rPr>
        <w:t xml:space="preserve"> of sear-related atypieal atrial flutter. Europaee. 2013;15(3):414-419.</w:t>
      </w:r>
    </w:p>
    <w:p w14:paraId="7648515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lastRenderedPageBreak/>
        <w:t>Boehoeyer A., Yang Y, Cheng J. et al. Surfaee eleetroeardiographie eharaeteri sties of right and left atrial flutter. Cireulation. 2003;108(l):60-66.</w:t>
      </w:r>
    </w:p>
    <w:p w14:paraId="4F65356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Bhatia S., Sugrue A., Asirvatham S</w:t>
      </w:r>
      <w:r>
        <w:rPr>
          <w:rStyle w:val="21"/>
          <w:lang w:val="en-US" w:eastAsia="en-US" w:bidi="en-US"/>
        </w:rPr>
        <w:t>. Atrial Fibrillation: Beyond Rate Control. Mayo Clin Proe. 2018;93(3):373-380.</w:t>
      </w:r>
    </w:p>
    <w:p w14:paraId="78BE45E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Markowitz S.M., Thomas G., Eiu C.F. et al. Atrial Taehyeardias and Atypieal Atrial Flutters: Mech</w:t>
      </w:r>
      <w:r>
        <w:rPr>
          <w:rStyle w:val="25"/>
          <w:lang w:val="en-US" w:eastAsia="en-US" w:bidi="en-US"/>
        </w:rPr>
        <w:t>a</w:t>
      </w:r>
      <w:r>
        <w:rPr>
          <w:rStyle w:val="21"/>
          <w:lang w:val="en-US" w:eastAsia="en-US" w:bidi="en-US"/>
        </w:rPr>
        <w:t>nisms and Approaches to Ablation. Arrhythm Eleetrophysiol Rev. 2019;8(2):131-1</w:t>
      </w:r>
      <w:r>
        <w:rPr>
          <w:rStyle w:val="21"/>
          <w:lang w:val="en-US" w:eastAsia="en-US" w:bidi="en-US"/>
        </w:rPr>
        <w:t>37.</w:t>
      </w:r>
    </w:p>
    <w:p w14:paraId="368D4D98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Bun S.S., Fatcu D.G., Marchlinski F., Saoudi N. Atrial flutter: more than just one of a kind. Eur Heart! 2015;36(35):2356-2363.</w:t>
      </w:r>
    </w:p>
    <w:p w14:paraId="65E6988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De Ponti R., Marazzato J., Marazzi R. et al. Challenges in Narrow QRS Complex Tachycardia Interpretation. Card Eleetrophysio</w:t>
      </w:r>
      <w:r>
        <w:rPr>
          <w:rStyle w:val="21"/>
          <w:lang w:val="en-US" w:eastAsia="en-US" w:bidi="en-US"/>
        </w:rPr>
        <w:t>l Clin. 2019;ll(2):283-299.</w:t>
      </w:r>
    </w:p>
    <w:p w14:paraId="5A7785B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Katritsis D.G., Wellens H.J., Josephson M.E. Mahaim Accessory Pathways. Arrhythm Eleetrophysiol Rev. 2017;6(l):29-32.</w:t>
      </w:r>
    </w:p>
    <w:p w14:paraId="36514FD7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Rossano J.</w:t>
      </w:r>
      <w:r>
        <w:rPr>
          <w:rStyle w:val="2a"/>
        </w:rPr>
        <w:t xml:space="preserve">. </w:t>
      </w:r>
      <w:r>
        <w:rPr>
          <w:rStyle w:val="29"/>
        </w:rPr>
        <w:t>Bloemers B.</w:t>
      </w:r>
      <w:r>
        <w:rPr>
          <w:rStyle w:val="2a"/>
        </w:rPr>
        <w:t xml:space="preserve">. </w:t>
      </w:r>
      <w:r>
        <w:rPr>
          <w:rStyle w:val="29"/>
        </w:rPr>
        <w:t>Sreeram N. et al. Efficacy of implantable loop recorders in establishin</w:t>
      </w:r>
      <w:r>
        <w:rPr>
          <w:rStyle w:val="2a"/>
        </w:rPr>
        <w:t>g sym</w:t>
      </w:r>
      <w:r>
        <w:rPr>
          <w:rStyle w:val="29"/>
        </w:rPr>
        <w:t>ptom-rhyt</w:t>
      </w:r>
      <w:r>
        <w:rPr>
          <w:rStyle w:val="29"/>
        </w:rPr>
        <w:t>hm correlation in youn</w:t>
      </w:r>
      <w:r>
        <w:rPr>
          <w:rStyle w:val="2a"/>
        </w:rPr>
        <w:t xml:space="preserve">g </w:t>
      </w:r>
      <w:r>
        <w:rPr>
          <w:rStyle w:val="29"/>
        </w:rPr>
        <w:t>patients with syncope and palpitations. Pediatrics. 2003</w:t>
      </w:r>
      <w:r>
        <w:rPr>
          <w:rStyle w:val="2a"/>
        </w:rPr>
        <w:t>:</w:t>
      </w:r>
      <w:r>
        <w:rPr>
          <w:rStyle w:val="29"/>
        </w:rPr>
        <w:t>112E3Ptn:e228-e233.</w:t>
      </w:r>
    </w:p>
    <w:p w14:paraId="6870B1D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Martinez T.</w:t>
      </w:r>
      <w:r>
        <w:rPr>
          <w:rStyle w:val="2a"/>
        </w:rPr>
        <w:t xml:space="preserve">. </w:t>
      </w:r>
      <w:r>
        <w:rPr>
          <w:rStyle w:val="29"/>
        </w:rPr>
        <w:t>Szta</w:t>
      </w:r>
      <w:r>
        <w:rPr>
          <w:rStyle w:val="2a"/>
        </w:rPr>
        <w:t>j</w:t>
      </w:r>
      <w:r>
        <w:rPr>
          <w:rStyle w:val="29"/>
        </w:rPr>
        <w:t>zel J. Utility of event loop recorders for the mana</w:t>
      </w:r>
      <w:r>
        <w:rPr>
          <w:rStyle w:val="2a"/>
        </w:rPr>
        <w:t>g</w:t>
      </w:r>
      <w:r>
        <w:rPr>
          <w:rStyle w:val="29"/>
        </w:rPr>
        <w:t>ement of arrhythmias in youn</w:t>
      </w:r>
      <w:r>
        <w:rPr>
          <w:rStyle w:val="2a"/>
        </w:rPr>
        <w:t xml:space="preserve">g </w:t>
      </w:r>
      <w:r>
        <w:rPr>
          <w:rStyle w:val="29"/>
        </w:rPr>
        <w:t>ambulator</w:t>
      </w:r>
      <w:r>
        <w:rPr>
          <w:rStyle w:val="2a"/>
        </w:rPr>
        <w:t xml:space="preserve">y </w:t>
      </w:r>
      <w:r>
        <w:rPr>
          <w:rStyle w:val="29"/>
        </w:rPr>
        <w:t>patients. Int J Cardiol. 2004</w:t>
      </w:r>
      <w:r>
        <w:rPr>
          <w:rStyle w:val="2a"/>
        </w:rPr>
        <w:t>:</w:t>
      </w:r>
      <w:r>
        <w:rPr>
          <w:rStyle w:val="29"/>
        </w:rPr>
        <w:t>97(</w:t>
      </w:r>
      <w:r>
        <w:rPr>
          <w:rStyle w:val="2a"/>
        </w:rPr>
        <w:t>3</w:t>
      </w:r>
      <w:r>
        <w:rPr>
          <w:rStyle w:val="29"/>
        </w:rPr>
        <w:t>1:495-498.</w:t>
      </w:r>
    </w:p>
    <w:p w14:paraId="46634A90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Hoefinan E.</w:t>
      </w:r>
      <w:r>
        <w:rPr>
          <w:rStyle w:val="2a"/>
        </w:rPr>
        <w:t xml:space="preserve">. </w:t>
      </w:r>
      <w:r>
        <w:rPr>
          <w:rStyle w:val="29"/>
        </w:rPr>
        <w:t>van Weert H.C.</w:t>
      </w:r>
      <w:r>
        <w:rPr>
          <w:rStyle w:val="2a"/>
        </w:rPr>
        <w:t xml:space="preserve">. </w:t>
      </w:r>
      <w:r>
        <w:rPr>
          <w:rStyle w:val="29"/>
        </w:rPr>
        <w:t>Reitsma J.B. et al. Dia</w:t>
      </w:r>
      <w:r>
        <w:rPr>
          <w:rStyle w:val="2a"/>
        </w:rPr>
        <w:t>g</w:t>
      </w:r>
      <w:r>
        <w:rPr>
          <w:rStyle w:val="29"/>
        </w:rPr>
        <w:t>nostic yield of patient-activated loo</w:t>
      </w:r>
      <w:r>
        <w:rPr>
          <w:rStyle w:val="2a"/>
        </w:rPr>
        <w:t xml:space="preserve">p </w:t>
      </w:r>
      <w:r>
        <w:rPr>
          <w:rStyle w:val="29"/>
        </w:rPr>
        <w:t>recorders for detectin</w:t>
      </w:r>
      <w:r>
        <w:rPr>
          <w:rStyle w:val="2a"/>
        </w:rPr>
        <w:t xml:space="preserve">g </w:t>
      </w:r>
      <w:r>
        <w:rPr>
          <w:rStyle w:val="29"/>
        </w:rPr>
        <w:t>heart rhythm abnormalities in</w:t>
      </w:r>
      <w:r>
        <w:rPr>
          <w:rStyle w:val="2a"/>
        </w:rPr>
        <w:t xml:space="preserve"> g</w:t>
      </w:r>
      <w:r>
        <w:rPr>
          <w:rStyle w:val="29"/>
        </w:rPr>
        <w:t>eneral practice: a randomised clinical trial. Earn Pract. 2005</w:t>
      </w:r>
      <w:r>
        <w:rPr>
          <w:rStyle w:val="2a"/>
        </w:rPr>
        <w:t>:22f5</w:t>
      </w:r>
      <w:r>
        <w:rPr>
          <w:rStyle w:val="29"/>
        </w:rPr>
        <w:t>T478-484.</w:t>
      </w:r>
    </w:p>
    <w:p w14:paraId="6A305EC3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Mitro P</w:t>
      </w:r>
      <w:r>
        <w:rPr>
          <w:rStyle w:val="2a"/>
        </w:rPr>
        <w:t xml:space="preserve">. </w:t>
      </w:r>
      <w:r>
        <w:rPr>
          <w:rStyle w:val="29"/>
        </w:rPr>
        <w:t>Szakacs M.</w:t>
      </w:r>
      <w:r>
        <w:rPr>
          <w:rStyle w:val="2a"/>
        </w:rPr>
        <w:t xml:space="preserve">. </w:t>
      </w:r>
      <w:r>
        <w:rPr>
          <w:rStyle w:val="29"/>
        </w:rPr>
        <w:t xml:space="preserve">Bodnar .1. et al. Diagnostic benefit of the use of implanted loop recorder </w:t>
      </w:r>
      <w:r>
        <w:rPr>
          <w:rStyle w:val="2a"/>
        </w:rPr>
        <w:t>f</w:t>
      </w:r>
      <w:r>
        <w:rPr>
          <w:rStyle w:val="29"/>
        </w:rPr>
        <w:t>Reveal Plus) for patients with syncope with unclear aetiolo</w:t>
      </w:r>
      <w:r>
        <w:rPr>
          <w:rStyle w:val="2a"/>
        </w:rPr>
        <w:t>g</w:t>
      </w:r>
      <w:r>
        <w:rPr>
          <w:rStyle w:val="29"/>
        </w:rPr>
        <w:t>y. Vnitr Eek. 2007</w:t>
      </w:r>
      <w:r>
        <w:rPr>
          <w:rStyle w:val="2a"/>
        </w:rPr>
        <w:t>:</w:t>
      </w:r>
      <w:r>
        <w:rPr>
          <w:rStyle w:val="29"/>
        </w:rPr>
        <w:t>53G</w:t>
      </w:r>
      <w:r>
        <w:rPr>
          <w:rStyle w:val="2a"/>
        </w:rPr>
        <w:t>1</w:t>
      </w:r>
      <w:r>
        <w:rPr>
          <w:rStyle w:val="29"/>
        </w:rPr>
        <w:t>T 1147-1152.</w:t>
      </w:r>
    </w:p>
    <w:p w14:paraId="5CB0409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Hoefinan E.</w:t>
      </w:r>
      <w:r>
        <w:rPr>
          <w:rStyle w:val="2a"/>
        </w:rPr>
        <w:t xml:space="preserve">. </w:t>
      </w:r>
      <w:r>
        <w:rPr>
          <w:rStyle w:val="29"/>
        </w:rPr>
        <w:t>van Weert H.C.</w:t>
      </w:r>
      <w:r>
        <w:rPr>
          <w:rStyle w:val="2a"/>
        </w:rPr>
        <w:t xml:space="preserve">. </w:t>
      </w:r>
      <w:r>
        <w:rPr>
          <w:rStyle w:val="29"/>
        </w:rPr>
        <w:t>Boer K.R. et al. Optimal duration of event recordin</w:t>
      </w:r>
      <w:r>
        <w:rPr>
          <w:rStyle w:val="2a"/>
        </w:rPr>
        <w:t xml:space="preserve">g </w:t>
      </w:r>
      <w:r>
        <w:rPr>
          <w:rStyle w:val="29"/>
        </w:rPr>
        <w:t>fo</w:t>
      </w:r>
      <w:r>
        <w:rPr>
          <w:rStyle w:val="29"/>
        </w:rPr>
        <w:t>r dia</w:t>
      </w:r>
      <w:r>
        <w:rPr>
          <w:rStyle w:val="2a"/>
        </w:rPr>
        <w:t>g</w:t>
      </w:r>
      <w:r>
        <w:rPr>
          <w:rStyle w:val="29"/>
        </w:rPr>
        <w:t>nosis of arrhythmias in patients with palpitations and li</w:t>
      </w:r>
      <w:r>
        <w:rPr>
          <w:rStyle w:val="2a"/>
        </w:rPr>
        <w:t>g</w:t>
      </w:r>
      <w:r>
        <w:rPr>
          <w:rStyle w:val="29"/>
        </w:rPr>
        <w:t>ht-headedness in the</w:t>
      </w:r>
      <w:r>
        <w:rPr>
          <w:rStyle w:val="2a"/>
        </w:rPr>
        <w:t xml:space="preserve"> g</w:t>
      </w:r>
      <w:r>
        <w:rPr>
          <w:rStyle w:val="29"/>
        </w:rPr>
        <w:t xml:space="preserve">eneral practice. Earn Pract. </w:t>
      </w:r>
      <w:r>
        <w:rPr>
          <w:rStyle w:val="216pt"/>
        </w:rPr>
        <w:t>2007</w:t>
      </w:r>
      <w:r>
        <w:rPr>
          <w:rStyle w:val="216pt0"/>
        </w:rPr>
        <w:t>:24</w:t>
      </w:r>
      <w:r>
        <w:rPr>
          <w:rStyle w:val="216pt"/>
        </w:rPr>
        <w:t xml:space="preserve">m: </w:t>
      </w:r>
      <w:r>
        <w:rPr>
          <w:rStyle w:val="29"/>
        </w:rPr>
        <w:t>11-13.</w:t>
      </w:r>
    </w:p>
    <w:p w14:paraId="70ABEF2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Al Mehairi M.</w:t>
      </w:r>
      <w:r>
        <w:rPr>
          <w:rStyle w:val="2a"/>
        </w:rPr>
        <w:t xml:space="preserve">. </w:t>
      </w:r>
      <w:r>
        <w:rPr>
          <w:rStyle w:val="29"/>
        </w:rPr>
        <w:t>Al Ghamdi S.A.</w:t>
      </w:r>
      <w:r>
        <w:rPr>
          <w:rStyle w:val="2a"/>
        </w:rPr>
        <w:t xml:space="preserve">. </w:t>
      </w:r>
      <w:r>
        <w:rPr>
          <w:rStyle w:val="29"/>
        </w:rPr>
        <w:t>Da</w:t>
      </w:r>
      <w:r>
        <w:rPr>
          <w:rStyle w:val="2a"/>
        </w:rPr>
        <w:t>g</w:t>
      </w:r>
      <w:r>
        <w:rPr>
          <w:rStyle w:val="29"/>
        </w:rPr>
        <w:t>riri K.</w:t>
      </w:r>
      <w:r>
        <w:rPr>
          <w:rStyle w:val="2a"/>
        </w:rPr>
        <w:t xml:space="preserve">. </w:t>
      </w:r>
      <w:r>
        <w:rPr>
          <w:rStyle w:val="29"/>
        </w:rPr>
        <w:t>Al Fa</w:t>
      </w:r>
      <w:r>
        <w:rPr>
          <w:rStyle w:val="2a"/>
        </w:rPr>
        <w:t>g</w:t>
      </w:r>
      <w:r>
        <w:rPr>
          <w:rStyle w:val="29"/>
        </w:rPr>
        <w:t>ih A. The importance of utilizin</w:t>
      </w:r>
      <w:r>
        <w:rPr>
          <w:rStyle w:val="2a"/>
        </w:rPr>
        <w:t xml:space="preserve">g </w:t>
      </w:r>
      <w:r>
        <w:rPr>
          <w:rStyle w:val="29"/>
        </w:rPr>
        <w:t>24-h Holter monitorin</w:t>
      </w:r>
      <w:r>
        <w:rPr>
          <w:rStyle w:val="2a"/>
        </w:rPr>
        <w:t xml:space="preserve">g </w:t>
      </w:r>
      <w:r>
        <w:rPr>
          <w:rStyle w:val="29"/>
        </w:rPr>
        <w:t xml:space="preserve">as a non-invasive </w:t>
      </w:r>
      <w:r>
        <w:rPr>
          <w:rStyle w:val="29"/>
        </w:rPr>
        <w:t>method of predictin</w:t>
      </w:r>
      <w:r>
        <w:rPr>
          <w:rStyle w:val="2a"/>
        </w:rPr>
        <w:t xml:space="preserve">g </w:t>
      </w:r>
      <w:r>
        <w:rPr>
          <w:rStyle w:val="29"/>
        </w:rPr>
        <w:t>the mechanism of supraventricular tachycardia. .1 Saudi Heart Assoc. 20 ll</w:t>
      </w:r>
      <w:r>
        <w:rPr>
          <w:rStyle w:val="2a"/>
        </w:rPr>
        <w:t>:</w:t>
      </w:r>
      <w:r>
        <w:rPr>
          <w:rStyle w:val="29"/>
        </w:rPr>
        <w:t>23f</w:t>
      </w:r>
      <w:r>
        <w:rPr>
          <w:rStyle w:val="2a"/>
        </w:rPr>
        <w:t>4</w:t>
      </w:r>
      <w:r>
        <w:rPr>
          <w:rStyle w:val="29"/>
        </w:rPr>
        <w:t>T241-243.</w:t>
      </w:r>
    </w:p>
    <w:p w14:paraId="0F035BE8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Paruchuri V.</w:t>
      </w:r>
      <w:r>
        <w:rPr>
          <w:rStyle w:val="2a"/>
        </w:rPr>
        <w:t xml:space="preserve">. </w:t>
      </w:r>
      <w:r>
        <w:rPr>
          <w:rStyle w:val="29"/>
        </w:rPr>
        <w:t>Adhaduk M.</w:t>
      </w:r>
      <w:r>
        <w:rPr>
          <w:rStyle w:val="2a"/>
        </w:rPr>
        <w:t xml:space="preserve">. </w:t>
      </w:r>
      <w:r>
        <w:rPr>
          <w:rStyle w:val="29"/>
        </w:rPr>
        <w:t>Garikipati N.V. et al. Clinical utility of a novel wireless implantable loop recorder in the evaluation of patients with</w:t>
      </w:r>
      <w:r>
        <w:rPr>
          <w:rStyle w:val="29"/>
        </w:rPr>
        <w:t xml:space="preserve"> unexplained syncope. Heart Rhythm. </w:t>
      </w:r>
      <w:r>
        <w:rPr>
          <w:rStyle w:val="2a"/>
        </w:rPr>
        <w:t>2011:8f6</w:t>
      </w:r>
      <w:r>
        <w:rPr>
          <w:rStyle w:val="29"/>
        </w:rPr>
        <w:t>T858-863.</w:t>
      </w:r>
    </w:p>
    <w:p w14:paraId="0EE97C92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Salih H.</w:t>
      </w:r>
      <w:r>
        <w:rPr>
          <w:rStyle w:val="2a"/>
        </w:rPr>
        <w:t xml:space="preserve">. </w:t>
      </w:r>
      <w:r>
        <w:rPr>
          <w:rStyle w:val="29"/>
        </w:rPr>
        <w:t>Monsel F.</w:t>
      </w:r>
      <w:r>
        <w:rPr>
          <w:rStyle w:val="2a"/>
        </w:rPr>
        <w:t xml:space="preserve">. </w:t>
      </w:r>
      <w:r>
        <w:rPr>
          <w:rStyle w:val="29"/>
        </w:rPr>
        <w:t>Ser</w:t>
      </w:r>
      <w:r>
        <w:rPr>
          <w:rStyle w:val="2a"/>
        </w:rPr>
        <w:t>g</w:t>
      </w:r>
      <w:r>
        <w:rPr>
          <w:rStyle w:val="29"/>
        </w:rPr>
        <w:t>ent .1.</w:t>
      </w:r>
      <w:r>
        <w:rPr>
          <w:rStyle w:val="2a"/>
        </w:rPr>
        <w:t xml:space="preserve">. </w:t>
      </w:r>
      <w:r>
        <w:rPr>
          <w:rStyle w:val="29"/>
        </w:rPr>
        <w:t>Amara W. Eon</w:t>
      </w:r>
      <w:r>
        <w:rPr>
          <w:rStyle w:val="2a"/>
        </w:rPr>
        <w:t>g</w:t>
      </w:r>
      <w:r>
        <w:rPr>
          <w:rStyle w:val="29"/>
        </w:rPr>
        <w:t>-term follow-up after implantable loop recorder in patients with syncope: results of a French</w:t>
      </w:r>
      <w:r>
        <w:rPr>
          <w:rStyle w:val="2a"/>
        </w:rPr>
        <w:t xml:space="preserve"> g</w:t>
      </w:r>
      <w:r>
        <w:rPr>
          <w:rStyle w:val="29"/>
        </w:rPr>
        <w:t>eneral hospital survey. Ann Cardiol An</w:t>
      </w:r>
      <w:r>
        <w:rPr>
          <w:rStyle w:val="2a"/>
        </w:rPr>
        <w:t>g</w:t>
      </w:r>
      <w:r>
        <w:rPr>
          <w:rStyle w:val="29"/>
        </w:rPr>
        <w:t>eiol (Paris</w:t>
      </w:r>
      <w:r>
        <w:rPr>
          <w:rStyle w:val="2a"/>
        </w:rPr>
        <w:t xml:space="preserve">! </w:t>
      </w:r>
      <w:r>
        <w:rPr>
          <w:rStyle w:val="29"/>
        </w:rPr>
        <w:t>2012</w:t>
      </w:r>
      <w:r>
        <w:rPr>
          <w:rStyle w:val="2a"/>
        </w:rPr>
        <w:t>:6U5</w:t>
      </w:r>
      <w:r>
        <w:rPr>
          <w:rStyle w:val="29"/>
        </w:rPr>
        <w:t>T331-337.</w:t>
      </w:r>
    </w:p>
    <w:p w14:paraId="2E5CA3B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Krist</w:t>
      </w:r>
      <w:r>
        <w:rPr>
          <w:rStyle w:val="2a"/>
        </w:rPr>
        <w:t>j</w:t>
      </w:r>
      <w:r>
        <w:rPr>
          <w:rStyle w:val="29"/>
        </w:rPr>
        <w:t>ansdottir T</w:t>
      </w:r>
      <w:r>
        <w:rPr>
          <w:rStyle w:val="2a"/>
        </w:rPr>
        <w:t xml:space="preserve">. </w:t>
      </w:r>
      <w:r>
        <w:rPr>
          <w:rStyle w:val="29"/>
        </w:rPr>
        <w:t>Reimarsdottir G.</w:t>
      </w:r>
      <w:r>
        <w:rPr>
          <w:rStyle w:val="2a"/>
        </w:rPr>
        <w:t xml:space="preserve">. </w:t>
      </w:r>
      <w:r>
        <w:rPr>
          <w:rStyle w:val="29"/>
        </w:rPr>
        <w:t xml:space="preserve">Amar D.O. The usefiillness of implantable loop recorders for evaluation of unexplained syncope and palpitations. Eaeknabladid. </w:t>
      </w:r>
      <w:r>
        <w:rPr>
          <w:rStyle w:val="29"/>
          <w:lang w:val="ru-RU" w:eastAsia="ru-RU" w:bidi="ru-RU"/>
        </w:rPr>
        <w:t>2012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98Г</w:t>
      </w:r>
      <w:r>
        <w:rPr>
          <w:rStyle w:val="2a"/>
          <w:lang w:val="ru-RU" w:eastAsia="ru-RU" w:bidi="ru-RU"/>
        </w:rPr>
        <w:t>9</w:t>
      </w:r>
      <w:r>
        <w:rPr>
          <w:rStyle w:val="29"/>
          <w:lang w:val="ru-RU" w:eastAsia="ru-RU" w:bidi="ru-RU"/>
        </w:rPr>
        <w:t>Т465-468.</w:t>
      </w:r>
    </w:p>
    <w:p w14:paraId="33025411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 xml:space="preserve">Eobodzinski S.S. ECG patch monitors for assessment of </w:t>
      </w:r>
      <w:r>
        <w:rPr>
          <w:rStyle w:val="29"/>
        </w:rPr>
        <w:t>cardiac rhythm abnormalities. Pro</w:t>
      </w:r>
      <w:r>
        <w:rPr>
          <w:rStyle w:val="2a"/>
        </w:rPr>
        <w:t xml:space="preserve">g </w:t>
      </w:r>
      <w:r>
        <w:rPr>
          <w:rStyle w:val="29"/>
        </w:rPr>
        <w:t>Cardiovase Pis. 2013</w:t>
      </w:r>
      <w:r>
        <w:rPr>
          <w:rStyle w:val="2a"/>
        </w:rPr>
        <w:t>:</w:t>
      </w:r>
      <w:r>
        <w:rPr>
          <w:rStyle w:val="29"/>
        </w:rPr>
        <w:t>56(</w:t>
      </w:r>
      <w:r>
        <w:rPr>
          <w:rStyle w:val="2a"/>
        </w:rPr>
        <w:t>2</w:t>
      </w:r>
      <w:r>
        <w:rPr>
          <w:rStyle w:val="29"/>
        </w:rPr>
        <w:t>T224-229.</w:t>
      </w:r>
    </w:p>
    <w:p w14:paraId="7B5FD1C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Barrett P.M.. Komatireddy R.</w:t>
      </w:r>
      <w:r>
        <w:rPr>
          <w:rStyle w:val="2a"/>
        </w:rPr>
        <w:t xml:space="preserve">. </w:t>
      </w:r>
      <w:r>
        <w:rPr>
          <w:rStyle w:val="29"/>
        </w:rPr>
        <w:t>Haaser S.</w:t>
      </w:r>
      <w:r>
        <w:rPr>
          <w:rStyle w:val="2a"/>
        </w:rPr>
        <w:t xml:space="preserve">. </w:t>
      </w:r>
      <w:r>
        <w:rPr>
          <w:rStyle w:val="29"/>
        </w:rPr>
        <w:t>Topol S. et al. Comparison of 24-hour Holter monitorin</w:t>
      </w:r>
      <w:r>
        <w:rPr>
          <w:rStyle w:val="2a"/>
        </w:rPr>
        <w:t xml:space="preserve">g </w:t>
      </w:r>
      <w:r>
        <w:rPr>
          <w:rStyle w:val="29"/>
        </w:rPr>
        <w:t>with 14-day novel adhesive patch electrocardio</w:t>
      </w:r>
      <w:r>
        <w:rPr>
          <w:rStyle w:val="2a"/>
        </w:rPr>
        <w:t>gra</w:t>
      </w:r>
      <w:r>
        <w:rPr>
          <w:rStyle w:val="29"/>
        </w:rPr>
        <w:t>phic monitorin</w:t>
      </w:r>
      <w:r>
        <w:rPr>
          <w:rStyle w:val="2a"/>
        </w:rPr>
        <w:t xml:space="preserve">g </w:t>
      </w:r>
      <w:r>
        <w:rPr>
          <w:rStyle w:val="29"/>
        </w:rPr>
        <w:t>Am J Med. 2014</w:t>
      </w:r>
      <w:r>
        <w:rPr>
          <w:rStyle w:val="2a"/>
        </w:rPr>
        <w:t>:</w:t>
      </w:r>
      <w:r>
        <w:rPr>
          <w:rStyle w:val="29"/>
        </w:rPr>
        <w:t>127m:95.ell-el7.</w:t>
      </w:r>
    </w:p>
    <w:p w14:paraId="2600F6E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Cheun</w:t>
      </w:r>
      <w:r>
        <w:rPr>
          <w:rStyle w:val="2a"/>
        </w:rPr>
        <w:t xml:space="preserve">g </w:t>
      </w:r>
      <w:r>
        <w:rPr>
          <w:rStyle w:val="29"/>
        </w:rPr>
        <w:t>C.C.</w:t>
      </w:r>
      <w:r>
        <w:rPr>
          <w:rStyle w:val="2a"/>
        </w:rPr>
        <w:t xml:space="preserve">. </w:t>
      </w:r>
      <w:r>
        <w:rPr>
          <w:rStyle w:val="29"/>
        </w:rPr>
        <w:t>Kerr C.R.</w:t>
      </w:r>
      <w:r>
        <w:rPr>
          <w:rStyle w:val="2a"/>
        </w:rPr>
        <w:t xml:space="preserve">. </w:t>
      </w:r>
      <w:r>
        <w:rPr>
          <w:rStyle w:val="29"/>
        </w:rPr>
        <w:t>Krahn A.D. Comparin</w:t>
      </w:r>
      <w:r>
        <w:rPr>
          <w:rStyle w:val="2a"/>
        </w:rPr>
        <w:t xml:space="preserve">g </w:t>
      </w:r>
      <w:r>
        <w:rPr>
          <w:rStyle w:val="29"/>
        </w:rPr>
        <w:t>14-day adhesive patch with 24-h Holter monitorin</w:t>
      </w:r>
      <w:r>
        <w:rPr>
          <w:rStyle w:val="2a"/>
        </w:rPr>
        <w:t>g</w:t>
      </w:r>
      <w:r>
        <w:rPr>
          <w:rStyle w:val="29"/>
        </w:rPr>
        <w:t>. Future Cardiol. 2014</w:t>
      </w:r>
      <w:r>
        <w:rPr>
          <w:rStyle w:val="2a"/>
        </w:rPr>
        <w:t>:</w:t>
      </w:r>
      <w:r>
        <w:rPr>
          <w:rStyle w:val="29"/>
          <w:lang w:val="ru-RU" w:eastAsia="ru-RU" w:bidi="ru-RU"/>
        </w:rPr>
        <w:t>ЮГ</w:t>
      </w:r>
      <w:r>
        <w:rPr>
          <w:rStyle w:val="2a"/>
          <w:lang w:val="ru-RU" w:eastAsia="ru-RU" w:bidi="ru-RU"/>
        </w:rPr>
        <w:t>З</w:t>
      </w:r>
      <w:r>
        <w:rPr>
          <w:rStyle w:val="29"/>
          <w:lang w:val="ru-RU" w:eastAsia="ru-RU" w:bidi="ru-RU"/>
        </w:rPr>
        <w:t>УЗ</w:t>
      </w:r>
      <w:r>
        <w:rPr>
          <w:rStyle w:val="29"/>
        </w:rPr>
        <w:t>19-322.</w:t>
      </w:r>
    </w:p>
    <w:p w14:paraId="0E0CA36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E</w:t>
      </w:r>
      <w:r>
        <w:rPr>
          <w:rStyle w:val="29"/>
        </w:rPr>
        <w:t>pifanio H.B.</w:t>
      </w:r>
      <w:r>
        <w:rPr>
          <w:rStyle w:val="2a"/>
        </w:rPr>
        <w:t xml:space="preserve">. </w:t>
      </w:r>
      <w:r>
        <w:rPr>
          <w:rStyle w:val="29"/>
        </w:rPr>
        <w:t>Katz M.</w:t>
      </w:r>
      <w:r>
        <w:rPr>
          <w:rStyle w:val="2a"/>
        </w:rPr>
        <w:t xml:space="preserve">. </w:t>
      </w:r>
      <w:r>
        <w:rPr>
          <w:rStyle w:val="29"/>
        </w:rPr>
        <w:t>Bor</w:t>
      </w:r>
      <w:r>
        <w:rPr>
          <w:rStyle w:val="2a"/>
        </w:rPr>
        <w:t>g</w:t>
      </w:r>
      <w:r>
        <w:rPr>
          <w:rStyle w:val="29"/>
        </w:rPr>
        <w:t>es M.A. et al. The use of external event monitorin</w:t>
      </w:r>
      <w:r>
        <w:rPr>
          <w:rStyle w:val="2a"/>
        </w:rPr>
        <w:t>g t</w:t>
      </w:r>
      <w:r>
        <w:rPr>
          <w:rStyle w:val="29"/>
        </w:rPr>
        <w:t>web-loo</w:t>
      </w:r>
      <w:r>
        <w:rPr>
          <w:rStyle w:val="2a"/>
        </w:rPr>
        <w:t>p</w:t>
      </w:r>
      <w:r>
        <w:rPr>
          <w:rStyle w:val="29"/>
        </w:rPr>
        <w:t xml:space="preserve">) in the </w:t>
      </w:r>
      <w:r>
        <w:rPr>
          <w:rStyle w:val="29"/>
        </w:rPr>
        <w:lastRenderedPageBreak/>
        <w:t>elucidation</w:t>
      </w:r>
      <w:r>
        <w:rPr>
          <w:rStyle w:val="29"/>
        </w:rPr>
        <w:t xml:space="preserve"> of s</w:t>
      </w:r>
      <w:r>
        <w:rPr>
          <w:rStyle w:val="2a"/>
        </w:rPr>
        <w:t>ym</w:t>
      </w:r>
      <w:r>
        <w:rPr>
          <w:rStyle w:val="29"/>
        </w:rPr>
        <w:t>ptoms associated with arrhythmias in a</w:t>
      </w:r>
      <w:r>
        <w:rPr>
          <w:rStyle w:val="2a"/>
        </w:rPr>
        <w:t xml:space="preserve"> g</w:t>
      </w:r>
      <w:r>
        <w:rPr>
          <w:rStyle w:val="29"/>
        </w:rPr>
        <w:t>eneral</w:t>
      </w:r>
      <w:r>
        <w:rPr>
          <w:rStyle w:val="2a"/>
        </w:rPr>
        <w:t xml:space="preserve"> po</w:t>
      </w:r>
      <w:r>
        <w:rPr>
          <w:rStyle w:val="29"/>
        </w:rPr>
        <w:t>pulation. Einstein (Sao PauloY 2014</w:t>
      </w:r>
      <w:r>
        <w:rPr>
          <w:rStyle w:val="2a"/>
        </w:rPr>
        <w:t>:12G</w:t>
      </w:r>
      <w:r>
        <w:rPr>
          <w:rStyle w:val="29"/>
        </w:rPr>
        <w:t>V295-299.</w:t>
      </w:r>
    </w:p>
    <w:p w14:paraId="15E59C0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Hendrikx T.</w:t>
      </w:r>
      <w:r>
        <w:rPr>
          <w:rStyle w:val="2a"/>
        </w:rPr>
        <w:t xml:space="preserve">. </w:t>
      </w:r>
      <w:r>
        <w:rPr>
          <w:rStyle w:val="29"/>
        </w:rPr>
        <w:t>Rosenqvist M.</w:t>
      </w:r>
      <w:r>
        <w:rPr>
          <w:rStyle w:val="2a"/>
        </w:rPr>
        <w:t xml:space="preserve">. </w:t>
      </w:r>
      <w:r>
        <w:rPr>
          <w:rStyle w:val="29"/>
        </w:rPr>
        <w:t>Wester P. et al. Intermittent short ECG recordin</w:t>
      </w:r>
      <w:r>
        <w:rPr>
          <w:rStyle w:val="2a"/>
        </w:rPr>
        <w:t xml:space="preserve">g </w:t>
      </w:r>
      <w:r>
        <w:rPr>
          <w:rStyle w:val="29"/>
        </w:rPr>
        <w:t>is more effective than 24-hour Holter ECG in detection of arrhythmias. BM</w:t>
      </w:r>
      <w:r>
        <w:rPr>
          <w:rStyle w:val="29"/>
        </w:rPr>
        <w:t>C Cardiovasc Disord. 2014</w:t>
      </w:r>
      <w:r>
        <w:rPr>
          <w:rStyle w:val="2a"/>
        </w:rPr>
        <w:t>:</w:t>
      </w:r>
      <w:r>
        <w:rPr>
          <w:rStyle w:val="29"/>
        </w:rPr>
        <w:t>14:41.</w:t>
      </w:r>
    </w:p>
    <w:p w14:paraId="24A0A5A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Amara W.</w:t>
      </w:r>
      <w:r>
        <w:rPr>
          <w:rStyle w:val="2a"/>
        </w:rPr>
        <w:t xml:space="preserve">. </w:t>
      </w:r>
      <w:r>
        <w:rPr>
          <w:rStyle w:val="29"/>
        </w:rPr>
        <w:t>Sileu N.</w:t>
      </w:r>
      <w:r>
        <w:rPr>
          <w:rStyle w:val="2a"/>
        </w:rPr>
        <w:t xml:space="preserve">. </w:t>
      </w:r>
      <w:r>
        <w:rPr>
          <w:rStyle w:val="29"/>
        </w:rPr>
        <w:t>Salih H. et al. Eon</w:t>
      </w:r>
      <w:r>
        <w:rPr>
          <w:rStyle w:val="2a"/>
        </w:rPr>
        <w:t xml:space="preserve">g </w:t>
      </w:r>
      <w:r>
        <w:rPr>
          <w:rStyle w:val="29"/>
        </w:rPr>
        <w:t xml:space="preserve">term results of implantable loop recorder in patients with </w:t>
      </w:r>
      <w:r>
        <w:rPr>
          <w:rStyle w:val="2a"/>
        </w:rPr>
        <w:t>s</w:t>
      </w:r>
      <w:r>
        <w:rPr>
          <w:rStyle w:val="29"/>
        </w:rPr>
        <w:t>yncope: results of a French survey. Ann Cardiol An</w:t>
      </w:r>
      <w:r>
        <w:rPr>
          <w:rStyle w:val="2a"/>
        </w:rPr>
        <w:t>g</w:t>
      </w:r>
      <w:r>
        <w:rPr>
          <w:rStyle w:val="29"/>
        </w:rPr>
        <w:t>eiol tParisY 2014</w:t>
      </w:r>
      <w:r>
        <w:rPr>
          <w:rStyle w:val="2a"/>
        </w:rPr>
        <w:t>:</w:t>
      </w:r>
      <w:r>
        <w:rPr>
          <w:rStyle w:val="29"/>
        </w:rPr>
        <w:t>63t</w:t>
      </w:r>
      <w:r>
        <w:rPr>
          <w:rStyle w:val="2a"/>
        </w:rPr>
        <w:t>5</w:t>
      </w:r>
      <w:r>
        <w:rPr>
          <w:rStyle w:val="29"/>
        </w:rPr>
        <w:t>Y327-330.</w:t>
      </w:r>
    </w:p>
    <w:p w14:paraId="42007021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Solomon M.D.</w:t>
      </w:r>
      <w:r>
        <w:rPr>
          <w:rStyle w:val="2a"/>
        </w:rPr>
        <w:t xml:space="preserve">. </w:t>
      </w:r>
      <w:r>
        <w:rPr>
          <w:rStyle w:val="29"/>
        </w:rPr>
        <w:t>Yan</w:t>
      </w:r>
      <w:r>
        <w:rPr>
          <w:rStyle w:val="2a"/>
        </w:rPr>
        <w:t xml:space="preserve">g .1.. </w:t>
      </w:r>
      <w:r>
        <w:rPr>
          <w:rStyle w:val="29"/>
        </w:rPr>
        <w:t>Sun</w:t>
      </w:r>
      <w:r>
        <w:rPr>
          <w:rStyle w:val="2a"/>
        </w:rPr>
        <w:t xml:space="preserve">g </w:t>
      </w:r>
      <w:r>
        <w:rPr>
          <w:rStyle w:val="29"/>
        </w:rPr>
        <w:t xml:space="preserve">S.H. et </w:t>
      </w:r>
      <w:r>
        <w:rPr>
          <w:rStyle w:val="29"/>
        </w:rPr>
        <w:t>al. Incidence and timin</w:t>
      </w:r>
      <w:r>
        <w:rPr>
          <w:rStyle w:val="2a"/>
        </w:rPr>
        <w:t xml:space="preserve">g </w:t>
      </w:r>
      <w:r>
        <w:rPr>
          <w:rStyle w:val="29"/>
        </w:rPr>
        <w:t>of potentially hi</w:t>
      </w:r>
      <w:r>
        <w:rPr>
          <w:rStyle w:val="2a"/>
        </w:rPr>
        <w:t>g</w:t>
      </w:r>
      <w:r>
        <w:rPr>
          <w:rStyle w:val="29"/>
        </w:rPr>
        <w:t>h-risk arrhythmias detected throu</w:t>
      </w:r>
      <w:r>
        <w:rPr>
          <w:rStyle w:val="2a"/>
        </w:rPr>
        <w:t>g</w:t>
      </w:r>
      <w:r>
        <w:rPr>
          <w:rStyle w:val="29"/>
        </w:rPr>
        <w:t>h lon</w:t>
      </w:r>
      <w:r>
        <w:rPr>
          <w:rStyle w:val="2a"/>
        </w:rPr>
        <w:t xml:space="preserve">g </w:t>
      </w:r>
      <w:r>
        <w:rPr>
          <w:rStyle w:val="29"/>
        </w:rPr>
        <w:t>term continuous ambulatory electrocardio</w:t>
      </w:r>
      <w:r>
        <w:rPr>
          <w:rStyle w:val="2a"/>
        </w:rPr>
        <w:t>gra</w:t>
      </w:r>
      <w:r>
        <w:rPr>
          <w:rStyle w:val="29"/>
        </w:rPr>
        <w:t>phic monitorin</w:t>
      </w:r>
      <w:r>
        <w:rPr>
          <w:rStyle w:val="2a"/>
        </w:rPr>
        <w:t>g</w:t>
      </w:r>
      <w:r>
        <w:rPr>
          <w:rStyle w:val="29"/>
        </w:rPr>
        <w:t>. BMC Cardiovasc Disord. 2016</w:t>
      </w:r>
      <w:r>
        <w:rPr>
          <w:rStyle w:val="2a"/>
        </w:rPr>
        <w:t>:</w:t>
      </w:r>
      <w:r>
        <w:rPr>
          <w:rStyle w:val="29"/>
        </w:rPr>
        <w:t>16:35.</w:t>
      </w:r>
    </w:p>
    <w:p w14:paraId="25DA881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Eocati E.T.</w:t>
      </w:r>
      <w:r>
        <w:rPr>
          <w:rStyle w:val="2a"/>
        </w:rPr>
        <w:t xml:space="preserve">. </w:t>
      </w:r>
      <w:r>
        <w:rPr>
          <w:rStyle w:val="29"/>
        </w:rPr>
        <w:t>Moya A.</w:t>
      </w:r>
      <w:r>
        <w:rPr>
          <w:rStyle w:val="2a"/>
        </w:rPr>
        <w:t xml:space="preserve">. </w:t>
      </w:r>
      <w:r>
        <w:rPr>
          <w:rStyle w:val="29"/>
        </w:rPr>
        <w:t>Oliveira M. et al. External prolon</w:t>
      </w:r>
      <w:r>
        <w:rPr>
          <w:rStyle w:val="2a"/>
        </w:rPr>
        <w:t>g</w:t>
      </w:r>
      <w:r>
        <w:rPr>
          <w:rStyle w:val="29"/>
        </w:rPr>
        <w:t>ed electrocardio</w:t>
      </w:r>
      <w:r>
        <w:rPr>
          <w:rStyle w:val="2a"/>
        </w:rPr>
        <w:t>g</w:t>
      </w:r>
      <w:r>
        <w:rPr>
          <w:rStyle w:val="29"/>
        </w:rPr>
        <w:t>ram</w:t>
      </w:r>
      <w:r>
        <w:rPr>
          <w:rStyle w:val="29"/>
        </w:rPr>
        <w:t xml:space="preserve"> monitorin</w:t>
      </w:r>
      <w:r>
        <w:rPr>
          <w:rStyle w:val="2a"/>
        </w:rPr>
        <w:t xml:space="preserve">g </w:t>
      </w:r>
      <w:r>
        <w:rPr>
          <w:rStyle w:val="29"/>
        </w:rPr>
        <w:t xml:space="preserve">in unexplained syncope and palpitations: results of the SYNARR-Flash study. Europace. </w:t>
      </w:r>
      <w:r>
        <w:rPr>
          <w:rStyle w:val="29"/>
          <w:lang w:val="ru-RU" w:eastAsia="ru-RU" w:bidi="ru-RU"/>
        </w:rPr>
        <w:t>2016</w:t>
      </w:r>
      <w:r>
        <w:rPr>
          <w:rStyle w:val="2a"/>
          <w:lang w:val="ru-RU" w:eastAsia="ru-RU" w:bidi="ru-RU"/>
        </w:rPr>
        <w:t>:18</w:t>
      </w:r>
      <w:r>
        <w:rPr>
          <w:rStyle w:val="29"/>
          <w:lang w:val="ru-RU" w:eastAsia="ru-RU" w:bidi="ru-RU"/>
        </w:rPr>
        <w:t>Ш:1265-1272.</w:t>
      </w:r>
    </w:p>
    <w:p w14:paraId="4BA4B07A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Glotzer T.V.</w:t>
      </w:r>
      <w:r>
        <w:rPr>
          <w:rStyle w:val="2a"/>
        </w:rPr>
        <w:t xml:space="preserve">. </w:t>
      </w:r>
      <w:r>
        <w:rPr>
          <w:rStyle w:val="29"/>
        </w:rPr>
        <w:t>Elellkamp A.S.</w:t>
      </w:r>
      <w:r>
        <w:rPr>
          <w:rStyle w:val="2a"/>
        </w:rPr>
        <w:t xml:space="preserve">. </w:t>
      </w:r>
      <w:r>
        <w:rPr>
          <w:rStyle w:val="29"/>
        </w:rPr>
        <w:t>Zimmerman .1. et al. Atrial high rate episodes detected b</w:t>
      </w:r>
      <w:r>
        <w:rPr>
          <w:rStyle w:val="2a"/>
        </w:rPr>
        <w:t xml:space="preserve">y </w:t>
      </w:r>
      <w:r>
        <w:rPr>
          <w:rStyle w:val="29"/>
        </w:rPr>
        <w:t>pacemaker dia</w:t>
      </w:r>
      <w:r>
        <w:rPr>
          <w:rStyle w:val="2a"/>
        </w:rPr>
        <w:t>g</w:t>
      </w:r>
      <w:r>
        <w:rPr>
          <w:rStyle w:val="29"/>
        </w:rPr>
        <w:t>nostics predict death and stroke: r</w:t>
      </w:r>
      <w:r>
        <w:rPr>
          <w:rStyle w:val="29"/>
        </w:rPr>
        <w:t>eport of the Atrial Dia</w:t>
      </w:r>
      <w:r>
        <w:rPr>
          <w:rStyle w:val="2a"/>
        </w:rPr>
        <w:t>g</w:t>
      </w:r>
      <w:r>
        <w:rPr>
          <w:rStyle w:val="29"/>
        </w:rPr>
        <w:t>nostics Ancillar</w:t>
      </w:r>
      <w:r>
        <w:rPr>
          <w:rStyle w:val="2a"/>
        </w:rPr>
        <w:t xml:space="preserve">y </w:t>
      </w:r>
      <w:r>
        <w:rPr>
          <w:rStyle w:val="29"/>
        </w:rPr>
        <w:t>Study of the MOde Selection Trial tMOSTY Circulation. 2003</w:t>
      </w:r>
      <w:r>
        <w:rPr>
          <w:rStyle w:val="2a"/>
        </w:rPr>
        <w:t>:</w:t>
      </w:r>
      <w:r>
        <w:rPr>
          <w:rStyle w:val="29"/>
        </w:rPr>
        <w:t>107a</w:t>
      </w:r>
      <w:r>
        <w:rPr>
          <w:rStyle w:val="2a"/>
        </w:rPr>
        <w:t>2</w:t>
      </w:r>
      <w:r>
        <w:rPr>
          <w:rStyle w:val="29"/>
        </w:rPr>
        <w:t>Y 1614-1619.</w:t>
      </w:r>
    </w:p>
    <w:p w14:paraId="0813206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Orlov M.V.</w:t>
      </w:r>
      <w:r>
        <w:rPr>
          <w:rStyle w:val="2a"/>
        </w:rPr>
        <w:t xml:space="preserve">. </w:t>
      </w:r>
      <w:r>
        <w:rPr>
          <w:rStyle w:val="29"/>
        </w:rPr>
        <w:t>Ghali J.K.</w:t>
      </w:r>
      <w:r>
        <w:rPr>
          <w:rStyle w:val="2a"/>
        </w:rPr>
        <w:t xml:space="preserve">. </w:t>
      </w:r>
      <w:r>
        <w:rPr>
          <w:rStyle w:val="29"/>
        </w:rPr>
        <w:t>Araghi-Niknam M. et al. Asymptomatic atrial fibrillation in pacemaker recipients: incidence</w:t>
      </w:r>
      <w:r>
        <w:rPr>
          <w:rStyle w:val="2a"/>
        </w:rPr>
        <w:t xml:space="preserve">, </w:t>
      </w:r>
      <w:r>
        <w:rPr>
          <w:rStyle w:val="29"/>
        </w:rPr>
        <w:t>pro</w:t>
      </w:r>
      <w:r>
        <w:rPr>
          <w:rStyle w:val="2a"/>
        </w:rPr>
        <w:t>g</w:t>
      </w:r>
      <w:r>
        <w:rPr>
          <w:rStyle w:val="29"/>
        </w:rPr>
        <w:t>ression</w:t>
      </w:r>
      <w:r>
        <w:rPr>
          <w:rStyle w:val="2a"/>
        </w:rPr>
        <w:t xml:space="preserve">, </w:t>
      </w:r>
      <w:r>
        <w:rPr>
          <w:rStyle w:val="29"/>
        </w:rPr>
        <w:t>and det</w:t>
      </w:r>
      <w:r>
        <w:rPr>
          <w:rStyle w:val="29"/>
        </w:rPr>
        <w:t>erminants based on the atrial high rate trial.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2007</w:t>
      </w:r>
      <w:r>
        <w:rPr>
          <w:rStyle w:val="2a"/>
        </w:rPr>
        <w:t>:</w:t>
      </w:r>
      <w:r>
        <w:rPr>
          <w:rStyle w:val="29"/>
        </w:rPr>
        <w:t>30(</w:t>
      </w:r>
      <w:r>
        <w:rPr>
          <w:rStyle w:val="2a"/>
        </w:rPr>
        <w:t>3</w:t>
      </w:r>
      <w:r>
        <w:rPr>
          <w:rStyle w:val="29"/>
        </w:rPr>
        <w:t>1:404-411.</w:t>
      </w:r>
    </w:p>
    <w:p w14:paraId="60CEA7F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Krishnamoorthy S.</w:t>
      </w:r>
      <w:r>
        <w:rPr>
          <w:rStyle w:val="2a"/>
        </w:rPr>
        <w:t xml:space="preserve">. </w:t>
      </w:r>
      <w:r>
        <w:rPr>
          <w:rStyle w:val="29"/>
        </w:rPr>
        <w:t>Khoo C.W.</w:t>
      </w:r>
      <w:r>
        <w:rPr>
          <w:rStyle w:val="2a"/>
        </w:rPr>
        <w:t xml:space="preserve">. </w:t>
      </w:r>
      <w:r>
        <w:rPr>
          <w:rStyle w:val="29"/>
        </w:rPr>
        <w:t>Eim H.S.</w:t>
      </w:r>
      <w:r>
        <w:rPr>
          <w:rStyle w:val="2a"/>
        </w:rPr>
        <w:t xml:space="preserve">. </w:t>
      </w:r>
      <w:r>
        <w:rPr>
          <w:rStyle w:val="29"/>
        </w:rPr>
        <w:t>Eip G.Y. Predictive value of atrial hi</w:t>
      </w:r>
      <w:r>
        <w:rPr>
          <w:rStyle w:val="2a"/>
        </w:rPr>
        <w:t>g</w:t>
      </w:r>
      <w:r>
        <w:rPr>
          <w:rStyle w:val="29"/>
        </w:rPr>
        <w:t>h-rate episodes for arterial stiffiiess and endothelial dysfunction in dual-chambe</w:t>
      </w:r>
      <w:r>
        <w:rPr>
          <w:rStyle w:val="29"/>
        </w:rPr>
        <w:t>r pacemaker patients. Eur .1 Clin Invest. 20</w:t>
      </w:r>
      <w:r>
        <w:rPr>
          <w:rStyle w:val="2b"/>
        </w:rPr>
        <w:t>14</w:t>
      </w:r>
      <w:r>
        <w:rPr>
          <w:rStyle w:val="2c"/>
        </w:rPr>
        <w:t>:44</w:t>
      </w:r>
      <w:r>
        <w:rPr>
          <w:rStyle w:val="2b"/>
        </w:rPr>
        <w:t xml:space="preserve">m: </w:t>
      </w:r>
      <w:r>
        <w:rPr>
          <w:rStyle w:val="29"/>
        </w:rPr>
        <w:t>13-21.</w:t>
      </w:r>
    </w:p>
    <w:p w14:paraId="730FAB4A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Benezet-Mazuecos J.</w:t>
      </w:r>
      <w:r>
        <w:rPr>
          <w:rStyle w:val="2a"/>
        </w:rPr>
        <w:t xml:space="preserve">. </w:t>
      </w:r>
      <w:r>
        <w:rPr>
          <w:rStyle w:val="29"/>
        </w:rPr>
        <w:t>Rubio J.M.</w:t>
      </w:r>
      <w:r>
        <w:rPr>
          <w:rStyle w:val="2a"/>
        </w:rPr>
        <w:t xml:space="preserve">. </w:t>
      </w:r>
      <w:r>
        <w:rPr>
          <w:rStyle w:val="29"/>
        </w:rPr>
        <w:t>Farre J. Atrial hi</w:t>
      </w:r>
      <w:r>
        <w:rPr>
          <w:rStyle w:val="2a"/>
        </w:rPr>
        <w:t>g</w:t>
      </w:r>
      <w:r>
        <w:rPr>
          <w:rStyle w:val="29"/>
        </w:rPr>
        <w:t>h rate episodes in patients with dual-chamber cardiac implantable electronic devices: unmaskin</w:t>
      </w:r>
      <w:r>
        <w:rPr>
          <w:rStyle w:val="2a"/>
        </w:rPr>
        <w:t xml:space="preserve">g </w:t>
      </w:r>
      <w:r>
        <w:rPr>
          <w:rStyle w:val="29"/>
        </w:rPr>
        <w:t>silent atrial fibrillation. Pacin</w:t>
      </w:r>
      <w:r>
        <w:rPr>
          <w:rStyle w:val="2a"/>
        </w:rPr>
        <w:t xml:space="preserve">g </w:t>
      </w:r>
      <w:r>
        <w:rPr>
          <w:rStyle w:val="29"/>
        </w:rPr>
        <w:t xml:space="preserve">Clin </w:t>
      </w:r>
      <w:r>
        <w:rPr>
          <w:rStyle w:val="29"/>
        </w:rPr>
        <w:t>Electro</w:t>
      </w:r>
      <w:r>
        <w:rPr>
          <w:rStyle w:val="2a"/>
        </w:rPr>
        <w:t>ph</w:t>
      </w:r>
      <w:r>
        <w:rPr>
          <w:rStyle w:val="29"/>
        </w:rPr>
        <w:t>ysiol. 2014</w:t>
      </w:r>
      <w:r>
        <w:rPr>
          <w:rStyle w:val="2a"/>
        </w:rPr>
        <w:t>:</w:t>
      </w:r>
      <w:r>
        <w:rPr>
          <w:rStyle w:val="29"/>
        </w:rPr>
        <w:t>37t</w:t>
      </w:r>
      <w:r>
        <w:rPr>
          <w:rStyle w:val="2a"/>
        </w:rPr>
        <w:t>8</w:t>
      </w:r>
      <w:r>
        <w:rPr>
          <w:rStyle w:val="29"/>
        </w:rPr>
        <w:t>Y 1080-1086.</w:t>
      </w:r>
    </w:p>
    <w:p w14:paraId="3B2B24E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Camm A.J.</w:t>
      </w:r>
      <w:r>
        <w:rPr>
          <w:rStyle w:val="2a"/>
        </w:rPr>
        <w:t xml:space="preserve">. </w:t>
      </w:r>
      <w:r>
        <w:rPr>
          <w:rStyle w:val="29"/>
        </w:rPr>
        <w:t>Simantirakis E.</w:t>
      </w:r>
      <w:r>
        <w:rPr>
          <w:rStyle w:val="2a"/>
        </w:rPr>
        <w:t xml:space="preserve">. </w:t>
      </w:r>
      <w:r>
        <w:rPr>
          <w:rStyle w:val="29"/>
        </w:rPr>
        <w:t>Goette A. et al. Atrial hi</w:t>
      </w:r>
      <w:r>
        <w:rPr>
          <w:rStyle w:val="2a"/>
        </w:rPr>
        <w:t>g</w:t>
      </w:r>
      <w:r>
        <w:rPr>
          <w:rStyle w:val="29"/>
        </w:rPr>
        <w:t>h-rate episodes and stroke prevention. Europace. 2017</w:t>
      </w:r>
      <w:r>
        <w:rPr>
          <w:rStyle w:val="2a"/>
        </w:rPr>
        <w:t>:</w:t>
      </w:r>
      <w:r>
        <w:rPr>
          <w:rStyle w:val="29"/>
        </w:rPr>
        <w:t>19(</w:t>
      </w:r>
      <w:r>
        <w:rPr>
          <w:rStyle w:val="2a"/>
        </w:rPr>
        <w:t>2</w:t>
      </w:r>
      <w:r>
        <w:rPr>
          <w:rStyle w:val="29"/>
        </w:rPr>
        <w:t>Y169-179.</w:t>
      </w:r>
    </w:p>
    <w:p w14:paraId="0134796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Berta</w:t>
      </w:r>
      <w:r>
        <w:rPr>
          <w:rStyle w:val="2a"/>
        </w:rPr>
        <w:t>g</w:t>
      </w:r>
      <w:r>
        <w:rPr>
          <w:rStyle w:val="29"/>
        </w:rPr>
        <w:t>lia E.</w:t>
      </w:r>
      <w:r>
        <w:rPr>
          <w:rStyle w:val="2a"/>
        </w:rPr>
        <w:t xml:space="preserve">. </w:t>
      </w:r>
      <w:r>
        <w:rPr>
          <w:rStyle w:val="29"/>
        </w:rPr>
        <w:t>Blank B.</w:t>
      </w:r>
      <w:r>
        <w:rPr>
          <w:rStyle w:val="2a"/>
        </w:rPr>
        <w:t xml:space="preserve">. </w:t>
      </w:r>
      <w:r>
        <w:rPr>
          <w:rStyle w:val="29"/>
        </w:rPr>
        <w:t>Blomstrom-Eundqvist C. et al. Atrial hi</w:t>
      </w:r>
      <w:r>
        <w:rPr>
          <w:rStyle w:val="2a"/>
        </w:rPr>
        <w:t>g</w:t>
      </w:r>
      <w:r>
        <w:rPr>
          <w:rStyle w:val="29"/>
        </w:rPr>
        <w:t>h-rate episodes: prevalence, st</w:t>
      </w:r>
      <w:r>
        <w:rPr>
          <w:rStyle w:val="29"/>
        </w:rPr>
        <w:t>roke risk</w:t>
      </w:r>
      <w:r>
        <w:rPr>
          <w:rStyle w:val="2a"/>
        </w:rPr>
        <w:t xml:space="preserve">, </w:t>
      </w:r>
      <w:r>
        <w:rPr>
          <w:rStyle w:val="29"/>
        </w:rPr>
        <w:t>implications for mana</w:t>
      </w:r>
      <w:r>
        <w:rPr>
          <w:rStyle w:val="2a"/>
        </w:rPr>
        <w:t>g</w:t>
      </w:r>
      <w:r>
        <w:rPr>
          <w:rStyle w:val="29"/>
        </w:rPr>
        <w:t>ement</w:t>
      </w:r>
      <w:r>
        <w:rPr>
          <w:rStyle w:val="2a"/>
        </w:rPr>
        <w:t xml:space="preserve">, </w:t>
      </w:r>
      <w:r>
        <w:rPr>
          <w:rStyle w:val="29"/>
        </w:rPr>
        <w:t>and clinical</w:t>
      </w:r>
      <w:r>
        <w:rPr>
          <w:rStyle w:val="2a"/>
        </w:rPr>
        <w:t xml:space="preserve"> ga</w:t>
      </w:r>
      <w:r>
        <w:rPr>
          <w:rStyle w:val="29"/>
        </w:rPr>
        <w:t>ps in evidence. Europace. 2019</w:t>
      </w:r>
      <w:r>
        <w:rPr>
          <w:rStyle w:val="2a"/>
        </w:rPr>
        <w:t xml:space="preserve">: </w:t>
      </w:r>
      <w:r>
        <w:rPr>
          <w:rStyle w:val="29"/>
        </w:rPr>
        <w:t>21t</w:t>
      </w:r>
      <w:r>
        <w:rPr>
          <w:rStyle w:val="2a"/>
        </w:rPr>
        <w:t>lO</w:t>
      </w:r>
      <w:r>
        <w:rPr>
          <w:rStyle w:val="29"/>
        </w:rPr>
        <w:t>Y1459- 1467.</w:t>
      </w:r>
    </w:p>
    <w:p w14:paraId="552348E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Rinkenber</w:t>
      </w:r>
      <w:r>
        <w:rPr>
          <w:rStyle w:val="2a"/>
        </w:rPr>
        <w:t>g</w:t>
      </w:r>
      <w:r>
        <w:rPr>
          <w:rStyle w:val="29"/>
        </w:rPr>
        <w:t>er R.E.</w:t>
      </w:r>
      <w:r>
        <w:rPr>
          <w:rStyle w:val="2a"/>
        </w:rPr>
        <w:t xml:space="preserve">. </w:t>
      </w:r>
      <w:r>
        <w:rPr>
          <w:rStyle w:val="29"/>
        </w:rPr>
        <w:t>Naccarelli G.V.</w:t>
      </w:r>
      <w:r>
        <w:rPr>
          <w:rStyle w:val="2a"/>
        </w:rPr>
        <w:t xml:space="preserve">. </w:t>
      </w:r>
      <w:r>
        <w:rPr>
          <w:rStyle w:val="29"/>
        </w:rPr>
        <w:t>Bems E.. Dou</w:t>
      </w:r>
      <w:r>
        <w:rPr>
          <w:rStyle w:val="2a"/>
        </w:rPr>
        <w:t>g</w:t>
      </w:r>
      <w:r>
        <w:rPr>
          <w:rStyle w:val="29"/>
        </w:rPr>
        <w:t>herty A.H. Efficacy and safety of class 1C antiarrhythmic a</w:t>
      </w:r>
      <w:r>
        <w:rPr>
          <w:rStyle w:val="2a"/>
        </w:rPr>
        <w:t>g</w:t>
      </w:r>
      <w:r>
        <w:rPr>
          <w:rStyle w:val="29"/>
        </w:rPr>
        <w:t>ents for the treatment of coexistin</w:t>
      </w:r>
      <w:r>
        <w:rPr>
          <w:rStyle w:val="2a"/>
        </w:rPr>
        <w:t xml:space="preserve">g </w:t>
      </w:r>
      <w:r>
        <w:rPr>
          <w:rStyle w:val="29"/>
        </w:rPr>
        <w:t>supra</w:t>
      </w:r>
      <w:r>
        <w:rPr>
          <w:rStyle w:val="29"/>
        </w:rPr>
        <w:t>ventricular and ventricular tachycardia. Am .1 Cardiol. 1988</w:t>
      </w:r>
      <w:r>
        <w:rPr>
          <w:rStyle w:val="2a"/>
        </w:rPr>
        <w:t>:62t6</w:t>
      </w:r>
      <w:r>
        <w:rPr>
          <w:rStyle w:val="29"/>
        </w:rPr>
        <w:t>Y44D-55D.</w:t>
      </w:r>
    </w:p>
    <w:p w14:paraId="45B18F61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Chimienti M.</w:t>
      </w:r>
      <w:r>
        <w:rPr>
          <w:rStyle w:val="2a"/>
        </w:rPr>
        <w:t xml:space="preserve">. </w:t>
      </w:r>
      <w:r>
        <w:rPr>
          <w:rStyle w:val="29"/>
        </w:rPr>
        <w:t>Cullen M.T Jr</w:t>
      </w:r>
      <w:r>
        <w:rPr>
          <w:rStyle w:val="2a"/>
        </w:rPr>
        <w:t xml:space="preserve">. </w:t>
      </w:r>
      <w:r>
        <w:rPr>
          <w:rStyle w:val="29"/>
        </w:rPr>
        <w:t>Casadei G. Safety of flecainide versus propafenone for the lon</w:t>
      </w:r>
      <w:r>
        <w:rPr>
          <w:rStyle w:val="2a"/>
        </w:rPr>
        <w:t>g</w:t>
      </w:r>
      <w:r>
        <w:rPr>
          <w:rStyle w:val="2a"/>
        </w:rPr>
        <w:softHyphen/>
      </w:r>
      <w:r>
        <w:rPr>
          <w:rStyle w:val="29"/>
        </w:rPr>
        <w:t>term mana</w:t>
      </w:r>
      <w:r>
        <w:rPr>
          <w:rStyle w:val="2a"/>
        </w:rPr>
        <w:t>g</w:t>
      </w:r>
      <w:r>
        <w:rPr>
          <w:rStyle w:val="29"/>
        </w:rPr>
        <w:t>ement of s</w:t>
      </w:r>
      <w:r>
        <w:rPr>
          <w:rStyle w:val="2a"/>
        </w:rPr>
        <w:t>ym</w:t>
      </w:r>
      <w:r>
        <w:rPr>
          <w:rStyle w:val="29"/>
        </w:rPr>
        <w:t>ptomatic paroxysmal supraventricular tachyarrhythmias. Report from</w:t>
      </w:r>
      <w:r>
        <w:rPr>
          <w:rStyle w:val="29"/>
        </w:rPr>
        <w:t xml:space="preserve"> the Flecainide and Propafenone Italian Stud</w:t>
      </w:r>
      <w:r>
        <w:rPr>
          <w:rStyle w:val="2a"/>
        </w:rPr>
        <w:t>y t</w:t>
      </w:r>
      <w:r>
        <w:rPr>
          <w:rStyle w:val="29"/>
        </w:rPr>
        <w:t>FAPlS) Group. Eur Heart .1. 1995</w:t>
      </w:r>
      <w:r>
        <w:rPr>
          <w:rStyle w:val="2a"/>
        </w:rPr>
        <w:t>:</w:t>
      </w:r>
      <w:r>
        <w:rPr>
          <w:rStyle w:val="29"/>
        </w:rPr>
        <w:t>16t</w:t>
      </w:r>
      <w:r>
        <w:rPr>
          <w:rStyle w:val="2a"/>
        </w:rPr>
        <w:t>l2</w:t>
      </w:r>
      <w:r>
        <w:rPr>
          <w:rStyle w:val="29"/>
        </w:rPr>
        <w:t>Y 1943-1951.</w:t>
      </w:r>
    </w:p>
    <w:p w14:paraId="47D65507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43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Osswald S.</w:t>
      </w:r>
      <w:r>
        <w:rPr>
          <w:rStyle w:val="2a"/>
        </w:rPr>
        <w:t xml:space="preserve">. </w:t>
      </w:r>
      <w:r>
        <w:rPr>
          <w:rStyle w:val="29"/>
        </w:rPr>
        <w:t>Buser PT</w:t>
      </w:r>
      <w:r>
        <w:rPr>
          <w:rStyle w:val="2a"/>
        </w:rPr>
        <w:t xml:space="preserve">. </w:t>
      </w:r>
      <w:r>
        <w:rPr>
          <w:rStyle w:val="29"/>
        </w:rPr>
        <w:t>Rickenbacher P</w:t>
      </w:r>
      <w:r>
        <w:rPr>
          <w:rStyle w:val="2a"/>
        </w:rPr>
        <w:t xml:space="preserve">. </w:t>
      </w:r>
      <w:r>
        <w:rPr>
          <w:rStyle w:val="29"/>
        </w:rPr>
        <w:t>Pfisterer M. Supraventricular tachycardias: mechanism</w:t>
      </w:r>
      <w:r>
        <w:rPr>
          <w:rStyle w:val="2a"/>
        </w:rPr>
        <w:t xml:space="preserve">. </w:t>
      </w:r>
      <w:r>
        <w:rPr>
          <w:rStyle w:val="29"/>
        </w:rPr>
        <w:t>dia</w:t>
      </w:r>
      <w:r>
        <w:rPr>
          <w:rStyle w:val="2a"/>
        </w:rPr>
        <w:t>g</w:t>
      </w:r>
      <w:r>
        <w:rPr>
          <w:rStyle w:val="29"/>
        </w:rPr>
        <w:t>nosis and thera</w:t>
      </w:r>
      <w:r>
        <w:rPr>
          <w:rStyle w:val="2a"/>
        </w:rPr>
        <w:t>p</w:t>
      </w:r>
      <w:r>
        <w:rPr>
          <w:rStyle w:val="29"/>
        </w:rPr>
        <w:t>y. Schweiz Med Wochenschr. 1996</w:t>
      </w:r>
      <w:r>
        <w:rPr>
          <w:rStyle w:val="2a"/>
        </w:rPr>
        <w:t>:</w:t>
      </w:r>
      <w:r>
        <w:rPr>
          <w:rStyle w:val="29"/>
        </w:rPr>
        <w:t>126(22Y974-985.</w:t>
      </w:r>
    </w:p>
    <w:p w14:paraId="0488D0C1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Colucci R.A.. Silver M.J.</w:t>
      </w:r>
      <w:r>
        <w:rPr>
          <w:rStyle w:val="2a"/>
        </w:rPr>
        <w:t xml:space="preserve">. </w:t>
      </w:r>
      <w:r>
        <w:rPr>
          <w:rStyle w:val="29"/>
        </w:rPr>
        <w:t>Shubrook J. Common t</w:t>
      </w:r>
      <w:r>
        <w:rPr>
          <w:rStyle w:val="2a"/>
        </w:rPr>
        <w:t>y</w:t>
      </w:r>
      <w:r>
        <w:rPr>
          <w:rStyle w:val="29"/>
        </w:rPr>
        <w:t>pes of supraventricular tachycardia: dia</w:t>
      </w:r>
      <w:r>
        <w:rPr>
          <w:rStyle w:val="2a"/>
        </w:rPr>
        <w:t>g</w:t>
      </w:r>
      <w:r>
        <w:rPr>
          <w:rStyle w:val="29"/>
        </w:rPr>
        <w:t>nosis and mana</w:t>
      </w:r>
      <w:r>
        <w:rPr>
          <w:rStyle w:val="2a"/>
        </w:rPr>
        <w:t>g</w:t>
      </w:r>
      <w:r>
        <w:rPr>
          <w:rStyle w:val="29"/>
        </w:rPr>
        <w:t xml:space="preserve">ement. Am Fam Physician. </w:t>
      </w:r>
      <w:r>
        <w:rPr>
          <w:rStyle w:val="29"/>
          <w:lang w:val="ru-RU" w:eastAsia="ru-RU" w:bidi="ru-RU"/>
        </w:rPr>
        <w:t>2010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82Г</w:t>
      </w:r>
      <w:r>
        <w:rPr>
          <w:rStyle w:val="2a"/>
          <w:lang w:val="ru-RU" w:eastAsia="ru-RU" w:bidi="ru-RU"/>
        </w:rPr>
        <w:t>8</w:t>
      </w:r>
      <w:r>
        <w:rPr>
          <w:rStyle w:val="29"/>
          <w:lang w:val="ru-RU" w:eastAsia="ru-RU" w:bidi="ru-RU"/>
        </w:rPr>
        <w:t>):942-952.</w:t>
      </w:r>
    </w:p>
    <w:p w14:paraId="0FBD1C1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Zimethaum P.J.</w:t>
      </w:r>
      <w:r>
        <w:rPr>
          <w:rStyle w:val="2a"/>
        </w:rPr>
        <w:t xml:space="preserve">. </w:t>
      </w:r>
      <w:r>
        <w:rPr>
          <w:rStyle w:val="29"/>
        </w:rPr>
        <w:t>Josephson M.E. The evolvin</w:t>
      </w:r>
      <w:r>
        <w:rPr>
          <w:rStyle w:val="2a"/>
        </w:rPr>
        <w:t xml:space="preserve">g </w:t>
      </w:r>
      <w:r>
        <w:rPr>
          <w:rStyle w:val="29"/>
        </w:rPr>
        <w:t xml:space="preserve">role of amhnlatory arrhythmia </w:t>
      </w:r>
      <w:r>
        <w:rPr>
          <w:rStyle w:val="29"/>
        </w:rPr>
        <w:t>monitorin</w:t>
      </w:r>
      <w:r>
        <w:rPr>
          <w:rStyle w:val="2a"/>
        </w:rPr>
        <w:t xml:space="preserve">g </w:t>
      </w:r>
      <w:r>
        <w:rPr>
          <w:rStyle w:val="29"/>
        </w:rPr>
        <w:t xml:space="preserve">in </w:t>
      </w:r>
      <w:r>
        <w:rPr>
          <w:rStyle w:val="2a"/>
        </w:rPr>
        <w:t>g</w:t>
      </w:r>
      <w:r>
        <w:rPr>
          <w:rStyle w:val="29"/>
        </w:rPr>
        <w:t>eneral clinical practice. Ann Tntem Med. 1999</w:t>
      </w:r>
      <w:r>
        <w:rPr>
          <w:rStyle w:val="2a"/>
        </w:rPr>
        <w:t>:</w:t>
      </w:r>
      <w:r>
        <w:rPr>
          <w:rStyle w:val="29"/>
        </w:rPr>
        <w:t>130(10):848-856.</w:t>
      </w:r>
    </w:p>
    <w:p w14:paraId="64EC272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Brembilla-Perrot B.</w:t>
      </w:r>
      <w:r>
        <w:rPr>
          <w:rStyle w:val="2a"/>
        </w:rPr>
        <w:t xml:space="preserve">. </w:t>
      </w:r>
      <w:r>
        <w:rPr>
          <w:rStyle w:val="29"/>
        </w:rPr>
        <w:t>Olivier A.</w:t>
      </w:r>
      <w:r>
        <w:rPr>
          <w:rStyle w:val="2a"/>
        </w:rPr>
        <w:t xml:space="preserve">. </w:t>
      </w:r>
      <w:r>
        <w:rPr>
          <w:rStyle w:val="29"/>
        </w:rPr>
        <w:t>Vdlemin T. et al. Follow-up of children or teena</w:t>
      </w:r>
      <w:r>
        <w:rPr>
          <w:rStyle w:val="2a"/>
        </w:rPr>
        <w:t>g</w:t>
      </w:r>
      <w:r>
        <w:rPr>
          <w:rStyle w:val="29"/>
        </w:rPr>
        <w:t>ers with paroxysmal supraventricular tachycardia</w:t>
      </w:r>
      <w:r>
        <w:rPr>
          <w:rStyle w:val="2a"/>
        </w:rPr>
        <w:t xml:space="preserve">, </w:t>
      </w:r>
      <w:r>
        <w:rPr>
          <w:rStyle w:val="29"/>
        </w:rPr>
        <w:t>but without pre-excitation syndrome. Arch Card</w:t>
      </w:r>
      <w:r>
        <w:rPr>
          <w:rStyle w:val="29"/>
        </w:rPr>
        <w:t xml:space="preserve">iovasc Pis. </w:t>
      </w:r>
      <w:r>
        <w:rPr>
          <w:rStyle w:val="29"/>
          <w:lang w:val="ru-RU" w:eastAsia="ru-RU" w:bidi="ru-RU"/>
        </w:rPr>
        <w:t>2017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110аП:599-606.</w:t>
      </w:r>
    </w:p>
    <w:p w14:paraId="52A6D9D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lastRenderedPageBreak/>
        <w:t>DeSimone C.V.</w:t>
      </w:r>
      <w:r>
        <w:rPr>
          <w:rStyle w:val="2a"/>
        </w:rPr>
        <w:t xml:space="preserve">. </w:t>
      </w:r>
      <w:r>
        <w:rPr>
          <w:rStyle w:val="29"/>
        </w:rPr>
        <w:t>Naksuk N.</w:t>
      </w:r>
      <w:r>
        <w:rPr>
          <w:rStyle w:val="2a"/>
        </w:rPr>
        <w:t xml:space="preserve">. </w:t>
      </w:r>
      <w:r>
        <w:rPr>
          <w:rStyle w:val="29"/>
        </w:rPr>
        <w:t>Asirvatham S.J. Supraventricular Arrhythmias: Clinical Framework and Common Scenarios for the Internist. Mayo Clin Proc. 2018</w:t>
      </w:r>
      <w:r>
        <w:rPr>
          <w:rStyle w:val="2a"/>
        </w:rPr>
        <w:t>:</w:t>
      </w:r>
      <w:r>
        <w:rPr>
          <w:rStyle w:val="29"/>
        </w:rPr>
        <w:t>93f</w:t>
      </w:r>
      <w:r>
        <w:rPr>
          <w:rStyle w:val="2a"/>
        </w:rPr>
        <w:t xml:space="preserve"> 12</w:t>
      </w:r>
      <w:r>
        <w:rPr>
          <w:rStyle w:val="29"/>
        </w:rPr>
        <w:t>V1825-1841.</w:t>
      </w:r>
    </w:p>
    <w:p w14:paraId="6600ACD4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Mahtani A.U.</w:t>
      </w:r>
      <w:r>
        <w:rPr>
          <w:rStyle w:val="2a"/>
        </w:rPr>
        <w:t xml:space="preserve">. </w:t>
      </w:r>
      <w:r>
        <w:rPr>
          <w:rStyle w:val="29"/>
        </w:rPr>
        <w:t xml:space="preserve">Nair D.G. Supraventricular Tachycardia. </w:t>
      </w:r>
      <w:r>
        <w:rPr>
          <w:rStyle w:val="29"/>
        </w:rPr>
        <w:t>Med Clin North Am. 2019</w:t>
      </w:r>
      <w:r>
        <w:rPr>
          <w:rStyle w:val="2a"/>
        </w:rPr>
        <w:t>:</w:t>
      </w:r>
      <w:r>
        <w:rPr>
          <w:rStyle w:val="29"/>
        </w:rPr>
        <w:t>103(</w:t>
      </w:r>
      <w:r>
        <w:rPr>
          <w:rStyle w:val="2a"/>
        </w:rPr>
        <w:t>5</w:t>
      </w:r>
      <w:r>
        <w:rPr>
          <w:rStyle w:val="29"/>
        </w:rPr>
        <w:t>1:863- 879.</w:t>
      </w:r>
    </w:p>
    <w:p w14:paraId="42F32E0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Cai O</w:t>
      </w:r>
      <w:r>
        <w:rPr>
          <w:rStyle w:val="2a"/>
        </w:rPr>
        <w:t xml:space="preserve">.. </w:t>
      </w:r>
      <w:r>
        <w:rPr>
          <w:rStyle w:val="29"/>
        </w:rPr>
        <w:t>Shuraih M.</w:t>
      </w:r>
      <w:r>
        <w:rPr>
          <w:rStyle w:val="2a"/>
        </w:rPr>
        <w:t xml:space="preserve">. </w:t>
      </w:r>
      <w:r>
        <w:rPr>
          <w:rStyle w:val="29"/>
        </w:rPr>
        <w:t>Na</w:t>
      </w:r>
      <w:r>
        <w:rPr>
          <w:rStyle w:val="2a"/>
        </w:rPr>
        <w:t>g</w:t>
      </w:r>
      <w:r>
        <w:rPr>
          <w:rStyle w:val="29"/>
        </w:rPr>
        <w:t>ueh S.F. The use of echocardio</w:t>
      </w:r>
      <w:r>
        <w:rPr>
          <w:rStyle w:val="2a"/>
        </w:rPr>
        <w:t>graph</w:t>
      </w:r>
      <w:r>
        <w:rPr>
          <w:rStyle w:val="29"/>
        </w:rPr>
        <w:t xml:space="preserve">y in Wolff-Parkinson-White </w:t>
      </w:r>
      <w:r>
        <w:rPr>
          <w:rStyle w:val="2a"/>
        </w:rPr>
        <w:t>s</w:t>
      </w:r>
      <w:r>
        <w:rPr>
          <w:rStyle w:val="29"/>
        </w:rPr>
        <w:t>yndrome. IntJ Cardiovasc Ima</w:t>
      </w:r>
      <w:r>
        <w:rPr>
          <w:rStyle w:val="2a"/>
        </w:rPr>
        <w:t>ging</w:t>
      </w:r>
      <w:r>
        <w:rPr>
          <w:rStyle w:val="29"/>
        </w:rPr>
        <w:t xml:space="preserve">. </w:t>
      </w:r>
      <w:r>
        <w:rPr>
          <w:rStyle w:val="29"/>
          <w:lang w:val="ru-RU" w:eastAsia="ru-RU" w:bidi="ru-RU"/>
        </w:rPr>
        <w:t>2012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28Г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У725-734.</w:t>
      </w:r>
    </w:p>
    <w:p w14:paraId="0639F420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Delelis F.</w:t>
      </w:r>
      <w:r>
        <w:rPr>
          <w:rStyle w:val="2a"/>
        </w:rPr>
        <w:t xml:space="preserve">. </w:t>
      </w:r>
      <w:r>
        <w:rPr>
          <w:rStyle w:val="29"/>
        </w:rPr>
        <w:t>Lacroix D.</w:t>
      </w:r>
      <w:r>
        <w:rPr>
          <w:rStyle w:val="2a"/>
        </w:rPr>
        <w:t xml:space="preserve">. </w:t>
      </w:r>
      <w:r>
        <w:rPr>
          <w:rStyle w:val="29"/>
        </w:rPr>
        <w:t>Richardson M. et al. Two-dimensional speckle-trackin</w:t>
      </w:r>
      <w:r>
        <w:rPr>
          <w:rStyle w:val="2a"/>
        </w:rPr>
        <w:t xml:space="preserve">g </w:t>
      </w:r>
      <w:r>
        <w:rPr>
          <w:rStyle w:val="29"/>
        </w:rPr>
        <w:t>echocardio</w:t>
      </w:r>
      <w:r>
        <w:rPr>
          <w:rStyle w:val="2a"/>
        </w:rPr>
        <w:t xml:space="preserve">graphy </w:t>
      </w:r>
      <w:r>
        <w:rPr>
          <w:rStyle w:val="29"/>
        </w:rPr>
        <w:t>for atrioventricular accessory pathways persistent ventricular pre-excitation despite successful radiofrequency ablation. Eur Heart.! Cardiovasc Ima</w:t>
      </w:r>
      <w:r>
        <w:rPr>
          <w:rStyle w:val="2a"/>
        </w:rPr>
        <w:t>ging</w:t>
      </w:r>
      <w:r>
        <w:rPr>
          <w:rStyle w:val="29"/>
        </w:rPr>
        <w:t>. 2012</w:t>
      </w:r>
      <w:r>
        <w:rPr>
          <w:rStyle w:val="2a"/>
        </w:rPr>
        <w:t>:</w:t>
      </w:r>
      <w:r>
        <w:rPr>
          <w:rStyle w:val="29"/>
        </w:rPr>
        <w:t>13^</w:t>
      </w:r>
      <w:r>
        <w:rPr>
          <w:rStyle w:val="2a"/>
        </w:rPr>
        <w:t>10</w:t>
      </w:r>
      <w:r>
        <w:rPr>
          <w:rStyle w:val="29"/>
        </w:rPr>
        <w:t>4840-848.</w:t>
      </w:r>
    </w:p>
    <w:p w14:paraId="785735D4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Ueda A.</w:t>
      </w:r>
      <w:r>
        <w:rPr>
          <w:rStyle w:val="2a"/>
        </w:rPr>
        <w:t xml:space="preserve">. </w:t>
      </w:r>
      <w:r>
        <w:rPr>
          <w:rStyle w:val="29"/>
        </w:rPr>
        <w:t xml:space="preserve">Suman-Horduna L. Mantziari L. et al. </w:t>
      </w:r>
      <w:r>
        <w:rPr>
          <w:rStyle w:val="29"/>
        </w:rPr>
        <w:t>Contemporary outcomes of supraventricular tachycardia ablation in con</w:t>
      </w:r>
      <w:r>
        <w:rPr>
          <w:rStyle w:val="2a"/>
        </w:rPr>
        <w:t>g</w:t>
      </w:r>
      <w:r>
        <w:rPr>
          <w:rStyle w:val="29"/>
        </w:rPr>
        <w:t>enital heart disease: a sin</w:t>
      </w:r>
      <w:r>
        <w:rPr>
          <w:rStyle w:val="2a"/>
        </w:rPr>
        <w:t>g</w:t>
      </w:r>
      <w:r>
        <w:rPr>
          <w:rStyle w:val="29"/>
        </w:rPr>
        <w:t>le-center experience in 116 patients. Circ Arrhythm Klectro</w:t>
      </w:r>
      <w:r>
        <w:rPr>
          <w:rStyle w:val="2a"/>
        </w:rPr>
        <w:t>ph</w:t>
      </w:r>
      <w:r>
        <w:rPr>
          <w:rStyle w:val="29"/>
        </w:rPr>
        <w:t>ysiol. 2013</w:t>
      </w:r>
      <w:r>
        <w:rPr>
          <w:rStyle w:val="2a"/>
        </w:rPr>
        <w:t>:6G</w:t>
      </w:r>
      <w:r>
        <w:rPr>
          <w:rStyle w:val="29"/>
        </w:rPr>
        <w:t>V606-613.</w:t>
      </w:r>
    </w:p>
    <w:p w14:paraId="44B90DC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Ezhumalai B.</w:t>
      </w:r>
      <w:r>
        <w:rPr>
          <w:rStyle w:val="2a"/>
        </w:rPr>
        <w:t xml:space="preserve">. </w:t>
      </w:r>
      <w:r>
        <w:rPr>
          <w:rStyle w:val="29"/>
        </w:rPr>
        <w:t>Satheesh S.</w:t>
      </w:r>
      <w:r>
        <w:rPr>
          <w:rStyle w:val="2a"/>
        </w:rPr>
        <w:t xml:space="preserve">. </w:t>
      </w:r>
      <w:r>
        <w:rPr>
          <w:rStyle w:val="29"/>
        </w:rPr>
        <w:t>Anantha A. et al. Coronary sinus diameter by e</w:t>
      </w:r>
      <w:r>
        <w:rPr>
          <w:rStyle w:val="29"/>
        </w:rPr>
        <w:t>chocardio</w:t>
      </w:r>
      <w:r>
        <w:rPr>
          <w:rStyle w:val="2a"/>
        </w:rPr>
        <w:t xml:space="preserve">graphy to </w:t>
      </w:r>
      <w:r>
        <w:rPr>
          <w:rStyle w:val="29"/>
        </w:rPr>
        <w:t>differentiate atrioventricular nodal reentrant tachycardia from atrioventricular reentrant tachycardia. Cardiol J. 2014</w:t>
      </w:r>
      <w:r>
        <w:rPr>
          <w:rStyle w:val="2a"/>
        </w:rPr>
        <w:t>:</w:t>
      </w:r>
      <w:r>
        <w:rPr>
          <w:rStyle w:val="29"/>
        </w:rPr>
        <w:t>21(</w:t>
      </w:r>
      <w:r>
        <w:rPr>
          <w:rStyle w:val="2a"/>
        </w:rPr>
        <w:t>3</w:t>
      </w:r>
      <w:r>
        <w:rPr>
          <w:rStyle w:val="29"/>
        </w:rPr>
        <w:t>1:273-278.</w:t>
      </w:r>
    </w:p>
    <w:p w14:paraId="0A52B6F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Ishizu T.</w:t>
      </w:r>
      <w:r>
        <w:rPr>
          <w:rStyle w:val="2a"/>
        </w:rPr>
        <w:t xml:space="preserve">. </w:t>
      </w:r>
      <w:r>
        <w:rPr>
          <w:rStyle w:val="29"/>
        </w:rPr>
        <w:t>Seo Y</w:t>
      </w:r>
      <w:r>
        <w:rPr>
          <w:rStyle w:val="2a"/>
        </w:rPr>
        <w:t>. Ig</w:t>
      </w:r>
      <w:r>
        <w:rPr>
          <w:rStyle w:val="29"/>
        </w:rPr>
        <w:t>arashi M. et al. Noninvasive Localization of Accessory Pathways in Wolff- Parkin s</w:t>
      </w:r>
      <w:r>
        <w:rPr>
          <w:rStyle w:val="29"/>
        </w:rPr>
        <w:t>on-White Syndrome by Three-Dimensional Speckle Trackin</w:t>
      </w:r>
      <w:r>
        <w:rPr>
          <w:rStyle w:val="2a"/>
        </w:rPr>
        <w:t xml:space="preserve">g </w:t>
      </w:r>
      <w:r>
        <w:rPr>
          <w:rStyle w:val="29"/>
        </w:rPr>
        <w:t>Echocardio</w:t>
      </w:r>
      <w:r>
        <w:rPr>
          <w:rStyle w:val="2a"/>
        </w:rPr>
        <w:t>graph</w:t>
      </w:r>
      <w:r>
        <w:rPr>
          <w:rStyle w:val="29"/>
        </w:rPr>
        <w:t>y. Circ Cardiovasc Ima</w:t>
      </w:r>
      <w:r>
        <w:rPr>
          <w:rStyle w:val="2a"/>
        </w:rPr>
        <w:t>ging</w:t>
      </w:r>
      <w:r>
        <w:rPr>
          <w:rStyle w:val="29"/>
        </w:rPr>
        <w:t>. 2016</w:t>
      </w:r>
      <w:r>
        <w:rPr>
          <w:rStyle w:val="2a"/>
        </w:rPr>
        <w:t>:9(64</w:t>
      </w:r>
    </w:p>
    <w:p w14:paraId="22418DC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Klehs S.</w:t>
      </w:r>
      <w:r>
        <w:rPr>
          <w:rStyle w:val="2a"/>
        </w:rPr>
        <w:t xml:space="preserve">. </w:t>
      </w:r>
      <w:r>
        <w:rPr>
          <w:rStyle w:val="29"/>
        </w:rPr>
        <w:t>Schneider H.E.</w:t>
      </w:r>
      <w:r>
        <w:rPr>
          <w:rStyle w:val="2a"/>
        </w:rPr>
        <w:t xml:space="preserve">. </w:t>
      </w:r>
      <w:r>
        <w:rPr>
          <w:rStyle w:val="29"/>
        </w:rPr>
        <w:t>Backhoff D. et al. Radiofrequency Catheter Ablation of Atrial Tachycardias in Con</w:t>
      </w:r>
      <w:r>
        <w:rPr>
          <w:rStyle w:val="2a"/>
        </w:rPr>
        <w:t>g</w:t>
      </w:r>
      <w:r>
        <w:rPr>
          <w:rStyle w:val="29"/>
        </w:rPr>
        <w:t>enital Heart Disease: Results With Spec</w:t>
      </w:r>
      <w:r>
        <w:rPr>
          <w:rStyle w:val="29"/>
        </w:rPr>
        <w:t>ial Reference to Complexity of Underl</w:t>
      </w:r>
      <w:r>
        <w:rPr>
          <w:rStyle w:val="2a"/>
        </w:rPr>
        <w:t xml:space="preserve">ying </w:t>
      </w:r>
      <w:r>
        <w:rPr>
          <w:rStyle w:val="29"/>
        </w:rPr>
        <w:t>Anatomy. Circ Arrhythm Electro</w:t>
      </w:r>
      <w:r>
        <w:rPr>
          <w:rStyle w:val="2a"/>
        </w:rPr>
        <w:t>ph</w:t>
      </w:r>
      <w:r>
        <w:rPr>
          <w:rStyle w:val="29"/>
        </w:rPr>
        <w:t>ysiol. 2017</w:t>
      </w:r>
      <w:r>
        <w:rPr>
          <w:rStyle w:val="2a"/>
        </w:rPr>
        <w:t>:</w:t>
      </w:r>
      <w:r>
        <w:rPr>
          <w:rStyle w:val="29"/>
        </w:rPr>
        <w:t>10(</w:t>
      </w:r>
      <w:r>
        <w:rPr>
          <w:rStyle w:val="2a"/>
        </w:rPr>
        <w:t>124</w:t>
      </w:r>
    </w:p>
    <w:p w14:paraId="47E9BF2C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Shaabani S.</w:t>
      </w:r>
      <w:r>
        <w:rPr>
          <w:rStyle w:val="2a"/>
        </w:rPr>
        <w:t xml:space="preserve">. </w:t>
      </w:r>
      <w:r>
        <w:rPr>
          <w:rStyle w:val="29"/>
        </w:rPr>
        <w:t>Sade</w:t>
      </w:r>
      <w:r>
        <w:rPr>
          <w:rStyle w:val="2a"/>
        </w:rPr>
        <w:t>g</w:t>
      </w:r>
      <w:r>
        <w:rPr>
          <w:rStyle w:val="29"/>
        </w:rPr>
        <w:t>hian S.</w:t>
      </w:r>
      <w:r>
        <w:rPr>
          <w:rStyle w:val="2a"/>
        </w:rPr>
        <w:t xml:space="preserve">. </w:t>
      </w:r>
      <w:r>
        <w:rPr>
          <w:rStyle w:val="29"/>
        </w:rPr>
        <w:t>Hosseinsabet A. Evaluation of left ventricular lon</w:t>
      </w:r>
      <w:r>
        <w:rPr>
          <w:rStyle w:val="2a"/>
        </w:rPr>
        <w:t>g</w:t>
      </w:r>
      <w:r>
        <w:rPr>
          <w:rStyle w:val="29"/>
        </w:rPr>
        <w:t>itudinal deformation in patients with and without ST segment depression durin</w:t>
      </w:r>
      <w:r>
        <w:rPr>
          <w:rStyle w:val="2a"/>
        </w:rPr>
        <w:t xml:space="preserve">g </w:t>
      </w:r>
      <w:r>
        <w:rPr>
          <w:rStyle w:val="29"/>
        </w:rPr>
        <w:t>suprav</w:t>
      </w:r>
      <w:r>
        <w:rPr>
          <w:rStyle w:val="29"/>
        </w:rPr>
        <w:t>entricular tachycardia. .1 Clin Ultrasound. 2017</w:t>
      </w:r>
      <w:r>
        <w:rPr>
          <w:rStyle w:val="2a"/>
        </w:rPr>
        <w:t>:</w:t>
      </w:r>
      <w:r>
        <w:rPr>
          <w:rStyle w:val="29"/>
        </w:rPr>
        <w:t>45(</w:t>
      </w:r>
      <w:r>
        <w:rPr>
          <w:rStyle w:val="2a"/>
        </w:rPr>
        <w:t>6</w:t>
      </w:r>
      <w:r>
        <w:rPr>
          <w:rStyle w:val="29"/>
        </w:rPr>
        <w:t>1:343-349.</w:t>
      </w:r>
    </w:p>
    <w:p w14:paraId="6D57E2AF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Senturk S.E.</w:t>
      </w:r>
      <w:r>
        <w:rPr>
          <w:rStyle w:val="2a"/>
        </w:rPr>
        <w:t xml:space="preserve">. </w:t>
      </w:r>
      <w:r>
        <w:rPr>
          <w:rStyle w:val="29"/>
        </w:rPr>
        <w:t>Icen Y.K.</w:t>
      </w:r>
      <w:r>
        <w:rPr>
          <w:rStyle w:val="2a"/>
        </w:rPr>
        <w:t xml:space="preserve">. </w:t>
      </w:r>
      <w:r>
        <w:rPr>
          <w:rStyle w:val="29"/>
          <w:lang w:val="ru-RU" w:eastAsia="ru-RU" w:bidi="ru-RU"/>
        </w:rPr>
        <w:t xml:space="preserve">Кос </w:t>
      </w:r>
      <w:r>
        <w:rPr>
          <w:rStyle w:val="29"/>
        </w:rPr>
        <w:t>A.S. et al. Evaluation of coronary sinus morpholo</w:t>
      </w:r>
      <w:r>
        <w:rPr>
          <w:rStyle w:val="2a"/>
        </w:rPr>
        <w:t>g</w:t>
      </w:r>
      <w:r>
        <w:rPr>
          <w:rStyle w:val="29"/>
        </w:rPr>
        <w:t>y by three- dimensional transthoracic echocardio</w:t>
      </w:r>
      <w:r>
        <w:rPr>
          <w:rStyle w:val="2a"/>
        </w:rPr>
        <w:t>gra</w:t>
      </w:r>
      <w:r>
        <w:rPr>
          <w:rStyle w:val="29"/>
        </w:rPr>
        <w:t>phy in patients under</w:t>
      </w:r>
      <w:r>
        <w:rPr>
          <w:rStyle w:val="2a"/>
        </w:rPr>
        <w:t>g</w:t>
      </w:r>
      <w:r>
        <w:rPr>
          <w:rStyle w:val="29"/>
        </w:rPr>
        <w:t>oin</w:t>
      </w:r>
      <w:r>
        <w:rPr>
          <w:rStyle w:val="2a"/>
        </w:rPr>
        <w:t xml:space="preserve">g </w:t>
      </w:r>
      <w:r>
        <w:rPr>
          <w:rStyle w:val="29"/>
        </w:rPr>
        <w:t>electrophysiolo</w:t>
      </w:r>
      <w:r>
        <w:rPr>
          <w:rStyle w:val="2a"/>
        </w:rPr>
        <w:t>g</w:t>
      </w:r>
      <w:r>
        <w:rPr>
          <w:rStyle w:val="29"/>
        </w:rPr>
        <w:t>ical study. J Arrhy</w:t>
      </w:r>
      <w:r>
        <w:rPr>
          <w:rStyle w:val="29"/>
        </w:rPr>
        <w:t>thm. 2018</w:t>
      </w:r>
      <w:r>
        <w:rPr>
          <w:rStyle w:val="2a"/>
        </w:rPr>
        <w:t>:34f6</w:t>
      </w:r>
      <w:r>
        <w:rPr>
          <w:rStyle w:val="29"/>
        </w:rPr>
        <w:t>T626-631.</w:t>
      </w:r>
    </w:p>
    <w:p w14:paraId="5FA03C6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L'Ttalien K.</w:t>
      </w:r>
      <w:r>
        <w:rPr>
          <w:rStyle w:val="2a"/>
        </w:rPr>
        <w:t xml:space="preserve">. </w:t>
      </w:r>
      <w:r>
        <w:rPr>
          <w:rStyle w:val="29"/>
        </w:rPr>
        <w:t>Conlon S.</w:t>
      </w:r>
      <w:r>
        <w:rPr>
          <w:rStyle w:val="2a"/>
        </w:rPr>
        <w:t xml:space="preserve">. </w:t>
      </w:r>
      <w:r>
        <w:rPr>
          <w:rStyle w:val="29"/>
        </w:rPr>
        <w:t>Kertesz N. et al. Usefulness of Echocardio</w:t>
      </w:r>
      <w:r>
        <w:rPr>
          <w:rStyle w:val="2a"/>
        </w:rPr>
        <w:t>graph</w:t>
      </w:r>
      <w:r>
        <w:rPr>
          <w:rStyle w:val="29"/>
        </w:rPr>
        <w:t>y in Children with New- Onset Supraventricular Tachycardia. J Am Soc Echocardio</w:t>
      </w:r>
      <w:r>
        <w:rPr>
          <w:rStyle w:val="2a"/>
        </w:rPr>
        <w:t>g</w:t>
      </w:r>
      <w:r>
        <w:rPr>
          <w:rStyle w:val="29"/>
        </w:rPr>
        <w:t>r. 2018</w:t>
      </w:r>
      <w:r>
        <w:rPr>
          <w:rStyle w:val="2a"/>
        </w:rPr>
        <w:t>:</w:t>
      </w:r>
      <w:r>
        <w:rPr>
          <w:rStyle w:val="29"/>
        </w:rPr>
        <w:t>31(101:1146-1150.</w:t>
      </w:r>
    </w:p>
    <w:p w14:paraId="2139F364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Brady W..1. Jr.</w:t>
      </w:r>
      <w:r>
        <w:rPr>
          <w:rStyle w:val="2a"/>
        </w:rPr>
        <w:t xml:space="preserve">. </w:t>
      </w:r>
      <w:r>
        <w:rPr>
          <w:rStyle w:val="29"/>
        </w:rPr>
        <w:t>DeBehnke D.J.</w:t>
      </w:r>
      <w:r>
        <w:rPr>
          <w:rStyle w:val="2a"/>
        </w:rPr>
        <w:t xml:space="preserve">. </w:t>
      </w:r>
      <w:r>
        <w:rPr>
          <w:rStyle w:val="29"/>
        </w:rPr>
        <w:t>Wickman L.L.</w:t>
      </w:r>
      <w:r>
        <w:rPr>
          <w:rStyle w:val="2a"/>
        </w:rPr>
        <w:t xml:space="preserve">. </w:t>
      </w:r>
      <w:r>
        <w:rPr>
          <w:rStyle w:val="29"/>
        </w:rPr>
        <w:t xml:space="preserve">Lindbeck G. Treatment of out-of-hospital </w:t>
      </w:r>
      <w:r>
        <w:rPr>
          <w:rStyle w:val="2a"/>
        </w:rPr>
        <w:t>su</w:t>
      </w:r>
      <w:r>
        <w:rPr>
          <w:rStyle w:val="29"/>
        </w:rPr>
        <w:t>praventricular tachycardia: adenosine vs verapamil. Acad Emer</w:t>
      </w:r>
      <w:r>
        <w:rPr>
          <w:rStyle w:val="2a"/>
        </w:rPr>
        <w:t xml:space="preserve">g </w:t>
      </w:r>
      <w:r>
        <w:rPr>
          <w:rStyle w:val="29"/>
        </w:rPr>
        <w:t>Med. 1996</w:t>
      </w:r>
      <w:r>
        <w:rPr>
          <w:rStyle w:val="2a"/>
        </w:rPr>
        <w:t>:3(6</w:t>
      </w:r>
      <w:r>
        <w:rPr>
          <w:rStyle w:val="29"/>
        </w:rPr>
        <w:t>1:574-585.</w:t>
      </w:r>
    </w:p>
    <w:p w14:paraId="473B111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Clatter K.A.</w:t>
      </w:r>
      <w:r>
        <w:rPr>
          <w:rStyle w:val="2a"/>
        </w:rPr>
        <w:t xml:space="preserve">. </w:t>
      </w:r>
      <w:r>
        <w:rPr>
          <w:rStyle w:val="29"/>
        </w:rPr>
        <w:t>Chen</w:t>
      </w:r>
      <w:r>
        <w:rPr>
          <w:rStyle w:val="2a"/>
        </w:rPr>
        <w:t xml:space="preserve">g </w:t>
      </w:r>
      <w:r>
        <w:rPr>
          <w:rStyle w:val="29"/>
        </w:rPr>
        <w:t>J.. Dorostkar P et al. Electrophysiolo</w:t>
      </w:r>
      <w:r>
        <w:rPr>
          <w:rStyle w:val="2a"/>
        </w:rPr>
        <w:t>g</w:t>
      </w:r>
      <w:r>
        <w:rPr>
          <w:rStyle w:val="29"/>
        </w:rPr>
        <w:t xml:space="preserve">ic effects of adenosine in patients with </w:t>
      </w:r>
      <w:r>
        <w:rPr>
          <w:rStyle w:val="2a"/>
        </w:rPr>
        <w:t>su</w:t>
      </w:r>
      <w:r>
        <w:rPr>
          <w:rStyle w:val="29"/>
        </w:rPr>
        <w:t>praventricular tachycard</w:t>
      </w:r>
      <w:r>
        <w:rPr>
          <w:rStyle w:val="29"/>
        </w:rPr>
        <w:t>ia. Circulation. 1999</w:t>
      </w:r>
      <w:r>
        <w:rPr>
          <w:rStyle w:val="2a"/>
        </w:rPr>
        <w:t>:</w:t>
      </w:r>
      <w:r>
        <w:rPr>
          <w:rStyle w:val="29"/>
        </w:rPr>
        <w:t>99(</w:t>
      </w:r>
      <w:r>
        <w:rPr>
          <w:rStyle w:val="2a"/>
        </w:rPr>
        <w:t>8</w:t>
      </w:r>
      <w:r>
        <w:rPr>
          <w:rStyle w:val="29"/>
        </w:rPr>
        <w:t>41034-1040.</w:t>
      </w:r>
    </w:p>
    <w:p w14:paraId="400C011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51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Delaney B.</w:t>
      </w:r>
      <w:r>
        <w:rPr>
          <w:rStyle w:val="2a"/>
        </w:rPr>
        <w:t xml:space="preserve">. </w:t>
      </w:r>
      <w:r>
        <w:rPr>
          <w:rStyle w:val="29"/>
        </w:rPr>
        <w:t>Loy .1.</w:t>
      </w:r>
      <w:r>
        <w:rPr>
          <w:rStyle w:val="2a"/>
        </w:rPr>
        <w:t xml:space="preserve">. </w:t>
      </w:r>
      <w:r>
        <w:rPr>
          <w:rStyle w:val="29"/>
        </w:rPr>
        <w:t>Kelly A.M. The relative efficacy of adenosine versus verapamil for the treatment of stable paroxysmal supraventricular tachycardia in adults: a meta-analysis. Eur J Emer</w:t>
      </w:r>
      <w:r>
        <w:rPr>
          <w:rStyle w:val="2a"/>
        </w:rPr>
        <w:t xml:space="preserve">g </w:t>
      </w:r>
      <w:r>
        <w:rPr>
          <w:rStyle w:val="29"/>
        </w:rPr>
        <w:t>Med. 2011</w:t>
      </w:r>
      <w:r>
        <w:rPr>
          <w:rStyle w:val="2a"/>
        </w:rPr>
        <w:t>:</w:t>
      </w:r>
      <w:r>
        <w:rPr>
          <w:rStyle w:val="29"/>
        </w:rPr>
        <w:t>18(</w:t>
      </w:r>
      <w:r>
        <w:rPr>
          <w:rStyle w:val="2a"/>
        </w:rPr>
        <w:t>3</w:t>
      </w:r>
      <w:r>
        <w:rPr>
          <w:rStyle w:val="29"/>
        </w:rPr>
        <w:t>1:148-152.</w:t>
      </w:r>
    </w:p>
    <w:p w14:paraId="27939A3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4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I</w:t>
      </w:r>
      <w:r>
        <w:rPr>
          <w:rStyle w:val="29"/>
        </w:rPr>
        <w:t>p J.E.</w:t>
      </w:r>
      <w:r>
        <w:rPr>
          <w:rStyle w:val="2a"/>
        </w:rPr>
        <w:t xml:space="preserve">. </w:t>
      </w:r>
      <w:r>
        <w:rPr>
          <w:rStyle w:val="29"/>
        </w:rPr>
        <w:t>Cheun</w:t>
      </w:r>
      <w:r>
        <w:rPr>
          <w:rStyle w:val="2a"/>
        </w:rPr>
        <w:t xml:space="preserve">g </w:t>
      </w:r>
      <w:r>
        <w:rPr>
          <w:rStyle w:val="29"/>
        </w:rPr>
        <w:t>J.W.</w:t>
      </w:r>
      <w:r>
        <w:rPr>
          <w:rStyle w:val="2a"/>
        </w:rPr>
        <w:t xml:space="preserve">. </w:t>
      </w:r>
      <w:r>
        <w:rPr>
          <w:rStyle w:val="29"/>
        </w:rPr>
        <w:t>Chun</w:t>
      </w:r>
      <w:r>
        <w:rPr>
          <w:rStyle w:val="2a"/>
        </w:rPr>
        <w:t xml:space="preserve">g </w:t>
      </w:r>
      <w:r>
        <w:rPr>
          <w:rStyle w:val="29"/>
        </w:rPr>
        <w:t>J.H. et al. Adenosine-induced atrial fibrillation: insi</w:t>
      </w:r>
      <w:r>
        <w:rPr>
          <w:rStyle w:val="2a"/>
        </w:rPr>
        <w:t>g</w:t>
      </w:r>
      <w:r>
        <w:rPr>
          <w:rStyle w:val="29"/>
        </w:rPr>
        <w:t>hts into mechanism. Circ Arrhytbm Klectro</w:t>
      </w:r>
      <w:r>
        <w:rPr>
          <w:rStyle w:val="2a"/>
        </w:rPr>
        <w:t>ph</w:t>
      </w:r>
      <w:r>
        <w:rPr>
          <w:rStyle w:val="29"/>
        </w:rPr>
        <w:t>ysiol. 2013</w:t>
      </w:r>
      <w:r>
        <w:rPr>
          <w:rStyle w:val="2a"/>
        </w:rPr>
        <w:t>:613</w:t>
      </w:r>
      <w:r>
        <w:rPr>
          <w:rStyle w:val="29"/>
        </w:rPr>
        <w:t>1:e34-e37.</w:t>
      </w:r>
    </w:p>
    <w:p w14:paraId="6490F4C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4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Li N.</w:t>
      </w:r>
      <w:r>
        <w:rPr>
          <w:rStyle w:val="2a"/>
        </w:rPr>
        <w:t xml:space="preserve">. </w:t>
      </w:r>
      <w:r>
        <w:rPr>
          <w:rStyle w:val="29"/>
        </w:rPr>
        <w:t>Csepe T.A.</w:t>
      </w:r>
      <w:r>
        <w:rPr>
          <w:rStyle w:val="2a"/>
        </w:rPr>
        <w:t xml:space="preserve">. </w:t>
      </w:r>
      <w:r>
        <w:rPr>
          <w:rStyle w:val="29"/>
        </w:rPr>
        <w:t>Hansen B.J. et al. Adenosine-Induced Atrial Fibrillation: Localized Reentrant Drivers</w:t>
      </w:r>
      <w:r>
        <w:rPr>
          <w:rStyle w:val="29"/>
        </w:rPr>
        <w:t xml:space="preserve"> in Lateral Ri</w:t>
      </w:r>
      <w:r>
        <w:rPr>
          <w:rStyle w:val="2a"/>
        </w:rPr>
        <w:t>g</w:t>
      </w:r>
      <w:r>
        <w:rPr>
          <w:rStyle w:val="29"/>
        </w:rPr>
        <w:t>ht Atria due to Hetero</w:t>
      </w:r>
      <w:r>
        <w:rPr>
          <w:rStyle w:val="2a"/>
        </w:rPr>
        <w:t>g</w:t>
      </w:r>
      <w:r>
        <w:rPr>
          <w:rStyle w:val="29"/>
        </w:rPr>
        <w:t>eneous Expression of Adenosine Al Receptors and GIRK4 Subunits in the Human Heart. Circulation. 2016</w:t>
      </w:r>
      <w:r>
        <w:rPr>
          <w:rStyle w:val="2a"/>
        </w:rPr>
        <w:t>:</w:t>
      </w:r>
      <w:r>
        <w:rPr>
          <w:rStyle w:val="29"/>
        </w:rPr>
        <w:t>1341</w:t>
      </w:r>
      <w:r>
        <w:rPr>
          <w:rStyle w:val="2a"/>
        </w:rPr>
        <w:t>6</w:t>
      </w:r>
      <w:r>
        <w:rPr>
          <w:rStyle w:val="29"/>
        </w:rPr>
        <w:t>1:486-498.</w:t>
      </w:r>
    </w:p>
    <w:p w14:paraId="280BF966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4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Turley A.J.</w:t>
      </w:r>
      <w:r>
        <w:rPr>
          <w:rStyle w:val="2a"/>
        </w:rPr>
        <w:t xml:space="preserve">. </w:t>
      </w:r>
      <w:r>
        <w:rPr>
          <w:rStyle w:val="29"/>
        </w:rPr>
        <w:t>Murray S.</w:t>
      </w:r>
      <w:r>
        <w:rPr>
          <w:rStyle w:val="2a"/>
        </w:rPr>
        <w:t xml:space="preserve">. </w:t>
      </w:r>
      <w:r>
        <w:rPr>
          <w:rStyle w:val="29"/>
        </w:rPr>
        <w:t>Thamb</w:t>
      </w:r>
      <w:r>
        <w:rPr>
          <w:rStyle w:val="2a"/>
        </w:rPr>
        <w:t>yraj</w:t>
      </w:r>
      <w:r>
        <w:rPr>
          <w:rStyle w:val="29"/>
        </w:rPr>
        <w:t>ah .1. Pre-excited atrial fibrillation tri</w:t>
      </w:r>
      <w:r>
        <w:rPr>
          <w:rStyle w:val="2a"/>
        </w:rPr>
        <w:t>gg</w:t>
      </w:r>
      <w:r>
        <w:rPr>
          <w:rStyle w:val="29"/>
        </w:rPr>
        <w:t>ered by intravenous aden</w:t>
      </w:r>
      <w:r>
        <w:rPr>
          <w:rStyle w:val="29"/>
        </w:rPr>
        <w:t>osine: a commonly used dru</w:t>
      </w:r>
      <w:r>
        <w:rPr>
          <w:rStyle w:val="2a"/>
        </w:rPr>
        <w:t xml:space="preserve">g </w:t>
      </w:r>
      <w:r>
        <w:rPr>
          <w:rStyle w:val="29"/>
        </w:rPr>
        <w:t>with potentially life-threatenin</w:t>
      </w:r>
      <w:r>
        <w:rPr>
          <w:rStyle w:val="2a"/>
        </w:rPr>
        <w:t xml:space="preserve">g </w:t>
      </w:r>
      <w:r>
        <w:rPr>
          <w:rStyle w:val="29"/>
        </w:rPr>
        <w:t>adverse effects. Emer</w:t>
      </w:r>
      <w:r>
        <w:rPr>
          <w:rStyle w:val="2a"/>
        </w:rPr>
        <w:t xml:space="preserve">g </w:t>
      </w:r>
      <w:r>
        <w:rPr>
          <w:rStyle w:val="29"/>
        </w:rPr>
        <w:t xml:space="preserve">Med J. </w:t>
      </w:r>
      <w:r>
        <w:rPr>
          <w:rStyle w:val="29"/>
        </w:rPr>
        <w:lastRenderedPageBreak/>
        <w:t>2008</w:t>
      </w:r>
      <w:r>
        <w:rPr>
          <w:rStyle w:val="2a"/>
        </w:rPr>
        <w:t>:2511</w:t>
      </w:r>
      <w:r>
        <w:rPr>
          <w:rStyle w:val="29"/>
        </w:rPr>
        <w:t>1:46-48.</w:t>
      </w:r>
    </w:p>
    <w:p w14:paraId="6E6B75E0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4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Feig</w:t>
      </w:r>
      <w:r>
        <w:rPr>
          <w:rStyle w:val="29"/>
        </w:rPr>
        <w:t>l D.</w:t>
      </w:r>
      <w:r>
        <w:rPr>
          <w:rStyle w:val="2a"/>
        </w:rPr>
        <w:t xml:space="preserve">. </w:t>
      </w:r>
      <w:r>
        <w:rPr>
          <w:rStyle w:val="29"/>
        </w:rPr>
        <w:t>Ravid M. Electrocardio</w:t>
      </w:r>
      <w:r>
        <w:rPr>
          <w:rStyle w:val="2a"/>
        </w:rPr>
        <w:t>gra</w:t>
      </w:r>
      <w:r>
        <w:rPr>
          <w:rStyle w:val="29"/>
        </w:rPr>
        <w:t xml:space="preserve">phic observations on the termination of supraventricular tachycardia by verapamil. J </w:t>
      </w:r>
      <w:r>
        <w:rPr>
          <w:rStyle w:val="29"/>
        </w:rPr>
        <w:t>Electrocardiol. 1979</w:t>
      </w:r>
      <w:r>
        <w:rPr>
          <w:rStyle w:val="2a"/>
        </w:rPr>
        <w:t>:</w:t>
      </w:r>
      <w:r>
        <w:rPr>
          <w:rStyle w:val="29"/>
        </w:rPr>
        <w:t>121</w:t>
      </w:r>
      <w:r>
        <w:rPr>
          <w:rStyle w:val="2a"/>
        </w:rPr>
        <w:t>2</w:t>
      </w:r>
      <w:r>
        <w:rPr>
          <w:rStyle w:val="29"/>
        </w:rPr>
        <w:t>1:129-136.</w:t>
      </w:r>
    </w:p>
    <w:p w14:paraId="2B95F894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4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Molina L.</w:t>
      </w:r>
      <w:r>
        <w:rPr>
          <w:rStyle w:val="2a"/>
        </w:rPr>
        <w:t xml:space="preserve">. </w:t>
      </w:r>
      <w:r>
        <w:rPr>
          <w:rStyle w:val="29"/>
        </w:rPr>
        <w:t>Cardenas M.</w:t>
      </w:r>
      <w:r>
        <w:rPr>
          <w:rStyle w:val="2a"/>
        </w:rPr>
        <w:t xml:space="preserve">. </w:t>
      </w:r>
      <w:r>
        <w:rPr>
          <w:rStyle w:val="29"/>
        </w:rPr>
        <w:t>Esquivel J. Supraventricular paroxysmal tachycardias with normal electrocardio</w:t>
      </w:r>
      <w:r>
        <w:rPr>
          <w:rStyle w:val="2a"/>
        </w:rPr>
        <w:t>g</w:t>
      </w:r>
      <w:r>
        <w:rPr>
          <w:rStyle w:val="29"/>
        </w:rPr>
        <w:t>ram in sinus rhythm. Arch Inst Cardiol Mex. 1984</w:t>
      </w:r>
      <w:r>
        <w:rPr>
          <w:rStyle w:val="2a"/>
        </w:rPr>
        <w:t>:</w:t>
      </w:r>
      <w:r>
        <w:rPr>
          <w:rStyle w:val="29"/>
        </w:rPr>
        <w:t>541</w:t>
      </w:r>
      <w:r>
        <w:rPr>
          <w:rStyle w:val="2a"/>
        </w:rPr>
        <w:t>2</w:t>
      </w:r>
      <w:r>
        <w:rPr>
          <w:rStyle w:val="29"/>
        </w:rPr>
        <w:t>1:187-197.</w:t>
      </w:r>
    </w:p>
    <w:p w14:paraId="336E1651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</w:t>
      </w:r>
      <w:r>
        <w:rPr>
          <w:rStyle w:val="2a"/>
        </w:rPr>
        <w:t>g</w:t>
      </w:r>
      <w:r>
        <w:rPr>
          <w:rStyle w:val="29"/>
        </w:rPr>
        <w:t>er RT.</w:t>
      </w:r>
      <w:r>
        <w:rPr>
          <w:rStyle w:val="2a"/>
        </w:rPr>
        <w:t xml:space="preserve">. </w:t>
      </w:r>
      <w:r>
        <w:rPr>
          <w:rStyle w:val="29"/>
        </w:rPr>
        <w:t xml:space="preserve">Bhandari A.K. Narrow complex </w:t>
      </w:r>
      <w:r>
        <w:rPr>
          <w:rStyle w:val="29"/>
        </w:rPr>
        <w:t>tachycardias. Differential dia</w:t>
      </w:r>
      <w:r>
        <w:rPr>
          <w:rStyle w:val="2a"/>
        </w:rPr>
        <w:t>g</w:t>
      </w:r>
      <w:r>
        <w:rPr>
          <w:rStyle w:val="29"/>
        </w:rPr>
        <w:t>nosis and mana</w:t>
      </w:r>
      <w:r>
        <w:rPr>
          <w:rStyle w:val="2a"/>
        </w:rPr>
        <w:t>g</w:t>
      </w:r>
      <w:r>
        <w:rPr>
          <w:rStyle w:val="29"/>
        </w:rPr>
        <w:t>ement. Cardiol Clin. 1991</w:t>
      </w:r>
      <w:r>
        <w:rPr>
          <w:rStyle w:val="2a"/>
        </w:rPr>
        <w:t>:914</w:t>
      </w:r>
      <w:r>
        <w:rPr>
          <w:rStyle w:val="29"/>
        </w:rPr>
        <w:t>1:619-640.</w:t>
      </w:r>
    </w:p>
    <w:p w14:paraId="215ADF0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Chapman E.L.</w:t>
      </w:r>
      <w:r>
        <w:rPr>
          <w:rStyle w:val="2a"/>
        </w:rPr>
        <w:t xml:space="preserve">. </w:t>
      </w:r>
      <w:r>
        <w:rPr>
          <w:rStyle w:val="29"/>
        </w:rPr>
        <w:t>Strawn R.M.</w:t>
      </w:r>
      <w:r>
        <w:rPr>
          <w:rStyle w:val="2a"/>
        </w:rPr>
        <w:t xml:space="preserve">. </w:t>
      </w:r>
      <w:r>
        <w:rPr>
          <w:rStyle w:val="29"/>
        </w:rPr>
        <w:t>Stewart B.R Differentiatin</w:t>
      </w:r>
      <w:r>
        <w:rPr>
          <w:rStyle w:val="2a"/>
        </w:rPr>
        <w:t xml:space="preserve">g </w:t>
      </w:r>
      <w:r>
        <w:rPr>
          <w:rStyle w:val="29"/>
        </w:rPr>
        <w:t xml:space="preserve">between ventricular tachycardia and </w:t>
      </w:r>
      <w:r>
        <w:rPr>
          <w:rStyle w:val="2a"/>
        </w:rPr>
        <w:t>su</w:t>
      </w:r>
      <w:r>
        <w:rPr>
          <w:rStyle w:val="29"/>
        </w:rPr>
        <w:t>praventricular tachycardia in the clinical settin</w:t>
      </w:r>
      <w:r>
        <w:rPr>
          <w:rStyle w:val="2a"/>
        </w:rPr>
        <w:t>g</w:t>
      </w:r>
      <w:r>
        <w:rPr>
          <w:rStyle w:val="29"/>
        </w:rPr>
        <w:t>. Focus Crit Care. 1992</w:t>
      </w:r>
      <w:r>
        <w:rPr>
          <w:rStyle w:val="2a"/>
        </w:rPr>
        <w:t>:</w:t>
      </w:r>
      <w:r>
        <w:rPr>
          <w:rStyle w:val="29"/>
        </w:rPr>
        <w:t>191</w:t>
      </w:r>
      <w:r>
        <w:rPr>
          <w:rStyle w:val="2a"/>
        </w:rPr>
        <w:t>2</w:t>
      </w:r>
      <w:r>
        <w:rPr>
          <w:rStyle w:val="29"/>
        </w:rPr>
        <w:t>1:140-142</w:t>
      </w:r>
      <w:r>
        <w:rPr>
          <w:rStyle w:val="2a"/>
        </w:rPr>
        <w:t>.</w:t>
      </w:r>
      <w:r>
        <w:rPr>
          <w:rStyle w:val="29"/>
        </w:rPr>
        <w:t>144-145.</w:t>
      </w:r>
    </w:p>
    <w:p w14:paraId="362A8222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Trap</w:t>
      </w:r>
      <w:r>
        <w:rPr>
          <w:rStyle w:val="29"/>
        </w:rPr>
        <w:t>pe H.J.</w:t>
      </w:r>
      <w:r>
        <w:rPr>
          <w:rStyle w:val="2a"/>
        </w:rPr>
        <w:t xml:space="preserve">. </w:t>
      </w:r>
      <w:r>
        <w:rPr>
          <w:rStyle w:val="29"/>
        </w:rPr>
        <w:t>Brandts B.</w:t>
      </w:r>
      <w:r>
        <w:rPr>
          <w:rStyle w:val="2a"/>
        </w:rPr>
        <w:t xml:space="preserve">. </w:t>
      </w:r>
      <w:r>
        <w:rPr>
          <w:rStyle w:val="29"/>
        </w:rPr>
        <w:t>Weismueller R Arrhythmias in the intensive care patient. Curr Opin Crit Care. 2003</w:t>
      </w:r>
      <w:r>
        <w:rPr>
          <w:rStyle w:val="2a"/>
        </w:rPr>
        <w:t>:915</w:t>
      </w:r>
      <w:r>
        <w:rPr>
          <w:rStyle w:val="29"/>
        </w:rPr>
        <w:t>1:345-355.</w:t>
      </w:r>
    </w:p>
    <w:p w14:paraId="17CF187D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Schumacher B.</w:t>
      </w:r>
      <w:r>
        <w:rPr>
          <w:rStyle w:val="2a"/>
        </w:rPr>
        <w:t xml:space="preserve">. </w:t>
      </w:r>
      <w:r>
        <w:rPr>
          <w:rStyle w:val="29"/>
        </w:rPr>
        <w:t>Spehl S.</w:t>
      </w:r>
      <w:r>
        <w:rPr>
          <w:rStyle w:val="2a"/>
        </w:rPr>
        <w:t xml:space="preserve">. </w:t>
      </w:r>
      <w:r>
        <w:rPr>
          <w:rStyle w:val="29"/>
        </w:rPr>
        <w:t>Lan</w:t>
      </w:r>
      <w:r>
        <w:rPr>
          <w:rStyle w:val="2a"/>
        </w:rPr>
        <w:t>g</w:t>
      </w:r>
      <w:r>
        <w:rPr>
          <w:rStyle w:val="29"/>
        </w:rPr>
        <w:t>bein A. et al. Re</w:t>
      </w:r>
      <w:r>
        <w:rPr>
          <w:rStyle w:val="2a"/>
        </w:rPr>
        <w:t>g</w:t>
      </w:r>
      <w:r>
        <w:rPr>
          <w:rStyle w:val="29"/>
        </w:rPr>
        <w:t xml:space="preserve">ular tachycardia with broad ORS complex: differential diagnosis on </w:t>
      </w:r>
      <w:r>
        <w:rPr>
          <w:rStyle w:val="29"/>
        </w:rPr>
        <w:t>12-lead ECG. Herzschrittmacherther Elektrophysiol. 2009</w:t>
      </w:r>
      <w:r>
        <w:rPr>
          <w:rStyle w:val="2a"/>
        </w:rPr>
        <w:t>:</w:t>
      </w:r>
      <w:r>
        <w:rPr>
          <w:rStyle w:val="29"/>
        </w:rPr>
        <w:t>201</w:t>
      </w:r>
      <w:r>
        <w:rPr>
          <w:rStyle w:val="2a"/>
        </w:rPr>
        <w:t>1</w:t>
      </w:r>
      <w:r>
        <w:rPr>
          <w:rStyle w:val="29"/>
        </w:rPr>
        <w:t>1:5-13.</w:t>
      </w:r>
    </w:p>
    <w:p w14:paraId="7EEB277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Gupta RN.</w:t>
      </w:r>
      <w:r>
        <w:rPr>
          <w:rStyle w:val="2a"/>
        </w:rPr>
        <w:t xml:space="preserve">. </w:t>
      </w:r>
      <w:r>
        <w:rPr>
          <w:rStyle w:val="29"/>
        </w:rPr>
        <w:t>Kumar A.</w:t>
      </w:r>
      <w:r>
        <w:rPr>
          <w:rStyle w:val="2a"/>
        </w:rPr>
        <w:t xml:space="preserve">. </w:t>
      </w:r>
      <w:r>
        <w:rPr>
          <w:rStyle w:val="29"/>
        </w:rPr>
        <w:t>Namboodiri N.</w:t>
      </w:r>
      <w:r>
        <w:rPr>
          <w:rStyle w:val="2a"/>
        </w:rPr>
        <w:t xml:space="preserve">. </w:t>
      </w:r>
      <w:r>
        <w:rPr>
          <w:rStyle w:val="29"/>
        </w:rPr>
        <w:t xml:space="preserve">Balachandran A. What is this? VT versus SVT BMJ Case </w:t>
      </w:r>
      <w:r>
        <w:rPr>
          <w:rStyle w:val="2a"/>
        </w:rPr>
        <w:t>Re</w:t>
      </w:r>
      <w:r>
        <w:rPr>
          <w:rStyle w:val="29"/>
        </w:rPr>
        <w:t>p. 2013</w:t>
      </w:r>
      <w:r>
        <w:rPr>
          <w:rStyle w:val="2a"/>
        </w:rPr>
        <w:t>:</w:t>
      </w:r>
      <w:r>
        <w:rPr>
          <w:rStyle w:val="29"/>
        </w:rPr>
        <w:t>2013.</w:t>
      </w:r>
    </w:p>
    <w:p w14:paraId="1E56A31B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Kaiser E.</w:t>
      </w:r>
      <w:r>
        <w:rPr>
          <w:rStyle w:val="2a"/>
        </w:rPr>
        <w:t xml:space="preserve">. </w:t>
      </w:r>
      <w:r>
        <w:rPr>
          <w:rStyle w:val="29"/>
        </w:rPr>
        <w:t>Darrieux F.C.</w:t>
      </w:r>
      <w:r>
        <w:rPr>
          <w:rStyle w:val="2a"/>
        </w:rPr>
        <w:t xml:space="preserve">. </w:t>
      </w:r>
      <w:r>
        <w:rPr>
          <w:rStyle w:val="29"/>
        </w:rPr>
        <w:t xml:space="preserve">Barbosa S.A. et al. Differential diagnosis of wide ORS </w:t>
      </w:r>
      <w:r>
        <w:rPr>
          <w:rStyle w:val="29"/>
        </w:rPr>
        <w:t>tachycardias: comparison of two electrocardio</w:t>
      </w:r>
      <w:r>
        <w:rPr>
          <w:rStyle w:val="2a"/>
        </w:rPr>
        <w:t>gra</w:t>
      </w:r>
      <w:r>
        <w:rPr>
          <w:rStyle w:val="29"/>
        </w:rPr>
        <w:t>phic al</w:t>
      </w:r>
      <w:r>
        <w:rPr>
          <w:rStyle w:val="2a"/>
        </w:rPr>
        <w:t>g</w:t>
      </w:r>
      <w:r>
        <w:rPr>
          <w:rStyle w:val="29"/>
        </w:rPr>
        <w:t>orithms. Europace. 2015</w:t>
      </w:r>
      <w:r>
        <w:rPr>
          <w:rStyle w:val="2a"/>
        </w:rPr>
        <w:t>:</w:t>
      </w:r>
      <w:r>
        <w:rPr>
          <w:rStyle w:val="29"/>
        </w:rPr>
        <w:t>171</w:t>
      </w:r>
      <w:r>
        <w:rPr>
          <w:rStyle w:val="2a"/>
        </w:rPr>
        <w:t>9</w:t>
      </w:r>
      <w:r>
        <w:rPr>
          <w:rStyle w:val="29"/>
        </w:rPr>
        <w:t>1:1422-1427.</w:t>
      </w:r>
    </w:p>
    <w:p w14:paraId="7CBBFB60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Chen O</w:t>
      </w:r>
      <w:r>
        <w:rPr>
          <w:rStyle w:val="2a"/>
        </w:rPr>
        <w:t xml:space="preserve">.. </w:t>
      </w:r>
      <w:r>
        <w:rPr>
          <w:rStyle w:val="29"/>
        </w:rPr>
        <w:t>Xu J.</w:t>
      </w:r>
      <w:r>
        <w:rPr>
          <w:rStyle w:val="2a"/>
        </w:rPr>
        <w:t xml:space="preserve">. </w:t>
      </w:r>
      <w:r>
        <w:rPr>
          <w:rStyle w:val="29"/>
        </w:rPr>
        <w:t>Gianni C. et al. Simple Electrocardio</w:t>
      </w:r>
      <w:r>
        <w:rPr>
          <w:rStyle w:val="2a"/>
        </w:rPr>
        <w:t>ga</w:t>
      </w:r>
      <w:r>
        <w:rPr>
          <w:rStyle w:val="29"/>
        </w:rPr>
        <w:t>phic Criteria for Rapid Identification of Wide ORS Complex Tachycardia: the new Limb Lead Al</w:t>
      </w:r>
      <w:r>
        <w:rPr>
          <w:rStyle w:val="2a"/>
        </w:rPr>
        <w:t>g</w:t>
      </w:r>
      <w:r>
        <w:rPr>
          <w:rStyle w:val="29"/>
        </w:rPr>
        <w:t>orithm. Hea</w:t>
      </w:r>
      <w:r>
        <w:rPr>
          <w:rStyle w:val="29"/>
        </w:rPr>
        <w:t>rt Rhythm. 2019</w:t>
      </w:r>
      <w:r>
        <w:rPr>
          <w:rStyle w:val="2a"/>
        </w:rPr>
        <w:t xml:space="preserve">: </w:t>
      </w:r>
      <w:r>
        <w:rPr>
          <w:rStyle w:val="29"/>
        </w:rPr>
        <w:t>doi: 10.1016/</w:t>
      </w:r>
      <w:r>
        <w:rPr>
          <w:rStyle w:val="2a"/>
        </w:rPr>
        <w:t>i</w:t>
      </w:r>
      <w:r>
        <w:rPr>
          <w:rStyle w:val="29"/>
        </w:rPr>
        <w:t>.hrthm.2019.09.021.</w:t>
      </w:r>
    </w:p>
    <w:p w14:paraId="52A79765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Roth A.</w:t>
      </w:r>
      <w:r>
        <w:rPr>
          <w:rStyle w:val="2a"/>
        </w:rPr>
        <w:t xml:space="preserve">. </w:t>
      </w:r>
      <w:r>
        <w:rPr>
          <w:rStyle w:val="29"/>
        </w:rPr>
        <w:t>Elkayam L</w:t>
      </w:r>
      <w:r>
        <w:rPr>
          <w:rStyle w:val="2a"/>
        </w:rPr>
        <w:t xml:space="preserve">. </w:t>
      </w:r>
      <w:r>
        <w:rPr>
          <w:rStyle w:val="29"/>
        </w:rPr>
        <w:t>Shapira I. et al. Effectiveness of prehospital synchronous direct-current cardioversion for supraventricular tachyarrhythmias causin</w:t>
      </w:r>
      <w:r>
        <w:rPr>
          <w:rStyle w:val="2a"/>
        </w:rPr>
        <w:t xml:space="preserve">g </w:t>
      </w:r>
      <w:r>
        <w:rPr>
          <w:rStyle w:val="29"/>
        </w:rPr>
        <w:t>unstable hemodynamic states. Am J Cardiol. 2003</w:t>
      </w:r>
      <w:r>
        <w:rPr>
          <w:rStyle w:val="2a"/>
        </w:rPr>
        <w:t>:911</w:t>
      </w:r>
      <w:r>
        <w:rPr>
          <w:rStyle w:val="2a"/>
        </w:rPr>
        <w:t>4</w:t>
      </w:r>
      <w:r>
        <w:rPr>
          <w:rStyle w:val="29"/>
        </w:rPr>
        <w:t>1:489-491.</w:t>
      </w:r>
    </w:p>
    <w:p w14:paraId="0267F1E9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Wittwer M.R.</w:t>
      </w:r>
      <w:r>
        <w:rPr>
          <w:rStyle w:val="2a"/>
        </w:rPr>
        <w:t xml:space="preserve">. </w:t>
      </w:r>
      <w:r>
        <w:rPr>
          <w:rStyle w:val="29"/>
        </w:rPr>
        <w:t>Ra</w:t>
      </w:r>
      <w:r>
        <w:rPr>
          <w:rStyle w:val="2a"/>
        </w:rPr>
        <w:t>j</w:t>
      </w:r>
      <w:r>
        <w:rPr>
          <w:rStyle w:val="29"/>
        </w:rPr>
        <w:t>endran S.</w:t>
      </w:r>
      <w:r>
        <w:rPr>
          <w:rStyle w:val="2a"/>
        </w:rPr>
        <w:t xml:space="preserve">. </w:t>
      </w:r>
      <w:r>
        <w:rPr>
          <w:rStyle w:val="29"/>
        </w:rPr>
        <w:t>Kealley J. et al. A South Australian re</w:t>
      </w:r>
      <w:r>
        <w:rPr>
          <w:rStyle w:val="2a"/>
        </w:rPr>
        <w:t>g</w:t>
      </w:r>
      <w:r>
        <w:rPr>
          <w:rStyle w:val="29"/>
        </w:rPr>
        <w:t>istry of biphasic cardioversions of atrial arrhythmias: efficacy and predictors of success. Heart Lun</w:t>
      </w:r>
      <w:r>
        <w:rPr>
          <w:rStyle w:val="2a"/>
        </w:rPr>
        <w:t xml:space="preserve">g </w:t>
      </w:r>
      <w:r>
        <w:rPr>
          <w:rStyle w:val="29"/>
        </w:rPr>
        <w:t>Circ. 2015</w:t>
      </w:r>
      <w:r>
        <w:rPr>
          <w:rStyle w:val="2a"/>
        </w:rPr>
        <w:t>:2414</w:t>
      </w:r>
      <w:r>
        <w:rPr>
          <w:rStyle w:val="29"/>
        </w:rPr>
        <w:t>1:342-347.</w:t>
      </w:r>
    </w:p>
    <w:p w14:paraId="68B8208E" w14:textId="77777777" w:rsidR="0009742B" w:rsidRDefault="0000286C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Reisin</w:t>
      </w:r>
      <w:r>
        <w:rPr>
          <w:rStyle w:val="2a"/>
        </w:rPr>
        <w:t>g</w:t>
      </w:r>
      <w:r>
        <w:rPr>
          <w:rStyle w:val="29"/>
        </w:rPr>
        <w:t>er .1.</w:t>
      </w:r>
      <w:r>
        <w:rPr>
          <w:rStyle w:val="2a"/>
        </w:rPr>
        <w:t xml:space="preserve">. </w:t>
      </w:r>
      <w:r>
        <w:rPr>
          <w:rStyle w:val="29"/>
        </w:rPr>
        <w:t>Gstrein C.</w:t>
      </w:r>
      <w:r>
        <w:rPr>
          <w:rStyle w:val="2a"/>
        </w:rPr>
        <w:t xml:space="preserve">. </w:t>
      </w:r>
      <w:r>
        <w:rPr>
          <w:rStyle w:val="29"/>
        </w:rPr>
        <w:t>Winter T. et al. Opt</w:t>
      </w:r>
      <w:r>
        <w:rPr>
          <w:rStyle w:val="29"/>
        </w:rPr>
        <w:t>imization of initial ener</w:t>
      </w:r>
      <w:r>
        <w:rPr>
          <w:rStyle w:val="2a"/>
        </w:rPr>
        <w:t>g</w:t>
      </w:r>
      <w:r>
        <w:rPr>
          <w:rStyle w:val="29"/>
        </w:rPr>
        <w:t>y for cardioversion of atrial tachyarrhythmias with biphasic shocks. Am .1 Emer</w:t>
      </w:r>
      <w:r>
        <w:rPr>
          <w:rStyle w:val="2a"/>
        </w:rPr>
        <w:t xml:space="preserve">g </w:t>
      </w:r>
      <w:r>
        <w:rPr>
          <w:rStyle w:val="29"/>
        </w:rPr>
        <w:t>Med. 2010</w:t>
      </w:r>
      <w:r>
        <w:rPr>
          <w:rStyle w:val="2a"/>
        </w:rPr>
        <w:t>:</w:t>
      </w:r>
      <w:r>
        <w:rPr>
          <w:rStyle w:val="29"/>
        </w:rPr>
        <w:t>281</w:t>
      </w:r>
      <w:r>
        <w:rPr>
          <w:rStyle w:val="2a"/>
        </w:rPr>
        <w:t>2</w:t>
      </w:r>
      <w:r>
        <w:rPr>
          <w:rStyle w:val="29"/>
        </w:rPr>
        <w:t>1:159-165.</w:t>
      </w:r>
    </w:p>
    <w:p w14:paraId="7AC5C82B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Smith G.</w:t>
      </w:r>
      <w:r>
        <w:rPr>
          <w:rStyle w:val="2a"/>
        </w:rPr>
        <w:t xml:space="preserve">. </w:t>
      </w:r>
      <w:r>
        <w:rPr>
          <w:rStyle w:val="29"/>
        </w:rPr>
        <w:t>Taylor D.M.</w:t>
      </w:r>
      <w:r>
        <w:rPr>
          <w:rStyle w:val="2a"/>
        </w:rPr>
        <w:t xml:space="preserve">. </w:t>
      </w:r>
      <w:r>
        <w:rPr>
          <w:rStyle w:val="29"/>
        </w:rPr>
        <w:t>Mor</w:t>
      </w:r>
      <w:r>
        <w:rPr>
          <w:rStyle w:val="2a"/>
        </w:rPr>
        <w:t>g</w:t>
      </w:r>
      <w:r>
        <w:rPr>
          <w:rStyle w:val="29"/>
        </w:rPr>
        <w:t>ans A.</w:t>
      </w:r>
      <w:r>
        <w:rPr>
          <w:rStyle w:val="2a"/>
        </w:rPr>
        <w:t xml:space="preserve">. </w:t>
      </w:r>
      <w:r>
        <w:rPr>
          <w:rStyle w:val="29"/>
        </w:rPr>
        <w:t>Cameron R Prehospital synchronized electrical cardioversion of a poorl</w:t>
      </w:r>
      <w:r>
        <w:rPr>
          <w:rStyle w:val="2a"/>
        </w:rPr>
        <w:t xml:space="preserve">y </w:t>
      </w:r>
      <w:r>
        <w:rPr>
          <w:rStyle w:val="29"/>
        </w:rPr>
        <w:t>perfused SVT pati</w:t>
      </w:r>
      <w:r>
        <w:rPr>
          <w:rStyle w:val="29"/>
        </w:rPr>
        <w:t>ent b</w:t>
      </w:r>
      <w:r>
        <w:rPr>
          <w:rStyle w:val="2a"/>
        </w:rPr>
        <w:t xml:space="preserve">y </w:t>
      </w:r>
      <w:r>
        <w:rPr>
          <w:rStyle w:val="29"/>
        </w:rPr>
        <w:t>paramedics. Prehosp Disaster Med. 2013</w:t>
      </w:r>
      <w:r>
        <w:rPr>
          <w:rStyle w:val="2a"/>
        </w:rPr>
        <w:t>:</w:t>
      </w:r>
      <w:r>
        <w:rPr>
          <w:rStyle w:val="29"/>
        </w:rPr>
        <w:t>281</w:t>
      </w:r>
      <w:r>
        <w:rPr>
          <w:rStyle w:val="2a"/>
        </w:rPr>
        <w:t>3</w:t>
      </w:r>
      <w:r>
        <w:rPr>
          <w:rStyle w:val="29"/>
        </w:rPr>
        <w:t>1:301-304.</w:t>
      </w:r>
    </w:p>
    <w:p w14:paraId="109D0FA3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Smith G.D.</w:t>
      </w:r>
      <w:r>
        <w:rPr>
          <w:rStyle w:val="2a"/>
        </w:rPr>
        <w:t xml:space="preserve">. </w:t>
      </w:r>
      <w:r>
        <w:rPr>
          <w:rStyle w:val="29"/>
        </w:rPr>
        <w:t>Fry M.M.</w:t>
      </w:r>
      <w:r>
        <w:rPr>
          <w:rStyle w:val="2a"/>
        </w:rPr>
        <w:t xml:space="preserve">. </w:t>
      </w:r>
      <w:r>
        <w:rPr>
          <w:rStyle w:val="29"/>
        </w:rPr>
        <w:t xml:space="preserve">Taylor D. et al. Effectiveness of the Valsalva Manoeuvre for reversion of </w:t>
      </w:r>
      <w:r>
        <w:rPr>
          <w:rStyle w:val="2a"/>
        </w:rPr>
        <w:t>su</w:t>
      </w:r>
      <w:r>
        <w:rPr>
          <w:rStyle w:val="29"/>
        </w:rPr>
        <w:t>praventricular tachycardia. Cochrane Database Syst Rev. 2015</w:t>
      </w:r>
      <w:r>
        <w:rPr>
          <w:rStyle w:val="2a"/>
        </w:rPr>
        <w:t>:12</w:t>
      </w:r>
      <w:r>
        <w:rPr>
          <w:rStyle w:val="29"/>
        </w:rPr>
        <w:t>1:CD009502.</w:t>
      </w:r>
    </w:p>
    <w:p w14:paraId="746D96FC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Smith G.</w:t>
      </w:r>
      <w:r>
        <w:rPr>
          <w:rStyle w:val="2a"/>
        </w:rPr>
        <w:t xml:space="preserve">. </w:t>
      </w:r>
      <w:r>
        <w:rPr>
          <w:rStyle w:val="29"/>
        </w:rPr>
        <w:t>Mor</w:t>
      </w:r>
      <w:r>
        <w:rPr>
          <w:rStyle w:val="2a"/>
        </w:rPr>
        <w:t>g</w:t>
      </w:r>
      <w:r>
        <w:rPr>
          <w:rStyle w:val="29"/>
        </w:rPr>
        <w:t>ans A.</w:t>
      </w:r>
      <w:r>
        <w:rPr>
          <w:rStyle w:val="2a"/>
        </w:rPr>
        <w:t xml:space="preserve">. </w:t>
      </w:r>
      <w:r>
        <w:rPr>
          <w:rStyle w:val="29"/>
        </w:rPr>
        <w:t>Boyle M. Use of the Valsalva manoeuvre in the prehospital settin</w:t>
      </w:r>
      <w:r>
        <w:rPr>
          <w:rStyle w:val="2a"/>
        </w:rPr>
        <w:t>g</w:t>
      </w:r>
      <w:r>
        <w:rPr>
          <w:rStyle w:val="29"/>
        </w:rPr>
        <w:t>: a review of the literature. Emer</w:t>
      </w:r>
      <w:r>
        <w:rPr>
          <w:rStyle w:val="2a"/>
        </w:rPr>
        <w:t xml:space="preserve">g </w:t>
      </w:r>
      <w:r>
        <w:rPr>
          <w:rStyle w:val="29"/>
        </w:rPr>
        <w:t>Med .1. 2009</w:t>
      </w:r>
      <w:r>
        <w:rPr>
          <w:rStyle w:val="2a"/>
        </w:rPr>
        <w:t>:</w:t>
      </w:r>
      <w:r>
        <w:rPr>
          <w:rStyle w:val="29"/>
        </w:rPr>
        <w:t>261</w:t>
      </w:r>
      <w:r>
        <w:rPr>
          <w:rStyle w:val="2a"/>
        </w:rPr>
        <w:t>1</w:t>
      </w:r>
      <w:r>
        <w:rPr>
          <w:rStyle w:val="29"/>
        </w:rPr>
        <w:t>1:8-10.</w:t>
      </w:r>
    </w:p>
    <w:p w14:paraId="2B463949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Dou</w:t>
      </w:r>
      <w:r>
        <w:rPr>
          <w:rStyle w:val="2a"/>
        </w:rPr>
        <w:t>g</w:t>
      </w:r>
      <w:r>
        <w:rPr>
          <w:rStyle w:val="29"/>
        </w:rPr>
        <w:t>herty A.H.</w:t>
      </w:r>
      <w:r>
        <w:rPr>
          <w:rStyle w:val="2a"/>
        </w:rPr>
        <w:t xml:space="preserve">. </w:t>
      </w:r>
      <w:r>
        <w:rPr>
          <w:rStyle w:val="29"/>
        </w:rPr>
        <w:t>Jackman W.M.</w:t>
      </w:r>
      <w:r>
        <w:rPr>
          <w:rStyle w:val="2a"/>
        </w:rPr>
        <w:t xml:space="preserve">. </w:t>
      </w:r>
      <w:r>
        <w:rPr>
          <w:rStyle w:val="29"/>
        </w:rPr>
        <w:t xml:space="preserve">Naccarelli G.V. et al. Acute conversion of paroxysmal </w:t>
      </w:r>
      <w:r>
        <w:rPr>
          <w:rStyle w:val="2a"/>
        </w:rPr>
        <w:t>su</w:t>
      </w:r>
      <w:r>
        <w:rPr>
          <w:rStyle w:val="29"/>
        </w:rPr>
        <w:t xml:space="preserve">praventricular tachycardia with intravenous </w:t>
      </w:r>
      <w:r>
        <w:rPr>
          <w:rStyle w:val="29"/>
        </w:rPr>
        <w:t>diltiazem. IV Diltiazem Study Group. Am J Cardiol.</w:t>
      </w:r>
    </w:p>
    <w:p w14:paraId="40106330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firstLine="0"/>
        <w:jc w:val="left"/>
      </w:pPr>
      <w:r>
        <w:rPr>
          <w:rStyle w:val="29"/>
          <w:lang w:val="ru-RU" w:eastAsia="ru-RU" w:bidi="ru-RU"/>
        </w:rPr>
        <w:t>1992</w:t>
      </w:r>
      <w:r>
        <w:rPr>
          <w:rStyle w:val="2a"/>
          <w:lang w:val="ru-RU" w:eastAsia="ru-RU" w:bidi="ru-RU"/>
        </w:rPr>
        <w:t>:70Г6</w:t>
      </w:r>
      <w:r>
        <w:rPr>
          <w:rStyle w:val="29"/>
          <w:lang w:val="ru-RU" w:eastAsia="ru-RU" w:bidi="ru-RU"/>
        </w:rPr>
        <w:t>У587-592.</w:t>
      </w:r>
    </w:p>
    <w:p w14:paraId="4FB9EEB8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 xml:space="preserve">Hood </w:t>
      </w:r>
      <w:r>
        <w:rPr>
          <w:rStyle w:val="29"/>
          <w:lang w:val="ru-RU" w:eastAsia="ru-RU" w:bidi="ru-RU"/>
        </w:rPr>
        <w:t>М.А.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Smith W.M. Adenosine versus verapamil in the treatment of supraventricular tachycardia: a randomized double-crossover trial. Am Heart J. 1992</w:t>
      </w:r>
      <w:r>
        <w:rPr>
          <w:rStyle w:val="2a"/>
        </w:rPr>
        <w:t>:</w:t>
      </w:r>
      <w:r>
        <w:rPr>
          <w:rStyle w:val="29"/>
        </w:rPr>
        <w:t>123(</w:t>
      </w:r>
      <w:r>
        <w:rPr>
          <w:rStyle w:val="2a"/>
        </w:rPr>
        <w:t>6</w:t>
      </w:r>
      <w:r>
        <w:rPr>
          <w:rStyle w:val="29"/>
        </w:rPr>
        <w:t>):1543-1549.</w:t>
      </w:r>
    </w:p>
    <w:p w14:paraId="2B07F138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Lim S.H.</w:t>
      </w:r>
      <w:r>
        <w:rPr>
          <w:rStyle w:val="2a"/>
        </w:rPr>
        <w:t xml:space="preserve">. </w:t>
      </w:r>
      <w:r>
        <w:rPr>
          <w:rStyle w:val="29"/>
        </w:rPr>
        <w:t>Anantharaman V.</w:t>
      </w:r>
      <w:r>
        <w:rPr>
          <w:rStyle w:val="2a"/>
        </w:rPr>
        <w:t xml:space="preserve">. </w:t>
      </w:r>
      <w:r>
        <w:rPr>
          <w:rStyle w:val="29"/>
        </w:rPr>
        <w:t>Teo W.S.. Chan Y.H. Slow infusion of calcium channel blockers compared with intravenous adenosine in the emer</w:t>
      </w:r>
      <w:r>
        <w:rPr>
          <w:rStyle w:val="2a"/>
        </w:rPr>
        <w:t>g</w:t>
      </w:r>
      <w:r>
        <w:rPr>
          <w:rStyle w:val="29"/>
        </w:rPr>
        <w:t>ency treatment of supraventricular tachycardia. Resuscitation. 2009</w:t>
      </w:r>
      <w:r>
        <w:rPr>
          <w:rStyle w:val="2a"/>
        </w:rPr>
        <w:t>:</w:t>
      </w:r>
      <w:r>
        <w:rPr>
          <w:rStyle w:val="29"/>
        </w:rPr>
        <w:t>80t</w:t>
      </w:r>
      <w:r>
        <w:rPr>
          <w:rStyle w:val="2a"/>
        </w:rPr>
        <w:t>5</w:t>
      </w:r>
      <w:r>
        <w:rPr>
          <w:rStyle w:val="29"/>
        </w:rPr>
        <w:t>h523-528.</w:t>
      </w:r>
    </w:p>
    <w:p w14:paraId="6ABDCC28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Ap</w:t>
      </w:r>
      <w:r>
        <w:rPr>
          <w:rStyle w:val="29"/>
        </w:rPr>
        <w:t>pelboam A.</w:t>
      </w:r>
      <w:r>
        <w:rPr>
          <w:rStyle w:val="2a"/>
        </w:rPr>
        <w:t xml:space="preserve">. </w:t>
      </w:r>
      <w:r>
        <w:rPr>
          <w:rStyle w:val="29"/>
        </w:rPr>
        <w:t>Reuben A.</w:t>
      </w:r>
      <w:r>
        <w:rPr>
          <w:rStyle w:val="2a"/>
        </w:rPr>
        <w:t xml:space="preserve">. </w:t>
      </w:r>
      <w:r>
        <w:rPr>
          <w:rStyle w:val="29"/>
        </w:rPr>
        <w:t>Mann C. et al. Postura</w:t>
      </w:r>
      <w:r>
        <w:rPr>
          <w:rStyle w:val="29"/>
        </w:rPr>
        <w:t xml:space="preserve">l modification to the standard Valsalva manoeuvre for </w:t>
      </w:r>
      <w:r>
        <w:rPr>
          <w:rStyle w:val="29"/>
        </w:rPr>
        <w:lastRenderedPageBreak/>
        <w:t>emer</w:t>
      </w:r>
      <w:r>
        <w:rPr>
          <w:rStyle w:val="2a"/>
        </w:rPr>
        <w:t>g</w:t>
      </w:r>
      <w:r>
        <w:rPr>
          <w:rStyle w:val="29"/>
        </w:rPr>
        <w:t>ency treatment of supraventricular tachycardias (REVERT): a randomised eontrolled trial. Laneet. 2015</w:t>
      </w:r>
      <w:r>
        <w:rPr>
          <w:rStyle w:val="2a"/>
        </w:rPr>
        <w:t>:</w:t>
      </w:r>
      <w:r>
        <w:rPr>
          <w:rStyle w:val="29"/>
        </w:rPr>
        <w:t>386tl0005V 1747-1753.</w:t>
      </w:r>
    </w:p>
    <w:p w14:paraId="0E4DFA11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Gupta A.</w:t>
      </w:r>
      <w:r>
        <w:rPr>
          <w:rStyle w:val="2a"/>
        </w:rPr>
        <w:t xml:space="preserve">. </w:t>
      </w:r>
      <w:r>
        <w:rPr>
          <w:rStyle w:val="29"/>
        </w:rPr>
        <w:t>Naik A.</w:t>
      </w:r>
      <w:r>
        <w:rPr>
          <w:rStyle w:val="2a"/>
        </w:rPr>
        <w:t xml:space="preserve">. </w:t>
      </w:r>
      <w:r>
        <w:rPr>
          <w:rStyle w:val="29"/>
        </w:rPr>
        <w:t>Vora A.</w:t>
      </w:r>
      <w:r>
        <w:rPr>
          <w:rStyle w:val="2a"/>
        </w:rPr>
        <w:t xml:space="preserve">. </w:t>
      </w:r>
      <w:r>
        <w:rPr>
          <w:rStyle w:val="29"/>
        </w:rPr>
        <w:t>Lokhandwala Y. Comparison of efficacy of intr</w:t>
      </w:r>
      <w:r>
        <w:rPr>
          <w:rStyle w:val="29"/>
        </w:rPr>
        <w:t>avenous diltiazem and esmolol in terminatin</w:t>
      </w:r>
      <w:r>
        <w:rPr>
          <w:rStyle w:val="2a"/>
        </w:rPr>
        <w:t xml:space="preserve">g </w:t>
      </w:r>
      <w:r>
        <w:rPr>
          <w:rStyle w:val="29"/>
        </w:rPr>
        <w:t>supraventricular tachycardia. J Assoc Physicians India. 1999</w:t>
      </w:r>
      <w:r>
        <w:rPr>
          <w:rStyle w:val="2a"/>
        </w:rPr>
        <w:t>:</w:t>
      </w:r>
      <w:r>
        <w:rPr>
          <w:rStyle w:val="29"/>
        </w:rPr>
        <w:t>47(101:969- 972.</w:t>
      </w:r>
    </w:p>
    <w:p w14:paraId="607F285A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tabs>
          <w:tab w:val="left" w:pos="465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Das G.</w:t>
      </w:r>
      <w:r>
        <w:rPr>
          <w:rStyle w:val="2a"/>
        </w:rPr>
        <w:t xml:space="preserve">. </w:t>
      </w:r>
      <w:r>
        <w:rPr>
          <w:rStyle w:val="29"/>
        </w:rPr>
        <w:t>Tschida V.</w:t>
      </w:r>
      <w:r>
        <w:rPr>
          <w:rStyle w:val="2a"/>
        </w:rPr>
        <w:t xml:space="preserve">. </w:t>
      </w:r>
      <w:r>
        <w:rPr>
          <w:rStyle w:val="29"/>
        </w:rPr>
        <w:t xml:space="preserve">Gray R. et al. Efficacy of esmolol in the treatment and transfer of patients with </w:t>
      </w:r>
      <w:r>
        <w:rPr>
          <w:rStyle w:val="2a"/>
        </w:rPr>
        <w:t>su</w:t>
      </w:r>
      <w:r>
        <w:rPr>
          <w:rStyle w:val="29"/>
        </w:rPr>
        <w:t>praventricular tachyarrhythmi</w:t>
      </w:r>
      <w:r>
        <w:rPr>
          <w:rStyle w:val="29"/>
        </w:rPr>
        <w:t>as to alternate oral antiarrhythmic a</w:t>
      </w:r>
      <w:r>
        <w:rPr>
          <w:rStyle w:val="2a"/>
        </w:rPr>
        <w:t>g</w:t>
      </w:r>
      <w:r>
        <w:rPr>
          <w:rStyle w:val="29"/>
        </w:rPr>
        <w:t xml:space="preserve">ents. J Clin Pharmacol. </w:t>
      </w:r>
      <w:r>
        <w:rPr>
          <w:rStyle w:val="29"/>
          <w:lang w:val="ru-RU" w:eastAsia="ru-RU" w:bidi="ru-RU"/>
        </w:rPr>
        <w:t>1988</w:t>
      </w:r>
      <w:r>
        <w:rPr>
          <w:rStyle w:val="2a"/>
          <w:lang w:val="ru-RU" w:eastAsia="ru-RU" w:bidi="ru-RU"/>
        </w:rPr>
        <w:t>:28</w:t>
      </w:r>
      <w:r>
        <w:rPr>
          <w:rStyle w:val="29"/>
          <w:lang w:val="ru-RU" w:eastAsia="ru-RU" w:bidi="ru-RU"/>
        </w:rPr>
        <w:t>Ш:746-750.</w:t>
      </w:r>
    </w:p>
    <w:p w14:paraId="093BFE28" w14:textId="77777777" w:rsidR="0009742B" w:rsidRDefault="0000286C">
      <w:pPr>
        <w:pStyle w:val="20"/>
        <w:numPr>
          <w:ilvl w:val="0"/>
          <w:numId w:val="17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 </w:t>
      </w:r>
      <w:r>
        <w:rPr>
          <w:rStyle w:val="29"/>
        </w:rPr>
        <w:t>Amsterdam E.A.</w:t>
      </w:r>
      <w:r>
        <w:rPr>
          <w:rStyle w:val="2a"/>
        </w:rPr>
        <w:t xml:space="preserve">. </w:t>
      </w:r>
      <w:r>
        <w:rPr>
          <w:rStyle w:val="29"/>
        </w:rPr>
        <w:t>Kulcyski .1.</w:t>
      </w:r>
      <w:r>
        <w:rPr>
          <w:rStyle w:val="2a"/>
        </w:rPr>
        <w:t xml:space="preserve">. </w:t>
      </w:r>
      <w:r>
        <w:rPr>
          <w:rStyle w:val="29"/>
        </w:rPr>
        <w:t>Rid</w:t>
      </w:r>
      <w:r>
        <w:rPr>
          <w:rStyle w:val="2a"/>
        </w:rPr>
        <w:t>g</w:t>
      </w:r>
      <w:r>
        <w:rPr>
          <w:rStyle w:val="29"/>
        </w:rPr>
        <w:t>eway M.G. Efficacy of cardioselective beta-adrener</w:t>
      </w:r>
      <w:r>
        <w:rPr>
          <w:rStyle w:val="2a"/>
        </w:rPr>
        <w:t xml:space="preserve">gic </w:t>
      </w:r>
      <w:r>
        <w:rPr>
          <w:rStyle w:val="29"/>
        </w:rPr>
        <w:t xml:space="preserve">blockade with intravenously administered metoprolol in the treatment of </w:t>
      </w:r>
      <w:r>
        <w:rPr>
          <w:rStyle w:val="29"/>
        </w:rPr>
        <w:t>supraventricular tachyarrhythmias. J Clin Pharmacol. 1991</w:t>
      </w:r>
      <w:r>
        <w:rPr>
          <w:rStyle w:val="2a"/>
        </w:rPr>
        <w:t>:</w:t>
      </w:r>
      <w:r>
        <w:rPr>
          <w:rStyle w:val="29"/>
        </w:rPr>
        <w:t>31(</w:t>
      </w:r>
      <w:r>
        <w:rPr>
          <w:rStyle w:val="2a"/>
        </w:rPr>
        <w:t>8</w:t>
      </w:r>
      <w:r>
        <w:rPr>
          <w:rStyle w:val="29"/>
        </w:rPr>
        <w:t>1:714-718.</w:t>
      </w:r>
    </w:p>
    <w:p w14:paraId="5D9208DD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HO. </w:t>
      </w:r>
      <w:r>
        <w:rPr>
          <w:rStyle w:val="29"/>
        </w:rPr>
        <w:t>Lim S.H.</w:t>
      </w:r>
      <w:r>
        <w:rPr>
          <w:rStyle w:val="2a"/>
        </w:rPr>
        <w:t xml:space="preserve">. </w:t>
      </w:r>
      <w:r>
        <w:rPr>
          <w:rStyle w:val="29"/>
        </w:rPr>
        <w:t>Anantharaman V.</w:t>
      </w:r>
      <w:r>
        <w:rPr>
          <w:rStyle w:val="2a"/>
        </w:rPr>
        <w:t xml:space="preserve">. </w:t>
      </w:r>
      <w:r>
        <w:rPr>
          <w:rStyle w:val="29"/>
        </w:rPr>
        <w:t>Teo W.S. et al. Comparison of Treatment of Supraventricular Tachycardia by Valsalva Maneuver and Carotid Sinus Massa</w:t>
      </w:r>
      <w:r>
        <w:rPr>
          <w:rStyle w:val="2a"/>
        </w:rPr>
        <w:t>g</w:t>
      </w:r>
      <w:r>
        <w:rPr>
          <w:rStyle w:val="29"/>
        </w:rPr>
        <w:t>e. Ann Emer</w:t>
      </w:r>
      <w:r>
        <w:rPr>
          <w:rStyle w:val="2a"/>
        </w:rPr>
        <w:t xml:space="preserve">g </w:t>
      </w:r>
      <w:r>
        <w:rPr>
          <w:rStyle w:val="29"/>
        </w:rPr>
        <w:t>Med. 1998</w:t>
      </w:r>
      <w:r>
        <w:rPr>
          <w:rStyle w:val="2a"/>
        </w:rPr>
        <w:t>:</w:t>
      </w:r>
      <w:r>
        <w:rPr>
          <w:rStyle w:val="29"/>
        </w:rPr>
        <w:t>3lt</w:t>
      </w:r>
      <w:r>
        <w:rPr>
          <w:rStyle w:val="2a"/>
        </w:rPr>
        <w:t>l</w:t>
      </w:r>
      <w:r>
        <w:rPr>
          <w:rStyle w:val="29"/>
        </w:rPr>
        <w:t>L30-</w:t>
      </w:r>
    </w:p>
    <w:p w14:paraId="466AF94D" w14:textId="77777777" w:rsidR="0009742B" w:rsidRDefault="0000286C">
      <w:pPr>
        <w:pStyle w:val="90"/>
        <w:shd w:val="clear" w:color="auto" w:fill="auto"/>
        <w:ind w:left="480"/>
      </w:pPr>
      <w:r>
        <w:rPr>
          <w:rStyle w:val="91"/>
        </w:rPr>
        <w:t>35</w:t>
      </w:r>
      <w:r>
        <w:rPr>
          <w:rStyle w:val="9SegoeUI16pt"/>
        </w:rPr>
        <w:t>.</w:t>
      </w:r>
    </w:p>
    <w:p w14:paraId="10EAD1D9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HI. </w:t>
      </w:r>
      <w:r>
        <w:rPr>
          <w:rStyle w:val="29"/>
        </w:rPr>
        <w:t>Olasveen</w:t>
      </w:r>
      <w:r>
        <w:rPr>
          <w:rStyle w:val="2a"/>
        </w:rPr>
        <w:t>g</w:t>
      </w:r>
      <w:r>
        <w:rPr>
          <w:rStyle w:val="29"/>
        </w:rPr>
        <w:t>en T.M.</w:t>
      </w:r>
      <w:r>
        <w:rPr>
          <w:rStyle w:val="2a"/>
        </w:rPr>
        <w:t xml:space="preserve">. </w:t>
      </w:r>
      <w:r>
        <w:rPr>
          <w:rStyle w:val="29"/>
        </w:rPr>
        <w:t>de Caen A.R.</w:t>
      </w:r>
      <w:r>
        <w:rPr>
          <w:rStyle w:val="2a"/>
        </w:rPr>
        <w:t xml:space="preserve">. </w:t>
      </w:r>
      <w:r>
        <w:rPr>
          <w:rStyle w:val="29"/>
        </w:rPr>
        <w:t>Mancini M.E. et al. 2017 International Consensus on Cardiopulmonary Resuseitation and Emer</w:t>
      </w:r>
      <w:r>
        <w:rPr>
          <w:rStyle w:val="2a"/>
        </w:rPr>
        <w:t>g</w:t>
      </w:r>
      <w:r>
        <w:rPr>
          <w:rStyle w:val="29"/>
        </w:rPr>
        <w:t>eney Cardiovaseular Care Seienee With Treatment Recommendations Summary. Resuscitation. 2017</w:t>
      </w:r>
      <w:r>
        <w:rPr>
          <w:rStyle w:val="2a"/>
        </w:rPr>
        <w:t>:</w:t>
      </w:r>
      <w:r>
        <w:rPr>
          <w:rStyle w:val="29"/>
        </w:rPr>
        <w:t>121:201-214.</w:t>
      </w:r>
    </w:p>
    <w:p w14:paraId="1B812144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H2. </w:t>
      </w:r>
      <w:r>
        <w:rPr>
          <w:rStyle w:val="29"/>
        </w:rPr>
        <w:t>Caims C.B.</w:t>
      </w:r>
      <w:r>
        <w:rPr>
          <w:rStyle w:val="2a"/>
        </w:rPr>
        <w:t xml:space="preserve">. </w:t>
      </w:r>
      <w:r>
        <w:rPr>
          <w:rStyle w:val="29"/>
        </w:rPr>
        <w:t>Nieman</w:t>
      </w:r>
      <w:r>
        <w:rPr>
          <w:rStyle w:val="29"/>
        </w:rPr>
        <w:t>n .I T Intravenous Adenosine in the Emer</w:t>
      </w:r>
      <w:r>
        <w:rPr>
          <w:rStyle w:val="2a"/>
        </w:rPr>
        <w:t>g</w:t>
      </w:r>
      <w:r>
        <w:rPr>
          <w:rStyle w:val="29"/>
        </w:rPr>
        <w:t>ency Department Mana</w:t>
      </w:r>
      <w:r>
        <w:rPr>
          <w:rStyle w:val="2a"/>
        </w:rPr>
        <w:t>g</w:t>
      </w:r>
      <w:r>
        <w:rPr>
          <w:rStyle w:val="29"/>
        </w:rPr>
        <w:t>ement of Paroxysmal Supraventricular Tachycardia Ann Emer</w:t>
      </w:r>
      <w:r>
        <w:rPr>
          <w:rStyle w:val="2a"/>
        </w:rPr>
        <w:t xml:space="preserve">g </w:t>
      </w:r>
      <w:r>
        <w:rPr>
          <w:rStyle w:val="29"/>
        </w:rPr>
        <w:t>Med. 1991</w:t>
      </w:r>
      <w:r>
        <w:rPr>
          <w:rStyle w:val="2a"/>
        </w:rPr>
        <w:t>:</w:t>
      </w:r>
      <w:r>
        <w:rPr>
          <w:rStyle w:val="29"/>
        </w:rPr>
        <w:t>20(</w:t>
      </w:r>
      <w:r>
        <w:rPr>
          <w:rStyle w:val="2a"/>
        </w:rPr>
        <w:t>7</w:t>
      </w:r>
      <w:r>
        <w:rPr>
          <w:rStyle w:val="29"/>
        </w:rPr>
        <w:t>4717-721</w:t>
      </w:r>
    </w:p>
    <w:p w14:paraId="43E5E05B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H3. </w:t>
      </w:r>
      <w:r>
        <w:rPr>
          <w:rStyle w:val="29"/>
        </w:rPr>
        <w:t>Camm A.J.</w:t>
      </w:r>
      <w:r>
        <w:rPr>
          <w:rStyle w:val="2a"/>
        </w:rPr>
        <w:t xml:space="preserve">. </w:t>
      </w:r>
      <w:r>
        <w:rPr>
          <w:rStyle w:val="29"/>
        </w:rPr>
        <w:t>Garratt C..1. Adenosine and supraventrieular taehyeardia. N En</w:t>
      </w:r>
      <w:r>
        <w:rPr>
          <w:rStyle w:val="2a"/>
        </w:rPr>
        <w:t>g</w:t>
      </w:r>
      <w:r>
        <w:rPr>
          <w:rStyle w:val="29"/>
        </w:rPr>
        <w:t>l .1 Med 1991</w:t>
      </w:r>
      <w:r>
        <w:rPr>
          <w:rStyle w:val="2a"/>
        </w:rPr>
        <w:t>:</w:t>
      </w:r>
      <w:r>
        <w:rPr>
          <w:rStyle w:val="29"/>
        </w:rPr>
        <w:t>325t</w:t>
      </w:r>
      <w:r>
        <w:rPr>
          <w:rStyle w:val="2a"/>
        </w:rPr>
        <w:t>23</w:t>
      </w:r>
      <w:r>
        <w:rPr>
          <w:rStyle w:val="29"/>
        </w:rPr>
        <w:t>L1621-1629.</w:t>
      </w:r>
    </w:p>
    <w:p w14:paraId="64DCD4CE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>H4</w:t>
      </w:r>
      <w:r>
        <w:rPr>
          <w:rStyle w:val="21"/>
          <w:lang w:val="en-US" w:eastAsia="en-US" w:bidi="en-US"/>
        </w:rPr>
        <w:t xml:space="preserve">. </w:t>
      </w:r>
      <w:r>
        <w:rPr>
          <w:rStyle w:val="29"/>
        </w:rPr>
        <w:t>Ortiz M.</w:t>
      </w:r>
      <w:r>
        <w:rPr>
          <w:rStyle w:val="2a"/>
        </w:rPr>
        <w:t xml:space="preserve">. </w:t>
      </w:r>
      <w:r>
        <w:rPr>
          <w:rStyle w:val="29"/>
        </w:rPr>
        <w:t>Martin A.</w:t>
      </w:r>
      <w:r>
        <w:rPr>
          <w:rStyle w:val="2a"/>
        </w:rPr>
        <w:t xml:space="preserve">. </w:t>
      </w:r>
      <w:r>
        <w:rPr>
          <w:rStyle w:val="29"/>
        </w:rPr>
        <w:t>Arribas F. et al. PROCAMIO Study Investi</w:t>
      </w:r>
      <w:r>
        <w:rPr>
          <w:rStyle w:val="2a"/>
        </w:rPr>
        <w:t>g</w:t>
      </w:r>
      <w:r>
        <w:rPr>
          <w:rStyle w:val="29"/>
        </w:rPr>
        <w:t>ators. Randomized comparison of intravenous procainamide vs. intravenous amiodarone for the acute treatment of tolerated wide ORS tachycardia: the PROCAMIO study. Eur Heart J 2017</w:t>
      </w:r>
      <w:r>
        <w:rPr>
          <w:rStyle w:val="2a"/>
        </w:rPr>
        <w:t>:</w:t>
      </w:r>
      <w:r>
        <w:rPr>
          <w:rStyle w:val="29"/>
        </w:rPr>
        <w:t>38(</w:t>
      </w:r>
      <w:r>
        <w:rPr>
          <w:rStyle w:val="2a"/>
        </w:rPr>
        <w:t>17</w:t>
      </w:r>
      <w:r>
        <w:rPr>
          <w:rStyle w:val="29"/>
        </w:rPr>
        <w:t>41329-1</w:t>
      </w:r>
      <w:r>
        <w:rPr>
          <w:rStyle w:val="29"/>
        </w:rPr>
        <w:t>335.</w:t>
      </w:r>
    </w:p>
    <w:p w14:paraId="06DCC333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H5. </w:t>
      </w:r>
      <w:r>
        <w:rPr>
          <w:rStyle w:val="29"/>
        </w:rPr>
        <w:t>Omato J.P Mana</w:t>
      </w:r>
      <w:r>
        <w:rPr>
          <w:rStyle w:val="2a"/>
        </w:rPr>
        <w:t>g</w:t>
      </w:r>
      <w:r>
        <w:rPr>
          <w:rStyle w:val="29"/>
        </w:rPr>
        <w:t>ement of paroxysmal supraventricular tachycardia. Circulation. 1986</w:t>
      </w:r>
      <w:r>
        <w:rPr>
          <w:rStyle w:val="2a"/>
        </w:rPr>
        <w:t>:</w:t>
      </w:r>
      <w:r>
        <w:rPr>
          <w:rStyle w:val="29"/>
        </w:rPr>
        <w:t xml:space="preserve">74(6 Pt </w:t>
      </w:r>
      <w:r>
        <w:rPr>
          <w:rStyle w:val="2a"/>
        </w:rPr>
        <w:t>2</w:t>
      </w:r>
      <w:r>
        <w:rPr>
          <w:rStyle w:val="29"/>
        </w:rPr>
        <w:t>L1V108-110.</w:t>
      </w:r>
    </w:p>
    <w:p w14:paraId="5E391F44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H6. </w:t>
      </w:r>
      <w:r>
        <w:rPr>
          <w:rStyle w:val="29"/>
        </w:rPr>
        <w:t>Stewart R.B.</w:t>
      </w:r>
      <w:r>
        <w:rPr>
          <w:rStyle w:val="2a"/>
        </w:rPr>
        <w:t xml:space="preserve">. </w:t>
      </w:r>
      <w:r>
        <w:rPr>
          <w:rStyle w:val="29"/>
        </w:rPr>
        <w:t>Bardy G.H.</w:t>
      </w:r>
      <w:r>
        <w:rPr>
          <w:rStyle w:val="2a"/>
        </w:rPr>
        <w:t xml:space="preserve">. </w:t>
      </w:r>
      <w:r>
        <w:rPr>
          <w:rStyle w:val="29"/>
        </w:rPr>
        <w:t>Greene H.L. Wide complex tachycardia: misdia</w:t>
      </w:r>
      <w:r>
        <w:rPr>
          <w:rStyle w:val="2a"/>
        </w:rPr>
        <w:t>g</w:t>
      </w:r>
      <w:r>
        <w:rPr>
          <w:rStyle w:val="29"/>
        </w:rPr>
        <w:t>nosis and outcome after emer</w:t>
      </w:r>
      <w:r>
        <w:rPr>
          <w:rStyle w:val="2a"/>
        </w:rPr>
        <w:t>g</w:t>
      </w:r>
      <w:r>
        <w:rPr>
          <w:rStyle w:val="29"/>
        </w:rPr>
        <w:t>ent thera</w:t>
      </w:r>
      <w:r>
        <w:rPr>
          <w:rStyle w:val="2a"/>
        </w:rPr>
        <w:t>p</w:t>
      </w:r>
      <w:r>
        <w:rPr>
          <w:rStyle w:val="29"/>
        </w:rPr>
        <w:t>y. Ann Intern Med. 1986</w:t>
      </w:r>
      <w:r>
        <w:rPr>
          <w:rStyle w:val="2a"/>
        </w:rPr>
        <w:t>:</w:t>
      </w:r>
      <w:r>
        <w:rPr>
          <w:rStyle w:val="29"/>
        </w:rPr>
        <w:t>104(</w:t>
      </w:r>
      <w:r>
        <w:rPr>
          <w:rStyle w:val="2a"/>
        </w:rPr>
        <w:t>6</w:t>
      </w:r>
      <w:r>
        <w:rPr>
          <w:rStyle w:val="29"/>
        </w:rPr>
        <w:t>1:766-771.</w:t>
      </w:r>
    </w:p>
    <w:p w14:paraId="50716631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H7. </w:t>
      </w:r>
      <w:r>
        <w:rPr>
          <w:rStyle w:val="29"/>
        </w:rPr>
        <w:t>Buxton A.E.</w:t>
      </w:r>
      <w:r>
        <w:rPr>
          <w:rStyle w:val="2a"/>
        </w:rPr>
        <w:t xml:space="preserve">. </w:t>
      </w:r>
      <w:r>
        <w:rPr>
          <w:rStyle w:val="29"/>
        </w:rPr>
        <w:t>Marchlinski RE.</w:t>
      </w:r>
      <w:r>
        <w:rPr>
          <w:rStyle w:val="2a"/>
        </w:rPr>
        <w:t xml:space="preserve">. </w:t>
      </w:r>
      <w:r>
        <w:rPr>
          <w:rStyle w:val="29"/>
        </w:rPr>
        <w:t>Doherty J.U. et al. Hazards of intravenous verapamil for sustained ventrieular taehyeardia. Am .1 Cardiol. 1987</w:t>
      </w:r>
      <w:r>
        <w:rPr>
          <w:rStyle w:val="2a"/>
        </w:rPr>
        <w:t>:</w:t>
      </w:r>
      <w:r>
        <w:rPr>
          <w:rStyle w:val="29"/>
        </w:rPr>
        <w:t>59t</w:t>
      </w:r>
      <w:r>
        <w:rPr>
          <w:rStyle w:val="2a"/>
        </w:rPr>
        <w:t>l2</w:t>
      </w:r>
      <w:r>
        <w:rPr>
          <w:rStyle w:val="29"/>
        </w:rPr>
        <w:t>L1107-1110.</w:t>
      </w:r>
    </w:p>
    <w:p w14:paraId="296A549F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H8. </w:t>
      </w:r>
      <w:r>
        <w:rPr>
          <w:rStyle w:val="29"/>
        </w:rPr>
        <w:t>Dancy M.</w:t>
      </w:r>
      <w:r>
        <w:rPr>
          <w:rStyle w:val="2a"/>
        </w:rPr>
        <w:t xml:space="preserve">. </w:t>
      </w:r>
      <w:r>
        <w:rPr>
          <w:rStyle w:val="29"/>
        </w:rPr>
        <w:t>Camm A.J.</w:t>
      </w:r>
      <w:r>
        <w:rPr>
          <w:rStyle w:val="2a"/>
        </w:rPr>
        <w:t xml:space="preserve">. </w:t>
      </w:r>
      <w:r>
        <w:rPr>
          <w:rStyle w:val="29"/>
        </w:rPr>
        <w:t>Ward D. Misdia</w:t>
      </w:r>
      <w:r>
        <w:rPr>
          <w:rStyle w:val="2a"/>
        </w:rPr>
        <w:t>g</w:t>
      </w:r>
      <w:r>
        <w:rPr>
          <w:rStyle w:val="29"/>
        </w:rPr>
        <w:t>nosis of chronic recurrent ventricula</w:t>
      </w:r>
      <w:r>
        <w:rPr>
          <w:rStyle w:val="29"/>
        </w:rPr>
        <w:t>r tachycardia. Eancet. 1985</w:t>
      </w:r>
      <w:r>
        <w:rPr>
          <w:rStyle w:val="2a"/>
        </w:rPr>
        <w:t>:2t8450</w:t>
      </w:r>
      <w:r>
        <w:rPr>
          <w:rStyle w:val="29"/>
        </w:rPr>
        <w:t>L320-323.</w:t>
      </w:r>
    </w:p>
    <w:p w14:paraId="6F3D2409" w14:textId="77777777" w:rsidR="0009742B" w:rsidRDefault="0000286C">
      <w:pPr>
        <w:pStyle w:val="20"/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H9. </w:t>
      </w:r>
      <w:r>
        <w:rPr>
          <w:rStyle w:val="29"/>
        </w:rPr>
        <w:t>Chen S.A.</w:t>
      </w:r>
      <w:r>
        <w:rPr>
          <w:rStyle w:val="2a"/>
        </w:rPr>
        <w:t xml:space="preserve">. </w:t>
      </w:r>
      <w:r>
        <w:rPr>
          <w:rStyle w:val="29"/>
        </w:rPr>
        <w:t>Chian</w:t>
      </w:r>
      <w:r>
        <w:rPr>
          <w:rStyle w:val="2a"/>
        </w:rPr>
        <w:t xml:space="preserve">g </w:t>
      </w:r>
      <w:r>
        <w:rPr>
          <w:rStyle w:val="29"/>
        </w:rPr>
        <w:t>C.E.</w:t>
      </w:r>
      <w:r>
        <w:rPr>
          <w:rStyle w:val="2a"/>
        </w:rPr>
        <w:t xml:space="preserve">. </w:t>
      </w:r>
      <w:r>
        <w:rPr>
          <w:rStyle w:val="29"/>
        </w:rPr>
        <w:t>Yan</w:t>
      </w:r>
      <w:r>
        <w:rPr>
          <w:rStyle w:val="2a"/>
        </w:rPr>
        <w:t xml:space="preserve">g </w:t>
      </w:r>
      <w:r>
        <w:rPr>
          <w:rStyle w:val="29"/>
        </w:rPr>
        <w:t>C.J. et al. Sustained atrial tachycardia in adult patients. Eleetro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ieal eharaeteristies</w:t>
      </w:r>
      <w:r>
        <w:rPr>
          <w:rStyle w:val="2a"/>
        </w:rPr>
        <w:t xml:space="preserve">. </w:t>
      </w:r>
      <w:r>
        <w:rPr>
          <w:rStyle w:val="29"/>
        </w:rPr>
        <w:t>pharmaeolo</w:t>
      </w:r>
      <w:r>
        <w:rPr>
          <w:rStyle w:val="2a"/>
        </w:rPr>
        <w:t>g</w:t>
      </w:r>
      <w:r>
        <w:rPr>
          <w:rStyle w:val="29"/>
        </w:rPr>
        <w:t>ieal response</w:t>
      </w:r>
      <w:r>
        <w:rPr>
          <w:rStyle w:val="2a"/>
        </w:rPr>
        <w:t xml:space="preserve">, </w:t>
      </w:r>
      <w:r>
        <w:rPr>
          <w:rStyle w:val="29"/>
        </w:rPr>
        <w:t>possible meehanisms</w:t>
      </w:r>
      <w:r>
        <w:rPr>
          <w:rStyle w:val="2a"/>
        </w:rPr>
        <w:t xml:space="preserve">. </w:t>
      </w:r>
      <w:r>
        <w:rPr>
          <w:rStyle w:val="29"/>
        </w:rPr>
        <w:t xml:space="preserve">and effeets of </w:t>
      </w:r>
      <w:r>
        <w:rPr>
          <w:rStyle w:val="29"/>
        </w:rPr>
        <w:t>radiofrequency ablation. Circulation. 1994</w:t>
      </w:r>
      <w:r>
        <w:rPr>
          <w:rStyle w:val="2a"/>
        </w:rPr>
        <w:t>:</w:t>
      </w:r>
      <w:r>
        <w:rPr>
          <w:rStyle w:val="29"/>
        </w:rPr>
        <w:t>90(</w:t>
      </w:r>
      <w:r>
        <w:rPr>
          <w:rStyle w:val="2a"/>
        </w:rPr>
        <w:t>3</w:t>
      </w:r>
      <w:r>
        <w:rPr>
          <w:rStyle w:val="29"/>
        </w:rPr>
        <w:t>1:1262-1278.</w:t>
      </w:r>
    </w:p>
    <w:p w14:paraId="179C6A0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Mehta A.</w:t>
      </w:r>
      <w:r>
        <w:rPr>
          <w:rStyle w:val="29"/>
          <w:lang w:val="ru-RU" w:eastAsia="ru-RU" w:bidi="ru-RU"/>
        </w:rPr>
        <w:t>У.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Sanchez G.R.</w:t>
      </w:r>
      <w:r>
        <w:rPr>
          <w:rStyle w:val="2a"/>
        </w:rPr>
        <w:t xml:space="preserve">. </w:t>
      </w:r>
      <w:r>
        <w:rPr>
          <w:rStyle w:val="29"/>
        </w:rPr>
        <w:t>Sacks E.J. et al. Ectopic automatic atrial tachycardia in children: clinical characteristics</w:t>
      </w:r>
      <w:r>
        <w:rPr>
          <w:rStyle w:val="2a"/>
        </w:rPr>
        <w:t xml:space="preserve">, </w:t>
      </w:r>
      <w:r>
        <w:rPr>
          <w:rStyle w:val="29"/>
        </w:rPr>
        <w:t>mana</w:t>
      </w:r>
      <w:r>
        <w:rPr>
          <w:rStyle w:val="2a"/>
        </w:rPr>
        <w:t>g</w:t>
      </w:r>
      <w:r>
        <w:rPr>
          <w:rStyle w:val="29"/>
        </w:rPr>
        <w:t xml:space="preserve">ement and follow-up. J Am Coll Cardiol. </w:t>
      </w:r>
      <w:r>
        <w:rPr>
          <w:rStyle w:val="29"/>
          <w:lang w:val="ru-RU" w:eastAsia="ru-RU" w:bidi="ru-RU"/>
        </w:rPr>
        <w:t>1988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11Г</w:t>
      </w:r>
      <w:r>
        <w:rPr>
          <w:rStyle w:val="2a"/>
          <w:lang w:val="ru-RU" w:eastAsia="ru-RU" w:bidi="ru-RU"/>
        </w:rPr>
        <w:t>2</w:t>
      </w:r>
      <w:r>
        <w:rPr>
          <w:rStyle w:val="29"/>
          <w:lang w:val="ru-RU" w:eastAsia="ru-RU" w:bidi="ru-RU"/>
        </w:rPr>
        <w:t>У379-385.</w:t>
      </w:r>
    </w:p>
    <w:p w14:paraId="669C52A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Bryson H.M..</w:t>
      </w:r>
      <w:r>
        <w:rPr>
          <w:rStyle w:val="29"/>
        </w:rPr>
        <w:t xml:space="preserve"> Palmer K.J.</w:t>
      </w:r>
      <w:r>
        <w:rPr>
          <w:rStyle w:val="2a"/>
        </w:rPr>
        <w:t xml:space="preserve">. </w:t>
      </w:r>
      <w:r>
        <w:rPr>
          <w:rStyle w:val="29"/>
        </w:rPr>
        <w:t>Lan</w:t>
      </w:r>
      <w:r>
        <w:rPr>
          <w:rStyle w:val="2a"/>
        </w:rPr>
        <w:t>gtr</w:t>
      </w:r>
      <w:r>
        <w:rPr>
          <w:rStyle w:val="29"/>
        </w:rPr>
        <w:t>y H.D. et al. Propafenone. A Rea</w:t>
      </w:r>
      <w:r>
        <w:rPr>
          <w:rStyle w:val="2a"/>
        </w:rPr>
        <w:t>p</w:t>
      </w:r>
      <w:r>
        <w:rPr>
          <w:rStyle w:val="29"/>
        </w:rPr>
        <w:t>praisal of Its Pharmacolo</w:t>
      </w:r>
      <w:r>
        <w:rPr>
          <w:rStyle w:val="2a"/>
        </w:rPr>
        <w:t xml:space="preserve">gy. </w:t>
      </w:r>
      <w:r>
        <w:rPr>
          <w:rStyle w:val="29"/>
        </w:rPr>
        <w:t>Pharmacokinetics and Therapeutic Use in Cardiac Arrhythmias. Dru</w:t>
      </w:r>
      <w:r>
        <w:rPr>
          <w:rStyle w:val="2a"/>
        </w:rPr>
        <w:t>g</w:t>
      </w:r>
      <w:r>
        <w:rPr>
          <w:rStyle w:val="29"/>
        </w:rPr>
        <w:t>s. 1993</w:t>
      </w:r>
      <w:r>
        <w:rPr>
          <w:rStyle w:val="2a"/>
        </w:rPr>
        <w:t>:</w:t>
      </w:r>
      <w:r>
        <w:rPr>
          <w:rStyle w:val="29"/>
        </w:rPr>
        <w:t>45(</w:t>
      </w:r>
      <w:r>
        <w:rPr>
          <w:rStyle w:val="2a"/>
        </w:rPr>
        <w:t>1</w:t>
      </w:r>
      <w:r>
        <w:rPr>
          <w:rStyle w:val="29"/>
        </w:rPr>
        <w:t>1:85-130.</w:t>
      </w:r>
    </w:p>
    <w:p w14:paraId="161BAEC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Kishore A.G.</w:t>
      </w:r>
      <w:r>
        <w:rPr>
          <w:rStyle w:val="2a"/>
        </w:rPr>
        <w:t xml:space="preserve">. </w:t>
      </w:r>
      <w:r>
        <w:rPr>
          <w:rStyle w:val="29"/>
        </w:rPr>
        <w:t>Camm A..1. Guidelines for the Use of Propafenone in Treatin</w:t>
      </w:r>
      <w:r>
        <w:rPr>
          <w:rStyle w:val="2a"/>
        </w:rPr>
        <w:t xml:space="preserve">g </w:t>
      </w:r>
      <w:r>
        <w:rPr>
          <w:rStyle w:val="29"/>
        </w:rPr>
        <w:t>Supraventricular Arrhythmias. Dm</w:t>
      </w:r>
      <w:r>
        <w:rPr>
          <w:rStyle w:val="2a"/>
        </w:rPr>
        <w:t>g</w:t>
      </w:r>
      <w:r>
        <w:rPr>
          <w:rStyle w:val="29"/>
        </w:rPr>
        <w:t xml:space="preserve">s. </w:t>
      </w:r>
      <w:r>
        <w:rPr>
          <w:rStyle w:val="29"/>
          <w:lang w:val="ru-RU" w:eastAsia="ru-RU" w:bidi="ru-RU"/>
        </w:rPr>
        <w:t>1995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50Г</w:t>
      </w:r>
      <w:r>
        <w:rPr>
          <w:rStyle w:val="2a"/>
          <w:lang w:val="ru-RU" w:eastAsia="ru-RU" w:bidi="ru-RU"/>
        </w:rPr>
        <w:t>2</w:t>
      </w:r>
      <w:r>
        <w:rPr>
          <w:rStyle w:val="29"/>
          <w:lang w:val="ru-RU" w:eastAsia="ru-RU" w:bidi="ru-RU"/>
        </w:rPr>
        <w:t>к250-262.</w:t>
      </w:r>
    </w:p>
    <w:p w14:paraId="3F0CE78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Vietti-Ramus G.</w:t>
      </w:r>
      <w:r>
        <w:rPr>
          <w:rStyle w:val="2a"/>
        </w:rPr>
        <w:t xml:space="preserve">. </w:t>
      </w:r>
      <w:r>
        <w:rPr>
          <w:rStyle w:val="29"/>
        </w:rPr>
        <w:t>Ve</w:t>
      </w:r>
      <w:r>
        <w:rPr>
          <w:rStyle w:val="2a"/>
        </w:rPr>
        <w:t>g</w:t>
      </w:r>
      <w:r>
        <w:rPr>
          <w:rStyle w:val="29"/>
        </w:rPr>
        <w:t>lio F.</w:t>
      </w:r>
      <w:r>
        <w:rPr>
          <w:rStyle w:val="2a"/>
        </w:rPr>
        <w:t xml:space="preserve">. </w:t>
      </w:r>
      <w:r>
        <w:rPr>
          <w:rStyle w:val="29"/>
        </w:rPr>
        <w:t>Marchisio U. et al. Efficacy and safety of short intravenous amiodarone in supraventricular tachyarrhythmias. Int J Cardiol. 1992</w:t>
      </w:r>
      <w:r>
        <w:rPr>
          <w:rStyle w:val="2a"/>
        </w:rPr>
        <w:t>:</w:t>
      </w:r>
      <w:r>
        <w:rPr>
          <w:rStyle w:val="29"/>
        </w:rPr>
        <w:t>35(</w:t>
      </w:r>
      <w:r>
        <w:rPr>
          <w:rStyle w:val="2a"/>
        </w:rPr>
        <w:t>1</w:t>
      </w:r>
      <w:r>
        <w:rPr>
          <w:rStyle w:val="29"/>
        </w:rPr>
        <w:t>1:77-85.</w:t>
      </w:r>
    </w:p>
    <w:p w14:paraId="6D1AFAB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lastRenderedPageBreak/>
        <w:t xml:space="preserve">Kastor J.A. Multifocal atrial </w:t>
      </w:r>
      <w:r>
        <w:rPr>
          <w:rStyle w:val="29"/>
        </w:rPr>
        <w:t>tachycardia. N En</w:t>
      </w:r>
      <w:r>
        <w:rPr>
          <w:rStyle w:val="2a"/>
        </w:rPr>
        <w:t>g</w:t>
      </w:r>
      <w:r>
        <w:rPr>
          <w:rStyle w:val="29"/>
        </w:rPr>
        <w:t xml:space="preserve">l .1 Med. </w:t>
      </w:r>
      <w:r>
        <w:rPr>
          <w:rStyle w:val="29"/>
          <w:lang w:val="ru-RU" w:eastAsia="ru-RU" w:bidi="ru-RU"/>
        </w:rPr>
        <w:t>1990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322Г</w:t>
      </w:r>
      <w:r>
        <w:rPr>
          <w:rStyle w:val="2a"/>
          <w:lang w:val="ru-RU" w:eastAsia="ru-RU" w:bidi="ru-RU"/>
        </w:rPr>
        <w:t>24</w:t>
      </w:r>
      <w:r>
        <w:rPr>
          <w:rStyle w:val="29"/>
          <w:lang w:val="ru-RU" w:eastAsia="ru-RU" w:bidi="ru-RU"/>
        </w:rPr>
        <w:t xml:space="preserve">У </w:t>
      </w:r>
      <w:r>
        <w:rPr>
          <w:rStyle w:val="29"/>
        </w:rPr>
        <w:t>1713-1717.</w:t>
      </w:r>
    </w:p>
    <w:p w14:paraId="3F10FBB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Salerno D.M.</w:t>
      </w:r>
      <w:r>
        <w:rPr>
          <w:rStyle w:val="2a"/>
        </w:rPr>
        <w:t xml:space="preserve">. </w:t>
      </w:r>
      <w:r>
        <w:rPr>
          <w:rStyle w:val="29"/>
        </w:rPr>
        <w:t>Anderson B.</w:t>
      </w:r>
      <w:r>
        <w:rPr>
          <w:rStyle w:val="2a"/>
        </w:rPr>
        <w:t xml:space="preserve">. </w:t>
      </w:r>
      <w:r>
        <w:rPr>
          <w:rStyle w:val="29"/>
        </w:rPr>
        <w:t>Sharkey P.J.</w:t>
      </w:r>
      <w:r>
        <w:rPr>
          <w:rStyle w:val="2a"/>
        </w:rPr>
        <w:t xml:space="preserve">. </w:t>
      </w:r>
      <w:r>
        <w:rPr>
          <w:rStyle w:val="29"/>
        </w:rPr>
        <w:t>Iber C. Intravenous verapamil for treatment of multifocal atrial tachycardia with and without calcium pretreatment. Ann Intern Med. 1987</w:t>
      </w:r>
      <w:r>
        <w:rPr>
          <w:rStyle w:val="2a"/>
        </w:rPr>
        <w:t>:</w:t>
      </w:r>
      <w:r>
        <w:rPr>
          <w:rStyle w:val="29"/>
        </w:rPr>
        <w:t>107t</w:t>
      </w:r>
      <w:r>
        <w:rPr>
          <w:rStyle w:val="2a"/>
        </w:rPr>
        <w:t>5</w:t>
      </w:r>
      <w:r>
        <w:rPr>
          <w:rStyle w:val="29"/>
        </w:rPr>
        <w:t>k623-628.</w:t>
      </w:r>
    </w:p>
    <w:p w14:paraId="0994C4F1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Arsura E.</w:t>
      </w:r>
      <w:r>
        <w:rPr>
          <w:rStyle w:val="2a"/>
        </w:rPr>
        <w:t xml:space="preserve">. </w:t>
      </w:r>
      <w:r>
        <w:rPr>
          <w:rStyle w:val="29"/>
        </w:rPr>
        <w:t>Lefkin A.S.</w:t>
      </w:r>
      <w:r>
        <w:rPr>
          <w:rStyle w:val="2a"/>
        </w:rPr>
        <w:t xml:space="preserve">. </w:t>
      </w:r>
      <w:r>
        <w:rPr>
          <w:rStyle w:val="29"/>
        </w:rPr>
        <w:t>Scher D.L. et al. A randomized</w:t>
      </w:r>
      <w:r>
        <w:rPr>
          <w:rStyle w:val="2a"/>
        </w:rPr>
        <w:t xml:space="preserve">, </w:t>
      </w:r>
      <w:r>
        <w:rPr>
          <w:rStyle w:val="29"/>
        </w:rPr>
        <w:t>double-blind</w:t>
      </w:r>
      <w:r>
        <w:rPr>
          <w:rStyle w:val="2a"/>
        </w:rPr>
        <w:t xml:space="preserve">, </w:t>
      </w:r>
      <w:r>
        <w:rPr>
          <w:rStyle w:val="29"/>
        </w:rPr>
        <w:t>placebo-controlled study of verapamil and metoprolol in treatment of multifocal atrial tachycardia. Am J Med. 1988</w:t>
      </w:r>
      <w:r>
        <w:rPr>
          <w:rStyle w:val="2a"/>
        </w:rPr>
        <w:t>:85</w:t>
      </w:r>
      <w:r>
        <w:rPr>
          <w:rStyle w:val="29"/>
        </w:rPr>
        <w:t>^:519-524.</w:t>
      </w:r>
    </w:p>
    <w:p w14:paraId="2B540CE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 </w:t>
      </w:r>
      <w:r>
        <w:rPr>
          <w:rStyle w:val="29"/>
        </w:rPr>
        <w:t>Smith G.</w:t>
      </w:r>
      <w:r>
        <w:rPr>
          <w:rStyle w:val="2a"/>
        </w:rPr>
        <w:t xml:space="preserve">. </w:t>
      </w:r>
      <w:r>
        <w:rPr>
          <w:rStyle w:val="29"/>
        </w:rPr>
        <w:t>Taylor D.M.</w:t>
      </w:r>
      <w:r>
        <w:rPr>
          <w:rStyle w:val="2a"/>
        </w:rPr>
        <w:t xml:space="preserve">. </w:t>
      </w:r>
      <w:r>
        <w:rPr>
          <w:rStyle w:val="29"/>
        </w:rPr>
        <w:t>Mor</w:t>
      </w:r>
      <w:r>
        <w:rPr>
          <w:rStyle w:val="2a"/>
        </w:rPr>
        <w:t>g</w:t>
      </w:r>
      <w:r>
        <w:rPr>
          <w:rStyle w:val="29"/>
        </w:rPr>
        <w:t>ans A.</w:t>
      </w:r>
      <w:r>
        <w:rPr>
          <w:rStyle w:val="2a"/>
        </w:rPr>
        <w:t xml:space="preserve">. </w:t>
      </w:r>
      <w:r>
        <w:rPr>
          <w:rStyle w:val="29"/>
        </w:rPr>
        <w:t>Cameron P. Prehospital Synchroniz</w:t>
      </w:r>
      <w:r>
        <w:rPr>
          <w:rStyle w:val="29"/>
        </w:rPr>
        <w:t>ed Electrical Cardioversion of a Poorl</w:t>
      </w:r>
      <w:r>
        <w:rPr>
          <w:rStyle w:val="2a"/>
        </w:rPr>
        <w:t xml:space="preserve">y </w:t>
      </w:r>
      <w:r>
        <w:rPr>
          <w:rStyle w:val="29"/>
        </w:rPr>
        <w:t>Perfused SVT Patient by Paramedics. Prehosp Disaster Med. 2013</w:t>
      </w:r>
      <w:r>
        <w:rPr>
          <w:rStyle w:val="2a"/>
        </w:rPr>
        <w:t>:28G</w:t>
      </w:r>
      <w:r>
        <w:rPr>
          <w:rStyle w:val="29"/>
        </w:rPr>
        <w:t>V301-304.</w:t>
      </w:r>
    </w:p>
    <w:p w14:paraId="527F81A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Roth A.</w:t>
      </w:r>
      <w:r>
        <w:rPr>
          <w:rStyle w:val="2a"/>
        </w:rPr>
        <w:t xml:space="preserve">. </w:t>
      </w:r>
      <w:r>
        <w:rPr>
          <w:rStyle w:val="29"/>
        </w:rPr>
        <w:t>Elkayam L</w:t>
      </w:r>
      <w:r>
        <w:rPr>
          <w:rStyle w:val="2a"/>
        </w:rPr>
        <w:t xml:space="preserve">. </w:t>
      </w:r>
      <w:r>
        <w:rPr>
          <w:rStyle w:val="29"/>
        </w:rPr>
        <w:t xml:space="preserve">Shapira 1. et al. Effectiveness of Prehospital Synchronous Direct-Current Cardioversion for </w:t>
      </w:r>
      <w:r>
        <w:rPr>
          <w:rStyle w:val="29"/>
        </w:rPr>
        <w:t>Supraventricular Tachyarrhythmias Causin</w:t>
      </w:r>
      <w:r>
        <w:rPr>
          <w:rStyle w:val="2a"/>
        </w:rPr>
        <w:t xml:space="preserve">g </w:t>
      </w:r>
      <w:r>
        <w:rPr>
          <w:rStyle w:val="29"/>
        </w:rPr>
        <w:t>Unstable Hemodynamic States. Am ■1 Cardiol. 2003</w:t>
      </w:r>
      <w:r>
        <w:rPr>
          <w:rStyle w:val="2a"/>
        </w:rPr>
        <w:t>:9B4</w:t>
      </w:r>
      <w:r>
        <w:rPr>
          <w:rStyle w:val="29"/>
        </w:rPr>
        <w:t>V489-491.</w:t>
      </w:r>
    </w:p>
    <w:p w14:paraId="009D18E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Juricheva Ju.A.</w:t>
      </w:r>
      <w:r>
        <w:rPr>
          <w:rStyle w:val="2a"/>
        </w:rPr>
        <w:t xml:space="preserve">. </w:t>
      </w:r>
      <w:r>
        <w:rPr>
          <w:rStyle w:val="29"/>
        </w:rPr>
        <w:t>Sokolov S.F.</w:t>
      </w:r>
      <w:r>
        <w:rPr>
          <w:rStyle w:val="2a"/>
        </w:rPr>
        <w:t xml:space="preserve">. </w:t>
      </w:r>
      <w:r>
        <w:rPr>
          <w:rStyle w:val="29"/>
        </w:rPr>
        <w:t>Golitsyn S.P et al. New antiarrhythmic dru</w:t>
      </w:r>
      <w:r>
        <w:rPr>
          <w:rStyle w:val="2a"/>
        </w:rPr>
        <w:t xml:space="preserve">g </w:t>
      </w:r>
      <w:r>
        <w:rPr>
          <w:rStyle w:val="29"/>
        </w:rPr>
        <w:t>111 class niferidil</w:t>
      </w:r>
      <w:r>
        <w:rPr>
          <w:rStyle w:val="2a"/>
        </w:rPr>
        <w:t xml:space="preserve">. </w:t>
      </w:r>
      <w:r>
        <w:rPr>
          <w:rStyle w:val="29"/>
        </w:rPr>
        <w:t>as an effective means of restorin</w:t>
      </w:r>
      <w:r>
        <w:rPr>
          <w:rStyle w:val="2a"/>
        </w:rPr>
        <w:t xml:space="preserve">g </w:t>
      </w:r>
      <w:r>
        <w:rPr>
          <w:rStyle w:val="29"/>
        </w:rPr>
        <w:t>sinus rhythm in persi</w:t>
      </w:r>
      <w:r>
        <w:rPr>
          <w:rStyle w:val="29"/>
        </w:rPr>
        <w:t>stent atrial fibrillation. Vestnik of arrhythmolo</w:t>
      </w:r>
      <w:r>
        <w:rPr>
          <w:rStyle w:val="2a"/>
        </w:rPr>
        <w:t xml:space="preserve">gy </w:t>
      </w:r>
      <w:r>
        <w:rPr>
          <w:rStyle w:val="29"/>
        </w:rPr>
        <w:t>2012</w:t>
      </w:r>
      <w:r>
        <w:rPr>
          <w:rStyle w:val="2a"/>
        </w:rPr>
        <w:t>:</w:t>
      </w:r>
      <w:r>
        <w:rPr>
          <w:rStyle w:val="29"/>
        </w:rPr>
        <w:t xml:space="preserve">70:32-43. Russian </w:t>
      </w:r>
      <w:r>
        <w:rPr>
          <w:rStyle w:val="29"/>
          <w:lang w:val="ru-RU" w:eastAsia="ru-RU" w:bidi="ru-RU"/>
        </w:rPr>
        <w:t>(Юричева Ю.А.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Соколов С.Ф.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Го.ттиттын С.П. и</w:t>
      </w:r>
      <w:r>
        <w:rPr>
          <w:rStyle w:val="2a"/>
          <w:lang w:val="ru-RU" w:eastAsia="ru-RU" w:bidi="ru-RU"/>
        </w:rPr>
        <w:t xml:space="preserve"> д</w:t>
      </w:r>
      <w:r>
        <w:rPr>
          <w:rStyle w:val="29"/>
          <w:lang w:val="ru-RU" w:eastAsia="ru-RU" w:bidi="ru-RU"/>
        </w:rPr>
        <w:t>р. Новый антиаритмический препарат 111 класса ниф</w:t>
      </w:r>
      <w:r>
        <w:rPr>
          <w:rStyle w:val="2a"/>
          <w:lang w:val="ru-RU" w:eastAsia="ru-RU" w:bidi="ru-RU"/>
        </w:rPr>
        <w:t>ерид</w:t>
      </w:r>
      <w:r>
        <w:rPr>
          <w:rStyle w:val="29"/>
          <w:lang w:val="ru-RU" w:eastAsia="ru-RU" w:bidi="ru-RU"/>
        </w:rPr>
        <w:t>ил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как эффективное с</w:t>
      </w:r>
      <w:r>
        <w:rPr>
          <w:rStyle w:val="2a"/>
          <w:lang w:val="ru-RU" w:eastAsia="ru-RU" w:bidi="ru-RU"/>
        </w:rPr>
        <w:t>ред</w:t>
      </w:r>
      <w:r>
        <w:rPr>
          <w:rStyle w:val="29"/>
          <w:lang w:val="ru-RU" w:eastAsia="ru-RU" w:bidi="ru-RU"/>
        </w:rPr>
        <w:t>ство восстановления синусового ритма при персисти</w:t>
      </w:r>
      <w:r>
        <w:rPr>
          <w:rStyle w:val="2a"/>
          <w:lang w:val="ru-RU" w:eastAsia="ru-RU" w:bidi="ru-RU"/>
        </w:rPr>
        <w:t>р</w:t>
      </w:r>
      <w:r>
        <w:rPr>
          <w:rStyle w:val="29"/>
          <w:lang w:val="ru-RU" w:eastAsia="ru-RU" w:bidi="ru-RU"/>
        </w:rPr>
        <w:t xml:space="preserve">уюшей </w:t>
      </w:r>
      <w:r>
        <w:rPr>
          <w:rStyle w:val="29"/>
          <w:lang w:val="ru-RU" w:eastAsia="ru-RU" w:bidi="ru-RU"/>
        </w:rPr>
        <w:t>форме ме</w:t>
      </w:r>
      <w:r>
        <w:rPr>
          <w:rStyle w:val="2a"/>
          <w:lang w:val="ru-RU" w:eastAsia="ru-RU" w:bidi="ru-RU"/>
        </w:rPr>
        <w:t>рц</w:t>
      </w:r>
      <w:r>
        <w:rPr>
          <w:rStyle w:val="29"/>
          <w:lang w:val="ru-RU" w:eastAsia="ru-RU" w:bidi="ru-RU"/>
        </w:rPr>
        <w:t>ательной аритмии. Вестник аритмологии 2012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70:32-43</w:t>
      </w:r>
      <w:r>
        <w:rPr>
          <w:rStyle w:val="2a"/>
          <w:lang w:val="ru-RU" w:eastAsia="ru-RU" w:bidi="ru-RU"/>
        </w:rPr>
        <w:t>4</w:t>
      </w:r>
    </w:p>
    <w:p w14:paraId="25D0B20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Mironov N.Y.</w:t>
      </w:r>
      <w:r>
        <w:rPr>
          <w:rStyle w:val="2a"/>
        </w:rPr>
        <w:t xml:space="preserve">. </w:t>
      </w:r>
      <w:r>
        <w:rPr>
          <w:rStyle w:val="29"/>
        </w:rPr>
        <w:t>Vlodzyanovskiy V.V.</w:t>
      </w:r>
      <w:r>
        <w:rPr>
          <w:rStyle w:val="2a"/>
        </w:rPr>
        <w:t xml:space="preserve">. </w:t>
      </w:r>
      <w:r>
        <w:rPr>
          <w:rStyle w:val="29"/>
        </w:rPr>
        <w:t>Yuricheva Y.A. et al. Safety and Effectiveness of Electrical and Pharmacolo</w:t>
      </w:r>
      <w:r>
        <w:rPr>
          <w:rStyle w:val="2a"/>
        </w:rPr>
        <w:t>g</w:t>
      </w:r>
      <w:r>
        <w:rPr>
          <w:rStyle w:val="29"/>
        </w:rPr>
        <w:t>ical Cardioversion in Persistent Atrial Fibrillation. Part 2: Assessment of Safet</w:t>
      </w:r>
      <w:r>
        <w:rPr>
          <w:rStyle w:val="2a"/>
        </w:rPr>
        <w:t>y</w:t>
      </w:r>
      <w:r>
        <w:rPr>
          <w:rStyle w:val="2a"/>
        </w:rPr>
        <w:t xml:space="preserve">. </w:t>
      </w:r>
      <w:r>
        <w:rPr>
          <w:rStyle w:val="29"/>
        </w:rPr>
        <w:t>Rational Pharmacothera</w:t>
      </w:r>
      <w:r>
        <w:rPr>
          <w:rStyle w:val="2a"/>
        </w:rPr>
        <w:t>p</w:t>
      </w:r>
      <w:r>
        <w:rPr>
          <w:rStyle w:val="29"/>
        </w:rPr>
        <w:t>y in Cardiolo</w:t>
      </w:r>
      <w:r>
        <w:rPr>
          <w:rStyle w:val="2a"/>
        </w:rPr>
        <w:t>g</w:t>
      </w:r>
      <w:r>
        <w:rPr>
          <w:rStyle w:val="29"/>
        </w:rPr>
        <w:t>y. 2018</w:t>
      </w:r>
      <w:r>
        <w:rPr>
          <w:rStyle w:val="2a"/>
        </w:rPr>
        <w:t xml:space="preserve">: </w:t>
      </w:r>
      <w:r>
        <w:rPr>
          <w:rStyle w:val="29"/>
          <w:lang w:val="ru-RU" w:eastAsia="ru-RU" w:bidi="ru-RU"/>
        </w:rPr>
        <w:t>14Г</w:t>
      </w:r>
      <w:r>
        <w:rPr>
          <w:rStyle w:val="2a"/>
          <w:lang w:val="ru-RU" w:eastAsia="ru-RU" w:bidi="ru-RU"/>
        </w:rPr>
        <w:t>6</w:t>
      </w:r>
      <w:r>
        <w:rPr>
          <w:rStyle w:val="29"/>
          <w:lang w:val="ru-RU" w:eastAsia="ru-RU" w:bidi="ru-RU"/>
        </w:rPr>
        <w:t xml:space="preserve">к826-830. </w:t>
      </w:r>
      <w:r>
        <w:rPr>
          <w:rStyle w:val="29"/>
        </w:rPr>
        <w:t xml:space="preserve">Russian </w:t>
      </w:r>
      <w:r>
        <w:rPr>
          <w:rStyle w:val="29"/>
          <w:lang w:val="ru-RU" w:eastAsia="ru-RU" w:bidi="ru-RU"/>
        </w:rPr>
        <w:t>^Миронов Н.Ю.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Вло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зяновский В.В.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Юричева Ю.А. и</w:t>
      </w:r>
      <w:r>
        <w:rPr>
          <w:rStyle w:val="2a"/>
          <w:lang w:val="ru-RU" w:eastAsia="ru-RU" w:bidi="ru-RU"/>
        </w:rPr>
        <w:t xml:space="preserve"> д</w:t>
      </w:r>
      <w:r>
        <w:rPr>
          <w:rStyle w:val="29"/>
          <w:lang w:val="ru-RU" w:eastAsia="ru-RU" w:bidi="ru-RU"/>
        </w:rPr>
        <w:t>р. Проспективное ран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омизированное иссле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 xml:space="preserve">ование </w:t>
      </w:r>
      <w:r>
        <w:rPr>
          <w:rStyle w:val="2a"/>
          <w:lang w:val="ru-RU" w:eastAsia="ru-RU" w:bidi="ru-RU"/>
        </w:rPr>
        <w:t>эф</w:t>
      </w:r>
      <w:r>
        <w:rPr>
          <w:rStyle w:val="29"/>
          <w:lang w:val="ru-RU" w:eastAsia="ru-RU" w:bidi="ru-RU"/>
        </w:rPr>
        <w:t>фективности и безопасности электрической и ме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икаментозной ка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иоверсии п</w:t>
      </w:r>
      <w:r>
        <w:rPr>
          <w:rStyle w:val="2a"/>
          <w:lang w:val="ru-RU" w:eastAsia="ru-RU" w:bidi="ru-RU"/>
        </w:rPr>
        <w:t xml:space="preserve">ри </w:t>
      </w:r>
      <w:r>
        <w:rPr>
          <w:rStyle w:val="29"/>
          <w:lang w:val="ru-RU" w:eastAsia="ru-RU" w:bidi="ru-RU"/>
        </w:rPr>
        <w:t>персисти</w:t>
      </w:r>
      <w:r>
        <w:rPr>
          <w:rStyle w:val="2a"/>
          <w:lang w:val="ru-RU" w:eastAsia="ru-RU" w:bidi="ru-RU"/>
        </w:rPr>
        <w:t>р</w:t>
      </w:r>
      <w:r>
        <w:rPr>
          <w:rStyle w:val="29"/>
          <w:lang w:val="ru-RU" w:eastAsia="ru-RU" w:bidi="ru-RU"/>
        </w:rPr>
        <w:t>уюшей фибрилляции п</w:t>
      </w:r>
      <w:r>
        <w:rPr>
          <w:rStyle w:val="2a"/>
          <w:lang w:val="ru-RU" w:eastAsia="ru-RU" w:bidi="ru-RU"/>
        </w:rPr>
        <w:t>редсерд</w:t>
      </w:r>
      <w:r>
        <w:rPr>
          <w:rStyle w:val="29"/>
          <w:lang w:val="ru-RU" w:eastAsia="ru-RU" w:bidi="ru-RU"/>
        </w:rPr>
        <w:t>ий. Часть 2: опенка безопасности. Рациональная Фармакотерапия в Ка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иологии. 2018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14Г</w:t>
      </w:r>
      <w:r>
        <w:rPr>
          <w:rStyle w:val="2a"/>
          <w:lang w:val="ru-RU" w:eastAsia="ru-RU" w:bidi="ru-RU"/>
        </w:rPr>
        <w:t>6</w:t>
      </w:r>
      <w:r>
        <w:rPr>
          <w:rStyle w:val="29"/>
          <w:lang w:val="ru-RU" w:eastAsia="ru-RU" w:bidi="ru-RU"/>
        </w:rPr>
        <w:t>У826-830</w:t>
      </w:r>
      <w:r>
        <w:rPr>
          <w:rStyle w:val="2a"/>
          <w:lang w:val="ru-RU" w:eastAsia="ru-RU" w:bidi="ru-RU"/>
        </w:rPr>
        <w:t>\</w:t>
      </w:r>
    </w:p>
    <w:p w14:paraId="524A902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Mironov N.Y.</w:t>
      </w:r>
      <w:r>
        <w:rPr>
          <w:rStyle w:val="2a"/>
        </w:rPr>
        <w:t xml:space="preserve">. </w:t>
      </w:r>
      <w:r>
        <w:rPr>
          <w:rStyle w:val="29"/>
        </w:rPr>
        <w:t>Vlodzyanovskiy V.V.</w:t>
      </w:r>
      <w:r>
        <w:rPr>
          <w:rStyle w:val="2a"/>
        </w:rPr>
        <w:t xml:space="preserve">. </w:t>
      </w:r>
      <w:r>
        <w:rPr>
          <w:rStyle w:val="29"/>
        </w:rPr>
        <w:t>Yuricheva Y.A. et al. Safety and Effectiveness of Electrical and Pharmacolo</w:t>
      </w:r>
      <w:r>
        <w:rPr>
          <w:rStyle w:val="2a"/>
        </w:rPr>
        <w:t>g</w:t>
      </w:r>
      <w:r>
        <w:rPr>
          <w:rStyle w:val="29"/>
        </w:rPr>
        <w:t xml:space="preserve">ical </w:t>
      </w:r>
      <w:r>
        <w:rPr>
          <w:rStyle w:val="29"/>
        </w:rPr>
        <w:t>Cardioversion in Persistent Atrial Fibrillation. Part 1: Study Rationale</w:t>
      </w:r>
      <w:r>
        <w:rPr>
          <w:rStyle w:val="2a"/>
        </w:rPr>
        <w:t xml:space="preserve">. </w:t>
      </w:r>
      <w:r>
        <w:rPr>
          <w:rStyle w:val="29"/>
        </w:rPr>
        <w:t>Desi</w:t>
      </w:r>
      <w:r>
        <w:rPr>
          <w:rStyle w:val="2a"/>
        </w:rPr>
        <w:t>g</w:t>
      </w:r>
      <w:r>
        <w:rPr>
          <w:rStyle w:val="29"/>
        </w:rPr>
        <w:t>n and Assessment of Effectiveness. Rational Pharmacothera</w:t>
      </w:r>
      <w:r>
        <w:rPr>
          <w:rStyle w:val="2a"/>
        </w:rPr>
        <w:t>p</w:t>
      </w:r>
      <w:r>
        <w:rPr>
          <w:rStyle w:val="29"/>
        </w:rPr>
        <w:t>y in Cardiolo</w:t>
      </w:r>
      <w:r>
        <w:rPr>
          <w:rStyle w:val="2a"/>
        </w:rPr>
        <w:t xml:space="preserve">gy. </w:t>
      </w:r>
      <w:r>
        <w:rPr>
          <w:rStyle w:val="29"/>
        </w:rPr>
        <w:t>2018</w:t>
      </w:r>
      <w:r>
        <w:rPr>
          <w:rStyle w:val="2a"/>
        </w:rPr>
        <w:t>:</w:t>
      </w:r>
      <w:r>
        <w:rPr>
          <w:rStyle w:val="29"/>
        </w:rPr>
        <w:t>14(</w:t>
      </w:r>
      <w:r>
        <w:rPr>
          <w:rStyle w:val="2a"/>
        </w:rPr>
        <w:t>5</w:t>
      </w:r>
      <w:r>
        <w:rPr>
          <w:rStyle w:val="29"/>
        </w:rPr>
        <w:t xml:space="preserve">1:664-669. Russian </w:t>
      </w:r>
      <w:r>
        <w:rPr>
          <w:rStyle w:val="29"/>
          <w:lang w:val="ru-RU" w:eastAsia="ru-RU" w:bidi="ru-RU"/>
        </w:rPr>
        <w:t>(Миронов Н.Ю.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>Вло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зяновский В.В.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 xml:space="preserve">Юричева Ю.А. и соавт </w:t>
      </w:r>
      <w:r>
        <w:rPr>
          <w:rStyle w:val="2a"/>
          <w:lang w:val="ru-RU" w:eastAsia="ru-RU" w:bidi="ru-RU"/>
        </w:rPr>
        <w:t>П</w:t>
      </w:r>
      <w:r>
        <w:rPr>
          <w:rStyle w:val="29"/>
          <w:lang w:val="ru-RU" w:eastAsia="ru-RU" w:bidi="ru-RU"/>
        </w:rPr>
        <w:t>роспективное ран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омизированное иссле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ование эффективности и безопасности электрической и ме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икаментозной ка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иоверсии при персисти</w:t>
      </w:r>
      <w:r>
        <w:rPr>
          <w:rStyle w:val="2a"/>
          <w:lang w:val="ru-RU" w:eastAsia="ru-RU" w:bidi="ru-RU"/>
        </w:rPr>
        <w:t>р</w:t>
      </w:r>
      <w:r>
        <w:rPr>
          <w:rStyle w:val="29"/>
          <w:lang w:val="ru-RU" w:eastAsia="ru-RU" w:bidi="ru-RU"/>
        </w:rPr>
        <w:t xml:space="preserve">уюшей фибрилляции </w:t>
      </w:r>
      <w:r>
        <w:rPr>
          <w:rStyle w:val="2a"/>
          <w:lang w:val="ru-RU" w:eastAsia="ru-RU" w:bidi="ru-RU"/>
        </w:rPr>
        <w:t>предсерд</w:t>
      </w:r>
      <w:r>
        <w:rPr>
          <w:rStyle w:val="29"/>
          <w:lang w:val="ru-RU" w:eastAsia="ru-RU" w:bidi="ru-RU"/>
        </w:rPr>
        <w:t>ий. Часть 1: мето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ология иссле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ования и опенка эффективности. Рациональная Фармакотерапия в Ка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иологии. 2018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14(</w:t>
      </w:r>
      <w:r>
        <w:rPr>
          <w:rStyle w:val="2a"/>
          <w:lang w:val="ru-RU" w:eastAsia="ru-RU" w:bidi="ru-RU"/>
        </w:rPr>
        <w:t>5</w:t>
      </w:r>
      <w:r>
        <w:rPr>
          <w:rStyle w:val="29"/>
          <w:lang w:val="ru-RU" w:eastAsia="ru-RU" w:bidi="ru-RU"/>
        </w:rPr>
        <w:t>1:</w:t>
      </w:r>
      <w:r>
        <w:rPr>
          <w:rStyle w:val="29"/>
          <w:lang w:val="ru-RU" w:eastAsia="ru-RU" w:bidi="ru-RU"/>
        </w:rPr>
        <w:t>664-669</w:t>
      </w:r>
      <w:r>
        <w:rPr>
          <w:rStyle w:val="2a"/>
          <w:lang w:val="ru-RU" w:eastAsia="ru-RU" w:bidi="ru-RU"/>
        </w:rPr>
        <w:t>1.</w:t>
      </w:r>
    </w:p>
    <w:p w14:paraId="11893D2B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Stiell LG.</w:t>
      </w:r>
      <w:r>
        <w:rPr>
          <w:rStyle w:val="2a"/>
        </w:rPr>
        <w:t xml:space="preserve">. </w:t>
      </w:r>
      <w:r>
        <w:rPr>
          <w:rStyle w:val="29"/>
        </w:rPr>
        <w:t>Clement C.M.</w:t>
      </w:r>
      <w:r>
        <w:rPr>
          <w:rStyle w:val="2a"/>
        </w:rPr>
        <w:t xml:space="preserve">. </w:t>
      </w:r>
      <w:r>
        <w:rPr>
          <w:rStyle w:val="29"/>
        </w:rPr>
        <w:t>Symin</w:t>
      </w:r>
      <w:r>
        <w:rPr>
          <w:rStyle w:val="2a"/>
        </w:rPr>
        <w:t>g</w:t>
      </w:r>
      <w:r>
        <w:rPr>
          <w:rStyle w:val="29"/>
        </w:rPr>
        <w:t>ton C. et al. Emer</w:t>
      </w:r>
      <w:r>
        <w:rPr>
          <w:rStyle w:val="2a"/>
        </w:rPr>
        <w:t>g</w:t>
      </w:r>
      <w:r>
        <w:rPr>
          <w:rStyle w:val="29"/>
        </w:rPr>
        <w:t>ency department use of intravenous procainamide for patients with acute atrial fibrillation or flutter. Acad Emer</w:t>
      </w:r>
      <w:r>
        <w:rPr>
          <w:rStyle w:val="2a"/>
        </w:rPr>
        <w:t xml:space="preserve">g </w:t>
      </w:r>
      <w:r>
        <w:rPr>
          <w:rStyle w:val="29"/>
        </w:rPr>
        <w:t>Med. 2007</w:t>
      </w:r>
      <w:r>
        <w:rPr>
          <w:rStyle w:val="2a"/>
        </w:rPr>
        <w:t>:14a2</w:t>
      </w:r>
      <w:r>
        <w:rPr>
          <w:rStyle w:val="29"/>
        </w:rPr>
        <w:t>V1158-1164.</w:t>
      </w:r>
    </w:p>
    <w:p w14:paraId="58FC425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Stiell I.G.</w:t>
      </w:r>
      <w:r>
        <w:rPr>
          <w:rStyle w:val="2a"/>
        </w:rPr>
        <w:t xml:space="preserve">. </w:t>
      </w:r>
      <w:r>
        <w:rPr>
          <w:rStyle w:val="29"/>
        </w:rPr>
        <w:t>Clement C.M.</w:t>
      </w:r>
      <w:r>
        <w:rPr>
          <w:rStyle w:val="2a"/>
        </w:rPr>
        <w:t xml:space="preserve">. </w:t>
      </w:r>
      <w:r>
        <w:rPr>
          <w:rStyle w:val="29"/>
        </w:rPr>
        <w:t xml:space="preserve">Perry J.J. et al. </w:t>
      </w:r>
      <w:r>
        <w:rPr>
          <w:rStyle w:val="29"/>
        </w:rPr>
        <w:t>Association of the Ottawa A</w:t>
      </w:r>
      <w:r>
        <w:rPr>
          <w:rStyle w:val="2a"/>
        </w:rPr>
        <w:t>gg</w:t>
      </w:r>
      <w:r>
        <w:rPr>
          <w:rStyle w:val="29"/>
        </w:rPr>
        <w:t xml:space="preserve">ressive Protocol with </w:t>
      </w:r>
      <w:r>
        <w:rPr>
          <w:rStyle w:val="2a"/>
        </w:rPr>
        <w:t>ra</w:t>
      </w:r>
      <w:r>
        <w:rPr>
          <w:rStyle w:val="29"/>
        </w:rPr>
        <w:t>pid dischar</w:t>
      </w:r>
      <w:r>
        <w:rPr>
          <w:rStyle w:val="2a"/>
        </w:rPr>
        <w:t>g</w:t>
      </w:r>
      <w:r>
        <w:rPr>
          <w:rStyle w:val="29"/>
        </w:rPr>
        <w:t>e of emer</w:t>
      </w:r>
      <w:r>
        <w:rPr>
          <w:rStyle w:val="2a"/>
        </w:rPr>
        <w:t>g</w:t>
      </w:r>
      <w:r>
        <w:rPr>
          <w:rStyle w:val="29"/>
        </w:rPr>
        <w:t>ency department patients with recent-onset atrial fibrillation or flutter. C.IKM. 2010</w:t>
      </w:r>
      <w:r>
        <w:rPr>
          <w:rStyle w:val="2a"/>
        </w:rPr>
        <w:t>:12t3</w:t>
      </w:r>
      <w:r>
        <w:rPr>
          <w:rStyle w:val="29"/>
        </w:rPr>
        <w:t>V181-191.</w:t>
      </w:r>
    </w:p>
    <w:p w14:paraId="60899B0E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McComb JM</w:t>
      </w:r>
      <w:r>
        <w:rPr>
          <w:rStyle w:val="2a"/>
        </w:rPr>
        <w:t xml:space="preserve">. </w:t>
      </w:r>
      <w:r>
        <w:rPr>
          <w:rStyle w:val="29"/>
        </w:rPr>
        <w:t>McGovern B</w:t>
      </w:r>
      <w:r>
        <w:rPr>
          <w:rStyle w:val="2a"/>
        </w:rPr>
        <w:t xml:space="preserve">. </w:t>
      </w:r>
      <w:r>
        <w:rPr>
          <w:rStyle w:val="29"/>
        </w:rPr>
        <w:t>Garan H</w:t>
      </w:r>
      <w:r>
        <w:rPr>
          <w:rStyle w:val="2a"/>
        </w:rPr>
        <w:t xml:space="preserve">. </w:t>
      </w:r>
      <w:r>
        <w:rPr>
          <w:rStyle w:val="29"/>
        </w:rPr>
        <w:t>Ruskin JN. Mana</w:t>
      </w:r>
      <w:r>
        <w:rPr>
          <w:rStyle w:val="2a"/>
        </w:rPr>
        <w:t>g</w:t>
      </w:r>
      <w:r>
        <w:rPr>
          <w:rStyle w:val="29"/>
        </w:rPr>
        <w:t xml:space="preserve">ement of Refractory </w:t>
      </w:r>
      <w:r>
        <w:rPr>
          <w:rStyle w:val="29"/>
        </w:rPr>
        <w:t>Supraventricular Tachyarrhythmias Usin</w:t>
      </w:r>
      <w:r>
        <w:rPr>
          <w:rStyle w:val="2a"/>
        </w:rPr>
        <w:t xml:space="preserve">g </w:t>
      </w:r>
      <w:r>
        <w:rPr>
          <w:rStyle w:val="29"/>
        </w:rPr>
        <w:t>Low-Ener</w:t>
      </w:r>
      <w:r>
        <w:rPr>
          <w:rStyle w:val="2a"/>
        </w:rPr>
        <w:t>g</w:t>
      </w:r>
      <w:r>
        <w:rPr>
          <w:rStyle w:val="29"/>
        </w:rPr>
        <w:t>y Transcatheter Shocks. Am .1 Cardiol. 1986</w:t>
      </w:r>
      <w:r>
        <w:rPr>
          <w:rStyle w:val="2a"/>
        </w:rPr>
        <w:t>:</w:t>
      </w:r>
      <w:r>
        <w:rPr>
          <w:rStyle w:val="29"/>
        </w:rPr>
        <w:t>58(10):959-963.</w:t>
      </w:r>
    </w:p>
    <w:p w14:paraId="1A0E62A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Mehmanesh H.</w:t>
      </w:r>
      <w:r>
        <w:rPr>
          <w:rStyle w:val="2a"/>
        </w:rPr>
        <w:t xml:space="preserve">. </w:t>
      </w:r>
      <w:r>
        <w:rPr>
          <w:rStyle w:val="29"/>
        </w:rPr>
        <w:t>Bauemschmitt R.</w:t>
      </w:r>
      <w:r>
        <w:rPr>
          <w:rStyle w:val="2a"/>
        </w:rPr>
        <w:t xml:space="preserve">. </w:t>
      </w:r>
      <w:r>
        <w:rPr>
          <w:rStyle w:val="29"/>
        </w:rPr>
        <w:t>Ha</w:t>
      </w:r>
      <w:r>
        <w:rPr>
          <w:rStyle w:val="2a"/>
        </w:rPr>
        <w:t>g</w:t>
      </w:r>
      <w:r>
        <w:rPr>
          <w:rStyle w:val="29"/>
        </w:rPr>
        <w:t>l S.</w:t>
      </w:r>
      <w:r>
        <w:rPr>
          <w:rStyle w:val="2a"/>
        </w:rPr>
        <w:t xml:space="preserve">. </w:t>
      </w:r>
      <w:r>
        <w:rPr>
          <w:rStyle w:val="29"/>
        </w:rPr>
        <w:t>Lan</w:t>
      </w:r>
      <w:r>
        <w:rPr>
          <w:rStyle w:val="2a"/>
        </w:rPr>
        <w:t>g</w:t>
      </w:r>
      <w:r>
        <w:rPr>
          <w:rStyle w:val="29"/>
        </w:rPr>
        <w:t>e R. A New Concept for Treatment of Supraventricular Tachycardia After Heart Operations: Low Ener</w:t>
      </w:r>
      <w:r>
        <w:rPr>
          <w:rStyle w:val="2a"/>
        </w:rPr>
        <w:t xml:space="preserve">gy </w:t>
      </w:r>
      <w:r>
        <w:rPr>
          <w:rStyle w:val="29"/>
        </w:rPr>
        <w:t>Int</w:t>
      </w:r>
      <w:r>
        <w:rPr>
          <w:rStyle w:val="29"/>
        </w:rPr>
        <w:t>ernal Cardioversion Usin</w:t>
      </w:r>
      <w:r>
        <w:rPr>
          <w:rStyle w:val="2a"/>
        </w:rPr>
        <w:t xml:space="preserve">g_a </w:t>
      </w:r>
      <w:r>
        <w:rPr>
          <w:rStyle w:val="29"/>
        </w:rPr>
        <w:t>Temporary Atrial Electrode. Z Kardiol. 1999</w:t>
      </w:r>
      <w:r>
        <w:rPr>
          <w:rStyle w:val="2a"/>
        </w:rPr>
        <w:t>:</w:t>
      </w:r>
      <w:r>
        <w:rPr>
          <w:rStyle w:val="29"/>
        </w:rPr>
        <w:t>88(</w:t>
      </w:r>
      <w:r>
        <w:rPr>
          <w:rStyle w:val="2a"/>
        </w:rPr>
        <w:t>6</w:t>
      </w:r>
      <w:r>
        <w:rPr>
          <w:rStyle w:val="29"/>
        </w:rPr>
        <w:t>T434-44T</w:t>
      </w:r>
    </w:p>
    <w:p w14:paraId="34EC1A41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Peters R.W.</w:t>
      </w:r>
      <w:r>
        <w:rPr>
          <w:rStyle w:val="2a"/>
        </w:rPr>
        <w:t xml:space="preserve">. </w:t>
      </w:r>
      <w:r>
        <w:rPr>
          <w:rStyle w:val="29"/>
        </w:rPr>
        <w:t>Shorofsky S.R.</w:t>
      </w:r>
      <w:r>
        <w:rPr>
          <w:rStyle w:val="2a"/>
        </w:rPr>
        <w:t xml:space="preserve">. </w:t>
      </w:r>
      <w:r>
        <w:rPr>
          <w:rStyle w:val="29"/>
        </w:rPr>
        <w:t>Pelini M. et al. Overdrive atrial pacin</w:t>
      </w:r>
      <w:r>
        <w:rPr>
          <w:rStyle w:val="2a"/>
        </w:rPr>
        <w:t xml:space="preserve">g </w:t>
      </w:r>
      <w:r>
        <w:rPr>
          <w:rStyle w:val="29"/>
        </w:rPr>
        <w:t>for conversion of atrial flutter: comparison of postoperative with nonpostoperative patients. Am Hear</w:t>
      </w:r>
      <w:r>
        <w:rPr>
          <w:rStyle w:val="29"/>
        </w:rPr>
        <w:t>t .1. 1999</w:t>
      </w:r>
      <w:r>
        <w:rPr>
          <w:rStyle w:val="2a"/>
        </w:rPr>
        <w:t>:</w:t>
      </w:r>
      <w:r>
        <w:rPr>
          <w:rStyle w:val="29"/>
        </w:rPr>
        <w:t>137t</w:t>
      </w:r>
      <w:r>
        <w:rPr>
          <w:rStyle w:val="2a"/>
        </w:rPr>
        <w:t>l</w:t>
      </w:r>
      <w:r>
        <w:rPr>
          <w:rStyle w:val="29"/>
        </w:rPr>
        <w:t>T 100- 103.</w:t>
      </w:r>
    </w:p>
    <w:p w14:paraId="60B80B2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lastRenderedPageBreak/>
        <w:t>Mitchell A.R.</w:t>
      </w:r>
      <w:r>
        <w:rPr>
          <w:rStyle w:val="2a"/>
        </w:rPr>
        <w:t>. S</w:t>
      </w:r>
      <w:r>
        <w:rPr>
          <w:rStyle w:val="29"/>
        </w:rPr>
        <w:t>purrell P.A.</w:t>
      </w:r>
      <w:r>
        <w:rPr>
          <w:rStyle w:val="2a"/>
        </w:rPr>
        <w:t xml:space="preserve">. </w:t>
      </w:r>
      <w:r>
        <w:rPr>
          <w:rStyle w:val="29"/>
        </w:rPr>
        <w:t>Cheatle L.</w:t>
      </w:r>
      <w:r>
        <w:rPr>
          <w:rStyle w:val="2a"/>
        </w:rPr>
        <w:t xml:space="preserve">. </w:t>
      </w:r>
      <w:r>
        <w:rPr>
          <w:rStyle w:val="29"/>
        </w:rPr>
        <w:t>Sulke N. Effect of atrial antitachycardia pacin</w:t>
      </w:r>
      <w:r>
        <w:rPr>
          <w:rStyle w:val="2a"/>
        </w:rPr>
        <w:t xml:space="preserve">g </w:t>
      </w:r>
      <w:r>
        <w:rPr>
          <w:rStyle w:val="29"/>
        </w:rPr>
        <w:t>treatments in patients with an atrial deflbrillator: randomised study comparin</w:t>
      </w:r>
      <w:r>
        <w:rPr>
          <w:rStyle w:val="2a"/>
        </w:rPr>
        <w:t xml:space="preserve">g </w:t>
      </w:r>
      <w:r>
        <w:rPr>
          <w:rStyle w:val="29"/>
        </w:rPr>
        <w:t>subthreshold and nominal pacin</w:t>
      </w:r>
      <w:r>
        <w:rPr>
          <w:rStyle w:val="2a"/>
        </w:rPr>
        <w:t xml:space="preserve">g </w:t>
      </w:r>
      <w:r>
        <w:rPr>
          <w:rStyle w:val="29"/>
        </w:rPr>
        <w:t>outputs. Heart. 2002</w:t>
      </w:r>
      <w:r>
        <w:rPr>
          <w:rStyle w:val="2a"/>
        </w:rPr>
        <w:t>:</w:t>
      </w:r>
      <w:r>
        <w:rPr>
          <w:rStyle w:val="29"/>
        </w:rPr>
        <w:t>87(</w:t>
      </w:r>
      <w:r>
        <w:rPr>
          <w:rStyle w:val="2a"/>
        </w:rPr>
        <w:t>5</w:t>
      </w:r>
      <w:r>
        <w:rPr>
          <w:rStyle w:val="29"/>
        </w:rPr>
        <w:t>T433-437.</w:t>
      </w:r>
    </w:p>
    <w:p w14:paraId="0F9195D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Rhodes E.A.</w:t>
      </w:r>
      <w:r>
        <w:rPr>
          <w:rStyle w:val="2a"/>
        </w:rPr>
        <w:t xml:space="preserve">. </w:t>
      </w:r>
      <w:r>
        <w:rPr>
          <w:rStyle w:val="29"/>
        </w:rPr>
        <w:t>Walsh E.P</w:t>
      </w:r>
      <w:r>
        <w:rPr>
          <w:rStyle w:val="2a"/>
        </w:rPr>
        <w:t xml:space="preserve">. </w:t>
      </w:r>
      <w:r>
        <w:rPr>
          <w:rStyle w:val="29"/>
        </w:rPr>
        <w:t>Saul J.P Conversion of atrial flutter in pediatric patients b</w:t>
      </w:r>
      <w:r>
        <w:rPr>
          <w:rStyle w:val="2a"/>
        </w:rPr>
        <w:t xml:space="preserve">y </w:t>
      </w:r>
      <w:r>
        <w:rPr>
          <w:rStyle w:val="29"/>
        </w:rPr>
        <w:t>transesopha</w:t>
      </w:r>
      <w:r>
        <w:rPr>
          <w:rStyle w:val="2a"/>
        </w:rPr>
        <w:t>g</w:t>
      </w:r>
      <w:r>
        <w:rPr>
          <w:rStyle w:val="29"/>
        </w:rPr>
        <w:t>eal atrial pacin</w:t>
      </w:r>
      <w:r>
        <w:rPr>
          <w:rStyle w:val="2a"/>
        </w:rPr>
        <w:t>g</w:t>
      </w:r>
      <w:r>
        <w:rPr>
          <w:rStyle w:val="29"/>
        </w:rPr>
        <w:t>: a safe</w:t>
      </w:r>
      <w:r>
        <w:rPr>
          <w:rStyle w:val="2a"/>
        </w:rPr>
        <w:t xml:space="preserve">. </w:t>
      </w:r>
      <w:r>
        <w:rPr>
          <w:rStyle w:val="29"/>
        </w:rPr>
        <w:t>elTective</w:t>
      </w:r>
      <w:r>
        <w:rPr>
          <w:rStyle w:val="2a"/>
        </w:rPr>
        <w:t xml:space="preserve">. </w:t>
      </w:r>
      <w:r>
        <w:rPr>
          <w:rStyle w:val="29"/>
        </w:rPr>
        <w:t>minimally invasive procedure. Am Heart .1. 1995</w:t>
      </w:r>
      <w:r>
        <w:rPr>
          <w:rStyle w:val="2a"/>
        </w:rPr>
        <w:t>:</w:t>
      </w:r>
      <w:r>
        <w:rPr>
          <w:rStyle w:val="29"/>
        </w:rPr>
        <w:t>130t</w:t>
      </w:r>
      <w:r>
        <w:rPr>
          <w:rStyle w:val="2a"/>
        </w:rPr>
        <w:t>2</w:t>
      </w:r>
      <w:r>
        <w:rPr>
          <w:rStyle w:val="29"/>
        </w:rPr>
        <w:t>T323-327.</w:t>
      </w:r>
    </w:p>
    <w:p w14:paraId="5F2E2070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Sun J.E.</w:t>
      </w:r>
      <w:r>
        <w:rPr>
          <w:rStyle w:val="2a"/>
        </w:rPr>
        <w:t xml:space="preserve">. </w:t>
      </w:r>
      <w:r>
        <w:rPr>
          <w:rStyle w:val="29"/>
        </w:rPr>
        <w:t>Guo J.H.</w:t>
      </w:r>
      <w:r>
        <w:rPr>
          <w:rStyle w:val="2a"/>
        </w:rPr>
        <w:t xml:space="preserve">. </w:t>
      </w:r>
      <w:r>
        <w:rPr>
          <w:rStyle w:val="29"/>
        </w:rPr>
        <w:t>Zhan</w:t>
      </w:r>
      <w:r>
        <w:rPr>
          <w:rStyle w:val="2a"/>
        </w:rPr>
        <w:t xml:space="preserve">g </w:t>
      </w:r>
      <w:r>
        <w:rPr>
          <w:rStyle w:val="29"/>
        </w:rPr>
        <w:t>N. et al. Clinical C</w:t>
      </w:r>
      <w:r>
        <w:rPr>
          <w:rStyle w:val="29"/>
        </w:rPr>
        <w:t>omparison of Ibutilide and Propafenone for Convertin</w:t>
      </w:r>
      <w:r>
        <w:rPr>
          <w:rStyle w:val="2a"/>
        </w:rPr>
        <w:t xml:space="preserve">g </w:t>
      </w:r>
      <w:r>
        <w:rPr>
          <w:rStyle w:val="29"/>
        </w:rPr>
        <w:t>Atrial Flutter. Cardiovasc Dru</w:t>
      </w:r>
      <w:r>
        <w:rPr>
          <w:rStyle w:val="2a"/>
        </w:rPr>
        <w:t>g</w:t>
      </w:r>
      <w:r>
        <w:rPr>
          <w:rStyle w:val="29"/>
        </w:rPr>
        <w:t>s Then 2005</w:t>
      </w:r>
      <w:r>
        <w:rPr>
          <w:rStyle w:val="2a"/>
        </w:rPr>
        <w:t>:</w:t>
      </w:r>
      <w:r>
        <w:rPr>
          <w:rStyle w:val="29"/>
        </w:rPr>
        <w:t>19(</w:t>
      </w:r>
      <w:r>
        <w:rPr>
          <w:rStyle w:val="2a"/>
        </w:rPr>
        <w:t>l</w:t>
      </w:r>
      <w:r>
        <w:rPr>
          <w:rStyle w:val="29"/>
        </w:rPr>
        <w:t>T57-64.</w:t>
      </w:r>
    </w:p>
    <w:p w14:paraId="079F3F8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Ellenbo</w:t>
      </w:r>
      <w:r>
        <w:rPr>
          <w:rStyle w:val="2a"/>
        </w:rPr>
        <w:t>g</w:t>
      </w:r>
      <w:r>
        <w:rPr>
          <w:rStyle w:val="29"/>
        </w:rPr>
        <w:t>en K.A.</w:t>
      </w:r>
      <w:r>
        <w:rPr>
          <w:rStyle w:val="2a"/>
        </w:rPr>
        <w:t xml:space="preserve">. </w:t>
      </w:r>
      <w:r>
        <w:rPr>
          <w:rStyle w:val="29"/>
        </w:rPr>
        <w:t>Dias V.C.</w:t>
      </w:r>
      <w:r>
        <w:rPr>
          <w:rStyle w:val="2a"/>
        </w:rPr>
        <w:t xml:space="preserve">. </w:t>
      </w:r>
      <w:r>
        <w:rPr>
          <w:rStyle w:val="29"/>
        </w:rPr>
        <w:t xml:space="preserve">Cardello F.P et al. Safety and efficacy of intravenous diltiazem in atrial fibrillation or atrial flutter. Am .1 </w:t>
      </w:r>
      <w:r>
        <w:rPr>
          <w:rStyle w:val="29"/>
        </w:rPr>
        <w:t>Cardiol. 1995</w:t>
      </w:r>
      <w:r>
        <w:rPr>
          <w:rStyle w:val="2a"/>
        </w:rPr>
        <w:t>:</w:t>
      </w:r>
      <w:r>
        <w:rPr>
          <w:rStyle w:val="29"/>
        </w:rPr>
        <w:t>75(</w:t>
      </w:r>
      <w:r>
        <w:rPr>
          <w:rStyle w:val="2a"/>
        </w:rPr>
        <w:t>l</w:t>
      </w:r>
      <w:r>
        <w:rPr>
          <w:rStyle w:val="29"/>
        </w:rPr>
        <w:t>T45-49.</w:t>
      </w:r>
    </w:p>
    <w:p w14:paraId="03550BE4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Salerno D.M.</w:t>
      </w:r>
      <w:r>
        <w:rPr>
          <w:rStyle w:val="2a"/>
        </w:rPr>
        <w:t xml:space="preserve">. </w:t>
      </w:r>
      <w:r>
        <w:rPr>
          <w:rStyle w:val="29"/>
        </w:rPr>
        <w:t>Dias V.C.</w:t>
      </w:r>
      <w:r>
        <w:rPr>
          <w:rStyle w:val="2a"/>
        </w:rPr>
        <w:t xml:space="preserve">. </w:t>
      </w:r>
      <w:r>
        <w:rPr>
          <w:rStyle w:val="29"/>
        </w:rPr>
        <w:t>Klei</w:t>
      </w:r>
      <w:r>
        <w:rPr>
          <w:rStyle w:val="2a"/>
        </w:rPr>
        <w:t>g</w:t>
      </w:r>
      <w:r>
        <w:rPr>
          <w:rStyle w:val="29"/>
        </w:rPr>
        <w:t>er R.E. et al. Efficacy and safety of intravenous diltiazem for treatment of atrial fibrillation and atrial flutter. The Diltiazem-Atrial Fibrillation/Flutter Stud</w:t>
      </w:r>
      <w:r>
        <w:rPr>
          <w:rStyle w:val="2a"/>
        </w:rPr>
        <w:t xml:space="preserve">y </w:t>
      </w:r>
      <w:r>
        <w:rPr>
          <w:rStyle w:val="29"/>
        </w:rPr>
        <w:t>Group. Am .1 Cardiol. 1</w:t>
      </w:r>
      <w:r>
        <w:rPr>
          <w:rStyle w:val="29"/>
          <w:lang w:val="ru-RU" w:eastAsia="ru-RU" w:bidi="ru-RU"/>
        </w:rPr>
        <w:t>989</w:t>
      </w:r>
      <w:r>
        <w:rPr>
          <w:rStyle w:val="2a"/>
          <w:lang w:val="ru-RU" w:eastAsia="ru-RU" w:bidi="ru-RU"/>
        </w:rPr>
        <w:t>:63П</w:t>
      </w:r>
      <w:r>
        <w:rPr>
          <w:rStyle w:val="2a"/>
        </w:rPr>
        <w:t>5</w:t>
      </w:r>
      <w:r>
        <w:rPr>
          <w:rStyle w:val="29"/>
        </w:rPr>
        <w:t>T104</w:t>
      </w:r>
      <w:r>
        <w:rPr>
          <w:rStyle w:val="29"/>
        </w:rPr>
        <w:t>6-1051.</w:t>
      </w:r>
    </w:p>
    <w:p w14:paraId="70B5E83E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Platia E.V.</w:t>
      </w:r>
      <w:r>
        <w:rPr>
          <w:rStyle w:val="2a"/>
        </w:rPr>
        <w:t xml:space="preserve">. </w:t>
      </w:r>
      <w:r>
        <w:rPr>
          <w:rStyle w:val="29"/>
        </w:rPr>
        <w:t>Michelson E.F.</w:t>
      </w:r>
      <w:r>
        <w:rPr>
          <w:rStyle w:val="2a"/>
        </w:rPr>
        <w:t xml:space="preserve">. </w:t>
      </w:r>
      <w:r>
        <w:rPr>
          <w:rStyle w:val="29"/>
        </w:rPr>
        <w:t>Porterfield J.K.</w:t>
      </w:r>
      <w:r>
        <w:rPr>
          <w:rStyle w:val="2a"/>
        </w:rPr>
        <w:t xml:space="preserve">. </w:t>
      </w:r>
      <w:r>
        <w:rPr>
          <w:rStyle w:val="29"/>
        </w:rPr>
        <w:t>Das G. Esmolol versus verapamil in the acute treatment of atrial fibrillation or atrial flutter. Am J Cardiol. 1989</w:t>
      </w:r>
      <w:r>
        <w:rPr>
          <w:rStyle w:val="2a"/>
        </w:rPr>
        <w:t>:</w:t>
      </w:r>
      <w:r>
        <w:rPr>
          <w:rStyle w:val="29"/>
        </w:rPr>
        <w:t>63(</w:t>
      </w:r>
      <w:r>
        <w:rPr>
          <w:rStyle w:val="2a"/>
        </w:rPr>
        <w:t>13</w:t>
      </w:r>
      <w:r>
        <w:rPr>
          <w:rStyle w:val="29"/>
        </w:rPr>
        <w:t>4925-929.</w:t>
      </w:r>
    </w:p>
    <w:p w14:paraId="0D9B782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Ellenbo</w:t>
      </w:r>
      <w:r>
        <w:rPr>
          <w:rStyle w:val="2a"/>
        </w:rPr>
        <w:t>g</w:t>
      </w:r>
      <w:r>
        <w:rPr>
          <w:rStyle w:val="29"/>
        </w:rPr>
        <w:t>en K.A.</w:t>
      </w:r>
      <w:r>
        <w:rPr>
          <w:rStyle w:val="2a"/>
        </w:rPr>
        <w:t xml:space="preserve">. </w:t>
      </w:r>
      <w:r>
        <w:rPr>
          <w:rStyle w:val="29"/>
        </w:rPr>
        <w:t>Dias V.C.</w:t>
      </w:r>
      <w:r>
        <w:rPr>
          <w:rStyle w:val="2a"/>
        </w:rPr>
        <w:t xml:space="preserve">. </w:t>
      </w:r>
      <w:r>
        <w:rPr>
          <w:rStyle w:val="29"/>
        </w:rPr>
        <w:t>Plumb V..1. et al. A placebo-controlled tr</w:t>
      </w:r>
      <w:r>
        <w:rPr>
          <w:rStyle w:val="29"/>
        </w:rPr>
        <w:t>ial of continuous intravenous diltiazem infusion for 24-hour heart rate control durin</w:t>
      </w:r>
      <w:r>
        <w:rPr>
          <w:rStyle w:val="2a"/>
        </w:rPr>
        <w:t xml:space="preserve">g </w:t>
      </w:r>
      <w:r>
        <w:rPr>
          <w:rStyle w:val="29"/>
        </w:rPr>
        <w:t>atrial fibrillation and atrial flutter: a multicenter study. .1 Am Coll Cardiol. 1991</w:t>
      </w:r>
      <w:r>
        <w:rPr>
          <w:rStyle w:val="2a"/>
        </w:rPr>
        <w:t>:</w:t>
      </w:r>
      <w:r>
        <w:rPr>
          <w:rStyle w:val="29"/>
        </w:rPr>
        <w:t>18(</w:t>
      </w:r>
      <w:r>
        <w:rPr>
          <w:rStyle w:val="2a"/>
        </w:rPr>
        <w:t>4</w:t>
      </w:r>
      <w:r>
        <w:rPr>
          <w:rStyle w:val="29"/>
        </w:rPr>
        <w:t>T891-897.</w:t>
      </w:r>
    </w:p>
    <w:p w14:paraId="205C603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Delle Karth G.</w:t>
      </w:r>
      <w:r>
        <w:rPr>
          <w:rStyle w:val="2a"/>
        </w:rPr>
        <w:t xml:space="preserve">. </w:t>
      </w:r>
      <w:r>
        <w:rPr>
          <w:rStyle w:val="29"/>
        </w:rPr>
        <w:t>Ge</w:t>
      </w:r>
      <w:r>
        <w:rPr>
          <w:rStyle w:val="2a"/>
        </w:rPr>
        <w:t>p</w:t>
      </w:r>
      <w:r>
        <w:rPr>
          <w:rStyle w:val="29"/>
        </w:rPr>
        <w:t>pert A.</w:t>
      </w:r>
      <w:r>
        <w:rPr>
          <w:rStyle w:val="2a"/>
        </w:rPr>
        <w:t xml:space="preserve">. </w:t>
      </w:r>
      <w:r>
        <w:rPr>
          <w:rStyle w:val="29"/>
        </w:rPr>
        <w:t>Neunteufl T et al. Amiodarone versus dilt</w:t>
      </w:r>
      <w:r>
        <w:rPr>
          <w:rStyle w:val="29"/>
        </w:rPr>
        <w:t>iazem for rate control in critically ill patients with atrial tachyarrhythmias. Crit Care Med. 2001</w:t>
      </w:r>
      <w:r>
        <w:rPr>
          <w:rStyle w:val="2a"/>
        </w:rPr>
        <w:t>:</w:t>
      </w:r>
      <w:r>
        <w:rPr>
          <w:rStyle w:val="29"/>
        </w:rPr>
        <w:t>29t</w:t>
      </w:r>
      <w:r>
        <w:rPr>
          <w:rStyle w:val="2a"/>
        </w:rPr>
        <w:t>6</w:t>
      </w:r>
      <w:r>
        <w:rPr>
          <w:rStyle w:val="29"/>
        </w:rPr>
        <w:t>T 1149-1153.</w:t>
      </w:r>
    </w:p>
    <w:p w14:paraId="12E493E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Clemo H.R. Wood M.A.</w:t>
      </w:r>
      <w:r>
        <w:rPr>
          <w:rStyle w:val="2a"/>
        </w:rPr>
        <w:t xml:space="preserve">. </w:t>
      </w:r>
      <w:r>
        <w:rPr>
          <w:rStyle w:val="29"/>
        </w:rPr>
        <w:t>Gilli</w:t>
      </w:r>
      <w:r>
        <w:rPr>
          <w:rStyle w:val="2a"/>
        </w:rPr>
        <w:t>g</w:t>
      </w:r>
      <w:r>
        <w:rPr>
          <w:rStyle w:val="29"/>
        </w:rPr>
        <w:t>an D.M.</w:t>
      </w:r>
      <w:r>
        <w:rPr>
          <w:rStyle w:val="2a"/>
        </w:rPr>
        <w:t xml:space="preserve">. </w:t>
      </w:r>
      <w:r>
        <w:rPr>
          <w:rStyle w:val="29"/>
        </w:rPr>
        <w:t>Ellenbo</w:t>
      </w:r>
      <w:r>
        <w:rPr>
          <w:rStyle w:val="2a"/>
        </w:rPr>
        <w:t>g</w:t>
      </w:r>
      <w:r>
        <w:rPr>
          <w:rStyle w:val="29"/>
        </w:rPr>
        <w:t>en K.A. Intravenous amiodarone for acute heart rate control in the critically ill patient with</w:t>
      </w:r>
      <w:r>
        <w:rPr>
          <w:rStyle w:val="29"/>
        </w:rPr>
        <w:t xml:space="preserve"> atrial tachyarrhythmias. Am .1 Cardiol. 1998</w:t>
      </w:r>
      <w:r>
        <w:rPr>
          <w:rStyle w:val="2a"/>
        </w:rPr>
        <w:t>:</w:t>
      </w:r>
      <w:r>
        <w:rPr>
          <w:rStyle w:val="29"/>
        </w:rPr>
        <w:t>81(</w:t>
      </w:r>
      <w:r>
        <w:rPr>
          <w:rStyle w:val="2a"/>
        </w:rPr>
        <w:t>5</w:t>
      </w:r>
      <w:r>
        <w:rPr>
          <w:rStyle w:val="29"/>
        </w:rPr>
        <w:t>T594- 598.</w:t>
      </w:r>
    </w:p>
    <w:p w14:paraId="660A979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Alboni P</w:t>
      </w:r>
      <w:r>
        <w:rPr>
          <w:rStyle w:val="2a"/>
        </w:rPr>
        <w:t xml:space="preserve">. </w:t>
      </w:r>
      <w:r>
        <w:rPr>
          <w:rStyle w:val="29"/>
        </w:rPr>
        <w:t>Tomasi C.</w:t>
      </w:r>
      <w:r>
        <w:rPr>
          <w:rStyle w:val="2a"/>
        </w:rPr>
        <w:t xml:space="preserve">. </w:t>
      </w:r>
      <w:r>
        <w:rPr>
          <w:rStyle w:val="29"/>
        </w:rPr>
        <w:t>Menozzi C.</w:t>
      </w:r>
      <w:r>
        <w:rPr>
          <w:rStyle w:val="2a"/>
        </w:rPr>
        <w:t xml:space="preserve">. </w:t>
      </w:r>
      <w:r>
        <w:rPr>
          <w:rStyle w:val="29"/>
        </w:rPr>
        <w:t>et al. Efiicacy and safety of out-of-hospital self-administered sin</w:t>
      </w:r>
      <w:r>
        <w:rPr>
          <w:rStyle w:val="2a"/>
        </w:rPr>
        <w:t>g</w:t>
      </w:r>
      <w:r>
        <w:rPr>
          <w:rStyle w:val="29"/>
        </w:rPr>
        <w:t>le-dose oral dru</w:t>
      </w:r>
      <w:r>
        <w:rPr>
          <w:rStyle w:val="2a"/>
        </w:rPr>
        <w:t xml:space="preserve">g </w:t>
      </w:r>
      <w:r>
        <w:rPr>
          <w:rStyle w:val="29"/>
        </w:rPr>
        <w:t>treatment in the mana</w:t>
      </w:r>
      <w:r>
        <w:rPr>
          <w:rStyle w:val="2a"/>
        </w:rPr>
        <w:t>g</w:t>
      </w:r>
      <w:r>
        <w:rPr>
          <w:rStyle w:val="29"/>
        </w:rPr>
        <w:t>ement of inirequent</w:t>
      </w:r>
      <w:r>
        <w:rPr>
          <w:rStyle w:val="2a"/>
        </w:rPr>
        <w:t xml:space="preserve">. </w:t>
      </w:r>
      <w:r>
        <w:rPr>
          <w:rStyle w:val="29"/>
        </w:rPr>
        <w:t xml:space="preserve">well-tolerated paroxysmal </w:t>
      </w:r>
      <w:r>
        <w:rPr>
          <w:rStyle w:val="2a"/>
        </w:rPr>
        <w:t>su</w:t>
      </w:r>
      <w:r>
        <w:rPr>
          <w:rStyle w:val="29"/>
        </w:rPr>
        <w:t>praventricular tachycardia. Journal of the American Colle</w:t>
      </w:r>
      <w:r>
        <w:rPr>
          <w:rStyle w:val="2a"/>
        </w:rPr>
        <w:t>g</w:t>
      </w:r>
      <w:r>
        <w:rPr>
          <w:rStyle w:val="29"/>
        </w:rPr>
        <w:t>e of Cardiolo</w:t>
      </w:r>
      <w:r>
        <w:rPr>
          <w:rStyle w:val="2a"/>
        </w:rPr>
        <w:t xml:space="preserve">gy. </w:t>
      </w:r>
      <w:r>
        <w:rPr>
          <w:rStyle w:val="29"/>
        </w:rPr>
        <w:t>01 Feb 2001</w:t>
      </w:r>
      <w:r>
        <w:rPr>
          <w:rStyle w:val="2a"/>
        </w:rPr>
        <w:t>. 37t2</w:t>
      </w:r>
      <w:r>
        <w:rPr>
          <w:rStyle w:val="29"/>
        </w:rPr>
        <w:t>T548-553.</w:t>
      </w:r>
    </w:p>
    <w:p w14:paraId="3F65C50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Ruder M.A.</w:t>
      </w:r>
      <w:r>
        <w:rPr>
          <w:rStyle w:val="2a"/>
        </w:rPr>
        <w:t xml:space="preserve">. </w:t>
      </w:r>
      <w:r>
        <w:rPr>
          <w:rStyle w:val="29"/>
        </w:rPr>
        <w:t>Davis J.C.</w:t>
      </w:r>
      <w:r>
        <w:rPr>
          <w:rStyle w:val="2a"/>
        </w:rPr>
        <w:t xml:space="preserve">. </w:t>
      </w:r>
      <w:r>
        <w:rPr>
          <w:rStyle w:val="29"/>
        </w:rPr>
        <w:t>Eldar M. et al. Clinical and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characterization of automatic</w:t>
      </w:r>
      <w:r>
        <w:rPr>
          <w:rStyle w:val="2a"/>
        </w:rPr>
        <w:t xml:space="preserve"> j</w:t>
      </w:r>
      <w:r>
        <w:rPr>
          <w:rStyle w:val="29"/>
        </w:rPr>
        <w:t>unctional tachycardia i</w:t>
      </w:r>
      <w:r>
        <w:rPr>
          <w:rStyle w:val="29"/>
        </w:rPr>
        <w:t>n adults. Circulation. 1986</w:t>
      </w:r>
      <w:r>
        <w:rPr>
          <w:rStyle w:val="2a"/>
        </w:rPr>
        <w:t>:</w:t>
      </w:r>
      <w:r>
        <w:rPr>
          <w:rStyle w:val="29"/>
        </w:rPr>
        <w:t>73(</w:t>
      </w:r>
      <w:r>
        <w:rPr>
          <w:rStyle w:val="2a"/>
        </w:rPr>
        <w:t>5</w:t>
      </w:r>
      <w:r>
        <w:rPr>
          <w:rStyle w:val="29"/>
        </w:rPr>
        <w:t>T930-937.</w:t>
      </w:r>
    </w:p>
    <w:p w14:paraId="3E43B911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Kuma</w:t>
      </w:r>
      <w:r>
        <w:rPr>
          <w:rStyle w:val="2a"/>
        </w:rPr>
        <w:t>g</w:t>
      </w:r>
      <w:r>
        <w:rPr>
          <w:rStyle w:val="29"/>
        </w:rPr>
        <w:t xml:space="preserve">ai </w:t>
      </w:r>
      <w:r>
        <w:rPr>
          <w:rStyle w:val="29"/>
          <w:lang w:val="ru-RU" w:eastAsia="ru-RU" w:bidi="ru-RU"/>
        </w:rPr>
        <w:t>К.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 xml:space="preserve">Yamato </w:t>
      </w:r>
      <w:r>
        <w:rPr>
          <w:rStyle w:val="29"/>
          <w:lang w:val="ru-RU" w:eastAsia="ru-RU" w:bidi="ru-RU"/>
        </w:rPr>
        <w:t>Н.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Yamanouchi Y. et al. Automatic</w:t>
      </w:r>
      <w:r>
        <w:rPr>
          <w:rStyle w:val="2a"/>
        </w:rPr>
        <w:t xml:space="preserve"> j</w:t>
      </w:r>
      <w:r>
        <w:rPr>
          <w:rStyle w:val="29"/>
        </w:rPr>
        <w:t xml:space="preserve">unctional tachycardia in an adult. Clin Cardiol. </w:t>
      </w:r>
      <w:r>
        <w:rPr>
          <w:rStyle w:val="29"/>
          <w:lang w:val="ru-RU" w:eastAsia="ru-RU" w:bidi="ru-RU"/>
        </w:rPr>
        <w:t>1990</w:t>
      </w:r>
      <w:r>
        <w:rPr>
          <w:rStyle w:val="2a"/>
          <w:lang w:val="ru-RU" w:eastAsia="ru-RU" w:bidi="ru-RU"/>
        </w:rPr>
        <w:t>:13П</w:t>
      </w:r>
      <w:r>
        <w:rPr>
          <w:rStyle w:val="29"/>
          <w:lang w:val="ru-RU" w:eastAsia="ru-RU" w:bidi="ru-RU"/>
        </w:rPr>
        <w:t>П:813-816.</w:t>
      </w:r>
    </w:p>
    <w:p w14:paraId="471F84C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Sambbi B.</w:t>
      </w:r>
      <w:r>
        <w:rPr>
          <w:rStyle w:val="2a"/>
        </w:rPr>
        <w:t xml:space="preserve">. </w:t>
      </w:r>
      <w:r>
        <w:rPr>
          <w:rStyle w:val="29"/>
        </w:rPr>
        <w:t>Musto B.</w:t>
      </w:r>
      <w:r>
        <w:rPr>
          <w:rStyle w:val="2a"/>
        </w:rPr>
        <w:t xml:space="preserve">. </w:t>
      </w:r>
      <w:r>
        <w:rPr>
          <w:rStyle w:val="29"/>
        </w:rPr>
        <w:t>Ducceschi V. et al. Con</w:t>
      </w:r>
      <w:r>
        <w:rPr>
          <w:rStyle w:val="2a"/>
        </w:rPr>
        <w:t>g</w:t>
      </w:r>
      <w:r>
        <w:rPr>
          <w:rStyle w:val="29"/>
        </w:rPr>
        <w:t>enital</w:t>
      </w:r>
      <w:r>
        <w:rPr>
          <w:rStyle w:val="2a"/>
        </w:rPr>
        <w:t xml:space="preserve"> j</w:t>
      </w:r>
      <w:r>
        <w:rPr>
          <w:rStyle w:val="29"/>
        </w:rPr>
        <w:t>unctional ectopic tachycardia in child</w:t>
      </w:r>
      <w:r>
        <w:rPr>
          <w:rStyle w:val="29"/>
        </w:rPr>
        <w:t>ren and adolescents: a 20 year experience based study. Heart 2002</w:t>
      </w:r>
      <w:r>
        <w:rPr>
          <w:rStyle w:val="2a"/>
        </w:rPr>
        <w:t>:</w:t>
      </w:r>
      <w:r>
        <w:rPr>
          <w:rStyle w:val="29"/>
        </w:rPr>
        <w:t>88(</w:t>
      </w:r>
      <w:r>
        <w:rPr>
          <w:rStyle w:val="2a"/>
        </w:rPr>
        <w:t>2</w:t>
      </w:r>
      <w:r>
        <w:rPr>
          <w:rStyle w:val="29"/>
        </w:rPr>
        <w:t>): 188-190.</w:t>
      </w:r>
    </w:p>
    <w:p w14:paraId="1F350089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Sellers T.D.Jr.</w:t>
      </w:r>
      <w:r>
        <w:rPr>
          <w:rStyle w:val="2a"/>
        </w:rPr>
        <w:t xml:space="preserve">. </w:t>
      </w:r>
      <w:r>
        <w:rPr>
          <w:rStyle w:val="29"/>
        </w:rPr>
        <w:t>Campbell R.W.</w:t>
      </w:r>
      <w:r>
        <w:rPr>
          <w:rStyle w:val="2a"/>
        </w:rPr>
        <w:t xml:space="preserve">. </w:t>
      </w:r>
      <w:r>
        <w:rPr>
          <w:rStyle w:val="29"/>
        </w:rPr>
        <w:t>Bashore T.M.</w:t>
      </w:r>
      <w:r>
        <w:rPr>
          <w:rStyle w:val="2a"/>
        </w:rPr>
        <w:t xml:space="preserve">. </w:t>
      </w:r>
      <w:r>
        <w:rPr>
          <w:rStyle w:val="29"/>
        </w:rPr>
        <w:t>Galla</w:t>
      </w:r>
      <w:r>
        <w:rPr>
          <w:rStyle w:val="2a"/>
        </w:rPr>
        <w:t>g</w:t>
      </w:r>
      <w:r>
        <w:rPr>
          <w:rStyle w:val="29"/>
        </w:rPr>
        <w:t xml:space="preserve">her J.J. Effects of procainamide and </w:t>
      </w:r>
      <w:r>
        <w:rPr>
          <w:rStyle w:val="2a"/>
        </w:rPr>
        <w:t>q</w:t>
      </w:r>
      <w:r>
        <w:rPr>
          <w:rStyle w:val="29"/>
        </w:rPr>
        <w:t xml:space="preserve">uinidine sulfate in the Wolff-Parkinson-White syndrome. Circulation. </w:t>
      </w:r>
      <w:r>
        <w:rPr>
          <w:rStyle w:val="29"/>
          <w:lang w:val="ru-RU" w:eastAsia="ru-RU" w:bidi="ru-RU"/>
        </w:rPr>
        <w:t>1977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55Г</w:t>
      </w:r>
      <w:r>
        <w:rPr>
          <w:rStyle w:val="2a"/>
          <w:lang w:val="ru-RU" w:eastAsia="ru-RU" w:bidi="ru-RU"/>
        </w:rPr>
        <w:t>1</w:t>
      </w:r>
      <w:r>
        <w:rPr>
          <w:rStyle w:val="29"/>
          <w:lang w:val="ru-RU" w:eastAsia="ru-RU" w:bidi="ru-RU"/>
        </w:rPr>
        <w:t xml:space="preserve">У </w:t>
      </w:r>
      <w:r>
        <w:rPr>
          <w:rStyle w:val="29"/>
        </w:rPr>
        <w:t>15-22.</w:t>
      </w:r>
    </w:p>
    <w:p w14:paraId="4F625D7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Ludmer P.L.</w:t>
      </w:r>
      <w:r>
        <w:rPr>
          <w:rStyle w:val="2a"/>
        </w:rPr>
        <w:t xml:space="preserve">. </w:t>
      </w:r>
      <w:r>
        <w:rPr>
          <w:rStyle w:val="29"/>
        </w:rPr>
        <w:t>McGowan N.E.</w:t>
      </w:r>
      <w:r>
        <w:rPr>
          <w:rStyle w:val="2a"/>
        </w:rPr>
        <w:t xml:space="preserve">. </w:t>
      </w:r>
      <w:r>
        <w:rPr>
          <w:rStyle w:val="29"/>
        </w:rPr>
        <w:t>Antman E.M.</w:t>
      </w:r>
      <w:r>
        <w:rPr>
          <w:rStyle w:val="2a"/>
        </w:rPr>
        <w:t xml:space="preserve">. </w:t>
      </w:r>
      <w:r>
        <w:rPr>
          <w:rStyle w:val="29"/>
        </w:rPr>
        <w:t>Friedman RL. Efficacy of propafenone in Wolff- Parkinson-White syndrome: electrophysiolo</w:t>
      </w:r>
      <w:r>
        <w:rPr>
          <w:rStyle w:val="2a"/>
        </w:rPr>
        <w:t>g</w:t>
      </w:r>
      <w:r>
        <w:rPr>
          <w:rStyle w:val="29"/>
        </w:rPr>
        <w:t>ic findin</w:t>
      </w:r>
      <w:r>
        <w:rPr>
          <w:rStyle w:val="2a"/>
        </w:rPr>
        <w:t>g</w:t>
      </w:r>
      <w:r>
        <w:rPr>
          <w:rStyle w:val="29"/>
        </w:rPr>
        <w:t>s and lon</w:t>
      </w:r>
      <w:r>
        <w:rPr>
          <w:rStyle w:val="2a"/>
        </w:rPr>
        <w:t>g</w:t>
      </w:r>
      <w:r>
        <w:rPr>
          <w:rStyle w:val="29"/>
        </w:rPr>
        <w:t xml:space="preserve">-term </w:t>
      </w:r>
      <w:r>
        <w:rPr>
          <w:rStyle w:val="29"/>
        </w:rPr>
        <w:t>follow-up. J Am Coll Cardiol. 1987</w:t>
      </w:r>
      <w:r>
        <w:rPr>
          <w:rStyle w:val="2a"/>
        </w:rPr>
        <w:t>:9t6</w:t>
      </w:r>
      <w:r>
        <w:rPr>
          <w:rStyle w:val="29"/>
        </w:rPr>
        <w:t>C 1357-1363.</w:t>
      </w:r>
    </w:p>
    <w:p w14:paraId="0BA9567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</w:t>
      </w:r>
      <w:r>
        <w:rPr>
          <w:rStyle w:val="2a"/>
        </w:rPr>
        <w:t>g</w:t>
      </w:r>
      <w:r>
        <w:rPr>
          <w:rStyle w:val="29"/>
        </w:rPr>
        <w:t>er P.T.</w:t>
      </w:r>
      <w:r>
        <w:rPr>
          <w:rStyle w:val="2a"/>
        </w:rPr>
        <w:t xml:space="preserve">. </w:t>
      </w:r>
      <w:r>
        <w:rPr>
          <w:rStyle w:val="29"/>
        </w:rPr>
        <w:t>Bhandari A.K. Wide Complex Tachycardias. Differential Dia</w:t>
      </w:r>
      <w:r>
        <w:rPr>
          <w:rStyle w:val="2a"/>
        </w:rPr>
        <w:t>g</w:t>
      </w:r>
      <w:r>
        <w:rPr>
          <w:rStyle w:val="29"/>
        </w:rPr>
        <w:t>nosis and Mana</w:t>
      </w:r>
      <w:r>
        <w:rPr>
          <w:rStyle w:val="2a"/>
        </w:rPr>
        <w:t>g</w:t>
      </w:r>
      <w:r>
        <w:rPr>
          <w:rStyle w:val="29"/>
        </w:rPr>
        <w:t xml:space="preserve">ement. Cardiol Clin. </w:t>
      </w:r>
      <w:r>
        <w:rPr>
          <w:rStyle w:val="29"/>
          <w:lang w:val="ru-RU" w:eastAsia="ru-RU" w:bidi="ru-RU"/>
        </w:rPr>
        <w:t>1991</w:t>
      </w:r>
      <w:r>
        <w:rPr>
          <w:rStyle w:val="2a"/>
          <w:lang w:val="ru-RU" w:eastAsia="ru-RU" w:bidi="ru-RU"/>
        </w:rPr>
        <w:t>:9Г4</w:t>
      </w:r>
      <w:r>
        <w:rPr>
          <w:rStyle w:val="29"/>
          <w:lang w:val="ru-RU" w:eastAsia="ru-RU" w:bidi="ru-RU"/>
        </w:rPr>
        <w:t>У595-618.</w:t>
      </w:r>
    </w:p>
    <w:p w14:paraId="7A669C5E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Wellens H.J.</w:t>
      </w:r>
      <w:r>
        <w:rPr>
          <w:rStyle w:val="2a"/>
        </w:rPr>
        <w:t xml:space="preserve">. </w:t>
      </w:r>
      <w:r>
        <w:rPr>
          <w:rStyle w:val="29"/>
        </w:rPr>
        <w:t>Bm</w:t>
      </w:r>
      <w:r>
        <w:rPr>
          <w:rStyle w:val="2a"/>
        </w:rPr>
        <w:t>g</w:t>
      </w:r>
      <w:r>
        <w:rPr>
          <w:rStyle w:val="29"/>
        </w:rPr>
        <w:t>ada R</w:t>
      </w:r>
      <w:r>
        <w:rPr>
          <w:rStyle w:val="2a"/>
        </w:rPr>
        <w:t xml:space="preserve">. </w:t>
      </w:r>
      <w:r>
        <w:rPr>
          <w:rStyle w:val="29"/>
        </w:rPr>
        <w:t>Ahdollah H. Effect of amiodarone in paroxysmal supraventr</w:t>
      </w:r>
      <w:r>
        <w:rPr>
          <w:rStyle w:val="29"/>
        </w:rPr>
        <w:t>icular tachycardia with or without Wolff-Parkinson-White syndrome. Am Heart .1. 1983</w:t>
      </w:r>
      <w:r>
        <w:rPr>
          <w:rStyle w:val="2a"/>
        </w:rPr>
        <w:t>:</w:t>
      </w:r>
      <w:r>
        <w:rPr>
          <w:rStyle w:val="29"/>
        </w:rPr>
        <w:t>106^4 Pt 2V876- 880.</w:t>
      </w:r>
    </w:p>
    <w:p w14:paraId="4D89C87F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Holt R</w:t>
      </w:r>
      <w:r>
        <w:rPr>
          <w:rStyle w:val="2a"/>
        </w:rPr>
        <w:t xml:space="preserve">. </w:t>
      </w:r>
      <w:r>
        <w:rPr>
          <w:rStyle w:val="29"/>
        </w:rPr>
        <w:t>Crick J.C.</w:t>
      </w:r>
      <w:r>
        <w:rPr>
          <w:rStyle w:val="2a"/>
        </w:rPr>
        <w:t xml:space="preserve">. </w:t>
      </w:r>
      <w:r>
        <w:rPr>
          <w:rStyle w:val="29"/>
        </w:rPr>
        <w:t>Davies D.W.</w:t>
      </w:r>
      <w:r>
        <w:rPr>
          <w:rStyle w:val="2a"/>
        </w:rPr>
        <w:t xml:space="preserve">. </w:t>
      </w:r>
      <w:r>
        <w:rPr>
          <w:rStyle w:val="29"/>
        </w:rPr>
        <w:t xml:space="preserve">Curry R Intravenous amiodarone in the acute termination of </w:t>
      </w:r>
      <w:r>
        <w:rPr>
          <w:rStyle w:val="2a"/>
        </w:rPr>
        <w:t>su</w:t>
      </w:r>
      <w:r>
        <w:rPr>
          <w:rStyle w:val="29"/>
        </w:rPr>
        <w:t xml:space="preserve">praventricular arrhythmias. IntJ Cardiol. </w:t>
      </w:r>
      <w:r>
        <w:rPr>
          <w:rStyle w:val="29"/>
          <w:lang w:val="ru-RU" w:eastAsia="ru-RU" w:bidi="ru-RU"/>
        </w:rPr>
        <w:t>1985</w:t>
      </w:r>
      <w:r>
        <w:rPr>
          <w:rStyle w:val="2a"/>
          <w:lang w:val="ru-RU" w:eastAsia="ru-RU" w:bidi="ru-RU"/>
        </w:rPr>
        <w:t>:8Г1</w:t>
      </w:r>
      <w:r>
        <w:rPr>
          <w:rStyle w:val="29"/>
          <w:lang w:val="ru-RU" w:eastAsia="ru-RU" w:bidi="ru-RU"/>
        </w:rPr>
        <w:t>У67-79</w:t>
      </w:r>
      <w:r>
        <w:rPr>
          <w:rStyle w:val="29"/>
          <w:lang w:val="ru-RU" w:eastAsia="ru-RU" w:bidi="ru-RU"/>
        </w:rPr>
        <w:t>.</w:t>
      </w:r>
    </w:p>
    <w:p w14:paraId="39DD7DD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lastRenderedPageBreak/>
        <w:t>Levy S.</w:t>
      </w:r>
      <w:r>
        <w:rPr>
          <w:rStyle w:val="2a"/>
        </w:rPr>
        <w:t xml:space="preserve">. </w:t>
      </w:r>
      <w:r>
        <w:rPr>
          <w:rStyle w:val="29"/>
        </w:rPr>
        <w:t>Ricard P. Usin</w:t>
      </w:r>
      <w:r>
        <w:rPr>
          <w:rStyle w:val="2a"/>
        </w:rPr>
        <w:t xml:space="preserve">g </w:t>
      </w:r>
      <w:r>
        <w:rPr>
          <w:rStyle w:val="29"/>
        </w:rPr>
        <w:t>the ri</w:t>
      </w:r>
      <w:r>
        <w:rPr>
          <w:rStyle w:val="2a"/>
        </w:rPr>
        <w:t>g</w:t>
      </w:r>
      <w:r>
        <w:rPr>
          <w:rStyle w:val="29"/>
        </w:rPr>
        <w:t>ht dru</w:t>
      </w:r>
      <w:r>
        <w:rPr>
          <w:rStyle w:val="2a"/>
        </w:rPr>
        <w:t>g</w:t>
      </w:r>
      <w:r>
        <w:rPr>
          <w:rStyle w:val="29"/>
        </w:rPr>
        <w:t>: a treatment al</w:t>
      </w:r>
      <w:r>
        <w:rPr>
          <w:rStyle w:val="2a"/>
        </w:rPr>
        <w:t>g</w:t>
      </w:r>
      <w:r>
        <w:rPr>
          <w:rStyle w:val="29"/>
        </w:rPr>
        <w:t>orithm for re</w:t>
      </w:r>
      <w:r>
        <w:rPr>
          <w:rStyle w:val="2a"/>
        </w:rPr>
        <w:t>g</w:t>
      </w:r>
      <w:r>
        <w:rPr>
          <w:rStyle w:val="29"/>
        </w:rPr>
        <w:t>ular supraventricular tachycardias. Eur Heart J. 1997</w:t>
      </w:r>
      <w:r>
        <w:rPr>
          <w:rStyle w:val="2a"/>
        </w:rPr>
        <w:t>:</w:t>
      </w:r>
      <w:r>
        <w:rPr>
          <w:rStyle w:val="29"/>
        </w:rPr>
        <w:t>18 Su</w:t>
      </w:r>
      <w:r>
        <w:rPr>
          <w:rStyle w:val="2a"/>
        </w:rPr>
        <w:t>p</w:t>
      </w:r>
      <w:r>
        <w:rPr>
          <w:rStyle w:val="29"/>
        </w:rPr>
        <w:t>pl C:C27-C32.</w:t>
      </w:r>
    </w:p>
    <w:p w14:paraId="0131627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Kap</w:t>
      </w:r>
      <w:r>
        <w:rPr>
          <w:rStyle w:val="29"/>
        </w:rPr>
        <w:t>penher</w:t>
      </w:r>
      <w:r>
        <w:rPr>
          <w:rStyle w:val="2a"/>
        </w:rPr>
        <w:t>g</w:t>
      </w:r>
      <w:r>
        <w:rPr>
          <w:rStyle w:val="29"/>
        </w:rPr>
        <w:t>er L.J.</w:t>
      </w:r>
      <w:r>
        <w:rPr>
          <w:rStyle w:val="2a"/>
        </w:rPr>
        <w:t xml:space="preserve">. </w:t>
      </w:r>
      <w:r>
        <w:rPr>
          <w:rStyle w:val="29"/>
        </w:rPr>
        <w:t>Fromer M.A.</w:t>
      </w:r>
      <w:r>
        <w:rPr>
          <w:rStyle w:val="2a"/>
        </w:rPr>
        <w:t xml:space="preserve">. </w:t>
      </w:r>
      <w:r>
        <w:rPr>
          <w:rStyle w:val="29"/>
        </w:rPr>
        <w:t>Steinhmnn W.</w:t>
      </w:r>
      <w:r>
        <w:rPr>
          <w:rStyle w:val="2a"/>
        </w:rPr>
        <w:t xml:space="preserve">. </w:t>
      </w:r>
      <w:r>
        <w:rPr>
          <w:rStyle w:val="29"/>
        </w:rPr>
        <w:t>Shenasa M. Efficacy of amiodarone in the Wolff-Parkinson-White s</w:t>
      </w:r>
      <w:r>
        <w:rPr>
          <w:rStyle w:val="29"/>
        </w:rPr>
        <w:t>yndrome with rapid ventricular response via accessory pathway durin</w:t>
      </w:r>
      <w:r>
        <w:rPr>
          <w:rStyle w:val="2a"/>
        </w:rPr>
        <w:t xml:space="preserve">g </w:t>
      </w:r>
      <w:r>
        <w:rPr>
          <w:rStyle w:val="29"/>
        </w:rPr>
        <w:t>atrial fibrillation. Am .1 Cardiol. 1984</w:t>
      </w:r>
      <w:r>
        <w:rPr>
          <w:rStyle w:val="2a"/>
        </w:rPr>
        <w:t>:</w:t>
      </w:r>
      <w:r>
        <w:rPr>
          <w:rStyle w:val="29"/>
        </w:rPr>
        <w:t>54(</w:t>
      </w:r>
      <w:r>
        <w:rPr>
          <w:rStyle w:val="2a"/>
        </w:rPr>
        <w:t>3</w:t>
      </w:r>
      <w:r>
        <w:rPr>
          <w:rStyle w:val="29"/>
        </w:rPr>
        <w:t>1:330-335.</w:t>
      </w:r>
    </w:p>
    <w:p w14:paraId="5E9A71E0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Olshansky B.</w:t>
      </w:r>
      <w:r>
        <w:rPr>
          <w:rStyle w:val="2a"/>
        </w:rPr>
        <w:t xml:space="preserve">. </w:t>
      </w:r>
      <w:r>
        <w:rPr>
          <w:rStyle w:val="29"/>
        </w:rPr>
        <w:t>Sullivan R.M. Ina</w:t>
      </w:r>
      <w:r>
        <w:rPr>
          <w:rStyle w:val="2a"/>
        </w:rPr>
        <w:t>p</w:t>
      </w:r>
      <w:r>
        <w:rPr>
          <w:rStyle w:val="29"/>
        </w:rPr>
        <w:t>propriate sinus tachycardia. Europace. 2019</w:t>
      </w:r>
      <w:r>
        <w:rPr>
          <w:rStyle w:val="2a"/>
        </w:rPr>
        <w:t>:</w:t>
      </w:r>
      <w:r>
        <w:rPr>
          <w:rStyle w:val="29"/>
        </w:rPr>
        <w:t>21(</w:t>
      </w:r>
      <w:r>
        <w:rPr>
          <w:rStyle w:val="2a"/>
        </w:rPr>
        <w:t>2</w:t>
      </w:r>
      <w:r>
        <w:rPr>
          <w:rStyle w:val="29"/>
        </w:rPr>
        <w:t>L 194-207.</w:t>
      </w:r>
    </w:p>
    <w:p w14:paraId="660F7CA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Brunner S.</w:t>
      </w:r>
      <w:r>
        <w:rPr>
          <w:rStyle w:val="2a"/>
        </w:rPr>
        <w:t xml:space="preserve">. </w:t>
      </w:r>
      <w:r>
        <w:rPr>
          <w:rStyle w:val="29"/>
        </w:rPr>
        <w:t>Herhel R.</w:t>
      </w:r>
      <w:r>
        <w:rPr>
          <w:rStyle w:val="2a"/>
        </w:rPr>
        <w:t xml:space="preserve">. </w:t>
      </w:r>
      <w:r>
        <w:rPr>
          <w:rStyle w:val="29"/>
        </w:rPr>
        <w:t xml:space="preserve">Drohesch C. et </w:t>
      </w:r>
      <w:r>
        <w:rPr>
          <w:rStyle w:val="29"/>
        </w:rPr>
        <w:t>al. Alcohol consumption</w:t>
      </w:r>
      <w:r>
        <w:rPr>
          <w:rStyle w:val="2a"/>
        </w:rPr>
        <w:t xml:space="preserve">, </w:t>
      </w:r>
      <w:r>
        <w:rPr>
          <w:rStyle w:val="29"/>
        </w:rPr>
        <w:t>sinus tachycardia</w:t>
      </w:r>
      <w:r>
        <w:rPr>
          <w:rStyle w:val="2a"/>
        </w:rPr>
        <w:t xml:space="preserve">, </w:t>
      </w:r>
      <w:r>
        <w:rPr>
          <w:rStyle w:val="29"/>
        </w:rPr>
        <w:t>and cardiac arrhythmias at the Munich Octoberfest: results from the Munich Beer Related Electrocardio</w:t>
      </w:r>
      <w:r>
        <w:rPr>
          <w:rStyle w:val="2a"/>
        </w:rPr>
        <w:t>g</w:t>
      </w:r>
      <w:r>
        <w:rPr>
          <w:rStyle w:val="29"/>
        </w:rPr>
        <w:t>ram Workup Stud</w:t>
      </w:r>
      <w:r>
        <w:rPr>
          <w:rStyle w:val="2a"/>
        </w:rPr>
        <w:t xml:space="preserve">y </w:t>
      </w:r>
      <w:r>
        <w:rPr>
          <w:rStyle w:val="29"/>
        </w:rPr>
        <w:t>nVTnnichBRKWf Eur Heart J 2017</w:t>
      </w:r>
      <w:r>
        <w:rPr>
          <w:rStyle w:val="2a"/>
        </w:rPr>
        <w:t>:</w:t>
      </w:r>
      <w:r>
        <w:rPr>
          <w:rStyle w:val="29"/>
        </w:rPr>
        <w:t>38(27L2100-2106.</w:t>
      </w:r>
    </w:p>
    <w:p w14:paraId="7B2D4B7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Shen W.K. How to mana</w:t>
      </w:r>
      <w:r>
        <w:rPr>
          <w:rStyle w:val="2a"/>
        </w:rPr>
        <w:t>g</w:t>
      </w:r>
      <w:r>
        <w:rPr>
          <w:rStyle w:val="29"/>
        </w:rPr>
        <w:t>e patients with ina</w:t>
      </w:r>
      <w:r>
        <w:rPr>
          <w:rStyle w:val="2a"/>
        </w:rPr>
        <w:t>p</w:t>
      </w:r>
      <w:r>
        <w:rPr>
          <w:rStyle w:val="29"/>
        </w:rPr>
        <w:t>pro</w:t>
      </w:r>
      <w:r>
        <w:rPr>
          <w:rStyle w:val="29"/>
        </w:rPr>
        <w:t>priate sinus tachycardia. Heart Rhythm. 2005</w:t>
      </w:r>
      <w:r>
        <w:rPr>
          <w:rStyle w:val="2a"/>
        </w:rPr>
        <w:t>:2t9</w:t>
      </w:r>
      <w:r>
        <w:rPr>
          <w:rStyle w:val="29"/>
        </w:rPr>
        <w:t>L1015-1019.</w:t>
      </w:r>
    </w:p>
    <w:p w14:paraId="13B5BED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 </w:t>
      </w:r>
      <w:r>
        <w:rPr>
          <w:rStyle w:val="29"/>
        </w:rPr>
        <w:t>Klein L</w:t>
      </w:r>
      <w:r>
        <w:rPr>
          <w:rStyle w:val="2a"/>
        </w:rPr>
        <w:t xml:space="preserve">. </w:t>
      </w:r>
      <w:r>
        <w:rPr>
          <w:rStyle w:val="29"/>
        </w:rPr>
        <w:t>O</w:t>
      </w:r>
      <w:r>
        <w:rPr>
          <w:rStyle w:val="2a"/>
        </w:rPr>
        <w:t>j</w:t>
      </w:r>
      <w:r>
        <w:rPr>
          <w:rStyle w:val="29"/>
        </w:rPr>
        <w:t>amaa K. Thyroid hormone and the cardiovascular system. N En</w:t>
      </w:r>
      <w:r>
        <w:rPr>
          <w:rStyle w:val="2a"/>
        </w:rPr>
        <w:t>g</w:t>
      </w:r>
      <w:r>
        <w:rPr>
          <w:rStyle w:val="29"/>
        </w:rPr>
        <w:t>l J Med. 2001</w:t>
      </w:r>
      <w:r>
        <w:rPr>
          <w:rStyle w:val="2a"/>
        </w:rPr>
        <w:t>:</w:t>
      </w:r>
      <w:r>
        <w:rPr>
          <w:rStyle w:val="29"/>
        </w:rPr>
        <w:t>344m:501-509.</w:t>
      </w:r>
    </w:p>
    <w:p w14:paraId="3E6651F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a"/>
        </w:rPr>
        <w:t>Cap</w:t>
      </w:r>
      <w:r>
        <w:rPr>
          <w:rStyle w:val="29"/>
        </w:rPr>
        <w:t>pato R.</w:t>
      </w:r>
      <w:r>
        <w:rPr>
          <w:rStyle w:val="2a"/>
        </w:rPr>
        <w:t xml:space="preserve">. </w:t>
      </w:r>
      <w:r>
        <w:rPr>
          <w:rStyle w:val="29"/>
        </w:rPr>
        <w:t>Castelvecchio S.</w:t>
      </w:r>
      <w:r>
        <w:rPr>
          <w:rStyle w:val="2a"/>
        </w:rPr>
        <w:t xml:space="preserve">. </w:t>
      </w:r>
      <w:r>
        <w:rPr>
          <w:rStyle w:val="29"/>
        </w:rPr>
        <w:t xml:space="preserve">Ricci C. et al. Clinical efficacy of ivahradine in patients with </w:t>
      </w:r>
      <w:r>
        <w:rPr>
          <w:rStyle w:val="2a"/>
        </w:rPr>
        <w:t>i</w:t>
      </w:r>
      <w:r>
        <w:rPr>
          <w:rStyle w:val="2a"/>
        </w:rPr>
        <w:t>nap</w:t>
      </w:r>
      <w:r>
        <w:rPr>
          <w:rStyle w:val="29"/>
        </w:rPr>
        <w:t>propriate sinus tachycardia: a prospective</w:t>
      </w:r>
      <w:r>
        <w:rPr>
          <w:rStyle w:val="2a"/>
        </w:rPr>
        <w:t xml:space="preserve">, </w:t>
      </w:r>
      <w:r>
        <w:rPr>
          <w:rStyle w:val="29"/>
        </w:rPr>
        <w:t>randomized</w:t>
      </w:r>
      <w:r>
        <w:rPr>
          <w:rStyle w:val="2a"/>
        </w:rPr>
        <w:t xml:space="preserve">, </w:t>
      </w:r>
      <w:r>
        <w:rPr>
          <w:rStyle w:val="29"/>
        </w:rPr>
        <w:t>placebo-controlled, double-blind</w:t>
      </w:r>
      <w:r>
        <w:rPr>
          <w:rStyle w:val="2a"/>
        </w:rPr>
        <w:t xml:space="preserve">. </w:t>
      </w:r>
      <w:r>
        <w:rPr>
          <w:rStyle w:val="29"/>
        </w:rPr>
        <w:t>crossover evaluation. J Am Coll Cardiol. 2012</w:t>
      </w:r>
      <w:r>
        <w:rPr>
          <w:rStyle w:val="2a"/>
        </w:rPr>
        <w:t>:</w:t>
      </w:r>
      <w:r>
        <w:rPr>
          <w:rStyle w:val="29"/>
        </w:rPr>
        <w:t>60(</w:t>
      </w:r>
      <w:r>
        <w:rPr>
          <w:rStyle w:val="2a"/>
        </w:rPr>
        <w:t>15</w:t>
      </w:r>
      <w:r>
        <w:rPr>
          <w:rStyle w:val="29"/>
        </w:rPr>
        <w:t>): 1323-1329.</w:t>
      </w:r>
    </w:p>
    <w:p w14:paraId="7664064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Ptaszynski R</w:t>
      </w:r>
      <w:r>
        <w:rPr>
          <w:rStyle w:val="2a"/>
        </w:rPr>
        <w:t xml:space="preserve">. </w:t>
      </w:r>
      <w:r>
        <w:rPr>
          <w:rStyle w:val="29"/>
        </w:rPr>
        <w:t>Kaczmarek K.</w:t>
      </w:r>
      <w:r>
        <w:rPr>
          <w:rStyle w:val="2a"/>
        </w:rPr>
        <w:t xml:space="preserve">. </w:t>
      </w:r>
      <w:r>
        <w:rPr>
          <w:rStyle w:val="29"/>
        </w:rPr>
        <w:t>Ruta J. et al. Metoprolol succinate vs. ivabradine in the treatment of</w:t>
      </w:r>
      <w:r>
        <w:rPr>
          <w:rStyle w:val="29"/>
        </w:rPr>
        <w:t xml:space="preserve"> </w:t>
      </w:r>
      <w:r>
        <w:rPr>
          <w:rStyle w:val="2a"/>
        </w:rPr>
        <w:t>inap</w:t>
      </w:r>
      <w:r>
        <w:rPr>
          <w:rStyle w:val="29"/>
        </w:rPr>
        <w:t>propriate sinus tachycardia in patients umesponsive to previous pharmacolo</w:t>
      </w:r>
      <w:r>
        <w:rPr>
          <w:rStyle w:val="2a"/>
        </w:rPr>
        <w:t>g</w:t>
      </w:r>
      <w:r>
        <w:rPr>
          <w:rStyle w:val="29"/>
        </w:rPr>
        <w:t>ical thera</w:t>
      </w:r>
      <w:r>
        <w:rPr>
          <w:rStyle w:val="2a"/>
        </w:rPr>
        <w:t xml:space="preserve">py. </w:t>
      </w:r>
      <w:r>
        <w:rPr>
          <w:rStyle w:val="29"/>
        </w:rPr>
        <w:t>Europace. 2013</w:t>
      </w:r>
      <w:r>
        <w:rPr>
          <w:rStyle w:val="2a"/>
        </w:rPr>
        <w:t>:15</w:t>
      </w:r>
      <w:r>
        <w:rPr>
          <w:rStyle w:val="29"/>
        </w:rPr>
        <w:t>m:116-121.</w:t>
      </w:r>
    </w:p>
    <w:p w14:paraId="765130BF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21"/>
          <w:lang w:val="en-US" w:eastAsia="en-US" w:bidi="en-US"/>
        </w:rPr>
        <w:t xml:space="preserve"> </w:t>
      </w:r>
      <w:r>
        <w:rPr>
          <w:rStyle w:val="29"/>
        </w:rPr>
        <w:t>Benezet-Mazuecos J.</w:t>
      </w:r>
      <w:r>
        <w:rPr>
          <w:rStyle w:val="2a"/>
        </w:rPr>
        <w:t xml:space="preserve">. </w:t>
      </w:r>
      <w:r>
        <w:rPr>
          <w:rStyle w:val="29"/>
        </w:rPr>
        <w:t>Rubio J.M.</w:t>
      </w:r>
      <w:r>
        <w:rPr>
          <w:rStyle w:val="2a"/>
        </w:rPr>
        <w:t xml:space="preserve">. </w:t>
      </w:r>
      <w:r>
        <w:rPr>
          <w:rStyle w:val="29"/>
        </w:rPr>
        <w:t>Farre J. et al. Lon</w:t>
      </w:r>
      <w:r>
        <w:rPr>
          <w:rStyle w:val="2a"/>
        </w:rPr>
        <w:t>g</w:t>
      </w:r>
      <w:r>
        <w:rPr>
          <w:rStyle w:val="29"/>
        </w:rPr>
        <w:t xml:space="preserve">-term outcomes of ivabradine in </w:t>
      </w:r>
      <w:r>
        <w:rPr>
          <w:rStyle w:val="2a"/>
        </w:rPr>
        <w:t>inap</w:t>
      </w:r>
      <w:r>
        <w:rPr>
          <w:rStyle w:val="29"/>
        </w:rPr>
        <w:t>propriate sinus tachycardia patients: a</w:t>
      </w:r>
      <w:r>
        <w:rPr>
          <w:rStyle w:val="2a"/>
        </w:rPr>
        <w:t>p</w:t>
      </w:r>
      <w:r>
        <w:rPr>
          <w:rStyle w:val="29"/>
        </w:rPr>
        <w:t>prop</w:t>
      </w:r>
      <w:r>
        <w:rPr>
          <w:rStyle w:val="29"/>
        </w:rPr>
        <w:t>riate efficacy or ina</w:t>
      </w:r>
      <w:r>
        <w:rPr>
          <w:rStyle w:val="2a"/>
        </w:rPr>
        <w:t>p</w:t>
      </w:r>
      <w:r>
        <w:rPr>
          <w:rStyle w:val="29"/>
        </w:rPr>
        <w:t>propriate patients.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2013</w:t>
      </w:r>
      <w:r>
        <w:rPr>
          <w:rStyle w:val="2a"/>
        </w:rPr>
        <w:t>:</w:t>
      </w:r>
      <w:r>
        <w:rPr>
          <w:rStyle w:val="29"/>
        </w:rPr>
        <w:t>36(</w:t>
      </w:r>
      <w:r>
        <w:rPr>
          <w:rStyle w:val="2a"/>
        </w:rPr>
        <w:t>7</w:t>
      </w:r>
      <w:r>
        <w:rPr>
          <w:rStyle w:val="29"/>
        </w:rPr>
        <w:t>4830-836.</w:t>
      </w:r>
    </w:p>
    <w:p w14:paraId="23C80BB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Calo L.</w:t>
      </w:r>
      <w:r>
        <w:rPr>
          <w:rStyle w:val="2a"/>
        </w:rPr>
        <w:t xml:space="preserve">. </w:t>
      </w:r>
      <w:r>
        <w:rPr>
          <w:rStyle w:val="29"/>
        </w:rPr>
        <w:t>Rebecchi M.</w:t>
      </w:r>
      <w:r>
        <w:rPr>
          <w:rStyle w:val="2a"/>
        </w:rPr>
        <w:t xml:space="preserve">. </w:t>
      </w:r>
      <w:r>
        <w:rPr>
          <w:rStyle w:val="29"/>
        </w:rPr>
        <w:t>Sette A. et al. Efficacy of ivabradine administration in patients affected b</w:t>
      </w:r>
      <w:r>
        <w:rPr>
          <w:rStyle w:val="2a"/>
        </w:rPr>
        <w:t>y inap</w:t>
      </w:r>
      <w:r>
        <w:rPr>
          <w:rStyle w:val="29"/>
        </w:rPr>
        <w:t>propriate sinus tachycardia. Heart Rhythm. 2010</w:t>
      </w:r>
      <w:r>
        <w:rPr>
          <w:rStyle w:val="2a"/>
        </w:rPr>
        <w:t>:7(9</w:t>
      </w:r>
      <w:r>
        <w:rPr>
          <w:rStyle w:val="29"/>
        </w:rPr>
        <w:t xml:space="preserve">L </w:t>
      </w:r>
      <w:r>
        <w:rPr>
          <w:rStyle w:val="29"/>
        </w:rPr>
        <w:t>1318-1323.</w:t>
      </w:r>
    </w:p>
    <w:p w14:paraId="4C756C54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Dias da Silva V.J.</w:t>
      </w:r>
      <w:r>
        <w:rPr>
          <w:rStyle w:val="2a"/>
        </w:rPr>
        <w:t xml:space="preserve">. </w:t>
      </w:r>
      <w:r>
        <w:rPr>
          <w:rStyle w:val="29"/>
        </w:rPr>
        <w:t>Tobaldini E.</w:t>
      </w:r>
      <w:r>
        <w:rPr>
          <w:rStyle w:val="2a"/>
        </w:rPr>
        <w:t xml:space="preserve">. </w:t>
      </w:r>
      <w:r>
        <w:rPr>
          <w:rStyle w:val="29"/>
        </w:rPr>
        <w:t>Rocchetti M. et al. Modulation of s</w:t>
      </w:r>
      <w:r>
        <w:rPr>
          <w:rStyle w:val="2a"/>
        </w:rPr>
        <w:t>ym</w:t>
      </w:r>
      <w:r>
        <w:rPr>
          <w:rStyle w:val="29"/>
        </w:rPr>
        <w:t>pathetic activity and heart rate variability</w:t>
      </w:r>
      <w:r>
        <w:rPr>
          <w:rStyle w:val="2a"/>
        </w:rPr>
        <w:t xml:space="preserve"> b</w:t>
      </w:r>
      <w:r>
        <w:rPr>
          <w:rStyle w:val="29"/>
        </w:rPr>
        <w:t>y ivabradine. Cardiovasc Res. 2015</w:t>
      </w:r>
      <w:r>
        <w:rPr>
          <w:rStyle w:val="2a"/>
        </w:rPr>
        <w:t>:</w:t>
      </w:r>
      <w:r>
        <w:rPr>
          <w:rStyle w:val="29"/>
        </w:rPr>
        <w:t>108(</w:t>
      </w:r>
      <w:r>
        <w:rPr>
          <w:rStyle w:val="2a"/>
        </w:rPr>
        <w:t>l</w:t>
      </w:r>
      <w:r>
        <w:rPr>
          <w:rStyle w:val="29"/>
        </w:rPr>
        <w:t>L31-38.</w:t>
      </w:r>
    </w:p>
    <w:p w14:paraId="4FC9A2F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Ptaszynski R</w:t>
      </w:r>
      <w:r>
        <w:rPr>
          <w:rStyle w:val="2a"/>
        </w:rPr>
        <w:t xml:space="preserve">. </w:t>
      </w:r>
      <w:r>
        <w:rPr>
          <w:rStyle w:val="29"/>
        </w:rPr>
        <w:t>Kaczmarek K.</w:t>
      </w:r>
      <w:r>
        <w:rPr>
          <w:rStyle w:val="2a"/>
        </w:rPr>
        <w:t xml:space="preserve">. </w:t>
      </w:r>
      <w:r>
        <w:rPr>
          <w:rStyle w:val="29"/>
        </w:rPr>
        <w:t>Ruta J. et al. Ivabradine in combination with metopr</w:t>
      </w:r>
      <w:r>
        <w:rPr>
          <w:rStyle w:val="29"/>
        </w:rPr>
        <w:t>olol succinate in the treatment of ina</w:t>
      </w:r>
      <w:r>
        <w:rPr>
          <w:rStyle w:val="2a"/>
        </w:rPr>
        <w:t>p</w:t>
      </w:r>
      <w:r>
        <w:rPr>
          <w:rStyle w:val="29"/>
        </w:rPr>
        <w:t xml:space="preserve">propriate sinus tachycardia. J Cardiovasc Pharmacol Ther. </w:t>
      </w:r>
      <w:r>
        <w:rPr>
          <w:rStyle w:val="29"/>
          <w:lang w:val="ru-RU" w:eastAsia="ru-RU" w:bidi="ru-RU"/>
        </w:rPr>
        <w:t>2013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18Г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 xml:space="preserve">У338- </w:t>
      </w:r>
      <w:r>
        <w:rPr>
          <w:rStyle w:val="29"/>
        </w:rPr>
        <w:t>344.</w:t>
      </w:r>
    </w:p>
    <w:p w14:paraId="057EA0E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Gomes J.A.</w:t>
      </w:r>
      <w:r>
        <w:rPr>
          <w:rStyle w:val="2a"/>
        </w:rPr>
        <w:t xml:space="preserve">. </w:t>
      </w:r>
      <w:r>
        <w:rPr>
          <w:rStyle w:val="29"/>
        </w:rPr>
        <w:t>Hariman R.J.</w:t>
      </w:r>
      <w:r>
        <w:rPr>
          <w:rStyle w:val="2a"/>
        </w:rPr>
        <w:t xml:space="preserve">. </w:t>
      </w:r>
      <w:r>
        <w:rPr>
          <w:rStyle w:val="29"/>
        </w:rPr>
        <w:t>Kan</w:t>
      </w:r>
      <w:r>
        <w:rPr>
          <w:rStyle w:val="2a"/>
        </w:rPr>
        <w:t xml:space="preserve">g </w:t>
      </w:r>
      <w:r>
        <w:rPr>
          <w:rStyle w:val="29"/>
        </w:rPr>
        <w:t>PS.</w:t>
      </w:r>
      <w:r>
        <w:rPr>
          <w:rStyle w:val="2a"/>
        </w:rPr>
        <w:t xml:space="preserve">. </w:t>
      </w:r>
      <w:r>
        <w:rPr>
          <w:rStyle w:val="29"/>
        </w:rPr>
        <w:t>Chow dry LH. Sustained s</w:t>
      </w:r>
      <w:r>
        <w:rPr>
          <w:rStyle w:val="2a"/>
        </w:rPr>
        <w:t>ym</w:t>
      </w:r>
      <w:r>
        <w:rPr>
          <w:rStyle w:val="29"/>
        </w:rPr>
        <w:t>ptomatic sinus node reentrant tachycardia: incidence</w:t>
      </w:r>
      <w:r>
        <w:rPr>
          <w:rStyle w:val="2a"/>
        </w:rPr>
        <w:t xml:space="preserve">, </w:t>
      </w:r>
      <w:r>
        <w:rPr>
          <w:rStyle w:val="29"/>
        </w:rPr>
        <w:t>clinical si</w:t>
      </w:r>
      <w:r>
        <w:rPr>
          <w:rStyle w:val="2a"/>
        </w:rPr>
        <w:t>g</w:t>
      </w:r>
      <w:r>
        <w:rPr>
          <w:rStyle w:val="29"/>
        </w:rPr>
        <w:t>nificance</w:t>
      </w:r>
      <w:r>
        <w:rPr>
          <w:rStyle w:val="2a"/>
        </w:rPr>
        <w:t xml:space="preserve">, </w:t>
      </w:r>
      <w:r>
        <w:rPr>
          <w:rStyle w:val="29"/>
        </w:rPr>
        <w:t>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observations and the effects of antiarrhythmic a</w:t>
      </w:r>
      <w:r>
        <w:rPr>
          <w:rStyle w:val="2a"/>
        </w:rPr>
        <w:t>g</w:t>
      </w:r>
      <w:r>
        <w:rPr>
          <w:rStyle w:val="29"/>
        </w:rPr>
        <w:t>ents. .T Am Coll Cardiol. 1985</w:t>
      </w:r>
      <w:r>
        <w:rPr>
          <w:rStyle w:val="2a"/>
        </w:rPr>
        <w:t>:5G</w:t>
      </w:r>
      <w:r>
        <w:rPr>
          <w:rStyle w:val="29"/>
        </w:rPr>
        <w:t>k45-57.</w:t>
      </w:r>
    </w:p>
    <w:p w14:paraId="65EF5AF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Malik A.K.</w:t>
      </w:r>
      <w:r>
        <w:rPr>
          <w:rStyle w:val="2a"/>
        </w:rPr>
        <w:t xml:space="preserve">. </w:t>
      </w:r>
      <w:r>
        <w:rPr>
          <w:rStyle w:val="29"/>
        </w:rPr>
        <w:t>Chin</w:t>
      </w:r>
      <w:r>
        <w:rPr>
          <w:rStyle w:val="2a"/>
        </w:rPr>
        <w:t xml:space="preserve">a </w:t>
      </w:r>
      <w:r>
        <w:rPr>
          <w:rStyle w:val="29"/>
        </w:rPr>
        <w:t>C.K.</w:t>
      </w:r>
      <w:r>
        <w:rPr>
          <w:rStyle w:val="2a"/>
        </w:rPr>
        <w:t xml:space="preserve">. </w:t>
      </w:r>
      <w:r>
        <w:rPr>
          <w:rStyle w:val="29"/>
        </w:rPr>
        <w:t>Liew R. et al. Successful ablation of sinus node reentrant tachycardia usin</w:t>
      </w:r>
      <w:r>
        <w:rPr>
          <w:rStyle w:val="2a"/>
        </w:rPr>
        <w:t xml:space="preserve">g </w:t>
      </w:r>
      <w:r>
        <w:rPr>
          <w:rStyle w:val="29"/>
        </w:rPr>
        <w:t>remote ma</w:t>
      </w:r>
      <w:r>
        <w:rPr>
          <w:rStyle w:val="2a"/>
        </w:rPr>
        <w:t>g</w:t>
      </w:r>
      <w:r>
        <w:rPr>
          <w:rStyle w:val="29"/>
        </w:rPr>
        <w:t>netic navi</w:t>
      </w:r>
      <w:r>
        <w:rPr>
          <w:rStyle w:val="2a"/>
        </w:rPr>
        <w:t>g</w:t>
      </w:r>
      <w:r>
        <w:rPr>
          <w:rStyle w:val="29"/>
        </w:rPr>
        <w:t>ation system. Europace. 2</w:t>
      </w:r>
      <w:r>
        <w:rPr>
          <w:rStyle w:val="29"/>
        </w:rPr>
        <w:t>012</w:t>
      </w:r>
      <w:r>
        <w:rPr>
          <w:rStyle w:val="2a"/>
        </w:rPr>
        <w:t>:</w:t>
      </w:r>
      <w:r>
        <w:rPr>
          <w:rStyle w:val="29"/>
        </w:rPr>
        <w:t>14(</w:t>
      </w:r>
      <w:r>
        <w:rPr>
          <w:rStyle w:val="2a"/>
        </w:rPr>
        <w:t>3</w:t>
      </w:r>
      <w:r>
        <w:rPr>
          <w:rStyle w:val="29"/>
        </w:rPr>
        <w:t>1:455-456.</w:t>
      </w:r>
    </w:p>
    <w:p w14:paraId="2A828809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Cossu S.F.</w:t>
      </w:r>
      <w:r>
        <w:rPr>
          <w:rStyle w:val="2a"/>
        </w:rPr>
        <w:t xml:space="preserve">. </w:t>
      </w:r>
      <w:r>
        <w:rPr>
          <w:rStyle w:val="29"/>
        </w:rPr>
        <w:t>Steinber</w:t>
      </w:r>
      <w:r>
        <w:rPr>
          <w:rStyle w:val="2a"/>
        </w:rPr>
        <w:t xml:space="preserve">g </w:t>
      </w:r>
      <w:r>
        <w:rPr>
          <w:rStyle w:val="29"/>
        </w:rPr>
        <w:t>J.S. Supraventricular tachyarrhythmias involvin</w:t>
      </w:r>
      <w:r>
        <w:rPr>
          <w:rStyle w:val="2a"/>
        </w:rPr>
        <w:t xml:space="preserve">g </w:t>
      </w:r>
      <w:r>
        <w:rPr>
          <w:rStyle w:val="29"/>
        </w:rPr>
        <w:t>the sinus node: clinical and electrophysiolo</w:t>
      </w:r>
      <w:r>
        <w:rPr>
          <w:rStyle w:val="2a"/>
        </w:rPr>
        <w:t>g</w:t>
      </w:r>
      <w:r>
        <w:rPr>
          <w:rStyle w:val="29"/>
        </w:rPr>
        <w:t>ic characteristics. Pro</w:t>
      </w:r>
      <w:r>
        <w:rPr>
          <w:rStyle w:val="2a"/>
        </w:rPr>
        <w:t xml:space="preserve">g </w:t>
      </w:r>
      <w:r>
        <w:rPr>
          <w:rStyle w:val="29"/>
        </w:rPr>
        <w:t>Cardiovasc Pis. 1998</w:t>
      </w:r>
      <w:r>
        <w:rPr>
          <w:rStyle w:val="2a"/>
        </w:rPr>
        <w:t>:</w:t>
      </w:r>
      <w:r>
        <w:rPr>
          <w:rStyle w:val="29"/>
        </w:rPr>
        <w:t>41(</w:t>
      </w:r>
      <w:r>
        <w:rPr>
          <w:rStyle w:val="2a"/>
        </w:rPr>
        <w:t>l</w:t>
      </w:r>
      <w:r>
        <w:rPr>
          <w:rStyle w:val="29"/>
        </w:rPr>
        <w:t>h51-63.</w:t>
      </w:r>
    </w:p>
    <w:p w14:paraId="6CA978D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Sanders W.E.Jr</w:t>
      </w:r>
      <w:r>
        <w:rPr>
          <w:rStyle w:val="2a"/>
        </w:rPr>
        <w:t xml:space="preserve">. </w:t>
      </w:r>
      <w:r>
        <w:rPr>
          <w:rStyle w:val="29"/>
        </w:rPr>
        <w:t>Sorrentino R.A.</w:t>
      </w:r>
      <w:r>
        <w:rPr>
          <w:rStyle w:val="2a"/>
        </w:rPr>
        <w:t xml:space="preserve">. </w:t>
      </w:r>
      <w:r>
        <w:rPr>
          <w:rStyle w:val="29"/>
        </w:rPr>
        <w:t xml:space="preserve">Greenfield R.A. et al. Catheter ablation of sinoatrial node reentrant tachycardia. .1 Am Coll Cardiol. </w:t>
      </w:r>
      <w:r>
        <w:rPr>
          <w:rStyle w:val="29"/>
          <w:lang w:val="ru-RU" w:eastAsia="ru-RU" w:bidi="ru-RU"/>
        </w:rPr>
        <w:t>1994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23Г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У926-934.</w:t>
      </w:r>
    </w:p>
    <w:p w14:paraId="3C8EADF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 xml:space="preserve">Fu </w:t>
      </w:r>
      <w:r>
        <w:rPr>
          <w:rStyle w:val="29"/>
          <w:lang w:val="ru-RU" w:eastAsia="ru-RU" w:bidi="ru-RU"/>
        </w:rPr>
        <w:t>О</w:t>
      </w:r>
      <w:r>
        <w:rPr>
          <w:rStyle w:val="2a"/>
          <w:lang w:val="ru-RU" w:eastAsia="ru-RU" w:bidi="ru-RU"/>
        </w:rPr>
        <w:t xml:space="preserve">.. </w:t>
      </w:r>
      <w:r>
        <w:rPr>
          <w:rStyle w:val="29"/>
        </w:rPr>
        <w:t>Van</w:t>
      </w:r>
      <w:r>
        <w:rPr>
          <w:rStyle w:val="2a"/>
        </w:rPr>
        <w:t>g</w:t>
      </w:r>
      <w:r>
        <w:rPr>
          <w:rStyle w:val="29"/>
        </w:rPr>
        <w:t>undy T.B.</w:t>
      </w:r>
      <w:r>
        <w:rPr>
          <w:rStyle w:val="2a"/>
        </w:rPr>
        <w:t xml:space="preserve">. </w:t>
      </w:r>
      <w:r>
        <w:rPr>
          <w:rStyle w:val="29"/>
        </w:rPr>
        <w:t>Shibata S. et al. Exercise trainin</w:t>
      </w:r>
      <w:r>
        <w:rPr>
          <w:rStyle w:val="2a"/>
        </w:rPr>
        <w:t xml:space="preserve">g </w:t>
      </w:r>
      <w:r>
        <w:rPr>
          <w:rStyle w:val="29"/>
        </w:rPr>
        <w:t xml:space="preserve">versus propranolol in the treatment of the postural orthostatic </w:t>
      </w:r>
      <w:r>
        <w:rPr>
          <w:rStyle w:val="29"/>
        </w:rPr>
        <w:t>tachycardia syndrome. H</w:t>
      </w:r>
      <w:r>
        <w:rPr>
          <w:rStyle w:val="2a"/>
        </w:rPr>
        <w:t>y</w:t>
      </w:r>
      <w:r>
        <w:rPr>
          <w:rStyle w:val="29"/>
        </w:rPr>
        <w:t>pertension. 2011</w:t>
      </w:r>
      <w:r>
        <w:rPr>
          <w:rStyle w:val="2a"/>
        </w:rPr>
        <w:t>:</w:t>
      </w:r>
      <w:r>
        <w:rPr>
          <w:rStyle w:val="29"/>
        </w:rPr>
        <w:t>58(</w:t>
      </w:r>
      <w:r>
        <w:rPr>
          <w:rStyle w:val="2a"/>
        </w:rPr>
        <w:t>2</w:t>
      </w:r>
      <w:r>
        <w:rPr>
          <w:rStyle w:val="29"/>
        </w:rPr>
        <w:t>hl67-175.</w:t>
      </w:r>
    </w:p>
    <w:p w14:paraId="48B3F9E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Fu O</w:t>
      </w:r>
      <w:r>
        <w:rPr>
          <w:rStyle w:val="2a"/>
        </w:rPr>
        <w:t xml:space="preserve">.. </w:t>
      </w:r>
      <w:r>
        <w:rPr>
          <w:rStyle w:val="29"/>
        </w:rPr>
        <w:t>Van</w:t>
      </w:r>
      <w:r>
        <w:rPr>
          <w:rStyle w:val="2a"/>
        </w:rPr>
        <w:t>g</w:t>
      </w:r>
      <w:r>
        <w:rPr>
          <w:rStyle w:val="29"/>
        </w:rPr>
        <w:t>undy T.B.</w:t>
      </w:r>
      <w:r>
        <w:rPr>
          <w:rStyle w:val="2a"/>
        </w:rPr>
        <w:t xml:space="preserve">. </w:t>
      </w:r>
      <w:r>
        <w:rPr>
          <w:rStyle w:val="29"/>
        </w:rPr>
        <w:t>Galbreath M.M. et al. Cardiac ori</w:t>
      </w:r>
      <w:r>
        <w:rPr>
          <w:rStyle w:val="2a"/>
        </w:rPr>
        <w:t>g</w:t>
      </w:r>
      <w:r>
        <w:rPr>
          <w:rStyle w:val="29"/>
        </w:rPr>
        <w:t xml:space="preserve">ins of the postural orthostatic tachycardia syndrome. .1 Am Coll Cardiol. </w:t>
      </w:r>
      <w:r>
        <w:rPr>
          <w:rStyle w:val="29"/>
          <w:lang w:val="ru-RU" w:eastAsia="ru-RU" w:bidi="ru-RU"/>
        </w:rPr>
        <w:t>2010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55Г</w:t>
      </w:r>
      <w:r>
        <w:rPr>
          <w:rStyle w:val="2a"/>
          <w:lang w:val="ru-RU" w:eastAsia="ru-RU" w:bidi="ru-RU"/>
        </w:rPr>
        <w:t>25</w:t>
      </w:r>
      <w:r>
        <w:rPr>
          <w:rStyle w:val="29"/>
          <w:lang w:val="ru-RU" w:eastAsia="ru-RU" w:bidi="ru-RU"/>
        </w:rPr>
        <w:t>У2858-2868.</w:t>
      </w:r>
    </w:p>
    <w:p w14:paraId="3B86D65B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Winker R.. Barth A.</w:t>
      </w:r>
      <w:r>
        <w:rPr>
          <w:rStyle w:val="2a"/>
        </w:rPr>
        <w:t xml:space="preserve">. </w:t>
      </w:r>
      <w:r>
        <w:rPr>
          <w:rStyle w:val="29"/>
        </w:rPr>
        <w:t>Bidmon D. et al. Endurance e</w:t>
      </w:r>
      <w:r>
        <w:rPr>
          <w:rStyle w:val="29"/>
        </w:rPr>
        <w:t>xercise trainin</w:t>
      </w:r>
      <w:r>
        <w:rPr>
          <w:rStyle w:val="2a"/>
        </w:rPr>
        <w:t xml:space="preserve">g </w:t>
      </w:r>
      <w:r>
        <w:rPr>
          <w:rStyle w:val="29"/>
        </w:rPr>
        <w:t xml:space="preserve">in orthostatic intolerance: a </w:t>
      </w:r>
      <w:r>
        <w:rPr>
          <w:rStyle w:val="29"/>
        </w:rPr>
        <w:lastRenderedPageBreak/>
        <w:t>randomized</w:t>
      </w:r>
      <w:r>
        <w:rPr>
          <w:rStyle w:val="2a"/>
        </w:rPr>
        <w:t xml:space="preserve">, </w:t>
      </w:r>
      <w:r>
        <w:rPr>
          <w:rStyle w:val="29"/>
        </w:rPr>
        <w:t>controlled trial. Hypertension. 2005</w:t>
      </w:r>
      <w:r>
        <w:rPr>
          <w:rStyle w:val="2a"/>
        </w:rPr>
        <w:t>:</w:t>
      </w:r>
      <w:r>
        <w:rPr>
          <w:rStyle w:val="29"/>
        </w:rPr>
        <w:t>45(</w:t>
      </w:r>
      <w:r>
        <w:rPr>
          <w:rStyle w:val="2a"/>
        </w:rPr>
        <w:t>3</w:t>
      </w:r>
      <w:r>
        <w:rPr>
          <w:rStyle w:val="29"/>
        </w:rPr>
        <w:t>1:391-398.</w:t>
      </w:r>
    </w:p>
    <w:p w14:paraId="3EDA26D1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Jacob G.</w:t>
      </w:r>
      <w:r>
        <w:rPr>
          <w:rStyle w:val="2a"/>
        </w:rPr>
        <w:t xml:space="preserve">. </w:t>
      </w:r>
      <w:r>
        <w:rPr>
          <w:rStyle w:val="29"/>
        </w:rPr>
        <w:t>Shannon J.R.</w:t>
      </w:r>
      <w:r>
        <w:rPr>
          <w:rStyle w:val="2a"/>
        </w:rPr>
        <w:t xml:space="preserve">. </w:t>
      </w:r>
      <w:r>
        <w:rPr>
          <w:rStyle w:val="29"/>
        </w:rPr>
        <w:t>Black B. et al. Effects of volume loadin</w:t>
      </w:r>
      <w:r>
        <w:rPr>
          <w:rStyle w:val="2a"/>
        </w:rPr>
        <w:t xml:space="preserve">g </w:t>
      </w:r>
      <w:r>
        <w:rPr>
          <w:rStyle w:val="29"/>
        </w:rPr>
        <w:t>and pressor a</w:t>
      </w:r>
      <w:r>
        <w:rPr>
          <w:rStyle w:val="2a"/>
        </w:rPr>
        <w:t>g</w:t>
      </w:r>
      <w:r>
        <w:rPr>
          <w:rStyle w:val="29"/>
        </w:rPr>
        <w:t>ents in idiopathic orthostatic tachycardia. Circulation. 1997</w:t>
      </w:r>
      <w:r>
        <w:rPr>
          <w:rStyle w:val="2a"/>
        </w:rPr>
        <w:t>:</w:t>
      </w:r>
      <w:r>
        <w:rPr>
          <w:rStyle w:val="29"/>
        </w:rPr>
        <w:t>96^</w:t>
      </w:r>
      <w:r>
        <w:rPr>
          <w:rStyle w:val="2a"/>
        </w:rPr>
        <w:t>2</w:t>
      </w:r>
      <w:r>
        <w:rPr>
          <w:rStyle w:val="29"/>
        </w:rPr>
        <w:t>4575-580.</w:t>
      </w:r>
    </w:p>
    <w:p w14:paraId="520FFDE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Ra</w:t>
      </w:r>
      <w:r>
        <w:rPr>
          <w:rStyle w:val="2a"/>
        </w:rPr>
        <w:t xml:space="preserve">j </w:t>
      </w:r>
      <w:r>
        <w:rPr>
          <w:rStyle w:val="29"/>
        </w:rPr>
        <w:t>S.R.</w:t>
      </w:r>
      <w:r>
        <w:rPr>
          <w:rStyle w:val="2a"/>
        </w:rPr>
        <w:t xml:space="preserve">. </w:t>
      </w:r>
      <w:r>
        <w:rPr>
          <w:rStyle w:val="29"/>
        </w:rPr>
        <w:t>Bia</w:t>
      </w:r>
      <w:r>
        <w:rPr>
          <w:rStyle w:val="2a"/>
        </w:rPr>
        <w:t>gg</w:t>
      </w:r>
      <w:r>
        <w:rPr>
          <w:rStyle w:val="29"/>
        </w:rPr>
        <w:t>ioni L</w:t>
      </w:r>
      <w:r>
        <w:rPr>
          <w:rStyle w:val="2a"/>
        </w:rPr>
        <w:t xml:space="preserve">. </w:t>
      </w:r>
      <w:r>
        <w:rPr>
          <w:rStyle w:val="29"/>
        </w:rPr>
        <w:t xml:space="preserve">Yamhure PC. et al. Renin-aldosterone paradox and perturbed blood volume </w:t>
      </w:r>
      <w:r>
        <w:rPr>
          <w:rStyle w:val="2a"/>
        </w:rPr>
        <w:t>reg</w:t>
      </w:r>
      <w:r>
        <w:rPr>
          <w:rStyle w:val="29"/>
        </w:rPr>
        <w:t>ulation underl</w:t>
      </w:r>
      <w:r>
        <w:rPr>
          <w:rStyle w:val="2a"/>
        </w:rPr>
        <w:t xml:space="preserve">ying </w:t>
      </w:r>
      <w:r>
        <w:rPr>
          <w:rStyle w:val="29"/>
        </w:rPr>
        <w:t>postural tachycardia syndrome. Circulation. 2005</w:t>
      </w:r>
      <w:r>
        <w:rPr>
          <w:rStyle w:val="2a"/>
        </w:rPr>
        <w:t>:</w:t>
      </w:r>
      <w:r>
        <w:rPr>
          <w:rStyle w:val="29"/>
        </w:rPr>
        <w:t>111(1341574-1582.</w:t>
      </w:r>
    </w:p>
    <w:p w14:paraId="4A8BBEC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Raj S.R.</w:t>
      </w:r>
      <w:r>
        <w:rPr>
          <w:rStyle w:val="2a"/>
        </w:rPr>
        <w:t xml:space="preserve">. </w:t>
      </w:r>
      <w:r>
        <w:rPr>
          <w:rStyle w:val="29"/>
        </w:rPr>
        <w:t>Black B.K.</w:t>
      </w:r>
      <w:r>
        <w:rPr>
          <w:rStyle w:val="2a"/>
        </w:rPr>
        <w:t xml:space="preserve">. </w:t>
      </w:r>
      <w:r>
        <w:rPr>
          <w:rStyle w:val="29"/>
        </w:rPr>
        <w:t>Bia</w:t>
      </w:r>
      <w:r>
        <w:rPr>
          <w:rStyle w:val="2a"/>
        </w:rPr>
        <w:t>gg</w:t>
      </w:r>
      <w:r>
        <w:rPr>
          <w:rStyle w:val="29"/>
        </w:rPr>
        <w:t xml:space="preserve">ioni 1. et al. Propranolol decreases tachycardia and improves </w:t>
      </w:r>
      <w:r>
        <w:rPr>
          <w:rStyle w:val="2a"/>
        </w:rPr>
        <w:t>sym</w:t>
      </w:r>
      <w:r>
        <w:rPr>
          <w:rStyle w:val="29"/>
        </w:rPr>
        <w:t>ptoms in the postural tachycardia syndrome: less is more. Circulation. 2009</w:t>
      </w:r>
      <w:r>
        <w:rPr>
          <w:rStyle w:val="2a"/>
        </w:rPr>
        <w:t>:</w:t>
      </w:r>
      <w:r>
        <w:rPr>
          <w:rStyle w:val="29"/>
        </w:rPr>
        <w:t>120(</w:t>
      </w:r>
      <w:r>
        <w:rPr>
          <w:rStyle w:val="2a"/>
        </w:rPr>
        <w:t>9</w:t>
      </w:r>
      <w:r>
        <w:rPr>
          <w:rStyle w:val="29"/>
        </w:rPr>
        <w:t>h725-734.</w:t>
      </w:r>
    </w:p>
    <w:p w14:paraId="6E221BC0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Kan</w:t>
      </w:r>
      <w:r>
        <w:rPr>
          <w:rStyle w:val="2a"/>
        </w:rPr>
        <w:t>j</w:t>
      </w:r>
      <w:r>
        <w:rPr>
          <w:rStyle w:val="29"/>
        </w:rPr>
        <w:t>wal K.</w:t>
      </w:r>
      <w:r>
        <w:rPr>
          <w:rStyle w:val="2a"/>
        </w:rPr>
        <w:t xml:space="preserve">. </w:t>
      </w:r>
      <w:r>
        <w:rPr>
          <w:rStyle w:val="29"/>
        </w:rPr>
        <w:t>Karabin B.. Sheikh M. et al. Pyridosti</w:t>
      </w:r>
      <w:r>
        <w:rPr>
          <w:rStyle w:val="2a"/>
        </w:rPr>
        <w:t>g</w:t>
      </w:r>
      <w:r>
        <w:rPr>
          <w:rStyle w:val="29"/>
        </w:rPr>
        <w:t>mine in the treatment of postural orthostatic tac</w:t>
      </w:r>
      <w:r>
        <w:rPr>
          <w:rStyle w:val="29"/>
        </w:rPr>
        <w:t>hycardia: a sin</w:t>
      </w:r>
      <w:r>
        <w:rPr>
          <w:rStyle w:val="2a"/>
        </w:rPr>
        <w:t>g</w:t>
      </w:r>
      <w:r>
        <w:rPr>
          <w:rStyle w:val="29"/>
        </w:rPr>
        <w:t>le-center experience.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 xml:space="preserve">ysiol. </w:t>
      </w:r>
      <w:r>
        <w:rPr>
          <w:rStyle w:val="29"/>
          <w:lang w:val="ru-RU" w:eastAsia="ru-RU" w:bidi="ru-RU"/>
        </w:rPr>
        <w:t>2011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34Г</w:t>
      </w:r>
      <w:r>
        <w:rPr>
          <w:rStyle w:val="2a"/>
          <w:lang w:val="ru-RU" w:eastAsia="ru-RU" w:bidi="ru-RU"/>
        </w:rPr>
        <w:t>6</w:t>
      </w:r>
      <w:r>
        <w:rPr>
          <w:rStyle w:val="29"/>
          <w:lang w:val="ru-RU" w:eastAsia="ru-RU" w:bidi="ru-RU"/>
        </w:rPr>
        <w:t>У750-755.</w:t>
      </w:r>
    </w:p>
    <w:p w14:paraId="2D8F779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Raj S.R.</w:t>
      </w:r>
      <w:r>
        <w:rPr>
          <w:rStyle w:val="2a"/>
        </w:rPr>
        <w:t xml:space="preserve">. </w:t>
      </w:r>
      <w:r>
        <w:rPr>
          <w:rStyle w:val="29"/>
        </w:rPr>
        <w:t>Black B.K.</w:t>
      </w:r>
      <w:r>
        <w:rPr>
          <w:rStyle w:val="2a"/>
        </w:rPr>
        <w:t xml:space="preserve">. </w:t>
      </w:r>
      <w:r>
        <w:rPr>
          <w:rStyle w:val="29"/>
        </w:rPr>
        <w:t>Bia</w:t>
      </w:r>
      <w:r>
        <w:rPr>
          <w:rStyle w:val="2a"/>
        </w:rPr>
        <w:t>gg</w:t>
      </w:r>
      <w:r>
        <w:rPr>
          <w:rStyle w:val="29"/>
        </w:rPr>
        <w:t>ioni 1. et al. Acetylcholinesterase inhibition improves tachycardia in postural tachycardia syndrome. Circulation. 2005</w:t>
      </w:r>
      <w:r>
        <w:rPr>
          <w:rStyle w:val="2a"/>
        </w:rPr>
        <w:t>:</w:t>
      </w:r>
      <w:r>
        <w:rPr>
          <w:rStyle w:val="29"/>
        </w:rPr>
        <w:t>lll(21h2734-2740.</w:t>
      </w:r>
    </w:p>
    <w:p w14:paraId="73EB591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McDona</w:t>
      </w:r>
      <w:r>
        <w:rPr>
          <w:rStyle w:val="29"/>
        </w:rPr>
        <w:t>ld C.</w:t>
      </w:r>
      <w:r>
        <w:rPr>
          <w:rStyle w:val="2a"/>
        </w:rPr>
        <w:t xml:space="preserve">. </w:t>
      </w:r>
      <w:r>
        <w:rPr>
          <w:rStyle w:val="29"/>
        </w:rPr>
        <w:t>Frith J.</w:t>
      </w:r>
      <w:r>
        <w:rPr>
          <w:rStyle w:val="2a"/>
        </w:rPr>
        <w:t xml:space="preserve">. </w:t>
      </w:r>
      <w:r>
        <w:rPr>
          <w:rStyle w:val="29"/>
        </w:rPr>
        <w:t>Newton J.L. Sin</w:t>
      </w:r>
      <w:r>
        <w:rPr>
          <w:rStyle w:val="2a"/>
        </w:rPr>
        <w:t>g</w:t>
      </w:r>
      <w:r>
        <w:rPr>
          <w:rStyle w:val="29"/>
        </w:rPr>
        <w:t>le centre experience of ivabradine in postural orthostatic tachycardia syndrome. Europace. 2011</w:t>
      </w:r>
      <w:r>
        <w:rPr>
          <w:rStyle w:val="2a"/>
        </w:rPr>
        <w:t>:</w:t>
      </w:r>
      <w:r>
        <w:rPr>
          <w:rStyle w:val="29"/>
        </w:rPr>
        <w:t>13GV427-430.</w:t>
      </w:r>
    </w:p>
    <w:p w14:paraId="26C55F2F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Poutiainen A.M.</w:t>
      </w:r>
      <w:r>
        <w:rPr>
          <w:rStyle w:val="2a"/>
        </w:rPr>
        <w:t xml:space="preserve">. </w:t>
      </w:r>
      <w:r>
        <w:rPr>
          <w:rStyle w:val="29"/>
        </w:rPr>
        <w:t>Koistinen M.J.</w:t>
      </w:r>
      <w:r>
        <w:rPr>
          <w:rStyle w:val="2a"/>
        </w:rPr>
        <w:t xml:space="preserve">. </w:t>
      </w:r>
      <w:r>
        <w:rPr>
          <w:rStyle w:val="29"/>
        </w:rPr>
        <w:t>Airaksinen K.E. et al. Prevalence and natural course of ectopic atrial tachycardi</w:t>
      </w:r>
      <w:r>
        <w:rPr>
          <w:rStyle w:val="29"/>
        </w:rPr>
        <w:t>a. Eur Heart J. 1999</w:t>
      </w:r>
      <w:r>
        <w:rPr>
          <w:rStyle w:val="2a"/>
        </w:rPr>
        <w:t>:</w:t>
      </w:r>
      <w:r>
        <w:rPr>
          <w:rStyle w:val="29"/>
        </w:rPr>
        <w:t>20(</w:t>
      </w:r>
      <w:r>
        <w:rPr>
          <w:rStyle w:val="2a"/>
        </w:rPr>
        <w:t>9</w:t>
      </w:r>
      <w:r>
        <w:rPr>
          <w:rStyle w:val="29"/>
        </w:rPr>
        <w:t>k694-700.</w:t>
      </w:r>
    </w:p>
    <w:p w14:paraId="7CE15EEB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Chian</w:t>
      </w:r>
      <w:r>
        <w:rPr>
          <w:rStyle w:val="2a"/>
        </w:rPr>
        <w:t xml:space="preserve">g </w:t>
      </w:r>
      <w:r>
        <w:rPr>
          <w:rStyle w:val="29"/>
        </w:rPr>
        <w:t>C.E.</w:t>
      </w:r>
      <w:r>
        <w:rPr>
          <w:rStyle w:val="2a"/>
        </w:rPr>
        <w:t xml:space="preserve">. </w:t>
      </w:r>
      <w:r>
        <w:rPr>
          <w:rStyle w:val="29"/>
        </w:rPr>
        <w:t>Chen S.A.</w:t>
      </w:r>
      <w:r>
        <w:rPr>
          <w:rStyle w:val="2a"/>
        </w:rPr>
        <w:t xml:space="preserve">. </w:t>
      </w:r>
      <w:r>
        <w:rPr>
          <w:rStyle w:val="29"/>
        </w:rPr>
        <w:t>Wu T.J. et al. Incidence</w:t>
      </w:r>
      <w:r>
        <w:rPr>
          <w:rStyle w:val="2a"/>
        </w:rPr>
        <w:t>, sig</w:t>
      </w:r>
      <w:r>
        <w:rPr>
          <w:rStyle w:val="29"/>
        </w:rPr>
        <w:t>nificance</w:t>
      </w:r>
      <w:r>
        <w:rPr>
          <w:rStyle w:val="2a"/>
        </w:rPr>
        <w:t xml:space="preserve">, </w:t>
      </w:r>
      <w:r>
        <w:rPr>
          <w:rStyle w:val="29"/>
        </w:rPr>
        <w:t>and pharmacolo</w:t>
      </w:r>
      <w:r>
        <w:rPr>
          <w:rStyle w:val="2a"/>
        </w:rPr>
        <w:t>g</w:t>
      </w:r>
      <w:r>
        <w:rPr>
          <w:rStyle w:val="29"/>
        </w:rPr>
        <w:t>ical responses of catheter-induced mechanical trauma in patients receivin</w:t>
      </w:r>
      <w:r>
        <w:rPr>
          <w:rStyle w:val="2a"/>
        </w:rPr>
        <w:t xml:space="preserve">g </w:t>
      </w:r>
      <w:r>
        <w:rPr>
          <w:rStyle w:val="29"/>
        </w:rPr>
        <w:t xml:space="preserve">radiofrequency ablation for </w:t>
      </w:r>
      <w:r>
        <w:rPr>
          <w:rStyle w:val="2a"/>
        </w:rPr>
        <w:t>su</w:t>
      </w:r>
      <w:r>
        <w:rPr>
          <w:rStyle w:val="29"/>
        </w:rPr>
        <w:t>praventricular tachycardia. Circulati</w:t>
      </w:r>
      <w:r>
        <w:rPr>
          <w:rStyle w:val="29"/>
        </w:rPr>
        <w:t>on. 1994</w:t>
      </w:r>
      <w:r>
        <w:rPr>
          <w:rStyle w:val="2a"/>
        </w:rPr>
        <w:t>:</w:t>
      </w:r>
      <w:r>
        <w:rPr>
          <w:rStyle w:val="29"/>
        </w:rPr>
        <w:t>90(</w:t>
      </w:r>
      <w:r>
        <w:rPr>
          <w:rStyle w:val="2a"/>
        </w:rPr>
        <w:t>4</w:t>
      </w:r>
      <w:r>
        <w:rPr>
          <w:rStyle w:val="29"/>
        </w:rPr>
        <w:t>41847-1854.</w:t>
      </w:r>
    </w:p>
    <w:p w14:paraId="6D035D32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An</w:t>
      </w:r>
      <w:r>
        <w:rPr>
          <w:rStyle w:val="2a"/>
        </w:rPr>
        <w:t>g</w:t>
      </w:r>
      <w:r>
        <w:rPr>
          <w:rStyle w:val="29"/>
        </w:rPr>
        <w:t>uera 1.</w:t>
      </w:r>
      <w:r>
        <w:rPr>
          <w:rStyle w:val="2a"/>
        </w:rPr>
        <w:t xml:space="preserve">. </w:t>
      </w:r>
      <w:r>
        <w:rPr>
          <w:rStyle w:val="29"/>
        </w:rPr>
        <w:t>Bru</w:t>
      </w:r>
      <w:r>
        <w:rPr>
          <w:rStyle w:val="2a"/>
        </w:rPr>
        <w:t>g</w:t>
      </w:r>
      <w:r>
        <w:rPr>
          <w:rStyle w:val="29"/>
        </w:rPr>
        <w:t>ada J.</w:t>
      </w:r>
      <w:r>
        <w:rPr>
          <w:rStyle w:val="2a"/>
        </w:rPr>
        <w:t xml:space="preserve">. </w:t>
      </w:r>
      <w:r>
        <w:rPr>
          <w:rStyle w:val="29"/>
        </w:rPr>
        <w:t xml:space="preserve">Roba M. et al. Outcomes after radiofrequency catheter ablation of atrial tachycardia. Am .1 Cardiol. </w:t>
      </w:r>
      <w:r>
        <w:rPr>
          <w:rStyle w:val="29"/>
          <w:lang w:val="ru-RU" w:eastAsia="ru-RU" w:bidi="ru-RU"/>
        </w:rPr>
        <w:t>2001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87Г</w:t>
      </w:r>
      <w:r>
        <w:rPr>
          <w:rStyle w:val="2a"/>
          <w:lang w:val="ru-RU" w:eastAsia="ru-RU" w:bidi="ru-RU"/>
        </w:rPr>
        <w:t>7</w:t>
      </w:r>
      <w:r>
        <w:rPr>
          <w:rStyle w:val="29"/>
          <w:lang w:val="ru-RU" w:eastAsia="ru-RU" w:bidi="ru-RU"/>
        </w:rPr>
        <w:t>У886-890.</w:t>
      </w:r>
    </w:p>
    <w:p w14:paraId="351B42DF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Biviano A.B.</w:t>
      </w:r>
      <w:r>
        <w:rPr>
          <w:rStyle w:val="2a"/>
        </w:rPr>
        <w:t xml:space="preserve">. </w:t>
      </w:r>
      <w:r>
        <w:rPr>
          <w:rStyle w:val="29"/>
        </w:rPr>
        <w:t>Bain W.</w:t>
      </w:r>
      <w:r>
        <w:rPr>
          <w:rStyle w:val="2a"/>
        </w:rPr>
        <w:t xml:space="preserve">. </w:t>
      </w:r>
      <w:r>
        <w:rPr>
          <w:rStyle w:val="29"/>
        </w:rPr>
        <w:t>Whan</w:t>
      </w:r>
      <w:r>
        <w:rPr>
          <w:rStyle w:val="2a"/>
        </w:rPr>
        <w:t xml:space="preserve">g </w:t>
      </w:r>
      <w:r>
        <w:rPr>
          <w:rStyle w:val="29"/>
        </w:rPr>
        <w:t xml:space="preserve">W. et al. Focal left atrial tachycardias not </w:t>
      </w:r>
      <w:r>
        <w:rPr>
          <w:rStyle w:val="29"/>
        </w:rPr>
        <w:t>associated with prior catheter ablation for atrial fibrillation: clinical and electrophysiolo</w:t>
      </w:r>
      <w:r>
        <w:rPr>
          <w:rStyle w:val="2a"/>
        </w:rPr>
        <w:t>g</w:t>
      </w:r>
      <w:r>
        <w:rPr>
          <w:rStyle w:val="29"/>
        </w:rPr>
        <w:t>ical characteristics.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2012</w:t>
      </w:r>
      <w:r>
        <w:rPr>
          <w:rStyle w:val="2a"/>
        </w:rPr>
        <w:t>:</w:t>
      </w:r>
      <w:r>
        <w:rPr>
          <w:rStyle w:val="29"/>
        </w:rPr>
        <w:t>35(</w:t>
      </w:r>
      <w:r>
        <w:rPr>
          <w:rStyle w:val="2a"/>
        </w:rPr>
        <w:t>1</w:t>
      </w:r>
      <w:r>
        <w:rPr>
          <w:rStyle w:val="29"/>
        </w:rPr>
        <w:t>417-27.</w:t>
      </w:r>
    </w:p>
    <w:p w14:paraId="71E13AA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29"/>
        </w:rPr>
        <w:t>Medi C.</w:t>
      </w:r>
      <w:r>
        <w:rPr>
          <w:rStyle w:val="2a"/>
        </w:rPr>
        <w:t xml:space="preserve">. </w:t>
      </w:r>
      <w:r>
        <w:rPr>
          <w:rStyle w:val="29"/>
        </w:rPr>
        <w:t>Kalman J.M.</w:t>
      </w:r>
      <w:r>
        <w:rPr>
          <w:rStyle w:val="2a"/>
        </w:rPr>
        <w:t xml:space="preserve">. </w:t>
      </w:r>
      <w:r>
        <w:rPr>
          <w:rStyle w:val="29"/>
        </w:rPr>
        <w:t>Haq</w:t>
      </w:r>
      <w:r>
        <w:rPr>
          <w:rStyle w:val="2a"/>
        </w:rPr>
        <w:t>q</w:t>
      </w:r>
      <w:r>
        <w:rPr>
          <w:rStyle w:val="29"/>
        </w:rPr>
        <w:t>ani H. et al. Tachycardia-mediated cardiom</w:t>
      </w:r>
      <w:r>
        <w:rPr>
          <w:rStyle w:val="2a"/>
        </w:rPr>
        <w:t>yo</w:t>
      </w:r>
      <w:r>
        <w:rPr>
          <w:rStyle w:val="29"/>
        </w:rPr>
        <w:t xml:space="preserve">pathy secondary to focal </w:t>
      </w:r>
      <w:r>
        <w:rPr>
          <w:rStyle w:val="29"/>
        </w:rPr>
        <w:t>atrial tachycardia: lon</w:t>
      </w:r>
      <w:r>
        <w:rPr>
          <w:rStyle w:val="2a"/>
        </w:rPr>
        <w:t>g</w:t>
      </w:r>
      <w:r>
        <w:rPr>
          <w:rStyle w:val="29"/>
        </w:rPr>
        <w:t xml:space="preserve">-term outcome after catheter ablation. J Am Coll Cardiol. </w:t>
      </w:r>
      <w:r>
        <w:rPr>
          <w:rStyle w:val="29"/>
          <w:lang w:val="ru-RU" w:eastAsia="ru-RU" w:bidi="ru-RU"/>
        </w:rPr>
        <w:t>2009</w:t>
      </w:r>
      <w:r>
        <w:rPr>
          <w:rStyle w:val="2a"/>
          <w:lang w:val="ru-RU" w:eastAsia="ru-RU" w:bidi="ru-RU"/>
        </w:rPr>
        <w:t>:53а9</w:t>
      </w:r>
      <w:r>
        <w:rPr>
          <w:rStyle w:val="29"/>
          <w:lang w:val="ru-RU" w:eastAsia="ru-RU" w:bidi="ru-RU"/>
        </w:rPr>
        <w:t xml:space="preserve">У </w:t>
      </w:r>
      <w:r>
        <w:rPr>
          <w:rStyle w:val="29"/>
        </w:rPr>
        <w:t>1791-1797.</w:t>
      </w:r>
    </w:p>
    <w:p w14:paraId="68940A1B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4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 xml:space="preserve">Ouyang </w:t>
      </w:r>
      <w:r>
        <w:rPr>
          <w:rStyle w:val="29"/>
        </w:rPr>
        <w:t>F.</w:t>
      </w:r>
      <w:r>
        <w:rPr>
          <w:rStyle w:val="2a"/>
        </w:rPr>
        <w:t xml:space="preserve">. </w:t>
      </w:r>
      <w:r>
        <w:rPr>
          <w:rStyle w:val="29"/>
        </w:rPr>
        <w:t>Ma J.</w:t>
      </w:r>
      <w:r>
        <w:rPr>
          <w:rStyle w:val="2a"/>
        </w:rPr>
        <w:t xml:space="preserve">. </w:t>
      </w:r>
      <w:r>
        <w:rPr>
          <w:rStyle w:val="29"/>
        </w:rPr>
        <w:t>Ho S.Y. et al. Focal atrial tachycardia ori</w:t>
      </w:r>
      <w:r>
        <w:rPr>
          <w:rStyle w:val="2a"/>
        </w:rPr>
        <w:t>g</w:t>
      </w:r>
      <w:r>
        <w:rPr>
          <w:rStyle w:val="29"/>
        </w:rPr>
        <w:t>inatin</w:t>
      </w:r>
      <w:r>
        <w:rPr>
          <w:rStyle w:val="2a"/>
        </w:rPr>
        <w:t xml:space="preserve">g </w:t>
      </w:r>
      <w:r>
        <w:rPr>
          <w:rStyle w:val="29"/>
        </w:rPr>
        <w:t>from the non-coronary aortic</w:t>
      </w:r>
    </w:p>
    <w:p w14:paraId="1254AE50" w14:textId="77777777" w:rsidR="0009742B" w:rsidRDefault="0000286C">
      <w:pPr>
        <w:pStyle w:val="20"/>
        <w:shd w:val="clear" w:color="auto" w:fill="auto"/>
        <w:tabs>
          <w:tab w:val="left" w:pos="1390"/>
        </w:tabs>
        <w:spacing w:before="0" w:after="0" w:line="389" w:lineRule="exact"/>
        <w:ind w:left="540" w:firstLine="0"/>
        <w:jc w:val="both"/>
      </w:pPr>
      <w:r>
        <w:rPr>
          <w:rStyle w:val="29"/>
        </w:rPr>
        <w:t>sinus:</w:t>
      </w:r>
      <w:r>
        <w:rPr>
          <w:rStyle w:val="29"/>
        </w:rPr>
        <w:tab/>
        <w:t>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ical characteristics and cathe</w:t>
      </w:r>
      <w:r>
        <w:rPr>
          <w:rStyle w:val="29"/>
        </w:rPr>
        <w:t>ter ablation. J Am Coll Cardiol.</w:t>
      </w:r>
    </w:p>
    <w:p w14:paraId="55AFFA3E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2006</w:t>
      </w:r>
      <w:r>
        <w:rPr>
          <w:rStyle w:val="2a"/>
        </w:rPr>
        <w:t>:48</w:t>
      </w:r>
      <w:r>
        <w:rPr>
          <w:rStyle w:val="29"/>
        </w:rPr>
        <w:t>m:122-131.</w:t>
      </w:r>
    </w:p>
    <w:p w14:paraId="5B200BCA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4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Heusch A.</w:t>
      </w:r>
      <w:r>
        <w:rPr>
          <w:rStyle w:val="2a"/>
        </w:rPr>
        <w:t xml:space="preserve">. </w:t>
      </w:r>
      <w:r>
        <w:rPr>
          <w:rStyle w:val="29"/>
        </w:rPr>
        <w:t>Kramer H.H.</w:t>
      </w:r>
      <w:r>
        <w:rPr>
          <w:rStyle w:val="2a"/>
        </w:rPr>
        <w:t xml:space="preserve">. </w:t>
      </w:r>
      <w:r>
        <w:rPr>
          <w:rStyle w:val="29"/>
        </w:rPr>
        <w:t>Kro</w:t>
      </w:r>
      <w:r>
        <w:rPr>
          <w:rStyle w:val="2a"/>
        </w:rPr>
        <w:t>g</w:t>
      </w:r>
      <w:r>
        <w:rPr>
          <w:rStyle w:val="29"/>
        </w:rPr>
        <w:t>mann O.N. et al. Clinical experience with propafenone for cardiac arrhythmias in the youn</w:t>
      </w:r>
      <w:r>
        <w:rPr>
          <w:rStyle w:val="2a"/>
        </w:rPr>
        <w:t>g</w:t>
      </w:r>
      <w:r>
        <w:rPr>
          <w:rStyle w:val="29"/>
        </w:rPr>
        <w:t>. Eur Heart J. 1994</w:t>
      </w:r>
      <w:r>
        <w:rPr>
          <w:rStyle w:val="2a"/>
        </w:rPr>
        <w:t>:</w:t>
      </w:r>
      <w:r>
        <w:rPr>
          <w:rStyle w:val="29"/>
          <w:lang w:val="ru-RU" w:eastAsia="ru-RU" w:bidi="ru-RU"/>
        </w:rPr>
        <w:t>15Г</w:t>
      </w:r>
      <w:r>
        <w:rPr>
          <w:rStyle w:val="2a"/>
          <w:lang w:val="ru-RU" w:eastAsia="ru-RU" w:bidi="ru-RU"/>
        </w:rPr>
        <w:t>8</w:t>
      </w:r>
      <w:r>
        <w:rPr>
          <w:rStyle w:val="29"/>
          <w:lang w:val="ru-RU" w:eastAsia="ru-RU" w:bidi="ru-RU"/>
        </w:rPr>
        <w:t>У</w:t>
      </w:r>
      <w:r>
        <w:rPr>
          <w:rStyle w:val="29"/>
        </w:rPr>
        <w:t>1050-1056.</w:t>
      </w:r>
    </w:p>
    <w:p w14:paraId="77713A7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4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Mehta A.V.</w:t>
      </w:r>
      <w:r>
        <w:rPr>
          <w:rStyle w:val="2a"/>
        </w:rPr>
        <w:t xml:space="preserve">. </w:t>
      </w:r>
      <w:r>
        <w:rPr>
          <w:rStyle w:val="29"/>
        </w:rPr>
        <w:t>Sanchez G.R.</w:t>
      </w:r>
      <w:r>
        <w:rPr>
          <w:rStyle w:val="2a"/>
        </w:rPr>
        <w:t xml:space="preserve">. </w:t>
      </w:r>
      <w:r>
        <w:rPr>
          <w:rStyle w:val="29"/>
        </w:rPr>
        <w:t xml:space="preserve">Sacks E..T. et al. </w:t>
      </w:r>
      <w:r>
        <w:rPr>
          <w:rStyle w:val="29"/>
        </w:rPr>
        <w:t>Ectopic automatic atrial tachycardia in children: clinical characteristics</w:t>
      </w:r>
      <w:r>
        <w:rPr>
          <w:rStyle w:val="2a"/>
        </w:rPr>
        <w:t xml:space="preserve">, </w:t>
      </w:r>
      <w:r>
        <w:rPr>
          <w:rStyle w:val="29"/>
        </w:rPr>
        <w:t>mana</w:t>
      </w:r>
      <w:r>
        <w:rPr>
          <w:rStyle w:val="2a"/>
        </w:rPr>
        <w:t>g</w:t>
      </w:r>
      <w:r>
        <w:rPr>
          <w:rStyle w:val="29"/>
        </w:rPr>
        <w:t>ement and follow-up. J Am Coll Cardiol. 1988</w:t>
      </w:r>
      <w:r>
        <w:rPr>
          <w:rStyle w:val="2a"/>
        </w:rPr>
        <w:t>:</w:t>
      </w:r>
      <w:r>
        <w:rPr>
          <w:rStyle w:val="29"/>
        </w:rPr>
        <w:t>ll(</w:t>
      </w:r>
      <w:r>
        <w:rPr>
          <w:rStyle w:val="2a"/>
        </w:rPr>
        <w:t>2</w:t>
      </w:r>
      <w:r>
        <w:rPr>
          <w:rStyle w:val="29"/>
        </w:rPr>
        <w:t>h379-385.</w:t>
      </w:r>
    </w:p>
    <w:p w14:paraId="4DDCF19F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4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Meles E.</w:t>
      </w:r>
      <w:r>
        <w:rPr>
          <w:rStyle w:val="2a"/>
        </w:rPr>
        <w:t xml:space="preserve">. </w:t>
      </w:r>
      <w:r>
        <w:rPr>
          <w:rStyle w:val="29"/>
        </w:rPr>
        <w:t>Carbone C.</w:t>
      </w:r>
      <w:r>
        <w:rPr>
          <w:rStyle w:val="2a"/>
        </w:rPr>
        <w:t xml:space="preserve">. </w:t>
      </w:r>
      <w:r>
        <w:rPr>
          <w:rStyle w:val="29"/>
        </w:rPr>
        <w:t>Ma</w:t>
      </w:r>
      <w:r>
        <w:rPr>
          <w:rStyle w:val="2a"/>
        </w:rPr>
        <w:t>gg</w:t>
      </w:r>
      <w:r>
        <w:rPr>
          <w:rStyle w:val="29"/>
        </w:rPr>
        <w:t>iolini S. et al. A case of atrial tachycardia treated with ivabradine as brid</w:t>
      </w:r>
      <w:r>
        <w:rPr>
          <w:rStyle w:val="2a"/>
        </w:rPr>
        <w:t>g</w:t>
      </w:r>
      <w:r>
        <w:rPr>
          <w:rStyle w:val="29"/>
        </w:rPr>
        <w:t xml:space="preserve">e to </w:t>
      </w:r>
      <w:r>
        <w:rPr>
          <w:rStyle w:val="29"/>
        </w:rPr>
        <w:t>ablation. .1 Cardiovasc Electro</w:t>
      </w:r>
      <w:r>
        <w:rPr>
          <w:rStyle w:val="2a"/>
        </w:rPr>
        <w:t>ph</w:t>
      </w:r>
      <w:r>
        <w:rPr>
          <w:rStyle w:val="29"/>
        </w:rPr>
        <w:t xml:space="preserve">ysiol. </w:t>
      </w:r>
      <w:r>
        <w:rPr>
          <w:rStyle w:val="29"/>
          <w:lang w:val="ru-RU" w:eastAsia="ru-RU" w:bidi="ru-RU"/>
        </w:rPr>
        <w:t>2015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26Г</w:t>
      </w:r>
      <w:r>
        <w:rPr>
          <w:rStyle w:val="2a"/>
          <w:lang w:val="ru-RU" w:eastAsia="ru-RU" w:bidi="ru-RU"/>
        </w:rPr>
        <w:t>5</w:t>
      </w:r>
      <w:r>
        <w:rPr>
          <w:rStyle w:val="29"/>
          <w:lang w:val="ru-RU" w:eastAsia="ru-RU" w:bidi="ru-RU"/>
        </w:rPr>
        <w:t>У565-568.</w:t>
      </w:r>
    </w:p>
    <w:p w14:paraId="302E4D7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4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Bohora S.</w:t>
      </w:r>
      <w:r>
        <w:rPr>
          <w:rStyle w:val="2a"/>
        </w:rPr>
        <w:t xml:space="preserve">. </w:t>
      </w:r>
      <w:r>
        <w:rPr>
          <w:rStyle w:val="29"/>
        </w:rPr>
        <w:t>Lokhandwala Y.</w:t>
      </w:r>
      <w:r>
        <w:rPr>
          <w:rStyle w:val="2a"/>
        </w:rPr>
        <w:t xml:space="preserve">. </w:t>
      </w:r>
      <w:r>
        <w:rPr>
          <w:rStyle w:val="29"/>
        </w:rPr>
        <w:t>Parekh R</w:t>
      </w:r>
      <w:r>
        <w:rPr>
          <w:rStyle w:val="2a"/>
        </w:rPr>
        <w:t xml:space="preserve">. </w:t>
      </w:r>
      <w:r>
        <w:rPr>
          <w:rStyle w:val="29"/>
        </w:rPr>
        <w:t>Vasavda A. Reversal of tachycardiom</w:t>
      </w:r>
      <w:r>
        <w:rPr>
          <w:rStyle w:val="2a"/>
        </w:rPr>
        <w:t>yo</w:t>
      </w:r>
      <w:r>
        <w:rPr>
          <w:rStyle w:val="29"/>
        </w:rPr>
        <w:t>pathy due to left atrial tachycardia by ivabradine. J Cardiovasc Electro</w:t>
      </w:r>
      <w:r>
        <w:rPr>
          <w:rStyle w:val="2a"/>
        </w:rPr>
        <w:t>ph</w:t>
      </w:r>
      <w:r>
        <w:rPr>
          <w:rStyle w:val="29"/>
        </w:rPr>
        <w:t>ysiol. 2011</w:t>
      </w:r>
      <w:r>
        <w:rPr>
          <w:rStyle w:val="2a"/>
        </w:rPr>
        <w:t>:</w:t>
      </w:r>
      <w:r>
        <w:rPr>
          <w:rStyle w:val="29"/>
        </w:rPr>
        <w:t>22(</w:t>
      </w:r>
      <w:r>
        <w:rPr>
          <w:rStyle w:val="2a"/>
        </w:rPr>
        <w:t>3</w:t>
      </w:r>
      <w:r>
        <w:rPr>
          <w:rStyle w:val="29"/>
        </w:rPr>
        <w:t>1:340-342.</w:t>
      </w:r>
    </w:p>
    <w:p w14:paraId="7B5F570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Guccione R</w:t>
      </w:r>
      <w:r>
        <w:rPr>
          <w:rStyle w:val="2a"/>
        </w:rPr>
        <w:t xml:space="preserve">. </w:t>
      </w:r>
      <w:r>
        <w:rPr>
          <w:rStyle w:val="29"/>
        </w:rPr>
        <w:t>Paul T.</w:t>
      </w:r>
      <w:r>
        <w:rPr>
          <w:rStyle w:val="2a"/>
        </w:rPr>
        <w:t xml:space="preserve">. </w:t>
      </w:r>
      <w:r>
        <w:rPr>
          <w:rStyle w:val="29"/>
        </w:rPr>
        <w:t>G</w:t>
      </w:r>
      <w:r>
        <w:rPr>
          <w:rStyle w:val="29"/>
        </w:rPr>
        <w:t>arson A.Jr. Lon</w:t>
      </w:r>
      <w:r>
        <w:rPr>
          <w:rStyle w:val="2a"/>
        </w:rPr>
        <w:t>g</w:t>
      </w:r>
      <w:r>
        <w:rPr>
          <w:rStyle w:val="29"/>
        </w:rPr>
        <w:t>-term follow-up of amiodarone thera</w:t>
      </w:r>
      <w:r>
        <w:rPr>
          <w:rStyle w:val="2a"/>
        </w:rPr>
        <w:t>p</w:t>
      </w:r>
      <w:r>
        <w:rPr>
          <w:rStyle w:val="29"/>
        </w:rPr>
        <w:t>y in the youn</w:t>
      </w:r>
      <w:r>
        <w:rPr>
          <w:rStyle w:val="2a"/>
        </w:rPr>
        <w:t xml:space="preserve">g: </w:t>
      </w:r>
      <w:r>
        <w:rPr>
          <w:rStyle w:val="29"/>
        </w:rPr>
        <w:t>continued efficac</w:t>
      </w:r>
      <w:r>
        <w:rPr>
          <w:rStyle w:val="2a"/>
        </w:rPr>
        <w:t xml:space="preserve">y, </w:t>
      </w:r>
      <w:r>
        <w:rPr>
          <w:rStyle w:val="29"/>
        </w:rPr>
        <w:t>unimpaired</w:t>
      </w:r>
      <w:r>
        <w:rPr>
          <w:rStyle w:val="2a"/>
        </w:rPr>
        <w:t xml:space="preserve"> g</w:t>
      </w:r>
      <w:r>
        <w:rPr>
          <w:rStyle w:val="29"/>
        </w:rPr>
        <w:t>rowth</w:t>
      </w:r>
      <w:r>
        <w:rPr>
          <w:rStyle w:val="2a"/>
        </w:rPr>
        <w:t xml:space="preserve">, </w:t>
      </w:r>
      <w:r>
        <w:rPr>
          <w:rStyle w:val="29"/>
        </w:rPr>
        <w:t xml:space="preserve">moderate side effects. .1 Am Coll Cardiol. </w:t>
      </w:r>
      <w:r>
        <w:rPr>
          <w:rStyle w:val="29"/>
          <w:lang w:val="ru-RU" w:eastAsia="ru-RU" w:bidi="ru-RU"/>
        </w:rPr>
        <w:t>1990</w:t>
      </w:r>
      <w:r>
        <w:rPr>
          <w:rStyle w:val="2a"/>
          <w:lang w:val="ru-RU" w:eastAsia="ru-RU" w:bidi="ru-RU"/>
        </w:rPr>
        <w:t>:15Г5</w:t>
      </w:r>
      <w:r>
        <w:rPr>
          <w:rStyle w:val="29"/>
          <w:lang w:val="ru-RU" w:eastAsia="ru-RU" w:bidi="ru-RU"/>
        </w:rPr>
        <w:t>У1118-1124.</w:t>
      </w:r>
    </w:p>
    <w:p w14:paraId="139A7E3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von Bemuth G.</w:t>
      </w:r>
      <w:r>
        <w:rPr>
          <w:rStyle w:val="2a"/>
        </w:rPr>
        <w:t xml:space="preserve">. </w:t>
      </w:r>
      <w:r>
        <w:rPr>
          <w:rStyle w:val="29"/>
        </w:rPr>
        <w:t>En</w:t>
      </w:r>
      <w:r>
        <w:rPr>
          <w:rStyle w:val="2a"/>
        </w:rPr>
        <w:t>g</w:t>
      </w:r>
      <w:r>
        <w:rPr>
          <w:rStyle w:val="29"/>
        </w:rPr>
        <w:t>elhardt W.</w:t>
      </w:r>
      <w:r>
        <w:rPr>
          <w:rStyle w:val="2a"/>
        </w:rPr>
        <w:t xml:space="preserve">. </w:t>
      </w:r>
      <w:r>
        <w:rPr>
          <w:rStyle w:val="29"/>
        </w:rPr>
        <w:t>Kramer H.H. et al. Atrial automatic tachycardia in infa</w:t>
      </w:r>
      <w:r>
        <w:rPr>
          <w:rStyle w:val="29"/>
        </w:rPr>
        <w:t>ncy and childhood. Eur Heart .1. 1992</w:t>
      </w:r>
      <w:r>
        <w:rPr>
          <w:rStyle w:val="2a"/>
        </w:rPr>
        <w:t>:</w:t>
      </w:r>
      <w:r>
        <w:rPr>
          <w:rStyle w:val="29"/>
        </w:rPr>
        <w:t>13G</w:t>
      </w:r>
      <w:r>
        <w:rPr>
          <w:rStyle w:val="2a"/>
        </w:rPr>
        <w:t>0</w:t>
      </w:r>
      <w:r>
        <w:rPr>
          <w:rStyle w:val="29"/>
        </w:rPr>
        <w:t>V1410-1415.</w:t>
      </w:r>
    </w:p>
    <w:p w14:paraId="28E9A3C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Marchlinski F.K.</w:t>
      </w:r>
      <w:r>
        <w:rPr>
          <w:rStyle w:val="2a"/>
        </w:rPr>
        <w:t xml:space="preserve">. </w:t>
      </w:r>
      <w:r>
        <w:rPr>
          <w:rStyle w:val="29"/>
        </w:rPr>
        <w:t>Miller J.M. Atrial arrhythmias exacerbated by theo</w:t>
      </w:r>
      <w:r>
        <w:rPr>
          <w:rStyle w:val="2a"/>
        </w:rPr>
        <w:t>ph</w:t>
      </w:r>
      <w:r>
        <w:rPr>
          <w:rStyle w:val="29"/>
        </w:rPr>
        <w:t>ylline: response to verapamil and evidence for tri</w:t>
      </w:r>
      <w:r>
        <w:rPr>
          <w:rStyle w:val="2a"/>
        </w:rPr>
        <w:t>gg</w:t>
      </w:r>
      <w:r>
        <w:rPr>
          <w:rStyle w:val="29"/>
        </w:rPr>
        <w:t>ered activity in man. Chest 1985</w:t>
      </w:r>
      <w:r>
        <w:rPr>
          <w:rStyle w:val="2a"/>
        </w:rPr>
        <w:t>:</w:t>
      </w:r>
      <w:r>
        <w:rPr>
          <w:rStyle w:val="29"/>
        </w:rPr>
        <w:t>88(</w:t>
      </w:r>
      <w:r>
        <w:rPr>
          <w:rStyle w:val="2a"/>
        </w:rPr>
        <w:t>6</w:t>
      </w:r>
      <w:r>
        <w:rPr>
          <w:rStyle w:val="29"/>
        </w:rPr>
        <w:t>h931-934.</w:t>
      </w:r>
    </w:p>
    <w:p w14:paraId="263CFD49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lastRenderedPageBreak/>
        <w:t>Hazard P.B.</w:t>
      </w:r>
      <w:r>
        <w:rPr>
          <w:rStyle w:val="2a"/>
        </w:rPr>
        <w:t xml:space="preserve">. </w:t>
      </w:r>
      <w:r>
        <w:rPr>
          <w:rStyle w:val="29"/>
        </w:rPr>
        <w:t>Burnett C.R. Treatme</w:t>
      </w:r>
      <w:r>
        <w:rPr>
          <w:rStyle w:val="29"/>
        </w:rPr>
        <w:t>nt of multifocal atrial tachycardia with metoprolol. Grit Care Med. 1987</w:t>
      </w:r>
      <w:r>
        <w:rPr>
          <w:rStyle w:val="2a"/>
        </w:rPr>
        <w:t>:15</w:t>
      </w:r>
      <w:r>
        <w:rPr>
          <w:rStyle w:val="29"/>
        </w:rPr>
        <w:t>m:20-25.</w:t>
      </w:r>
    </w:p>
    <w:p w14:paraId="0CCD93E4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Uen</w:t>
      </w:r>
      <w:r>
        <w:rPr>
          <w:rStyle w:val="2a"/>
        </w:rPr>
        <w:t xml:space="preserve">g </w:t>
      </w:r>
      <w:r>
        <w:rPr>
          <w:rStyle w:val="29"/>
        </w:rPr>
        <w:t>K.C.</w:t>
      </w:r>
      <w:r>
        <w:rPr>
          <w:rStyle w:val="2a"/>
        </w:rPr>
        <w:t xml:space="preserve">. </w:t>
      </w:r>
      <w:r>
        <w:rPr>
          <w:rStyle w:val="29"/>
        </w:rPr>
        <w:t>Lee S.H.</w:t>
      </w:r>
      <w:r>
        <w:rPr>
          <w:rStyle w:val="2a"/>
        </w:rPr>
        <w:t xml:space="preserve">. </w:t>
      </w:r>
      <w:r>
        <w:rPr>
          <w:rStyle w:val="29"/>
        </w:rPr>
        <w:t xml:space="preserve">Wu D.J. et al. Radiofrequency catheter modification of atrioventricular </w:t>
      </w:r>
      <w:r>
        <w:rPr>
          <w:rStyle w:val="2a"/>
        </w:rPr>
        <w:t xml:space="preserve">j </w:t>
      </w:r>
      <w:r>
        <w:rPr>
          <w:rStyle w:val="29"/>
        </w:rPr>
        <w:t xml:space="preserve">unction in patients with COPD and medically refractory multifocal </w:t>
      </w:r>
      <w:r>
        <w:rPr>
          <w:rStyle w:val="29"/>
        </w:rPr>
        <w:t>atrial tachycardia. Chest. 2000</w:t>
      </w:r>
      <w:r>
        <w:rPr>
          <w:rStyle w:val="2a"/>
        </w:rPr>
        <w:t>:</w:t>
      </w:r>
      <w:r>
        <w:rPr>
          <w:rStyle w:val="29"/>
        </w:rPr>
        <w:t>117m:52-59.</w:t>
      </w:r>
    </w:p>
    <w:p w14:paraId="45AF5869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Natale A.</w:t>
      </w:r>
      <w:r>
        <w:rPr>
          <w:rStyle w:val="2a"/>
        </w:rPr>
        <w:t xml:space="preserve">. </w:t>
      </w:r>
      <w:r>
        <w:rPr>
          <w:rStyle w:val="29"/>
        </w:rPr>
        <w:t>Newby K.H.</w:t>
      </w:r>
      <w:r>
        <w:rPr>
          <w:rStyle w:val="2a"/>
        </w:rPr>
        <w:t xml:space="preserve">. </w:t>
      </w:r>
      <w:r>
        <w:rPr>
          <w:rStyle w:val="29"/>
        </w:rPr>
        <w:t>Pisano E. et al. Prospective randomized comparison of antiarrhythmic thera</w:t>
      </w:r>
      <w:r>
        <w:rPr>
          <w:rStyle w:val="2a"/>
        </w:rPr>
        <w:t>p</w:t>
      </w:r>
      <w:r>
        <w:rPr>
          <w:rStyle w:val="29"/>
        </w:rPr>
        <w:t>y versus first-line radiofrequency ablation in patients with atrial flutter. J Am Coll Cardiol. 2000</w:t>
      </w:r>
      <w:r>
        <w:rPr>
          <w:rStyle w:val="2a"/>
        </w:rPr>
        <w:t>:35</w:t>
      </w:r>
      <w:r>
        <w:rPr>
          <w:rStyle w:val="29"/>
        </w:rPr>
        <w:t>m: 1898-190</w:t>
      </w:r>
      <w:r>
        <w:rPr>
          <w:rStyle w:val="29"/>
        </w:rPr>
        <w:t>4.</w:t>
      </w:r>
    </w:p>
    <w:p w14:paraId="72DF9207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Da Costa A.</w:t>
      </w:r>
      <w:r>
        <w:rPr>
          <w:rStyle w:val="2a"/>
        </w:rPr>
        <w:t xml:space="preserve">. </w:t>
      </w:r>
      <w:r>
        <w:rPr>
          <w:rStyle w:val="29"/>
        </w:rPr>
        <w:t>Thevenin .1.</w:t>
      </w:r>
      <w:r>
        <w:rPr>
          <w:rStyle w:val="2a"/>
        </w:rPr>
        <w:t xml:space="preserve">. </w:t>
      </w:r>
      <w:r>
        <w:rPr>
          <w:rStyle w:val="29"/>
        </w:rPr>
        <w:t>Roche F. et al. Results from the Loire-Ardeche-Drome-lsere-Puy-de- Dome (LADIP) trial on atrial flutter</w:t>
      </w:r>
      <w:r>
        <w:rPr>
          <w:rStyle w:val="2a"/>
        </w:rPr>
        <w:t xml:space="preserve">, </w:t>
      </w:r>
      <w:r>
        <w:rPr>
          <w:rStyle w:val="29"/>
        </w:rPr>
        <w:t>a multicentric prospective randomized study comparin</w:t>
      </w:r>
      <w:r>
        <w:rPr>
          <w:rStyle w:val="2a"/>
        </w:rPr>
        <w:t xml:space="preserve">g </w:t>
      </w:r>
      <w:r>
        <w:rPr>
          <w:rStyle w:val="29"/>
        </w:rPr>
        <w:t>amiodarone and radiofrequency ablation after the first episode of s</w:t>
      </w:r>
      <w:r>
        <w:rPr>
          <w:rStyle w:val="2a"/>
        </w:rPr>
        <w:t>ym</w:t>
      </w:r>
      <w:r>
        <w:rPr>
          <w:rStyle w:val="29"/>
        </w:rPr>
        <w:t>ptomatic atrial flutter. Circniation. 2006</w:t>
      </w:r>
      <w:r>
        <w:rPr>
          <w:rStyle w:val="2a"/>
        </w:rPr>
        <w:t>:</w:t>
      </w:r>
      <w:r>
        <w:rPr>
          <w:rStyle w:val="29"/>
        </w:rPr>
        <w:t>1</w:t>
      </w:r>
      <w:r>
        <w:rPr>
          <w:rStyle w:val="29"/>
          <w:lang w:val="ru-RU" w:eastAsia="ru-RU" w:bidi="ru-RU"/>
        </w:rPr>
        <w:t>14П</w:t>
      </w:r>
      <w:r>
        <w:rPr>
          <w:rStyle w:val="2a"/>
          <w:lang w:val="ru-RU" w:eastAsia="ru-RU" w:bidi="ru-RU"/>
        </w:rPr>
        <w:t>6</w:t>
      </w:r>
      <w:r>
        <w:rPr>
          <w:rStyle w:val="29"/>
          <w:lang w:val="ru-RU" w:eastAsia="ru-RU" w:bidi="ru-RU"/>
        </w:rPr>
        <w:t>Ь1</w:t>
      </w:r>
      <w:r>
        <w:rPr>
          <w:rStyle w:val="29"/>
        </w:rPr>
        <w:t>676-1681.</w:t>
      </w:r>
    </w:p>
    <w:p w14:paraId="05F2073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Satomi K.</w:t>
      </w:r>
      <w:r>
        <w:rPr>
          <w:rStyle w:val="2a"/>
        </w:rPr>
        <w:t xml:space="preserve">. </w:t>
      </w:r>
      <w:r>
        <w:rPr>
          <w:rStyle w:val="29"/>
        </w:rPr>
        <w:t>Chun K.R.</w:t>
      </w:r>
      <w:r>
        <w:rPr>
          <w:rStyle w:val="2a"/>
        </w:rPr>
        <w:t xml:space="preserve">. </w:t>
      </w:r>
      <w:r>
        <w:rPr>
          <w:rStyle w:val="29"/>
        </w:rPr>
        <w:t>Tilz R. et al. Catheter ablation of multiple unstable macroreentrant tachycardia within the ri</w:t>
      </w:r>
      <w:r>
        <w:rPr>
          <w:rStyle w:val="2a"/>
        </w:rPr>
        <w:t>g</w:t>
      </w:r>
      <w:r>
        <w:rPr>
          <w:rStyle w:val="29"/>
        </w:rPr>
        <w:t>ht atrium free wall in patients without previous cardiac sur</w:t>
      </w:r>
      <w:r>
        <w:rPr>
          <w:rStyle w:val="2a"/>
        </w:rPr>
        <w:t>ger</w:t>
      </w:r>
      <w:r>
        <w:rPr>
          <w:rStyle w:val="29"/>
        </w:rPr>
        <w:t>y. Giro Arrhyt</w:t>
      </w:r>
      <w:r>
        <w:rPr>
          <w:rStyle w:val="29"/>
        </w:rPr>
        <w:t>hm Klectro</w:t>
      </w:r>
      <w:r>
        <w:rPr>
          <w:rStyle w:val="2a"/>
        </w:rPr>
        <w:t>ph</w:t>
      </w:r>
      <w:r>
        <w:rPr>
          <w:rStyle w:val="29"/>
        </w:rPr>
        <w:t>ysiol. 2010</w:t>
      </w:r>
      <w:r>
        <w:rPr>
          <w:rStyle w:val="2a"/>
        </w:rPr>
        <w:t>:3(1</w:t>
      </w:r>
      <w:r>
        <w:rPr>
          <w:rStyle w:val="29"/>
        </w:rPr>
        <w:t>):24-31.</w:t>
      </w:r>
    </w:p>
    <w:p w14:paraId="310C69D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 xml:space="preserve">Stevenson </w:t>
      </w:r>
      <w:r>
        <w:rPr>
          <w:rStyle w:val="29"/>
          <w:lang w:val="ru-RU" w:eastAsia="ru-RU" w:bidi="ru-RU"/>
        </w:rPr>
        <w:t>1.Н.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Kistler P.M.</w:t>
      </w:r>
      <w:r>
        <w:rPr>
          <w:rStyle w:val="2a"/>
        </w:rPr>
        <w:t>. S</w:t>
      </w:r>
      <w:r>
        <w:rPr>
          <w:rStyle w:val="29"/>
        </w:rPr>
        <w:t>pence S..1. et al. Scar-related ri</w:t>
      </w:r>
      <w:r>
        <w:rPr>
          <w:rStyle w:val="2a"/>
        </w:rPr>
        <w:t>g</w:t>
      </w:r>
      <w:r>
        <w:rPr>
          <w:rStyle w:val="29"/>
        </w:rPr>
        <w:t>ht atrial macroreentrant tachycardia in patients without prior atrial sur</w:t>
      </w:r>
      <w:r>
        <w:rPr>
          <w:rStyle w:val="2a"/>
        </w:rPr>
        <w:t>ger</w:t>
      </w:r>
      <w:r>
        <w:rPr>
          <w:rStyle w:val="29"/>
        </w:rPr>
        <w:t>y: electroanatomic characterization and ablation outcome. Heart Rhythm. 2005</w:t>
      </w:r>
      <w:r>
        <w:rPr>
          <w:rStyle w:val="2a"/>
        </w:rPr>
        <w:t>:2</w:t>
      </w:r>
      <w:r>
        <w:rPr>
          <w:rStyle w:val="2a"/>
        </w:rPr>
        <w:t>^6</w:t>
      </w:r>
      <w:r>
        <w:rPr>
          <w:rStyle w:val="29"/>
        </w:rPr>
        <w:t>4594-601.</w:t>
      </w:r>
    </w:p>
    <w:p w14:paraId="4444CC79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Jais R</w:t>
      </w:r>
      <w:r>
        <w:rPr>
          <w:rStyle w:val="2a"/>
        </w:rPr>
        <w:t xml:space="preserve">. </w:t>
      </w:r>
      <w:r>
        <w:rPr>
          <w:rStyle w:val="29"/>
        </w:rPr>
        <w:t>Shah D.C.</w:t>
      </w:r>
      <w:r>
        <w:rPr>
          <w:rStyle w:val="2a"/>
        </w:rPr>
        <w:t xml:space="preserve">. </w:t>
      </w:r>
      <w:r>
        <w:rPr>
          <w:rStyle w:val="29"/>
        </w:rPr>
        <w:t>Haissa</w:t>
      </w:r>
      <w:r>
        <w:rPr>
          <w:rStyle w:val="2a"/>
        </w:rPr>
        <w:t>g</w:t>
      </w:r>
      <w:r>
        <w:rPr>
          <w:rStyle w:val="29"/>
        </w:rPr>
        <w:t>uerre M. et al. Ma</w:t>
      </w:r>
      <w:r>
        <w:rPr>
          <w:rStyle w:val="2a"/>
        </w:rPr>
        <w:t>p</w:t>
      </w:r>
      <w:r>
        <w:rPr>
          <w:rStyle w:val="29"/>
        </w:rPr>
        <w:t>pin</w:t>
      </w:r>
      <w:r>
        <w:rPr>
          <w:rStyle w:val="2a"/>
        </w:rPr>
        <w:t xml:space="preserve">g </w:t>
      </w:r>
      <w:r>
        <w:rPr>
          <w:rStyle w:val="29"/>
        </w:rPr>
        <w:t>and ablation of left atrial flutters. Circulation. 2000</w:t>
      </w:r>
      <w:r>
        <w:rPr>
          <w:rStyle w:val="2a"/>
        </w:rPr>
        <w:t>:</w:t>
      </w:r>
      <w:r>
        <w:rPr>
          <w:rStyle w:val="29"/>
        </w:rPr>
        <w:t>10H</w:t>
      </w:r>
      <w:r>
        <w:rPr>
          <w:rStyle w:val="2a"/>
        </w:rPr>
        <w:t>25</w:t>
      </w:r>
      <w:r>
        <w:rPr>
          <w:rStyle w:val="29"/>
        </w:rPr>
        <w:t>h2928-2934.</w:t>
      </w:r>
    </w:p>
    <w:p w14:paraId="1E650B5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26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Kail J.G.</w:t>
      </w:r>
      <w:r>
        <w:rPr>
          <w:rStyle w:val="2a"/>
        </w:rPr>
        <w:t xml:space="preserve">. </w:t>
      </w:r>
      <w:r>
        <w:rPr>
          <w:rStyle w:val="29"/>
        </w:rPr>
        <w:t>Rubenstein D.S.</w:t>
      </w:r>
      <w:r>
        <w:rPr>
          <w:rStyle w:val="2a"/>
        </w:rPr>
        <w:t xml:space="preserve">. </w:t>
      </w:r>
      <w:r>
        <w:rPr>
          <w:rStyle w:val="29"/>
        </w:rPr>
        <w:t>Ko</w:t>
      </w:r>
      <w:r>
        <w:rPr>
          <w:rStyle w:val="2a"/>
        </w:rPr>
        <w:t>p</w:t>
      </w:r>
      <w:r>
        <w:rPr>
          <w:rStyle w:val="29"/>
        </w:rPr>
        <w:t>p D.E. et al. Atypical atrial flutter ori</w:t>
      </w:r>
      <w:r>
        <w:rPr>
          <w:rStyle w:val="2a"/>
        </w:rPr>
        <w:t>g</w:t>
      </w:r>
      <w:r>
        <w:rPr>
          <w:rStyle w:val="29"/>
        </w:rPr>
        <w:t>inatin</w:t>
      </w:r>
      <w:r>
        <w:rPr>
          <w:rStyle w:val="2a"/>
        </w:rPr>
        <w:t xml:space="preserve">g </w:t>
      </w:r>
      <w:r>
        <w:rPr>
          <w:rStyle w:val="29"/>
        </w:rPr>
        <w:t>in the ri</w:t>
      </w:r>
      <w:r>
        <w:rPr>
          <w:rStyle w:val="2a"/>
        </w:rPr>
        <w:t>g</w:t>
      </w:r>
      <w:r>
        <w:rPr>
          <w:rStyle w:val="29"/>
        </w:rPr>
        <w:t xml:space="preserve">ht atrial free wall. </w:t>
      </w:r>
      <w:r>
        <w:rPr>
          <w:rStyle w:val="29"/>
        </w:rPr>
        <w:t>Circulation. 2000</w:t>
      </w:r>
      <w:r>
        <w:rPr>
          <w:rStyle w:val="2a"/>
        </w:rPr>
        <w:t>:</w:t>
      </w:r>
      <w:r>
        <w:rPr>
          <w:rStyle w:val="29"/>
        </w:rPr>
        <w:t>101(</w:t>
      </w:r>
      <w:r>
        <w:rPr>
          <w:rStyle w:val="2a"/>
        </w:rPr>
        <w:t>3</w:t>
      </w:r>
      <w:r>
        <w:rPr>
          <w:rStyle w:val="29"/>
        </w:rPr>
        <w:t>1:270-279.</w:t>
      </w:r>
    </w:p>
    <w:p w14:paraId="25719440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26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Naka</w:t>
      </w:r>
      <w:r>
        <w:rPr>
          <w:rStyle w:val="2a"/>
        </w:rPr>
        <w:t>g</w:t>
      </w:r>
      <w:r>
        <w:rPr>
          <w:rStyle w:val="29"/>
        </w:rPr>
        <w:t>awa H.</w:t>
      </w:r>
      <w:r>
        <w:rPr>
          <w:rStyle w:val="2a"/>
        </w:rPr>
        <w:t xml:space="preserve">. </w:t>
      </w:r>
      <w:r>
        <w:rPr>
          <w:rStyle w:val="29"/>
        </w:rPr>
        <w:t>Shah N.</w:t>
      </w:r>
      <w:r>
        <w:rPr>
          <w:rStyle w:val="2a"/>
        </w:rPr>
        <w:t xml:space="preserve">. </w:t>
      </w:r>
      <w:r>
        <w:rPr>
          <w:rStyle w:val="29"/>
        </w:rPr>
        <w:t xml:space="preserve">Matsudaira K. et al. Characterization of reentrant circuit in macroreentrant </w:t>
      </w:r>
      <w:r>
        <w:rPr>
          <w:rStyle w:val="2a"/>
        </w:rPr>
        <w:t>rig</w:t>
      </w:r>
      <w:r>
        <w:rPr>
          <w:rStyle w:val="29"/>
        </w:rPr>
        <w:t>ht atrial tachycardia afrer sur</w:t>
      </w:r>
      <w:r>
        <w:rPr>
          <w:rStyle w:val="2a"/>
        </w:rPr>
        <w:t>g</w:t>
      </w:r>
      <w:r>
        <w:rPr>
          <w:rStyle w:val="29"/>
        </w:rPr>
        <w:t>ical repair of con</w:t>
      </w:r>
      <w:r>
        <w:rPr>
          <w:rStyle w:val="2a"/>
        </w:rPr>
        <w:t>g</w:t>
      </w:r>
      <w:r>
        <w:rPr>
          <w:rStyle w:val="29"/>
        </w:rPr>
        <w:t xml:space="preserve">enital heart disease: isolated channels between scars allow </w:t>
      </w:r>
      <w:r>
        <w:rPr>
          <w:rStyle w:val="29"/>
        </w:rPr>
        <w:t>"focal" ablation. Circulation. 2001</w:t>
      </w:r>
      <w:r>
        <w:rPr>
          <w:rStyle w:val="2a"/>
        </w:rPr>
        <w:t>:</w:t>
      </w:r>
      <w:r>
        <w:rPr>
          <w:rStyle w:val="29"/>
        </w:rPr>
        <w:t>103(</w:t>
      </w:r>
      <w:r>
        <w:rPr>
          <w:rStyle w:val="2a"/>
        </w:rPr>
        <w:t>5</w:t>
      </w:r>
      <w:r>
        <w:rPr>
          <w:rStyle w:val="29"/>
        </w:rPr>
        <w:t>h699-709.</w:t>
      </w:r>
    </w:p>
    <w:p w14:paraId="11512E33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 xml:space="preserve">Ouyang </w:t>
      </w:r>
      <w:r>
        <w:rPr>
          <w:rStyle w:val="29"/>
        </w:rPr>
        <w:t>F.</w:t>
      </w:r>
      <w:r>
        <w:rPr>
          <w:rStyle w:val="2a"/>
        </w:rPr>
        <w:t xml:space="preserve">. </w:t>
      </w:r>
      <w:r>
        <w:rPr>
          <w:rStyle w:val="29"/>
        </w:rPr>
        <w:t>Ernst S.</w:t>
      </w:r>
      <w:r>
        <w:rPr>
          <w:rStyle w:val="2a"/>
        </w:rPr>
        <w:t xml:space="preserve">. </w:t>
      </w:r>
      <w:r>
        <w:rPr>
          <w:rStyle w:val="29"/>
        </w:rPr>
        <w:t>Vo</w:t>
      </w:r>
      <w:r>
        <w:rPr>
          <w:rStyle w:val="2a"/>
        </w:rPr>
        <w:t>g</w:t>
      </w:r>
      <w:r>
        <w:rPr>
          <w:rStyle w:val="29"/>
        </w:rPr>
        <w:t>tmann T. et al. Characterization of reentrant circuits in left atrial macroreentrant tachycardia: critical isthmus block can prevent atrial tachycardia recurrence. Circulation. 2002</w:t>
      </w:r>
      <w:r>
        <w:rPr>
          <w:rStyle w:val="2a"/>
        </w:rPr>
        <w:t>:</w:t>
      </w:r>
      <w:r>
        <w:rPr>
          <w:rStyle w:val="29"/>
        </w:rPr>
        <w:t>105a</w:t>
      </w:r>
      <w:r>
        <w:rPr>
          <w:rStyle w:val="2a"/>
        </w:rPr>
        <w:t>6</w:t>
      </w:r>
      <w:r>
        <w:rPr>
          <w:rStyle w:val="29"/>
        </w:rPr>
        <w:t>V1934-1942.</w:t>
      </w:r>
    </w:p>
    <w:p w14:paraId="726610EC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Tai C.T.</w:t>
      </w:r>
      <w:r>
        <w:rPr>
          <w:rStyle w:val="2a"/>
        </w:rPr>
        <w:t xml:space="preserve">. </w:t>
      </w:r>
      <w:r>
        <w:rPr>
          <w:rStyle w:val="29"/>
        </w:rPr>
        <w:t>Huan</w:t>
      </w:r>
      <w:r>
        <w:rPr>
          <w:rStyle w:val="2a"/>
        </w:rPr>
        <w:t xml:space="preserve">g </w:t>
      </w:r>
      <w:r>
        <w:rPr>
          <w:rStyle w:val="29"/>
        </w:rPr>
        <w:t>J.L.</w:t>
      </w:r>
      <w:r>
        <w:rPr>
          <w:rStyle w:val="2a"/>
        </w:rPr>
        <w:t xml:space="preserve">. </w:t>
      </w:r>
      <w:r>
        <w:rPr>
          <w:rStyle w:val="29"/>
        </w:rPr>
        <w:t>Lin Y.K. et al. Noncontact three-dimensional ma</w:t>
      </w:r>
      <w:r>
        <w:rPr>
          <w:rStyle w:val="2a"/>
        </w:rPr>
        <w:t>p</w:t>
      </w:r>
      <w:r>
        <w:rPr>
          <w:rStyle w:val="29"/>
        </w:rPr>
        <w:t>pin</w:t>
      </w:r>
      <w:r>
        <w:rPr>
          <w:rStyle w:val="2a"/>
        </w:rPr>
        <w:t xml:space="preserve">g </w:t>
      </w:r>
      <w:r>
        <w:rPr>
          <w:rStyle w:val="29"/>
        </w:rPr>
        <w:t>and ablation of u</w:t>
      </w:r>
      <w:r>
        <w:rPr>
          <w:rStyle w:val="2a"/>
        </w:rPr>
        <w:t xml:space="preserve">pper </w:t>
      </w:r>
      <w:r>
        <w:rPr>
          <w:rStyle w:val="29"/>
        </w:rPr>
        <w:t>loop re-entry ori</w:t>
      </w:r>
      <w:r>
        <w:rPr>
          <w:rStyle w:val="2a"/>
        </w:rPr>
        <w:t>g</w:t>
      </w:r>
      <w:r>
        <w:rPr>
          <w:rStyle w:val="29"/>
        </w:rPr>
        <w:t>inatin</w:t>
      </w:r>
      <w:r>
        <w:rPr>
          <w:rStyle w:val="2a"/>
        </w:rPr>
        <w:t xml:space="preserve">g </w:t>
      </w:r>
      <w:r>
        <w:rPr>
          <w:rStyle w:val="29"/>
        </w:rPr>
        <w:t xml:space="preserve">in the right atrium. .1 Am Coll Cardiol. </w:t>
      </w:r>
      <w:r>
        <w:rPr>
          <w:rStyle w:val="29"/>
          <w:lang w:val="ru-RU" w:eastAsia="ru-RU" w:bidi="ru-RU"/>
        </w:rPr>
        <w:t>2002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40Г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У746-753.</w:t>
      </w:r>
    </w:p>
    <w:p w14:paraId="50A428FE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Luchsin</w:t>
      </w:r>
      <w:r>
        <w:rPr>
          <w:rStyle w:val="2a"/>
        </w:rPr>
        <w:t>g</w:t>
      </w:r>
      <w:r>
        <w:rPr>
          <w:rStyle w:val="29"/>
        </w:rPr>
        <w:t>er J.A.. Steinber</w:t>
      </w:r>
      <w:r>
        <w:rPr>
          <w:rStyle w:val="2a"/>
        </w:rPr>
        <w:t xml:space="preserve">g </w:t>
      </w:r>
      <w:r>
        <w:rPr>
          <w:rStyle w:val="29"/>
        </w:rPr>
        <w:t>J.S. Resolution of cardiom</w:t>
      </w:r>
      <w:r>
        <w:rPr>
          <w:rStyle w:val="2a"/>
        </w:rPr>
        <w:t>yo</w:t>
      </w:r>
      <w:r>
        <w:rPr>
          <w:rStyle w:val="29"/>
        </w:rPr>
        <w:t>pathy after ablation of atrial flutter. .1 Am Coll Cardiol. 1998</w:t>
      </w:r>
      <w:r>
        <w:rPr>
          <w:rStyle w:val="2a"/>
        </w:rPr>
        <w:t>:32</w:t>
      </w:r>
      <w:r>
        <w:rPr>
          <w:rStyle w:val="29"/>
        </w:rPr>
        <w:t>m:205-210.</w:t>
      </w:r>
    </w:p>
    <w:p w14:paraId="44C56A7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Pizzale S.</w:t>
      </w:r>
      <w:r>
        <w:rPr>
          <w:rStyle w:val="2a"/>
        </w:rPr>
        <w:t xml:space="preserve">. </w:t>
      </w:r>
      <w:r>
        <w:rPr>
          <w:rStyle w:val="29"/>
        </w:rPr>
        <w:t>Lemery R.</w:t>
      </w:r>
      <w:r>
        <w:rPr>
          <w:rStyle w:val="2a"/>
        </w:rPr>
        <w:t xml:space="preserve">. </w:t>
      </w:r>
      <w:r>
        <w:rPr>
          <w:rStyle w:val="29"/>
        </w:rPr>
        <w:t>Green M.S. et al. Frequency and predictors of tachycardia-induced cardiom</w:t>
      </w:r>
      <w:r>
        <w:rPr>
          <w:rStyle w:val="2a"/>
        </w:rPr>
        <w:t>yo</w:t>
      </w:r>
      <w:r>
        <w:rPr>
          <w:rStyle w:val="29"/>
        </w:rPr>
        <w:t>pathy in patients with persistent atrial flutter. Can .1 Cardiol. 2009</w:t>
      </w:r>
      <w:r>
        <w:rPr>
          <w:rStyle w:val="2a"/>
        </w:rPr>
        <w:t>:</w:t>
      </w:r>
      <w:r>
        <w:rPr>
          <w:rStyle w:val="29"/>
        </w:rPr>
        <w:t>25^</w:t>
      </w:r>
      <w:r>
        <w:rPr>
          <w:rStyle w:val="2a"/>
        </w:rPr>
        <w:t>8</w:t>
      </w:r>
      <w:r>
        <w:rPr>
          <w:rStyle w:val="29"/>
        </w:rPr>
        <w:t>4469-</w:t>
      </w:r>
      <w:r>
        <w:rPr>
          <w:rStyle w:val="29"/>
        </w:rPr>
        <w:t>472.</w:t>
      </w:r>
    </w:p>
    <w:p w14:paraId="64926165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Blackshear J.L.</w:t>
      </w:r>
      <w:r>
        <w:rPr>
          <w:rStyle w:val="2a"/>
        </w:rPr>
        <w:t xml:space="preserve">. </w:t>
      </w:r>
      <w:r>
        <w:rPr>
          <w:rStyle w:val="29"/>
        </w:rPr>
        <w:t>Stambler B.S.</w:t>
      </w:r>
      <w:r>
        <w:rPr>
          <w:rStyle w:val="2a"/>
        </w:rPr>
        <w:t xml:space="preserve">. </w:t>
      </w:r>
      <w:r>
        <w:rPr>
          <w:rStyle w:val="29"/>
        </w:rPr>
        <w:t>Strauss W.E. et al. Control of heart rate durin</w:t>
      </w:r>
      <w:r>
        <w:rPr>
          <w:rStyle w:val="2a"/>
        </w:rPr>
        <w:t xml:space="preserve">g </w:t>
      </w:r>
      <w:r>
        <w:rPr>
          <w:rStyle w:val="29"/>
        </w:rPr>
        <w:t>transition from intravenous to oral diltiazem in atrial fibrillation or flutter. Am .1 Cardiol. 1996</w:t>
      </w:r>
      <w:r>
        <w:rPr>
          <w:rStyle w:val="2a"/>
        </w:rPr>
        <w:t>:</w:t>
      </w:r>
      <w:r>
        <w:rPr>
          <w:rStyle w:val="29"/>
        </w:rPr>
        <w:t>78(</w:t>
      </w:r>
      <w:r>
        <w:rPr>
          <w:rStyle w:val="2a"/>
        </w:rPr>
        <w:t>11</w:t>
      </w:r>
      <w:r>
        <w:rPr>
          <w:rStyle w:val="29"/>
        </w:rPr>
        <w:t>1:1246-1250.</w:t>
      </w:r>
    </w:p>
    <w:p w14:paraId="5EAF5DCB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Sohinki D.</w:t>
      </w:r>
      <w:r>
        <w:rPr>
          <w:rStyle w:val="2a"/>
        </w:rPr>
        <w:t xml:space="preserve">. </w:t>
      </w:r>
      <w:r>
        <w:rPr>
          <w:rStyle w:val="29"/>
        </w:rPr>
        <w:t>Ho .1.</w:t>
      </w:r>
      <w:r>
        <w:rPr>
          <w:rStyle w:val="2a"/>
        </w:rPr>
        <w:t xml:space="preserve">. </w:t>
      </w:r>
      <w:r>
        <w:rPr>
          <w:rStyle w:val="29"/>
        </w:rPr>
        <w:t xml:space="preserve">Srinivasan N. et al. </w:t>
      </w:r>
      <w:r>
        <w:rPr>
          <w:rStyle w:val="29"/>
        </w:rPr>
        <w:t>Outcomes after atrioventricular node ablation and biventricular pacin</w:t>
      </w:r>
      <w:r>
        <w:rPr>
          <w:rStyle w:val="2a"/>
        </w:rPr>
        <w:t xml:space="preserve">g </w:t>
      </w:r>
      <w:r>
        <w:rPr>
          <w:rStyle w:val="29"/>
        </w:rPr>
        <w:t>in patients with refractory atrial fibrillation and heart failure: a comparison between non-ischaemic and ischaemic cardiomy</w:t>
      </w:r>
      <w:r>
        <w:rPr>
          <w:rStyle w:val="2a"/>
        </w:rPr>
        <w:t>o</w:t>
      </w:r>
      <w:r>
        <w:rPr>
          <w:rStyle w:val="29"/>
        </w:rPr>
        <w:t>pathy. Europace. 2014</w:t>
      </w:r>
      <w:r>
        <w:rPr>
          <w:rStyle w:val="2a"/>
        </w:rPr>
        <w:t>:</w:t>
      </w:r>
      <w:r>
        <w:rPr>
          <w:rStyle w:val="29"/>
        </w:rPr>
        <w:t>16(</w:t>
      </w:r>
      <w:r>
        <w:rPr>
          <w:rStyle w:val="2a"/>
        </w:rPr>
        <w:t>6</w:t>
      </w:r>
      <w:r>
        <w:rPr>
          <w:rStyle w:val="29"/>
        </w:rPr>
        <w:t>1:880-886.</w:t>
      </w:r>
    </w:p>
    <w:p w14:paraId="08AE297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Stavrakis S.</w:t>
      </w:r>
      <w:r>
        <w:rPr>
          <w:rStyle w:val="2a"/>
        </w:rPr>
        <w:t xml:space="preserve">. </w:t>
      </w:r>
      <w:r>
        <w:rPr>
          <w:rStyle w:val="29"/>
        </w:rPr>
        <w:t>Garabelli</w:t>
      </w:r>
      <w:r>
        <w:rPr>
          <w:rStyle w:val="29"/>
        </w:rPr>
        <w:t xml:space="preserve"> R</w:t>
      </w:r>
      <w:r>
        <w:rPr>
          <w:rStyle w:val="2a"/>
        </w:rPr>
        <w:t xml:space="preserve">. </w:t>
      </w:r>
      <w:r>
        <w:rPr>
          <w:rStyle w:val="29"/>
        </w:rPr>
        <w:t>Reynolds D.W. et al. Cardiac resynchronization thera</w:t>
      </w:r>
      <w:r>
        <w:rPr>
          <w:rStyle w:val="2a"/>
        </w:rPr>
        <w:t>p</w:t>
      </w:r>
      <w:r>
        <w:rPr>
          <w:rStyle w:val="29"/>
        </w:rPr>
        <w:t>y after atrioventricular</w:t>
      </w:r>
      <w:r>
        <w:rPr>
          <w:rStyle w:val="2a"/>
        </w:rPr>
        <w:t xml:space="preserve"> j</w:t>
      </w:r>
      <w:r>
        <w:rPr>
          <w:rStyle w:val="29"/>
        </w:rPr>
        <w:t>unction ablation for s</w:t>
      </w:r>
      <w:r>
        <w:rPr>
          <w:rStyle w:val="2a"/>
        </w:rPr>
        <w:t>ym</w:t>
      </w:r>
      <w:r>
        <w:rPr>
          <w:rStyle w:val="29"/>
        </w:rPr>
        <w:t>ptomatic atrial fibrillation: a meta-analysis. Europace. 2012</w:t>
      </w:r>
      <w:r>
        <w:rPr>
          <w:rStyle w:val="2a"/>
        </w:rPr>
        <w:t>:14a0</w:t>
      </w:r>
      <w:r>
        <w:rPr>
          <w:rStyle w:val="29"/>
        </w:rPr>
        <w:t>V1490-1497.</w:t>
      </w:r>
    </w:p>
    <w:p w14:paraId="1C7A53BD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Bri</w:t>
      </w:r>
      <w:r>
        <w:rPr>
          <w:rStyle w:val="2a"/>
        </w:rPr>
        <w:t>g</w:t>
      </w:r>
      <w:r>
        <w:rPr>
          <w:rStyle w:val="29"/>
        </w:rPr>
        <w:t>nole M.</w:t>
      </w:r>
      <w:r>
        <w:rPr>
          <w:rStyle w:val="2a"/>
        </w:rPr>
        <w:t xml:space="preserve">. </w:t>
      </w:r>
      <w:r>
        <w:rPr>
          <w:rStyle w:val="29"/>
        </w:rPr>
        <w:t>Botto G.</w:t>
      </w:r>
      <w:r>
        <w:rPr>
          <w:rStyle w:val="2a"/>
        </w:rPr>
        <w:t xml:space="preserve">. </w:t>
      </w:r>
      <w:r>
        <w:rPr>
          <w:rStyle w:val="29"/>
        </w:rPr>
        <w:t>Mont L. et al. Cardiac resynchronization thera</w:t>
      </w:r>
      <w:r>
        <w:rPr>
          <w:rStyle w:val="2a"/>
        </w:rPr>
        <w:t>p</w:t>
      </w:r>
      <w:r>
        <w:rPr>
          <w:rStyle w:val="29"/>
        </w:rPr>
        <w:t>y</w:t>
      </w:r>
      <w:r>
        <w:rPr>
          <w:rStyle w:val="29"/>
        </w:rPr>
        <w:t xml:space="preserve"> in patients under</w:t>
      </w:r>
      <w:r>
        <w:rPr>
          <w:rStyle w:val="2a"/>
        </w:rPr>
        <w:t>g</w:t>
      </w:r>
      <w:r>
        <w:rPr>
          <w:rStyle w:val="29"/>
        </w:rPr>
        <w:t>oin</w:t>
      </w:r>
      <w:r>
        <w:rPr>
          <w:rStyle w:val="2a"/>
        </w:rPr>
        <w:t xml:space="preserve">g </w:t>
      </w:r>
      <w:r>
        <w:rPr>
          <w:rStyle w:val="29"/>
        </w:rPr>
        <w:t>atrioventricular</w:t>
      </w:r>
      <w:r>
        <w:rPr>
          <w:rStyle w:val="2a"/>
        </w:rPr>
        <w:t xml:space="preserve"> j</w:t>
      </w:r>
      <w:r>
        <w:rPr>
          <w:rStyle w:val="29"/>
        </w:rPr>
        <w:t xml:space="preserve">unction ablation for permanent atrial fibrillation: a randomized trial. Eur Heart .1. </w:t>
      </w:r>
      <w:r>
        <w:rPr>
          <w:rStyle w:val="2a"/>
          <w:lang w:val="ru-RU" w:eastAsia="ru-RU" w:bidi="ru-RU"/>
        </w:rPr>
        <w:lastRenderedPageBreak/>
        <w:t>2011:32П9</w:t>
      </w:r>
      <w:r>
        <w:rPr>
          <w:rStyle w:val="29"/>
          <w:lang w:val="ru-RU" w:eastAsia="ru-RU" w:bidi="ru-RU"/>
        </w:rPr>
        <w:t>к2420-2429.</w:t>
      </w:r>
    </w:p>
    <w:p w14:paraId="1BEB3D66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Chen Y.L.</w:t>
      </w:r>
      <w:r>
        <w:rPr>
          <w:rStyle w:val="2a"/>
        </w:rPr>
        <w:t xml:space="preserve">. </w:t>
      </w:r>
      <w:r>
        <w:rPr>
          <w:rStyle w:val="29"/>
        </w:rPr>
        <w:t>Lin Y.S.</w:t>
      </w:r>
      <w:r>
        <w:rPr>
          <w:rStyle w:val="2a"/>
        </w:rPr>
        <w:t xml:space="preserve">. </w:t>
      </w:r>
      <w:r>
        <w:rPr>
          <w:rStyle w:val="29"/>
        </w:rPr>
        <w:t>Wan</w:t>
      </w:r>
      <w:r>
        <w:rPr>
          <w:rStyle w:val="2a"/>
        </w:rPr>
        <w:t xml:space="preserve">g </w:t>
      </w:r>
      <w:r>
        <w:rPr>
          <w:rStyle w:val="29"/>
        </w:rPr>
        <w:t>H.T. et al. Clinical outcomes of solitary atrial flutter patients usin</w:t>
      </w:r>
      <w:r>
        <w:rPr>
          <w:rStyle w:val="2a"/>
        </w:rPr>
        <w:t xml:space="preserve">g </w:t>
      </w:r>
      <w:r>
        <w:rPr>
          <w:rStyle w:val="29"/>
        </w:rPr>
        <w:t>anticoa</w:t>
      </w:r>
      <w:r>
        <w:rPr>
          <w:rStyle w:val="2a"/>
        </w:rPr>
        <w:t>g</w:t>
      </w:r>
      <w:r>
        <w:rPr>
          <w:rStyle w:val="29"/>
        </w:rPr>
        <w:t>u</w:t>
      </w:r>
      <w:r>
        <w:rPr>
          <w:rStyle w:val="29"/>
        </w:rPr>
        <w:t>lation thera</w:t>
      </w:r>
      <w:r>
        <w:rPr>
          <w:rStyle w:val="2a"/>
        </w:rPr>
        <w:t>p</w:t>
      </w:r>
      <w:r>
        <w:rPr>
          <w:rStyle w:val="29"/>
        </w:rPr>
        <w:t>y: a national cohort study. Europace. 2019</w:t>
      </w:r>
      <w:r>
        <w:rPr>
          <w:rStyle w:val="2a"/>
        </w:rPr>
        <w:t>:</w:t>
      </w:r>
      <w:r>
        <w:rPr>
          <w:rStyle w:val="29"/>
        </w:rPr>
        <w:t>21(</w:t>
      </w:r>
      <w:r>
        <w:rPr>
          <w:rStyle w:val="2a"/>
        </w:rPr>
        <w:t>2</w:t>
      </w:r>
      <w:r>
        <w:rPr>
          <w:rStyle w:val="29"/>
        </w:rPr>
        <w:t>1:313-321.</w:t>
      </w:r>
    </w:p>
    <w:p w14:paraId="2A9F2D53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</w:rPr>
        <w:t>Ш</w:t>
      </w:r>
      <w:r>
        <w:rPr>
          <w:rStyle w:val="21"/>
          <w:lang w:val="en-US" w:eastAsia="en-US" w:bidi="en-US"/>
        </w:rPr>
        <w:t xml:space="preserve">. </w:t>
      </w:r>
      <w:r>
        <w:rPr>
          <w:rStyle w:val="29"/>
        </w:rPr>
        <w:t>Wood K.A.</w:t>
      </w:r>
      <w:r>
        <w:rPr>
          <w:rStyle w:val="2a"/>
        </w:rPr>
        <w:t xml:space="preserve">. </w:t>
      </w:r>
      <w:r>
        <w:rPr>
          <w:rStyle w:val="29"/>
        </w:rPr>
        <w:t>Eisenber</w:t>
      </w:r>
      <w:r>
        <w:rPr>
          <w:rStyle w:val="2a"/>
        </w:rPr>
        <w:t xml:space="preserve">g </w:t>
      </w:r>
      <w:r>
        <w:rPr>
          <w:rStyle w:val="29"/>
        </w:rPr>
        <w:t>S.J.</w:t>
      </w:r>
      <w:r>
        <w:rPr>
          <w:rStyle w:val="2a"/>
        </w:rPr>
        <w:t xml:space="preserve">. </w:t>
      </w:r>
      <w:r>
        <w:rPr>
          <w:rStyle w:val="29"/>
        </w:rPr>
        <w:t xml:space="preserve">Kalman J.M. et al. Risk of thromboembolism in chronic atrial flutter. Am .1 Cardiol. </w:t>
      </w:r>
      <w:r>
        <w:rPr>
          <w:rStyle w:val="29"/>
          <w:lang w:val="ru-RU" w:eastAsia="ru-RU" w:bidi="ru-RU"/>
        </w:rPr>
        <w:t>1997</w:t>
      </w:r>
      <w:r>
        <w:rPr>
          <w:rStyle w:val="2a"/>
          <w:lang w:val="ru-RU" w:eastAsia="ru-RU" w:bidi="ru-RU"/>
        </w:rPr>
        <w:t>:79Г8</w:t>
      </w:r>
      <w:r>
        <w:rPr>
          <w:rStyle w:val="29"/>
          <w:lang w:val="ru-RU" w:eastAsia="ru-RU" w:bidi="ru-RU"/>
        </w:rPr>
        <w:t xml:space="preserve">к </w:t>
      </w:r>
      <w:r>
        <w:rPr>
          <w:rStyle w:val="29"/>
        </w:rPr>
        <w:t>1043-1047.</w:t>
      </w:r>
    </w:p>
    <w:p w14:paraId="379A96A1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Seidl K.</w:t>
      </w:r>
      <w:r>
        <w:rPr>
          <w:rStyle w:val="2a"/>
        </w:rPr>
        <w:t xml:space="preserve">. </w:t>
      </w:r>
      <w:r>
        <w:rPr>
          <w:rStyle w:val="29"/>
        </w:rPr>
        <w:t>Hauer B.</w:t>
      </w:r>
      <w:r>
        <w:rPr>
          <w:rStyle w:val="2a"/>
        </w:rPr>
        <w:t xml:space="preserve">. </w:t>
      </w:r>
      <w:r>
        <w:rPr>
          <w:rStyle w:val="29"/>
        </w:rPr>
        <w:t xml:space="preserve">Schwick N.G. et al. Risk of thromboembolic events in patients with atrial flutter. Am .1 Cardiol. </w:t>
      </w:r>
      <w:r>
        <w:rPr>
          <w:rStyle w:val="29"/>
          <w:lang w:val="ru-RU" w:eastAsia="ru-RU" w:bidi="ru-RU"/>
        </w:rPr>
        <w:t>1998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82Г</w:t>
      </w:r>
      <w:r>
        <w:rPr>
          <w:rStyle w:val="2a"/>
          <w:lang w:val="ru-RU" w:eastAsia="ru-RU" w:bidi="ru-RU"/>
        </w:rPr>
        <w:t>5</w:t>
      </w:r>
      <w:r>
        <w:rPr>
          <w:rStyle w:val="29"/>
          <w:lang w:val="ru-RU" w:eastAsia="ru-RU" w:bidi="ru-RU"/>
        </w:rPr>
        <w:t>У580-583.</w:t>
      </w:r>
    </w:p>
    <w:p w14:paraId="40917149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Ghali W.A.</w:t>
      </w:r>
      <w:r>
        <w:rPr>
          <w:rStyle w:val="2a"/>
        </w:rPr>
        <w:t xml:space="preserve">. </w:t>
      </w:r>
      <w:r>
        <w:rPr>
          <w:rStyle w:val="29"/>
        </w:rPr>
        <w:t xml:space="preserve">Wasil </w:t>
      </w:r>
      <w:r>
        <w:rPr>
          <w:rStyle w:val="29"/>
          <w:lang w:val="ru-RU" w:eastAsia="ru-RU" w:bidi="ru-RU"/>
        </w:rPr>
        <w:t>В.1.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 xml:space="preserve">Brant R. et al. Atrial flutter and the risk of thromboembolism: a systematic review and </w:t>
      </w:r>
      <w:r>
        <w:rPr>
          <w:rStyle w:val="29"/>
        </w:rPr>
        <w:t>meta-analysis. Am J Med. 2005</w:t>
      </w:r>
      <w:r>
        <w:rPr>
          <w:rStyle w:val="2a"/>
        </w:rPr>
        <w:t>:</w:t>
      </w:r>
      <w:r>
        <w:rPr>
          <w:rStyle w:val="29"/>
        </w:rPr>
        <w:t>118(</w:t>
      </w:r>
      <w:r>
        <w:rPr>
          <w:rStyle w:val="2a"/>
        </w:rPr>
        <w:t>2</w:t>
      </w:r>
      <w:r>
        <w:rPr>
          <w:rStyle w:val="29"/>
        </w:rPr>
        <w:t>1:101-107.</w:t>
      </w:r>
    </w:p>
    <w:p w14:paraId="26B3CC59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Vadmann H.</w:t>
      </w:r>
      <w:r>
        <w:rPr>
          <w:rStyle w:val="2a"/>
        </w:rPr>
        <w:t xml:space="preserve">. </w:t>
      </w:r>
      <w:r>
        <w:rPr>
          <w:rStyle w:val="29"/>
        </w:rPr>
        <w:t>Nielsen P.B.</w:t>
      </w:r>
      <w:r>
        <w:rPr>
          <w:rStyle w:val="2a"/>
        </w:rPr>
        <w:t>. Hj</w:t>
      </w:r>
      <w:r>
        <w:rPr>
          <w:rStyle w:val="29"/>
        </w:rPr>
        <w:t>ortsho</w:t>
      </w:r>
      <w:r>
        <w:rPr>
          <w:rStyle w:val="2a"/>
        </w:rPr>
        <w:t xml:space="preserve">j </w:t>
      </w:r>
      <w:r>
        <w:rPr>
          <w:rStyle w:val="29"/>
        </w:rPr>
        <w:t>S.P. et al. Atrial flutter and thromboembolic risk: a systematic review. Heart. 2015</w:t>
      </w:r>
      <w:r>
        <w:rPr>
          <w:rStyle w:val="2a"/>
        </w:rPr>
        <w:t>:</w:t>
      </w:r>
      <w:r>
        <w:rPr>
          <w:rStyle w:val="29"/>
          <w:lang w:val="ru-RU" w:eastAsia="ru-RU" w:bidi="ru-RU"/>
        </w:rPr>
        <w:t>101Г</w:t>
      </w:r>
      <w:r>
        <w:rPr>
          <w:rStyle w:val="2a"/>
          <w:lang w:val="ru-RU" w:eastAsia="ru-RU" w:bidi="ru-RU"/>
        </w:rPr>
        <w:t>18</w:t>
      </w:r>
      <w:r>
        <w:rPr>
          <w:rStyle w:val="29"/>
          <w:lang w:val="ru-RU" w:eastAsia="ru-RU" w:bidi="ru-RU"/>
        </w:rPr>
        <w:t>У</w:t>
      </w:r>
      <w:r>
        <w:rPr>
          <w:rStyle w:val="29"/>
        </w:rPr>
        <w:t>1446-1455.</w:t>
      </w:r>
    </w:p>
    <w:p w14:paraId="5AB3291A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Lin Y.S.</w:t>
      </w:r>
      <w:r>
        <w:rPr>
          <w:rStyle w:val="2a"/>
        </w:rPr>
        <w:t xml:space="preserve">. </w:t>
      </w:r>
      <w:r>
        <w:rPr>
          <w:rStyle w:val="29"/>
        </w:rPr>
        <w:t>Chen Y.L.</w:t>
      </w:r>
      <w:r>
        <w:rPr>
          <w:rStyle w:val="2a"/>
        </w:rPr>
        <w:t xml:space="preserve">. </w:t>
      </w:r>
      <w:r>
        <w:rPr>
          <w:rStyle w:val="29"/>
        </w:rPr>
        <w:t>Chen T.H. et al. Comparison of Clinical Outcomes A</w:t>
      </w:r>
      <w:r>
        <w:rPr>
          <w:rStyle w:val="29"/>
        </w:rPr>
        <w:t>mon</w:t>
      </w:r>
      <w:r>
        <w:rPr>
          <w:rStyle w:val="2a"/>
        </w:rPr>
        <w:t xml:space="preserve">g </w:t>
      </w:r>
      <w:r>
        <w:rPr>
          <w:rStyle w:val="29"/>
        </w:rPr>
        <w:t>Patients With Atrial Fibrillation or Atrial Flutter Stratified by CHA2DS2-VASc Score. JAMA Netw Open. 2018</w:t>
      </w:r>
      <w:r>
        <w:rPr>
          <w:rStyle w:val="2a"/>
        </w:rPr>
        <w:t>:i</w:t>
      </w:r>
      <w:r>
        <w:rPr>
          <w:rStyle w:val="29"/>
        </w:rPr>
        <w:t>m:el 80941.</w:t>
      </w:r>
    </w:p>
    <w:p w14:paraId="263CC22F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Kirchhof P</w:t>
      </w:r>
      <w:r>
        <w:rPr>
          <w:rStyle w:val="2a"/>
        </w:rPr>
        <w:t xml:space="preserve">. </w:t>
      </w:r>
      <w:r>
        <w:rPr>
          <w:rStyle w:val="29"/>
        </w:rPr>
        <w:t>Benussi S.</w:t>
      </w:r>
      <w:r>
        <w:rPr>
          <w:rStyle w:val="2a"/>
        </w:rPr>
        <w:t xml:space="preserve">. </w:t>
      </w:r>
      <w:r>
        <w:rPr>
          <w:rStyle w:val="29"/>
        </w:rPr>
        <w:t>Kotecha D. et al. 2016 ESC Guidelines for the mana</w:t>
      </w:r>
      <w:r>
        <w:rPr>
          <w:rStyle w:val="2a"/>
        </w:rPr>
        <w:t>g</w:t>
      </w:r>
      <w:r>
        <w:rPr>
          <w:rStyle w:val="29"/>
        </w:rPr>
        <w:t xml:space="preserve">ement of atrial fibrillation developed in collaboration </w:t>
      </w:r>
      <w:r>
        <w:rPr>
          <w:rStyle w:val="29"/>
        </w:rPr>
        <w:t>with EACTS. Europace. 2016</w:t>
      </w:r>
      <w:r>
        <w:rPr>
          <w:rStyle w:val="2a"/>
        </w:rPr>
        <w:t>:</w:t>
      </w:r>
      <w:r>
        <w:rPr>
          <w:rStyle w:val="29"/>
        </w:rPr>
        <w:t>18(111:1609-1678.</w:t>
      </w:r>
    </w:p>
    <w:p w14:paraId="03F24298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Katritsis D.G.</w:t>
      </w:r>
      <w:r>
        <w:rPr>
          <w:rStyle w:val="2a"/>
        </w:rPr>
        <w:t xml:space="preserve">. </w:t>
      </w:r>
      <w:r>
        <w:rPr>
          <w:rStyle w:val="29"/>
        </w:rPr>
        <w:t>Zo</w:t>
      </w:r>
      <w:r>
        <w:rPr>
          <w:rStyle w:val="2a"/>
        </w:rPr>
        <w:t>g</w:t>
      </w:r>
      <w:r>
        <w:rPr>
          <w:rStyle w:val="29"/>
        </w:rPr>
        <w:t>rafos T.</w:t>
      </w:r>
      <w:r>
        <w:rPr>
          <w:rStyle w:val="2a"/>
        </w:rPr>
        <w:t xml:space="preserve">. </w:t>
      </w:r>
      <w:r>
        <w:rPr>
          <w:rStyle w:val="29"/>
        </w:rPr>
        <w:t>Siontis K.C. et al. Endpoints for Successful Slow Pathway Catheter Ablation in T</w:t>
      </w:r>
      <w:r>
        <w:rPr>
          <w:rStyle w:val="2a"/>
        </w:rPr>
        <w:t>y</w:t>
      </w:r>
      <w:r>
        <w:rPr>
          <w:rStyle w:val="29"/>
        </w:rPr>
        <w:t>pical and At</w:t>
      </w:r>
      <w:r>
        <w:rPr>
          <w:rStyle w:val="2a"/>
        </w:rPr>
        <w:t>y</w:t>
      </w:r>
      <w:r>
        <w:rPr>
          <w:rStyle w:val="29"/>
        </w:rPr>
        <w:t>pical Atrioventricular Nodal Re-Entrant Tachycardia: A Contemporar</w:t>
      </w:r>
      <w:r>
        <w:rPr>
          <w:rStyle w:val="2a"/>
        </w:rPr>
        <w:t xml:space="preserve">y. </w:t>
      </w:r>
      <w:r>
        <w:rPr>
          <w:rStyle w:val="29"/>
        </w:rPr>
        <w:t xml:space="preserve">Multicenter Study. </w:t>
      </w:r>
      <w:r>
        <w:rPr>
          <w:rStyle w:val="29"/>
        </w:rPr>
        <w:t>JACC Clin Electro</w:t>
      </w:r>
      <w:r>
        <w:rPr>
          <w:rStyle w:val="2a"/>
        </w:rPr>
        <w:t>ph</w:t>
      </w:r>
      <w:r>
        <w:rPr>
          <w:rStyle w:val="29"/>
        </w:rPr>
        <w:t>ysiol. 2019</w:t>
      </w:r>
      <w:r>
        <w:rPr>
          <w:rStyle w:val="2a"/>
        </w:rPr>
        <w:t>:5(1</w:t>
      </w:r>
      <w:r>
        <w:rPr>
          <w:rStyle w:val="29"/>
        </w:rPr>
        <w:t>4113-119.</w:t>
      </w:r>
    </w:p>
    <w:p w14:paraId="7FF17990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Katritsis D.G.</w:t>
      </w:r>
      <w:r>
        <w:rPr>
          <w:rStyle w:val="2a"/>
        </w:rPr>
        <w:t xml:space="preserve">. </w:t>
      </w:r>
      <w:r>
        <w:rPr>
          <w:rStyle w:val="29"/>
        </w:rPr>
        <w:t>Zo</w:t>
      </w:r>
      <w:r>
        <w:rPr>
          <w:rStyle w:val="2a"/>
        </w:rPr>
        <w:t>g</w:t>
      </w:r>
      <w:r>
        <w:rPr>
          <w:rStyle w:val="29"/>
        </w:rPr>
        <w:t>rafos T.</w:t>
      </w:r>
      <w:r>
        <w:rPr>
          <w:rStyle w:val="2a"/>
        </w:rPr>
        <w:t xml:space="preserve">. </w:t>
      </w:r>
      <w:r>
        <w:rPr>
          <w:rStyle w:val="29"/>
        </w:rPr>
        <w:t>Katritsis G.D. et al. Catheter ablation vs. antiarrhythmic dru</w:t>
      </w:r>
      <w:r>
        <w:rPr>
          <w:rStyle w:val="2a"/>
        </w:rPr>
        <w:t xml:space="preserve">g </w:t>
      </w:r>
      <w:r>
        <w:rPr>
          <w:rStyle w:val="29"/>
        </w:rPr>
        <w:t>thera</w:t>
      </w:r>
      <w:r>
        <w:rPr>
          <w:rStyle w:val="2a"/>
        </w:rPr>
        <w:t xml:space="preserve">py </w:t>
      </w:r>
      <w:r>
        <w:rPr>
          <w:rStyle w:val="29"/>
        </w:rPr>
        <w:t>in patients with s</w:t>
      </w:r>
      <w:r>
        <w:rPr>
          <w:rStyle w:val="2a"/>
        </w:rPr>
        <w:t>ym</w:t>
      </w:r>
      <w:r>
        <w:rPr>
          <w:rStyle w:val="29"/>
        </w:rPr>
        <w:t>ptomatic atrioventricular nodal re-entrant tachycardia: a randomized</w:t>
      </w:r>
      <w:r>
        <w:rPr>
          <w:rStyle w:val="2a"/>
        </w:rPr>
        <w:t xml:space="preserve">. </w:t>
      </w:r>
      <w:r>
        <w:rPr>
          <w:rStyle w:val="29"/>
        </w:rPr>
        <w:t>controlled trial. Eur</w:t>
      </w:r>
      <w:r>
        <w:rPr>
          <w:rStyle w:val="29"/>
        </w:rPr>
        <w:t xml:space="preserve">opace. </w:t>
      </w:r>
      <w:r>
        <w:rPr>
          <w:rStyle w:val="29"/>
          <w:lang w:val="ru-RU" w:eastAsia="ru-RU" w:bidi="ru-RU"/>
        </w:rPr>
        <w:t>2017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19Г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У602-606.</w:t>
      </w:r>
    </w:p>
    <w:p w14:paraId="6DD179ED" w14:textId="77777777" w:rsidR="0009742B" w:rsidRDefault="0000286C">
      <w:pPr>
        <w:pStyle w:val="20"/>
        <w:numPr>
          <w:ilvl w:val="0"/>
          <w:numId w:val="19"/>
        </w:numPr>
        <w:shd w:val="clear" w:color="auto" w:fill="auto"/>
        <w:tabs>
          <w:tab w:val="left" w:pos="518"/>
        </w:tabs>
        <w:spacing w:before="0" w:after="0" w:line="389" w:lineRule="exact"/>
        <w:ind w:left="540" w:hanging="540"/>
        <w:jc w:val="both"/>
        <w:sectPr w:rsidR="0009742B">
          <w:pgSz w:w="11900" w:h="16840"/>
          <w:pgMar w:top="20" w:right="270" w:bottom="66" w:left="322" w:header="0" w:footer="3" w:gutter="0"/>
          <w:cols w:space="720"/>
          <w:noEndnote/>
          <w:docGrid w:linePitch="360"/>
        </w:sectPr>
      </w:pPr>
      <w:r>
        <w:rPr>
          <w:rStyle w:val="29"/>
        </w:rPr>
        <w:t>Katritsis D.G.</w:t>
      </w:r>
      <w:r>
        <w:rPr>
          <w:rStyle w:val="2a"/>
        </w:rPr>
        <w:t xml:space="preserve">. </w:t>
      </w:r>
      <w:r>
        <w:rPr>
          <w:rStyle w:val="29"/>
        </w:rPr>
        <w:t>John R.M.</w:t>
      </w:r>
      <w:r>
        <w:rPr>
          <w:rStyle w:val="2a"/>
        </w:rPr>
        <w:t xml:space="preserve">. </w:t>
      </w:r>
      <w:r>
        <w:rPr>
          <w:rStyle w:val="29"/>
        </w:rPr>
        <w:t>Latchamsetty R. et al. Left Septal Slow Pathway Ablation for Atrioventricular Nodal Reentrant Tachycardia. Circ Arrhythm Electro</w:t>
      </w:r>
      <w:r>
        <w:rPr>
          <w:rStyle w:val="2a"/>
        </w:rPr>
        <w:t>ph</w:t>
      </w:r>
      <w:r>
        <w:rPr>
          <w:rStyle w:val="29"/>
        </w:rPr>
        <w:t>ysiol.</w:t>
      </w:r>
    </w:p>
    <w:p w14:paraId="183F799A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lastRenderedPageBreak/>
        <w:t>2018</w:t>
      </w:r>
      <w:r>
        <w:rPr>
          <w:rStyle w:val="2a"/>
        </w:rPr>
        <w:t>:llG</w:t>
      </w:r>
      <w:r>
        <w:rPr>
          <w:rStyle w:val="29"/>
        </w:rPr>
        <w:t>Ve005907.</w:t>
      </w:r>
    </w:p>
    <w:p w14:paraId="5628D033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Katritsis D.G.</w:t>
      </w:r>
      <w:r>
        <w:rPr>
          <w:rStyle w:val="2a"/>
        </w:rPr>
        <w:t xml:space="preserve">. </w:t>
      </w:r>
      <w:r>
        <w:rPr>
          <w:rStyle w:val="29"/>
        </w:rPr>
        <w:t>Marine J.E.</w:t>
      </w:r>
      <w:r>
        <w:rPr>
          <w:rStyle w:val="2a"/>
        </w:rPr>
        <w:t xml:space="preserve">. </w:t>
      </w:r>
      <w:r>
        <w:rPr>
          <w:rStyle w:val="29"/>
        </w:rPr>
        <w:t>Contreras F.M. et al. Catheter Ablation of At</w:t>
      </w:r>
      <w:r>
        <w:rPr>
          <w:rStyle w:val="2a"/>
        </w:rPr>
        <w:t>y</w:t>
      </w:r>
      <w:r>
        <w:rPr>
          <w:rStyle w:val="29"/>
        </w:rPr>
        <w:t>pical Atrioventricular Nodal Reentrant Tachycardia. Circulation. 2016</w:t>
      </w:r>
      <w:r>
        <w:rPr>
          <w:rStyle w:val="2a"/>
        </w:rPr>
        <w:t>:</w:t>
      </w:r>
      <w:r>
        <w:rPr>
          <w:rStyle w:val="29"/>
        </w:rPr>
        <w:t>134(</w:t>
      </w:r>
      <w:r>
        <w:rPr>
          <w:rStyle w:val="2a"/>
        </w:rPr>
        <w:t>21</w:t>
      </w:r>
      <w:r>
        <w:rPr>
          <w:rStyle w:val="29"/>
        </w:rPr>
        <w:t>41655-1663.</w:t>
      </w:r>
    </w:p>
    <w:p w14:paraId="76C82AC3" w14:textId="40372271" w:rsidR="0009742B" w:rsidRDefault="00857EBE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238125" distB="7226300" distL="63500" distR="63500" simplePos="0" relativeHeight="251649024" behindDoc="1" locked="0" layoutInCell="1" allowOverlap="1" wp14:anchorId="4116F10A" wp14:editId="516F91BF">
                <wp:simplePos x="0" y="0"/>
                <wp:positionH relativeFrom="margin">
                  <wp:posOffset>635</wp:posOffset>
                </wp:positionH>
                <wp:positionV relativeFrom="paragraph">
                  <wp:posOffset>-476250</wp:posOffset>
                </wp:positionV>
                <wp:extent cx="292735" cy="2974340"/>
                <wp:effectExtent l="0" t="2540" r="3175" b="4445"/>
                <wp:wrapSquare wrapText="right"/>
                <wp:docPr id="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97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6CC51" w14:textId="77777777" w:rsidR="0009742B" w:rsidRDefault="0000286C">
                            <w:pPr>
                              <w:pStyle w:val="100"/>
                              <w:shd w:val="clear" w:color="auto" w:fill="auto"/>
                            </w:pPr>
                            <w:r>
                              <w:rPr>
                                <w:rStyle w:val="10Exact0"/>
                                <w:b/>
                                <w:bCs/>
                              </w:rPr>
                              <w:t>:2i.</w:t>
                            </w:r>
                          </w:p>
                          <w:p w14:paraId="4899233B" w14:textId="77777777" w:rsidR="0009742B" w:rsidRDefault="0000286C">
                            <w:pPr>
                              <w:pStyle w:val="110"/>
                              <w:shd w:val="clear" w:color="auto" w:fill="auto"/>
                            </w:pPr>
                            <w:r>
                              <w:rPr>
                                <w:rStyle w:val="11Exact0"/>
                              </w:rPr>
                              <w:t>:</w:t>
                            </w:r>
                            <w:r>
                              <w:rPr>
                                <w:rStyle w:val="1113ptExact"/>
                              </w:rPr>
                              <w:t>22</w:t>
                            </w:r>
                            <w:r>
                              <w:rPr>
                                <w:rStyle w:val="11Exact0"/>
                              </w:rPr>
                              <w:t>.</w:t>
                            </w:r>
                          </w:p>
                          <w:p w14:paraId="35E9662D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17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:23.</w:t>
                            </w:r>
                          </w:p>
                          <w:p w14:paraId="56019AB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17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F10A" id="Text Box 24" o:spid="_x0000_s1035" type="#_x0000_t202" style="position:absolute;left:0;text-align:left;margin-left:.05pt;margin-top:-37.5pt;width:23.05pt;height:234.2pt;z-index:-251667456;visibility:visible;mso-wrap-style:square;mso-width-percent:0;mso-height-percent:0;mso-wrap-distance-left:5pt;mso-wrap-distance-top:18.75pt;mso-wrap-distance-right:5pt;mso-wrap-distance-bottom:56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" filled="f" stroked="f">
                <v:textbox style="mso-fit-shape-to-text:t" inset="0,0,0,0">
                  <w:txbxContent>
                    <w:p w14:paraId="3FC6CC51" w14:textId="77777777" w:rsidR="0009742B" w:rsidRDefault="0000286C">
                      <w:pPr>
                        <w:pStyle w:val="100"/>
                        <w:shd w:val="clear" w:color="auto" w:fill="auto"/>
                      </w:pPr>
                      <w:r>
                        <w:rPr>
                          <w:rStyle w:val="10Exact0"/>
                          <w:b/>
                          <w:bCs/>
                        </w:rPr>
                        <w:t>:2i.</w:t>
                      </w:r>
                    </w:p>
                    <w:p w14:paraId="4899233B" w14:textId="77777777" w:rsidR="0009742B" w:rsidRDefault="0000286C">
                      <w:pPr>
                        <w:pStyle w:val="110"/>
                        <w:shd w:val="clear" w:color="auto" w:fill="auto"/>
                      </w:pPr>
                      <w:r>
                        <w:rPr>
                          <w:rStyle w:val="11Exact0"/>
                        </w:rPr>
                        <w:t>:</w:t>
                      </w:r>
                      <w:r>
                        <w:rPr>
                          <w:rStyle w:val="1113ptExact"/>
                        </w:rPr>
                        <w:t>22</w:t>
                      </w:r>
                      <w:r>
                        <w:rPr>
                          <w:rStyle w:val="11Exact0"/>
                        </w:rPr>
                        <w:t>.</w:t>
                      </w:r>
                    </w:p>
                    <w:p w14:paraId="35E9662D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171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:23.</w:t>
                      </w:r>
                    </w:p>
                    <w:p w14:paraId="56019AB9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171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41725" distB="1045210" distL="63500" distR="63500" simplePos="0" relativeHeight="251650048" behindDoc="1" locked="0" layoutInCell="1" allowOverlap="1" wp14:anchorId="2829F682" wp14:editId="27CBBC71">
                <wp:simplePos x="0" y="0"/>
                <wp:positionH relativeFrom="margin">
                  <wp:posOffset>635</wp:posOffset>
                </wp:positionH>
                <wp:positionV relativeFrom="paragraph">
                  <wp:posOffset>2927350</wp:posOffset>
                </wp:positionV>
                <wp:extent cx="292735" cy="5709285"/>
                <wp:effectExtent l="0" t="0" r="3175" b="0"/>
                <wp:wrapSquare wrapText="right"/>
                <wp:docPr id="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570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C2F4B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:25.</w:t>
                            </w:r>
                          </w:p>
                          <w:p w14:paraId="0EFF0B85" w14:textId="77777777" w:rsidR="0009742B" w:rsidRDefault="0000286C">
                            <w:pPr>
                              <w:pStyle w:val="120"/>
                              <w:shd w:val="clear" w:color="auto" w:fill="auto"/>
                            </w:pPr>
                            <w:r>
                              <w:rPr>
                                <w:rStyle w:val="12Exact0"/>
                              </w:rPr>
                              <w:t>:2б.</w:t>
                            </w:r>
                          </w:p>
                          <w:p w14:paraId="6969946D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:27.</w:t>
                            </w:r>
                          </w:p>
                          <w:p w14:paraId="127012C3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49" w:line="7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:28.</w:t>
                            </w:r>
                          </w:p>
                          <w:p w14:paraId="708C6B4C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:29.</w:t>
                            </w:r>
                          </w:p>
                          <w:p w14:paraId="55FD461C" w14:textId="77777777" w:rsidR="0009742B" w:rsidRDefault="0000286C">
                            <w:pPr>
                              <w:pStyle w:val="13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</w:rPr>
                              <w:t>:зо.</w:t>
                            </w:r>
                          </w:p>
                          <w:p w14:paraId="7077719E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:31.</w:t>
                            </w:r>
                          </w:p>
                          <w:p w14:paraId="314EA53F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:32.</w:t>
                            </w:r>
                          </w:p>
                          <w:p w14:paraId="31263CA0" w14:textId="77777777" w:rsidR="0009742B" w:rsidRDefault="0000286C">
                            <w:pPr>
                              <w:pStyle w:val="13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</w:rPr>
                              <w:t>:зз.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F682" id="Text Box 25" o:spid="_x0000_s1036" type="#_x0000_t202" style="position:absolute;left:0;text-align:left;margin-left:.05pt;margin-top:230.5pt;width:23.05pt;height:449.55pt;z-index:-251666432;visibility:visible;mso-wrap-style:square;mso-width-percent:0;mso-height-percent:0;mso-wrap-distance-left:5pt;mso-wrap-distance-top:286.75pt;mso-wrap-distance-right:5pt;mso-wrap-distance-bottom:8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" filled="f" stroked="f">
                <v:textbox style="mso-fit-shape-to-text:t" inset="0,0,0,0">
                  <w:txbxContent>
                    <w:p w14:paraId="1A8C2F4B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:25.</w:t>
                      </w:r>
                    </w:p>
                    <w:p w14:paraId="0EFF0B85" w14:textId="77777777" w:rsidR="0009742B" w:rsidRDefault="0000286C">
                      <w:pPr>
                        <w:pStyle w:val="120"/>
                        <w:shd w:val="clear" w:color="auto" w:fill="auto"/>
                      </w:pPr>
                      <w:r>
                        <w:rPr>
                          <w:rStyle w:val="12Exact0"/>
                        </w:rPr>
                        <w:t>:2б.</w:t>
                      </w:r>
                    </w:p>
                    <w:p w14:paraId="6969946D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:27.</w:t>
                      </w:r>
                    </w:p>
                    <w:p w14:paraId="127012C3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49" w:line="77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:28.</w:t>
                      </w:r>
                    </w:p>
                    <w:p w14:paraId="708C6B4C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16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:29.</w:t>
                      </w:r>
                    </w:p>
                    <w:p w14:paraId="55FD461C" w14:textId="77777777" w:rsidR="0009742B" w:rsidRDefault="0000286C"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3Exact0"/>
                        </w:rPr>
                        <w:t>:зо.</w:t>
                      </w:r>
                    </w:p>
                    <w:p w14:paraId="7077719E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16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:31.</w:t>
                      </w:r>
                    </w:p>
                    <w:p w14:paraId="314EA53F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166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:32.</w:t>
                      </w:r>
                    </w:p>
                    <w:p w14:paraId="31263CA0" w14:textId="77777777" w:rsidR="0009742B" w:rsidRDefault="0000286C"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3Exact0"/>
                        </w:rPr>
                        <w:t>:зз.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286C">
        <w:rPr>
          <w:rStyle w:val="29"/>
        </w:rPr>
        <w:t>Stavrakis S.</w:t>
      </w:r>
      <w:r w:rsidR="0000286C">
        <w:rPr>
          <w:rStyle w:val="2a"/>
        </w:rPr>
        <w:t xml:space="preserve">. </w:t>
      </w:r>
      <w:r w:rsidR="0000286C">
        <w:rPr>
          <w:rStyle w:val="29"/>
        </w:rPr>
        <w:t>Jackman W.M.</w:t>
      </w:r>
      <w:r w:rsidR="0000286C">
        <w:rPr>
          <w:rStyle w:val="2a"/>
        </w:rPr>
        <w:t xml:space="preserve">. </w:t>
      </w:r>
      <w:r w:rsidR="0000286C">
        <w:rPr>
          <w:rStyle w:val="29"/>
        </w:rPr>
        <w:t>Lockwood D. et al. Slow/Fast Atrioventricular Nodal Reentrant Tachycardia Usin</w:t>
      </w:r>
      <w:r w:rsidR="0000286C">
        <w:rPr>
          <w:rStyle w:val="2a"/>
        </w:rPr>
        <w:t xml:space="preserve">g </w:t>
      </w:r>
      <w:r w:rsidR="0000286C">
        <w:rPr>
          <w:rStyle w:val="29"/>
        </w:rPr>
        <w:t>the Inferolateral Left Atrial Slow Pathway. Circ Arrhythm Electro</w:t>
      </w:r>
      <w:r w:rsidR="0000286C">
        <w:rPr>
          <w:rStyle w:val="2a"/>
        </w:rPr>
        <w:t>ph</w:t>
      </w:r>
      <w:r w:rsidR="0000286C">
        <w:rPr>
          <w:rStyle w:val="29"/>
        </w:rPr>
        <w:t>ysiol. 2018</w:t>
      </w:r>
      <w:r w:rsidR="0000286C">
        <w:rPr>
          <w:rStyle w:val="2a"/>
        </w:rPr>
        <w:t>:1U9</w:t>
      </w:r>
      <w:r w:rsidR="0000286C">
        <w:rPr>
          <w:rStyle w:val="29"/>
        </w:rPr>
        <w:t>Te006631.</w:t>
      </w:r>
    </w:p>
    <w:p w14:paraId="781D6CCD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Rinkenber</w:t>
      </w:r>
      <w:r>
        <w:rPr>
          <w:rStyle w:val="2a"/>
        </w:rPr>
        <w:t>g</w:t>
      </w:r>
      <w:r>
        <w:rPr>
          <w:rStyle w:val="29"/>
        </w:rPr>
        <w:t>er R.L.</w:t>
      </w:r>
      <w:r>
        <w:rPr>
          <w:rStyle w:val="2a"/>
        </w:rPr>
        <w:t xml:space="preserve">. </w:t>
      </w:r>
      <w:r>
        <w:rPr>
          <w:rStyle w:val="29"/>
        </w:rPr>
        <w:t>Prystowsky E.N.</w:t>
      </w:r>
      <w:r>
        <w:rPr>
          <w:rStyle w:val="2a"/>
        </w:rPr>
        <w:t xml:space="preserve">. </w:t>
      </w:r>
      <w:r>
        <w:rPr>
          <w:rStyle w:val="29"/>
        </w:rPr>
        <w:t>He</w:t>
      </w:r>
      <w:r>
        <w:rPr>
          <w:rStyle w:val="2a"/>
        </w:rPr>
        <w:t>g</w:t>
      </w:r>
      <w:r>
        <w:rPr>
          <w:rStyle w:val="29"/>
        </w:rPr>
        <w:t>er J.J. et al. Effects of intravenous and chr</w:t>
      </w:r>
      <w:r>
        <w:rPr>
          <w:rStyle w:val="29"/>
        </w:rPr>
        <w:t>onic oral verapamil administration in patients with supraventricular tachyarrhythmias. Circulation. 1980</w:t>
      </w:r>
      <w:r>
        <w:rPr>
          <w:rStyle w:val="2a"/>
        </w:rPr>
        <w:t>:62t5</w:t>
      </w:r>
      <w:r>
        <w:rPr>
          <w:rStyle w:val="29"/>
        </w:rPr>
        <w:t>T996-1010.</w:t>
      </w:r>
    </w:p>
    <w:p w14:paraId="1BE3FF5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Winniford M.D.</w:t>
      </w:r>
      <w:r>
        <w:rPr>
          <w:rStyle w:val="2a"/>
        </w:rPr>
        <w:t xml:space="preserve">. </w:t>
      </w:r>
      <w:r>
        <w:rPr>
          <w:rStyle w:val="29"/>
        </w:rPr>
        <w:t>Fulton K.L.. Hillis L.D. Lon</w:t>
      </w:r>
      <w:r>
        <w:rPr>
          <w:rStyle w:val="2a"/>
        </w:rPr>
        <w:t>g</w:t>
      </w:r>
      <w:r>
        <w:rPr>
          <w:rStyle w:val="29"/>
        </w:rPr>
        <w:t>-term thera</w:t>
      </w:r>
      <w:r>
        <w:rPr>
          <w:rStyle w:val="2a"/>
        </w:rPr>
        <w:t>p</w:t>
      </w:r>
      <w:r>
        <w:rPr>
          <w:rStyle w:val="29"/>
        </w:rPr>
        <w:t>y of paroxysmal supraventricular tachycardia: a randomized</w:t>
      </w:r>
      <w:r>
        <w:rPr>
          <w:rStyle w:val="2a"/>
        </w:rPr>
        <w:t xml:space="preserve">, </w:t>
      </w:r>
      <w:r>
        <w:rPr>
          <w:rStyle w:val="29"/>
        </w:rPr>
        <w:t>double-blind comparison of di</w:t>
      </w:r>
      <w:r>
        <w:rPr>
          <w:rStyle w:val="2a"/>
        </w:rPr>
        <w:t>g</w:t>
      </w:r>
      <w:r>
        <w:rPr>
          <w:rStyle w:val="29"/>
        </w:rPr>
        <w:t>oxin</w:t>
      </w:r>
      <w:r>
        <w:rPr>
          <w:rStyle w:val="2a"/>
        </w:rPr>
        <w:t xml:space="preserve">. </w:t>
      </w:r>
      <w:r>
        <w:rPr>
          <w:rStyle w:val="29"/>
        </w:rPr>
        <w:t xml:space="preserve">propranolol and verapamil. Am J Cardiol. </w:t>
      </w:r>
      <w:r>
        <w:rPr>
          <w:rStyle w:val="29"/>
          <w:lang w:val="ru-RU" w:eastAsia="ru-RU" w:bidi="ru-RU"/>
        </w:rPr>
        <w:t>1984</w:t>
      </w:r>
      <w:r>
        <w:rPr>
          <w:rStyle w:val="2a"/>
          <w:lang w:val="ru-RU" w:eastAsia="ru-RU" w:bidi="ru-RU"/>
        </w:rPr>
        <w:t>:54</w:t>
      </w:r>
      <w:r>
        <w:rPr>
          <w:rStyle w:val="29"/>
          <w:lang w:val="ru-RU" w:eastAsia="ru-RU" w:bidi="ru-RU"/>
        </w:rPr>
        <w:t>Ш:1</w:t>
      </w:r>
      <w:r>
        <w:rPr>
          <w:rStyle w:val="29"/>
        </w:rPr>
        <w:t>138-1139.</w:t>
      </w:r>
    </w:p>
    <w:p w14:paraId="14C6903C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Sanatani S,</w:t>
      </w:r>
      <w:r>
        <w:rPr>
          <w:rStyle w:val="2a"/>
        </w:rPr>
        <w:t xml:space="preserve">. </w:t>
      </w:r>
      <w:r>
        <w:rPr>
          <w:rStyle w:val="29"/>
        </w:rPr>
        <w:t>Potts J.E.</w:t>
      </w:r>
      <w:r>
        <w:rPr>
          <w:rStyle w:val="2a"/>
        </w:rPr>
        <w:t xml:space="preserve">. </w:t>
      </w:r>
      <w:r>
        <w:rPr>
          <w:rStyle w:val="29"/>
        </w:rPr>
        <w:t xml:space="preserve">Reed J.H. et al. The Study of Antiarrhythmic Medications in Infancy </w:t>
      </w:r>
      <w:r>
        <w:rPr>
          <w:rStyle w:val="2a"/>
        </w:rPr>
        <w:t>(</w:t>
      </w:r>
      <w:r>
        <w:rPr>
          <w:rStyle w:val="29"/>
        </w:rPr>
        <w:t>SAMIST A Multicenter</w:t>
      </w:r>
      <w:r>
        <w:rPr>
          <w:rStyle w:val="2a"/>
        </w:rPr>
        <w:t xml:space="preserve">. </w:t>
      </w:r>
      <w:r>
        <w:rPr>
          <w:rStyle w:val="29"/>
        </w:rPr>
        <w:t>Randomized Controlled Trial Comparin</w:t>
      </w:r>
      <w:r>
        <w:rPr>
          <w:rStyle w:val="2a"/>
        </w:rPr>
        <w:t xml:space="preserve">g </w:t>
      </w:r>
      <w:r>
        <w:rPr>
          <w:rStyle w:val="29"/>
        </w:rPr>
        <w:t>the E</w:t>
      </w:r>
      <w:r>
        <w:rPr>
          <w:rStyle w:val="29"/>
        </w:rPr>
        <w:t>fficacy and Safety of Di</w:t>
      </w:r>
      <w:r>
        <w:rPr>
          <w:rStyle w:val="2a"/>
        </w:rPr>
        <w:t>g</w:t>
      </w:r>
      <w:r>
        <w:rPr>
          <w:rStyle w:val="29"/>
        </w:rPr>
        <w:t>oxin Versus Propranolol for Prophylaxis of Supraventricular Tachycardia in Infants. Circ Arrhythm Klectro</w:t>
      </w:r>
      <w:r>
        <w:rPr>
          <w:rStyle w:val="2a"/>
        </w:rPr>
        <w:t>ph</w:t>
      </w:r>
      <w:r>
        <w:rPr>
          <w:rStyle w:val="29"/>
        </w:rPr>
        <w:t>ysiol. 20</w:t>
      </w:r>
      <w:r>
        <w:rPr>
          <w:rStyle w:val="29"/>
          <w:lang w:val="ru-RU" w:eastAsia="ru-RU" w:bidi="ru-RU"/>
        </w:rPr>
        <w:t>12</w:t>
      </w:r>
      <w:r>
        <w:rPr>
          <w:rStyle w:val="2a"/>
          <w:lang w:val="ru-RU" w:eastAsia="ru-RU" w:bidi="ru-RU"/>
        </w:rPr>
        <w:t>:5Г5</w:t>
      </w:r>
      <w:r>
        <w:rPr>
          <w:rStyle w:val="29"/>
          <w:lang w:val="ru-RU" w:eastAsia="ru-RU" w:bidi="ru-RU"/>
        </w:rPr>
        <w:t>Т</w:t>
      </w:r>
      <w:r>
        <w:rPr>
          <w:rStyle w:val="29"/>
        </w:rPr>
        <w:t>984-991.</w:t>
      </w:r>
    </w:p>
    <w:p w14:paraId="2097FE0E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D"Este D.</w:t>
      </w:r>
      <w:r>
        <w:rPr>
          <w:rStyle w:val="2a"/>
        </w:rPr>
        <w:t xml:space="preserve">. </w:t>
      </w:r>
      <w:r>
        <w:rPr>
          <w:rStyle w:val="29"/>
        </w:rPr>
        <w:t>Zo</w:t>
      </w:r>
      <w:r>
        <w:rPr>
          <w:rStyle w:val="2a"/>
        </w:rPr>
        <w:t>p</w:t>
      </w:r>
      <w:r>
        <w:rPr>
          <w:rStyle w:val="29"/>
        </w:rPr>
        <w:t>po F.</w:t>
      </w:r>
      <w:r>
        <w:rPr>
          <w:rStyle w:val="2a"/>
        </w:rPr>
        <w:t xml:space="preserve">. </w:t>
      </w:r>
      <w:r>
        <w:rPr>
          <w:rStyle w:val="29"/>
        </w:rPr>
        <w:t>Berta</w:t>
      </w:r>
      <w:r>
        <w:rPr>
          <w:rStyle w:val="2a"/>
        </w:rPr>
        <w:t>g</w:t>
      </w:r>
      <w:r>
        <w:rPr>
          <w:rStyle w:val="29"/>
        </w:rPr>
        <w:t>lia E. et al. Lon</w:t>
      </w:r>
      <w:r>
        <w:rPr>
          <w:rStyle w:val="2a"/>
        </w:rPr>
        <w:t>g</w:t>
      </w:r>
      <w:r>
        <w:rPr>
          <w:rStyle w:val="29"/>
        </w:rPr>
        <w:t>-term outcome of patients with atrioventricular node r</w:t>
      </w:r>
      <w:r>
        <w:rPr>
          <w:rStyle w:val="29"/>
        </w:rPr>
        <w:t>eentrant tachycardia. Int J Cardiol. 2007</w:t>
      </w:r>
      <w:r>
        <w:rPr>
          <w:rStyle w:val="2a"/>
        </w:rPr>
        <w:t>:</w:t>
      </w:r>
      <w:r>
        <w:rPr>
          <w:rStyle w:val="29"/>
        </w:rPr>
        <w:t>115(</w:t>
      </w:r>
      <w:r>
        <w:rPr>
          <w:rStyle w:val="2a"/>
        </w:rPr>
        <w:t>3</w:t>
      </w:r>
      <w:r>
        <w:rPr>
          <w:rStyle w:val="29"/>
        </w:rPr>
        <w:t>1:350-353.</w:t>
      </w:r>
    </w:p>
    <w:p w14:paraId="01FA11AB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Paul T</w:t>
      </w:r>
      <w:r>
        <w:rPr>
          <w:rStyle w:val="2a"/>
        </w:rPr>
        <w:t xml:space="preserve">. </w:t>
      </w:r>
      <w:r>
        <w:rPr>
          <w:rStyle w:val="29"/>
        </w:rPr>
        <w:t>Reimer A.</w:t>
      </w:r>
      <w:r>
        <w:rPr>
          <w:rStyle w:val="2a"/>
        </w:rPr>
        <w:t xml:space="preserve">. </w:t>
      </w:r>
      <w:r>
        <w:rPr>
          <w:rStyle w:val="29"/>
        </w:rPr>
        <w:t>Janousek .1.</w:t>
      </w:r>
      <w:r>
        <w:rPr>
          <w:rStyle w:val="2a"/>
        </w:rPr>
        <w:t xml:space="preserve">. </w:t>
      </w:r>
      <w:r>
        <w:rPr>
          <w:rStyle w:val="29"/>
        </w:rPr>
        <w:t>Kallfelz H.C. Efficacy and safety of propafenone in con</w:t>
      </w:r>
      <w:r>
        <w:rPr>
          <w:rStyle w:val="2a"/>
        </w:rPr>
        <w:t>g</w:t>
      </w:r>
      <w:r>
        <w:rPr>
          <w:rStyle w:val="29"/>
        </w:rPr>
        <w:t xml:space="preserve">enital </w:t>
      </w:r>
      <w:r>
        <w:rPr>
          <w:rStyle w:val="2a"/>
        </w:rPr>
        <w:t>j</w:t>
      </w:r>
      <w:r>
        <w:rPr>
          <w:rStyle w:val="29"/>
        </w:rPr>
        <w:t xml:space="preserve">unctional ectopic tachycardia. .1 Am Coll Cardiol. </w:t>
      </w:r>
      <w:r>
        <w:rPr>
          <w:rStyle w:val="29"/>
          <w:lang w:val="ru-RU" w:eastAsia="ru-RU" w:bidi="ru-RU"/>
        </w:rPr>
        <w:t>1992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20Г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Т91</w:t>
      </w:r>
      <w:r>
        <w:rPr>
          <w:rStyle w:val="29"/>
        </w:rPr>
        <w:t>1-914.</w:t>
      </w:r>
    </w:p>
    <w:p w14:paraId="71847189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Hamdan M.</w:t>
      </w:r>
      <w:r>
        <w:rPr>
          <w:rStyle w:val="2a"/>
        </w:rPr>
        <w:t xml:space="preserve">. </w:t>
      </w:r>
      <w:r>
        <w:rPr>
          <w:rStyle w:val="29"/>
        </w:rPr>
        <w:t>Van Hare G.F.</w:t>
      </w:r>
      <w:r>
        <w:rPr>
          <w:rStyle w:val="2a"/>
        </w:rPr>
        <w:t xml:space="preserve">. </w:t>
      </w:r>
      <w:r>
        <w:rPr>
          <w:rStyle w:val="29"/>
        </w:rPr>
        <w:t>Fisher W. et al. Selective catheter ablation of the tachycardia focus in patients with nonreentrant</w:t>
      </w:r>
      <w:r>
        <w:rPr>
          <w:rStyle w:val="2a"/>
        </w:rPr>
        <w:t xml:space="preserve"> j</w:t>
      </w:r>
      <w:r>
        <w:rPr>
          <w:rStyle w:val="29"/>
        </w:rPr>
        <w:t xml:space="preserve">unctional tachycardia. Am J Cardiol. </w:t>
      </w:r>
      <w:r>
        <w:rPr>
          <w:rStyle w:val="29"/>
          <w:lang w:val="ru-RU" w:eastAsia="ru-RU" w:bidi="ru-RU"/>
        </w:rPr>
        <w:t>1996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78ШТ1292-1297.</w:t>
      </w:r>
    </w:p>
    <w:p w14:paraId="0104794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Ha</w:t>
      </w:r>
      <w:r>
        <w:rPr>
          <w:rStyle w:val="29"/>
        </w:rPr>
        <w:t>mdan M.H.</w:t>
      </w:r>
      <w:r>
        <w:rPr>
          <w:rStyle w:val="2a"/>
        </w:rPr>
        <w:t xml:space="preserve">. </w:t>
      </w:r>
      <w:r>
        <w:rPr>
          <w:rStyle w:val="29"/>
        </w:rPr>
        <w:t>Badhwar N.</w:t>
      </w:r>
      <w:r>
        <w:rPr>
          <w:rStyle w:val="2a"/>
        </w:rPr>
        <w:t xml:space="preserve">. </w:t>
      </w:r>
      <w:r>
        <w:rPr>
          <w:rStyle w:val="29"/>
        </w:rPr>
        <w:t>Scheinman M.M. et al. Role of invasive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testin</w:t>
      </w:r>
      <w:r>
        <w:rPr>
          <w:rStyle w:val="2a"/>
        </w:rPr>
        <w:t xml:space="preserve">g </w:t>
      </w:r>
      <w:r>
        <w:rPr>
          <w:rStyle w:val="29"/>
        </w:rPr>
        <w:t>in the evaluation and mana</w:t>
      </w:r>
      <w:r>
        <w:rPr>
          <w:rStyle w:val="2a"/>
        </w:rPr>
        <w:t>g</w:t>
      </w:r>
      <w:r>
        <w:rPr>
          <w:rStyle w:val="29"/>
        </w:rPr>
        <w:t>ement of adult patients with focal</w:t>
      </w:r>
      <w:r>
        <w:rPr>
          <w:rStyle w:val="2a"/>
        </w:rPr>
        <w:t xml:space="preserve"> j</w:t>
      </w:r>
      <w:r>
        <w:rPr>
          <w:rStyle w:val="29"/>
        </w:rPr>
        <w:t>unctional tachycardia. Card Electro</w:t>
      </w:r>
      <w:r>
        <w:rPr>
          <w:rStyle w:val="2a"/>
        </w:rPr>
        <w:t>ph</w:t>
      </w:r>
      <w:r>
        <w:rPr>
          <w:rStyle w:val="29"/>
        </w:rPr>
        <w:t>ysiol Rev. 2002</w:t>
      </w:r>
      <w:r>
        <w:rPr>
          <w:rStyle w:val="2a"/>
        </w:rPr>
        <w:t>:6(4</w:t>
      </w:r>
      <w:r>
        <w:rPr>
          <w:rStyle w:val="29"/>
        </w:rPr>
        <w:t>4431-435.</w:t>
      </w:r>
    </w:p>
    <w:p w14:paraId="23AC6CFC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Picks J.K.</w:t>
      </w:r>
      <w:r>
        <w:rPr>
          <w:rStyle w:val="2a"/>
        </w:rPr>
        <w:t xml:space="preserve">. </w:t>
      </w:r>
      <w:r>
        <w:rPr>
          <w:rStyle w:val="29"/>
        </w:rPr>
        <w:t>Klehs S.</w:t>
      </w:r>
      <w:r>
        <w:rPr>
          <w:rStyle w:val="2a"/>
        </w:rPr>
        <w:t xml:space="preserve">. </w:t>
      </w:r>
      <w:r>
        <w:rPr>
          <w:rStyle w:val="29"/>
        </w:rPr>
        <w:t xml:space="preserve">Muller </w:t>
      </w:r>
      <w:r>
        <w:rPr>
          <w:rStyle w:val="29"/>
        </w:rPr>
        <w:t>M..1. et al. Ad</w:t>
      </w:r>
      <w:r>
        <w:rPr>
          <w:rStyle w:val="2a"/>
        </w:rPr>
        <w:t>j</w:t>
      </w:r>
      <w:r>
        <w:rPr>
          <w:rStyle w:val="29"/>
        </w:rPr>
        <w:t>unctive ivabradine in combination with amiodarone: A novel thera</w:t>
      </w:r>
      <w:r>
        <w:rPr>
          <w:rStyle w:val="2a"/>
        </w:rPr>
        <w:t>p</w:t>
      </w:r>
      <w:r>
        <w:rPr>
          <w:rStyle w:val="29"/>
        </w:rPr>
        <w:t>y for pediatric con</w:t>
      </w:r>
      <w:r>
        <w:rPr>
          <w:rStyle w:val="2a"/>
        </w:rPr>
        <w:t>g</w:t>
      </w:r>
      <w:r>
        <w:rPr>
          <w:rStyle w:val="29"/>
        </w:rPr>
        <w:t>enital</w:t>
      </w:r>
      <w:r>
        <w:rPr>
          <w:rStyle w:val="2a"/>
        </w:rPr>
        <w:t xml:space="preserve"> j </w:t>
      </w:r>
      <w:r>
        <w:rPr>
          <w:rStyle w:val="29"/>
        </w:rPr>
        <w:t xml:space="preserve">unctional ectopic tachycardia. Heart Rhythm. </w:t>
      </w:r>
      <w:r>
        <w:rPr>
          <w:rStyle w:val="29"/>
          <w:lang w:val="ru-RU" w:eastAsia="ru-RU" w:bidi="ru-RU"/>
        </w:rPr>
        <w:t>2016</w:t>
      </w:r>
      <w:r>
        <w:rPr>
          <w:rStyle w:val="2a"/>
          <w:lang w:val="ru-RU" w:eastAsia="ru-RU" w:bidi="ru-RU"/>
        </w:rPr>
        <w:t>:13Г6</w:t>
      </w:r>
      <w:r>
        <w:rPr>
          <w:rStyle w:val="29"/>
          <w:lang w:val="ru-RU" w:eastAsia="ru-RU" w:bidi="ru-RU"/>
        </w:rPr>
        <w:t>Т1297-1302.</w:t>
      </w:r>
    </w:p>
    <w:p w14:paraId="28DDC622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Jackman W.M.</w:t>
      </w:r>
      <w:r>
        <w:rPr>
          <w:rStyle w:val="2a"/>
        </w:rPr>
        <w:t xml:space="preserve">. </w:t>
      </w:r>
      <w:r>
        <w:rPr>
          <w:rStyle w:val="29"/>
        </w:rPr>
        <w:t>Wan</w:t>
      </w:r>
      <w:r>
        <w:rPr>
          <w:rStyle w:val="2a"/>
        </w:rPr>
        <w:t xml:space="preserve">g </w:t>
      </w:r>
      <w:r>
        <w:rPr>
          <w:rStyle w:val="29"/>
        </w:rPr>
        <w:t>X.Z.</w:t>
      </w:r>
      <w:r>
        <w:rPr>
          <w:rStyle w:val="2a"/>
        </w:rPr>
        <w:t xml:space="preserve">. </w:t>
      </w:r>
      <w:r>
        <w:rPr>
          <w:rStyle w:val="29"/>
        </w:rPr>
        <w:t>Friday K.J. et al. Catheter ablation of accessory atrio</w:t>
      </w:r>
      <w:r>
        <w:rPr>
          <w:rStyle w:val="29"/>
        </w:rPr>
        <w:t>ventricular pathways fWolff-Parkinson-White syndrome) by radiofrequency current. N En</w:t>
      </w:r>
      <w:r>
        <w:rPr>
          <w:rStyle w:val="2a"/>
        </w:rPr>
        <w:t>g</w:t>
      </w:r>
      <w:r>
        <w:rPr>
          <w:rStyle w:val="29"/>
        </w:rPr>
        <w:t xml:space="preserve">l J Med. </w:t>
      </w:r>
      <w:r>
        <w:rPr>
          <w:rStyle w:val="29"/>
          <w:lang w:val="ru-RU" w:eastAsia="ru-RU" w:bidi="ru-RU"/>
        </w:rPr>
        <w:t>1991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324ШТ1605-1611.</w:t>
      </w:r>
    </w:p>
    <w:p w14:paraId="5F06C960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Katritsis D.</w:t>
      </w:r>
      <w:r>
        <w:rPr>
          <w:rStyle w:val="2a"/>
        </w:rPr>
        <w:t xml:space="preserve">. </w:t>
      </w:r>
      <w:r>
        <w:rPr>
          <w:rStyle w:val="29"/>
        </w:rPr>
        <w:t>Bashir Y.</w:t>
      </w:r>
      <w:r>
        <w:rPr>
          <w:rStyle w:val="2a"/>
        </w:rPr>
        <w:t xml:space="preserve">. </w:t>
      </w:r>
      <w:r>
        <w:rPr>
          <w:rStyle w:val="29"/>
        </w:rPr>
        <w:t>Heald S. et al. Radiofrequency ablation of accessory pathwa</w:t>
      </w:r>
      <w:r>
        <w:rPr>
          <w:rStyle w:val="2a"/>
        </w:rPr>
        <w:t xml:space="preserve">ys: </w:t>
      </w:r>
      <w:r>
        <w:rPr>
          <w:rStyle w:val="29"/>
        </w:rPr>
        <w:t>implications of accumulated experience and time dedi</w:t>
      </w:r>
      <w:r>
        <w:rPr>
          <w:rStyle w:val="29"/>
        </w:rPr>
        <w:t>cated to procedures. Eur Heart J. 1994</w:t>
      </w:r>
      <w:r>
        <w:rPr>
          <w:rStyle w:val="2a"/>
        </w:rPr>
        <w:t>:15C3</w:t>
      </w:r>
      <w:r>
        <w:rPr>
          <w:rStyle w:val="29"/>
        </w:rPr>
        <w:t>T339-344.</w:t>
      </w:r>
    </w:p>
    <w:p w14:paraId="226840DB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Schliiter M.</w:t>
      </w:r>
      <w:r>
        <w:rPr>
          <w:rStyle w:val="2a"/>
        </w:rPr>
        <w:t xml:space="preserve">. </w:t>
      </w:r>
      <w:r>
        <w:rPr>
          <w:rStyle w:val="29"/>
        </w:rPr>
        <w:t>Gei</w:t>
      </w:r>
      <w:r>
        <w:rPr>
          <w:rStyle w:val="2a"/>
        </w:rPr>
        <w:t>g</w:t>
      </w:r>
      <w:r>
        <w:rPr>
          <w:rStyle w:val="29"/>
        </w:rPr>
        <w:t>er M.</w:t>
      </w:r>
      <w:r>
        <w:rPr>
          <w:rStyle w:val="2a"/>
        </w:rPr>
        <w:t xml:space="preserve">. </w:t>
      </w:r>
      <w:r>
        <w:rPr>
          <w:rStyle w:val="29"/>
        </w:rPr>
        <w:t>Siebels J. et al. Catheter ablation usin</w:t>
      </w:r>
      <w:r>
        <w:rPr>
          <w:rStyle w:val="2a"/>
        </w:rPr>
        <w:t xml:space="preserve">g </w:t>
      </w:r>
      <w:r>
        <w:rPr>
          <w:rStyle w:val="29"/>
        </w:rPr>
        <w:t xml:space="preserve">radiofrequency current to cure </w:t>
      </w:r>
      <w:r>
        <w:rPr>
          <w:rStyle w:val="2a"/>
        </w:rPr>
        <w:t>sym</w:t>
      </w:r>
      <w:r>
        <w:rPr>
          <w:rStyle w:val="29"/>
        </w:rPr>
        <w:t>ptomatic patients with tachyarrhythmias related to an accessory atrioventricular pathwa</w:t>
      </w:r>
      <w:r>
        <w:rPr>
          <w:rStyle w:val="2a"/>
        </w:rPr>
        <w:t xml:space="preserve">y. </w:t>
      </w:r>
      <w:r>
        <w:rPr>
          <w:rStyle w:val="29"/>
        </w:rPr>
        <w:t>Circulation.</w:t>
      </w:r>
      <w:r>
        <w:rPr>
          <w:rStyle w:val="29"/>
        </w:rPr>
        <w:t xml:space="preserve"> 1991</w:t>
      </w:r>
      <w:r>
        <w:rPr>
          <w:rStyle w:val="2a"/>
        </w:rPr>
        <w:t>:84t4</w:t>
      </w:r>
      <w:r>
        <w:rPr>
          <w:rStyle w:val="29"/>
        </w:rPr>
        <w:t>T 1644-1661.</w:t>
      </w:r>
    </w:p>
    <w:p w14:paraId="148CCC9B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Bravo L.</w:t>
      </w:r>
      <w:r>
        <w:rPr>
          <w:rStyle w:val="2a"/>
        </w:rPr>
        <w:t xml:space="preserve">. </w:t>
      </w:r>
      <w:r>
        <w:rPr>
          <w:rStyle w:val="29"/>
        </w:rPr>
        <w:t>Atienza F.</w:t>
      </w:r>
      <w:r>
        <w:rPr>
          <w:rStyle w:val="2a"/>
        </w:rPr>
        <w:t xml:space="preserve">. </w:t>
      </w:r>
      <w:r>
        <w:rPr>
          <w:rStyle w:val="29"/>
        </w:rPr>
        <w:t xml:space="preserve">Eidelman G. et al. Safety and efficacy of cryoablation vs. radiofrequency ablation of septal accessory pathways: systematic review of the literature and meta-analyses. Europace. </w:t>
      </w:r>
      <w:r>
        <w:rPr>
          <w:rStyle w:val="29"/>
          <w:lang w:val="ru-RU" w:eastAsia="ru-RU" w:bidi="ru-RU"/>
        </w:rPr>
        <w:t>2018</w:t>
      </w:r>
      <w:r>
        <w:rPr>
          <w:rStyle w:val="2a"/>
          <w:lang w:val="ru-RU" w:eastAsia="ru-RU" w:bidi="ru-RU"/>
        </w:rPr>
        <w:t>:20</w:t>
      </w:r>
      <w:r>
        <w:rPr>
          <w:rStyle w:val="29"/>
          <w:lang w:val="ru-RU" w:eastAsia="ru-RU" w:bidi="ru-RU"/>
        </w:rPr>
        <w:t xml:space="preserve">Ш: </w:t>
      </w:r>
      <w:r>
        <w:rPr>
          <w:rStyle w:val="29"/>
        </w:rPr>
        <w:t>1334-1342.</w:t>
      </w:r>
    </w:p>
    <w:p w14:paraId="78920EE0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  <w:sectPr w:rsidR="0009742B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187" w:right="293" w:bottom="187" w:left="298" w:header="0" w:footer="3" w:gutter="0"/>
          <w:cols w:space="720"/>
          <w:noEndnote/>
          <w:docGrid w:linePitch="360"/>
        </w:sectPr>
      </w:pPr>
      <w:r>
        <w:rPr>
          <w:rStyle w:val="2a"/>
        </w:rPr>
        <w:t>Pap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Vicedomini G.</w:t>
      </w:r>
      <w:r>
        <w:rPr>
          <w:rStyle w:val="2a"/>
        </w:rPr>
        <w:t xml:space="preserve">. </w:t>
      </w:r>
      <w:r>
        <w:rPr>
          <w:rStyle w:val="29"/>
        </w:rPr>
        <w:t>Man</w:t>
      </w:r>
      <w:r>
        <w:rPr>
          <w:rStyle w:val="2a"/>
        </w:rPr>
        <w:t>g</w:t>
      </w:r>
      <w:r>
        <w:rPr>
          <w:rStyle w:val="29"/>
        </w:rPr>
        <w:t>uso F. et al. Wolff-Parkinson-White syndrome in the era of catheter ablation: insi</w:t>
      </w:r>
      <w:r>
        <w:rPr>
          <w:rStyle w:val="2a"/>
        </w:rPr>
        <w:t>g</w:t>
      </w:r>
      <w:r>
        <w:rPr>
          <w:rStyle w:val="29"/>
        </w:rPr>
        <w:t>hts from a re</w:t>
      </w:r>
      <w:r>
        <w:rPr>
          <w:rStyle w:val="2a"/>
        </w:rPr>
        <w:t>g</w:t>
      </w:r>
      <w:r>
        <w:rPr>
          <w:rStyle w:val="29"/>
        </w:rPr>
        <w:t>istry study of 2169 patients. Circulation. 2014</w:t>
      </w:r>
      <w:r>
        <w:rPr>
          <w:rStyle w:val="2a"/>
        </w:rPr>
        <w:t>:</w:t>
      </w:r>
      <w:r>
        <w:rPr>
          <w:rStyle w:val="29"/>
        </w:rPr>
        <w:t xml:space="preserve">130(104811- </w:t>
      </w:r>
      <w:r>
        <w:rPr>
          <w:rStyle w:val="2a"/>
        </w:rPr>
        <w:t>819.</w:t>
      </w:r>
    </w:p>
    <w:p w14:paraId="1651ACE6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lastRenderedPageBreak/>
        <w:t>Xue Y.</w:t>
      </w:r>
      <w:r>
        <w:rPr>
          <w:rStyle w:val="2a"/>
        </w:rPr>
        <w:t xml:space="preserve">. </w:t>
      </w:r>
      <w:r>
        <w:rPr>
          <w:rStyle w:val="29"/>
        </w:rPr>
        <w:t>Zhan X.</w:t>
      </w:r>
      <w:r>
        <w:rPr>
          <w:rStyle w:val="2a"/>
        </w:rPr>
        <w:t xml:space="preserve">. </w:t>
      </w:r>
      <w:r>
        <w:rPr>
          <w:rStyle w:val="29"/>
        </w:rPr>
        <w:t>Wu S. et al. Experimental</w:t>
      </w:r>
      <w:r>
        <w:rPr>
          <w:rStyle w:val="2a"/>
        </w:rPr>
        <w:t xml:space="preserve">. </w:t>
      </w:r>
      <w:r>
        <w:rPr>
          <w:rStyle w:val="29"/>
        </w:rPr>
        <w:t>Patholo</w:t>
      </w:r>
      <w:r>
        <w:rPr>
          <w:rStyle w:val="2a"/>
        </w:rPr>
        <w:t xml:space="preserve">gic, </w:t>
      </w:r>
      <w:r>
        <w:rPr>
          <w:rStyle w:val="29"/>
        </w:rPr>
        <w:t>and Clinical Findin</w:t>
      </w:r>
      <w:r>
        <w:rPr>
          <w:rStyle w:val="2a"/>
        </w:rPr>
        <w:t>g</w:t>
      </w:r>
      <w:r>
        <w:rPr>
          <w:rStyle w:val="29"/>
        </w:rPr>
        <w:t>s of Radiofrequency Catheter Ablation of Para-Hisian Re</w:t>
      </w:r>
      <w:r>
        <w:rPr>
          <w:rStyle w:val="2a"/>
        </w:rPr>
        <w:t>g</w:t>
      </w:r>
      <w:r>
        <w:rPr>
          <w:rStyle w:val="29"/>
        </w:rPr>
        <w:t>ion From the Ri</w:t>
      </w:r>
      <w:r>
        <w:rPr>
          <w:rStyle w:val="2a"/>
        </w:rPr>
        <w:t>g</w:t>
      </w:r>
      <w:r>
        <w:rPr>
          <w:rStyle w:val="29"/>
        </w:rPr>
        <w:t>ht Ventricle in Do</w:t>
      </w:r>
      <w:r>
        <w:rPr>
          <w:rStyle w:val="2a"/>
        </w:rPr>
        <w:t>g</w:t>
      </w:r>
      <w:r>
        <w:rPr>
          <w:rStyle w:val="29"/>
        </w:rPr>
        <w:t>s and Humans. Circ Arrhythrn Klectro</w:t>
      </w:r>
      <w:r>
        <w:rPr>
          <w:rStyle w:val="2a"/>
        </w:rPr>
        <w:t>ph</w:t>
      </w:r>
      <w:r>
        <w:rPr>
          <w:rStyle w:val="29"/>
        </w:rPr>
        <w:t>ysiol. 2017</w:t>
      </w:r>
      <w:r>
        <w:rPr>
          <w:rStyle w:val="2a"/>
        </w:rPr>
        <w:t>:</w:t>
      </w:r>
      <w:r>
        <w:rPr>
          <w:rStyle w:val="29"/>
        </w:rPr>
        <w:t>10(</w:t>
      </w:r>
      <w:r>
        <w:rPr>
          <w:rStyle w:val="2a"/>
        </w:rPr>
        <w:t>6</w:t>
      </w:r>
      <w:r>
        <w:rPr>
          <w:rStyle w:val="29"/>
        </w:rPr>
        <w:t>he005207.</w:t>
      </w:r>
    </w:p>
    <w:p w14:paraId="5662C167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Katritsis D.</w:t>
      </w:r>
      <w:r>
        <w:rPr>
          <w:rStyle w:val="2a"/>
        </w:rPr>
        <w:t xml:space="preserve">. </w:t>
      </w:r>
      <w:r>
        <w:rPr>
          <w:rStyle w:val="29"/>
        </w:rPr>
        <w:t>Giazitzo</w:t>
      </w:r>
      <w:r>
        <w:rPr>
          <w:rStyle w:val="2a"/>
        </w:rPr>
        <w:t>g</w:t>
      </w:r>
      <w:r>
        <w:rPr>
          <w:rStyle w:val="29"/>
        </w:rPr>
        <w:t>lou E.</w:t>
      </w:r>
      <w:r>
        <w:rPr>
          <w:rStyle w:val="2a"/>
        </w:rPr>
        <w:t xml:space="preserve">. </w:t>
      </w:r>
      <w:r>
        <w:rPr>
          <w:rStyle w:val="29"/>
        </w:rPr>
        <w:t>Korovesis S.</w:t>
      </w:r>
      <w:r>
        <w:rPr>
          <w:rStyle w:val="2a"/>
        </w:rPr>
        <w:t xml:space="preserve">. </w:t>
      </w:r>
      <w:r>
        <w:rPr>
          <w:rStyle w:val="29"/>
        </w:rPr>
        <w:t>Zambartas C. Comparison of the transseptal a</w:t>
      </w:r>
      <w:r>
        <w:rPr>
          <w:rStyle w:val="2a"/>
        </w:rPr>
        <w:t>p</w:t>
      </w:r>
      <w:r>
        <w:rPr>
          <w:rStyle w:val="29"/>
        </w:rPr>
        <w:t>proach to the transaortic a</w:t>
      </w:r>
      <w:r>
        <w:rPr>
          <w:rStyle w:val="2a"/>
        </w:rPr>
        <w:t>p</w:t>
      </w:r>
      <w:r>
        <w:rPr>
          <w:rStyle w:val="29"/>
        </w:rPr>
        <w:t>proach for ablation of left-sided accessor</w:t>
      </w:r>
      <w:r>
        <w:rPr>
          <w:rStyle w:val="2a"/>
        </w:rPr>
        <w:t xml:space="preserve">y </w:t>
      </w:r>
      <w:r>
        <w:rPr>
          <w:rStyle w:val="29"/>
        </w:rPr>
        <w:t xml:space="preserve">pathways in patients with Wolff- Parkinson-White syndrome. Am .T Cardiol. </w:t>
      </w:r>
      <w:r>
        <w:rPr>
          <w:rStyle w:val="29"/>
          <w:lang w:val="ru-RU" w:eastAsia="ru-RU" w:bidi="ru-RU"/>
        </w:rPr>
        <w:t>2003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91Г</w:t>
      </w:r>
      <w:r>
        <w:rPr>
          <w:rStyle w:val="2a"/>
          <w:lang w:val="ru-RU" w:eastAsia="ru-RU" w:bidi="ru-RU"/>
        </w:rPr>
        <w:t>5</w:t>
      </w:r>
      <w:r>
        <w:rPr>
          <w:rStyle w:val="29"/>
          <w:lang w:val="ru-RU" w:eastAsia="ru-RU" w:bidi="ru-RU"/>
        </w:rPr>
        <w:t>У610-613.</w:t>
      </w:r>
    </w:p>
    <w:p w14:paraId="25A2820F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Mauritson D.R.</w:t>
      </w:r>
      <w:r>
        <w:rPr>
          <w:rStyle w:val="2a"/>
        </w:rPr>
        <w:t xml:space="preserve">. </w:t>
      </w:r>
      <w:r>
        <w:rPr>
          <w:rStyle w:val="29"/>
        </w:rPr>
        <w:t>Winniford M.D.</w:t>
      </w:r>
      <w:r>
        <w:rPr>
          <w:rStyle w:val="2a"/>
        </w:rPr>
        <w:t xml:space="preserve">. </w:t>
      </w:r>
      <w:r>
        <w:rPr>
          <w:rStyle w:val="29"/>
        </w:rPr>
        <w:t xml:space="preserve">Walker W.S. et al. Oral verapamil for paroxysmal </w:t>
      </w:r>
      <w:r>
        <w:rPr>
          <w:rStyle w:val="2a"/>
        </w:rPr>
        <w:t>su</w:t>
      </w:r>
      <w:r>
        <w:rPr>
          <w:rStyle w:val="29"/>
        </w:rPr>
        <w:t>praventricular tachycardia: a lon</w:t>
      </w:r>
      <w:r>
        <w:rPr>
          <w:rStyle w:val="2a"/>
        </w:rPr>
        <w:t>g</w:t>
      </w:r>
      <w:r>
        <w:rPr>
          <w:rStyle w:val="29"/>
        </w:rPr>
        <w:t>-term</w:t>
      </w:r>
      <w:r>
        <w:rPr>
          <w:rStyle w:val="2a"/>
        </w:rPr>
        <w:t xml:space="preserve">, </w:t>
      </w:r>
      <w:r>
        <w:rPr>
          <w:rStyle w:val="29"/>
        </w:rPr>
        <w:t>double-blind randomized trial. Ann Intern Med. 1982</w:t>
      </w:r>
      <w:r>
        <w:rPr>
          <w:rStyle w:val="2a"/>
        </w:rPr>
        <w:t>:96</w:t>
      </w:r>
      <w:r>
        <w:rPr>
          <w:rStyle w:val="29"/>
        </w:rPr>
        <w:t>m:409-412.</w:t>
      </w:r>
    </w:p>
    <w:p w14:paraId="666433AB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Sakurai M.</w:t>
      </w:r>
      <w:r>
        <w:rPr>
          <w:rStyle w:val="2a"/>
        </w:rPr>
        <w:t xml:space="preserve">. </w:t>
      </w:r>
      <w:r>
        <w:rPr>
          <w:rStyle w:val="29"/>
        </w:rPr>
        <w:t>Yasuda H.</w:t>
      </w:r>
      <w:r>
        <w:rPr>
          <w:rStyle w:val="2a"/>
        </w:rPr>
        <w:t xml:space="preserve">. </w:t>
      </w:r>
      <w:r>
        <w:rPr>
          <w:rStyle w:val="29"/>
        </w:rPr>
        <w:t>Kato N. et al. Acute and chronic effects of verapamil in pat</w:t>
      </w:r>
      <w:r>
        <w:rPr>
          <w:rStyle w:val="29"/>
        </w:rPr>
        <w:t>ients with paroxysmal supraventricular tachycardia. Am Heart J. 1983</w:t>
      </w:r>
      <w:r>
        <w:rPr>
          <w:rStyle w:val="2a"/>
        </w:rPr>
        <w:t>:</w:t>
      </w:r>
      <w:r>
        <w:rPr>
          <w:rStyle w:val="29"/>
        </w:rPr>
        <w:t>105(</w:t>
      </w:r>
      <w:r>
        <w:rPr>
          <w:rStyle w:val="2a"/>
        </w:rPr>
        <w:t>4</w:t>
      </w:r>
      <w:r>
        <w:rPr>
          <w:rStyle w:val="29"/>
        </w:rPr>
        <w:t>4619-628.</w:t>
      </w:r>
    </w:p>
    <w:p w14:paraId="2D1F0622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Vassiliadis I.</w:t>
      </w:r>
      <w:r>
        <w:rPr>
          <w:rStyle w:val="2a"/>
        </w:rPr>
        <w:t xml:space="preserve">. </w:t>
      </w:r>
      <w:r>
        <w:rPr>
          <w:rStyle w:val="29"/>
        </w:rPr>
        <w:t>Papoutsakis R</w:t>
      </w:r>
      <w:r>
        <w:rPr>
          <w:rStyle w:val="2a"/>
        </w:rPr>
        <w:t xml:space="preserve">. </w:t>
      </w:r>
      <w:r>
        <w:rPr>
          <w:rStyle w:val="29"/>
        </w:rPr>
        <w:t>Kallikazaros I.</w:t>
      </w:r>
      <w:r>
        <w:rPr>
          <w:rStyle w:val="2a"/>
        </w:rPr>
        <w:t xml:space="preserve">. </w:t>
      </w:r>
      <w:r>
        <w:rPr>
          <w:rStyle w:val="29"/>
        </w:rPr>
        <w:t>Stefanadis C. Propafenone in the prevention of non- ventricular arrhythmias associated with the Wolff-Parkinson-White syndro</w:t>
      </w:r>
      <w:r>
        <w:rPr>
          <w:rStyle w:val="29"/>
        </w:rPr>
        <w:t>me. Int .1 Cardiol. 1990</w:t>
      </w:r>
      <w:r>
        <w:rPr>
          <w:rStyle w:val="2a"/>
        </w:rPr>
        <w:t>:27</w:t>
      </w:r>
      <w:r>
        <w:rPr>
          <w:rStyle w:val="29"/>
        </w:rPr>
        <w:t>m:63-70.</w:t>
      </w:r>
    </w:p>
    <w:p w14:paraId="1A3B061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Morady R. DiCarlo L.A.Jr.</w:t>
      </w:r>
      <w:r>
        <w:rPr>
          <w:rStyle w:val="2a"/>
        </w:rPr>
        <w:t xml:space="preserve">. </w:t>
      </w:r>
      <w:r>
        <w:rPr>
          <w:rStyle w:val="29"/>
        </w:rPr>
        <w:t>Baerman J.M.</w:t>
      </w:r>
      <w:r>
        <w:rPr>
          <w:rStyle w:val="2a"/>
        </w:rPr>
        <w:t xml:space="preserve">. </w:t>
      </w:r>
      <w:r>
        <w:rPr>
          <w:rStyle w:val="29"/>
        </w:rPr>
        <w:t>De Buitleir M. Effect of propranolol on ventricular rate durin</w:t>
      </w:r>
      <w:r>
        <w:rPr>
          <w:rStyle w:val="2a"/>
        </w:rPr>
        <w:t xml:space="preserve">g </w:t>
      </w:r>
      <w:r>
        <w:rPr>
          <w:rStyle w:val="29"/>
        </w:rPr>
        <w:t>atrial fibrillation in the WolflF-Parkinson-White syndrome.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1987</w:t>
      </w:r>
      <w:r>
        <w:rPr>
          <w:rStyle w:val="2a"/>
        </w:rPr>
        <w:t>: lO</w:t>
      </w:r>
      <w:r>
        <w:rPr>
          <w:rStyle w:val="29"/>
        </w:rPr>
        <w:t>G Pt 1V492-496.</w:t>
      </w:r>
    </w:p>
    <w:p w14:paraId="6566767A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Bor</w:t>
      </w:r>
      <w:r>
        <w:rPr>
          <w:rStyle w:val="29"/>
        </w:rPr>
        <w:t>iani G.</w:t>
      </w:r>
      <w:r>
        <w:rPr>
          <w:rStyle w:val="2a"/>
        </w:rPr>
        <w:t xml:space="preserve">. </w:t>
      </w:r>
      <w:r>
        <w:rPr>
          <w:rStyle w:val="29"/>
        </w:rPr>
        <w:t>Biffi M.</w:t>
      </w:r>
      <w:r>
        <w:rPr>
          <w:rStyle w:val="2a"/>
        </w:rPr>
        <w:t xml:space="preserve">. </w:t>
      </w:r>
      <w:r>
        <w:rPr>
          <w:rStyle w:val="29"/>
        </w:rPr>
        <w:t>Frabetti L. et al. Ventricular fibrillation after intravenous amiodarone in Wolff-Parkinson-White syndrome with atrial fibrillation. Am Heart .1. 1996</w:t>
      </w:r>
      <w:r>
        <w:rPr>
          <w:rStyle w:val="2a"/>
        </w:rPr>
        <w:t>:</w:t>
      </w:r>
      <w:r>
        <w:rPr>
          <w:rStyle w:val="29"/>
        </w:rPr>
        <w:t>13B</w:t>
      </w:r>
      <w:r>
        <w:rPr>
          <w:rStyle w:val="2a"/>
        </w:rPr>
        <w:t>6</w:t>
      </w:r>
      <w:r>
        <w:rPr>
          <w:rStyle w:val="29"/>
        </w:rPr>
        <w:t>V 1214-1216.</w:t>
      </w:r>
    </w:p>
    <w:p w14:paraId="26DC0E66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Schutzenber</w:t>
      </w:r>
      <w:r>
        <w:rPr>
          <w:rStyle w:val="2a"/>
        </w:rPr>
        <w:t>g</w:t>
      </w:r>
      <w:r>
        <w:rPr>
          <w:rStyle w:val="29"/>
        </w:rPr>
        <w:t>er W.</w:t>
      </w:r>
      <w:r>
        <w:rPr>
          <w:rStyle w:val="2a"/>
        </w:rPr>
        <w:t xml:space="preserve">. </w:t>
      </w:r>
      <w:r>
        <w:rPr>
          <w:rStyle w:val="29"/>
        </w:rPr>
        <w:t>Leisch F.</w:t>
      </w:r>
      <w:r>
        <w:rPr>
          <w:rStyle w:val="2a"/>
        </w:rPr>
        <w:t xml:space="preserve">. </w:t>
      </w:r>
      <w:r>
        <w:rPr>
          <w:rStyle w:val="29"/>
        </w:rPr>
        <w:t>Gmeiner R. Enhanced accessor</w:t>
      </w:r>
      <w:r>
        <w:rPr>
          <w:rStyle w:val="2a"/>
        </w:rPr>
        <w:t xml:space="preserve">y </w:t>
      </w:r>
      <w:r>
        <w:rPr>
          <w:rStyle w:val="29"/>
        </w:rPr>
        <w:t>pathway c</w:t>
      </w:r>
      <w:r>
        <w:rPr>
          <w:rStyle w:val="29"/>
        </w:rPr>
        <w:t>onduction followin</w:t>
      </w:r>
      <w:r>
        <w:rPr>
          <w:rStyle w:val="2a"/>
        </w:rPr>
        <w:t xml:space="preserve">g </w:t>
      </w:r>
      <w:r>
        <w:rPr>
          <w:rStyle w:val="29"/>
        </w:rPr>
        <w:t>intravenous amiodarone in atrial fibrillation. A case report. Int J Cardiol. 1987</w:t>
      </w:r>
      <w:r>
        <w:rPr>
          <w:rStyle w:val="2a"/>
        </w:rPr>
        <w:t>:</w:t>
      </w:r>
      <w:r>
        <w:rPr>
          <w:rStyle w:val="29"/>
        </w:rPr>
        <w:t>16(</w:t>
      </w:r>
      <w:r>
        <w:rPr>
          <w:rStyle w:val="2a"/>
        </w:rPr>
        <w:t>l</w:t>
      </w:r>
      <w:r>
        <w:rPr>
          <w:rStyle w:val="29"/>
        </w:rPr>
        <w:t>h93-95.</w:t>
      </w:r>
    </w:p>
    <w:p w14:paraId="63211DF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Tij</w:t>
      </w:r>
      <w:r>
        <w:rPr>
          <w:rStyle w:val="29"/>
        </w:rPr>
        <w:t>unelis M.A.</w:t>
      </w:r>
      <w:r>
        <w:rPr>
          <w:rStyle w:val="2a"/>
        </w:rPr>
        <w:t xml:space="preserve">. </w:t>
      </w:r>
      <w:r>
        <w:rPr>
          <w:rStyle w:val="29"/>
        </w:rPr>
        <w:t>Herbert M.E. Myth: Intravenous amiodarone is safe in patients with atrial fibrillation and Wolff-Parkinson-White syndrome in t</w:t>
      </w:r>
      <w:r>
        <w:rPr>
          <w:rStyle w:val="29"/>
        </w:rPr>
        <w:t>he emer</w:t>
      </w:r>
      <w:r>
        <w:rPr>
          <w:rStyle w:val="2a"/>
        </w:rPr>
        <w:t>g</w:t>
      </w:r>
      <w:r>
        <w:rPr>
          <w:rStyle w:val="29"/>
        </w:rPr>
        <w:t>ency department. C.IFM. 2005</w:t>
      </w:r>
      <w:r>
        <w:rPr>
          <w:rStyle w:val="2a"/>
        </w:rPr>
        <w:t>:7</w:t>
      </w:r>
      <w:r>
        <w:rPr>
          <w:rStyle w:val="29"/>
        </w:rPr>
        <w:t>^:262-265.</w:t>
      </w:r>
    </w:p>
    <w:p w14:paraId="0888894C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O</w:t>
      </w:r>
      <w:r>
        <w:rPr>
          <w:rStyle w:val="29"/>
        </w:rPr>
        <w:t>pie L.H. Calcium Channel Anta</w:t>
      </w:r>
      <w:r>
        <w:rPr>
          <w:rStyle w:val="2a"/>
        </w:rPr>
        <w:t>g</w:t>
      </w:r>
      <w:r>
        <w:rPr>
          <w:rStyle w:val="29"/>
        </w:rPr>
        <w:t>onists. Part III: Use and Comparative Eificacy in Hypertension and Supraventricular Arrhythmias. Minor Indications. Cardiovasc Dru</w:t>
      </w:r>
      <w:r>
        <w:rPr>
          <w:rStyle w:val="2a"/>
        </w:rPr>
        <w:t>g</w:t>
      </w:r>
      <w:r>
        <w:rPr>
          <w:rStyle w:val="29"/>
        </w:rPr>
        <w:t>s Then 1988</w:t>
      </w:r>
      <w:r>
        <w:rPr>
          <w:rStyle w:val="2a"/>
        </w:rPr>
        <w:t>:l(6</w:t>
      </w:r>
      <w:r>
        <w:rPr>
          <w:rStyle w:val="29"/>
        </w:rPr>
        <w:t>h625-656.</w:t>
      </w:r>
    </w:p>
    <w:p w14:paraId="7907CAEC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Puj</w:t>
      </w:r>
      <w:r>
        <w:rPr>
          <w:rStyle w:val="29"/>
        </w:rPr>
        <w:t>ol C.</w:t>
      </w:r>
      <w:r>
        <w:rPr>
          <w:rStyle w:val="2a"/>
        </w:rPr>
        <w:t xml:space="preserve">. </w:t>
      </w:r>
      <w:r>
        <w:rPr>
          <w:rStyle w:val="29"/>
        </w:rPr>
        <w:t>Niesert A.C.</w:t>
      </w:r>
      <w:r>
        <w:rPr>
          <w:rStyle w:val="2a"/>
        </w:rPr>
        <w:t xml:space="preserve">. </w:t>
      </w:r>
      <w:r>
        <w:rPr>
          <w:rStyle w:val="29"/>
        </w:rPr>
        <w:t>En</w:t>
      </w:r>
      <w:r>
        <w:rPr>
          <w:rStyle w:val="2a"/>
        </w:rPr>
        <w:t>g</w:t>
      </w:r>
      <w:r>
        <w:rPr>
          <w:rStyle w:val="29"/>
        </w:rPr>
        <w:t>elhardt A. et al. Usefulness of Direct Oral Anticoa</w:t>
      </w:r>
      <w:r>
        <w:rPr>
          <w:rStyle w:val="2a"/>
        </w:rPr>
        <w:t>g</w:t>
      </w:r>
      <w:r>
        <w:rPr>
          <w:rStyle w:val="29"/>
        </w:rPr>
        <w:t>ulants in Adult Con</w:t>
      </w:r>
      <w:r>
        <w:rPr>
          <w:rStyle w:val="2a"/>
        </w:rPr>
        <w:t>g</w:t>
      </w:r>
      <w:r>
        <w:rPr>
          <w:rStyle w:val="29"/>
        </w:rPr>
        <w:t>enital Heart Disease. Am J Cardiol. 2016</w:t>
      </w:r>
      <w:r>
        <w:rPr>
          <w:rStyle w:val="2a"/>
        </w:rPr>
        <w:t>:</w:t>
      </w:r>
      <w:r>
        <w:rPr>
          <w:rStyle w:val="29"/>
        </w:rPr>
        <w:t>117(</w:t>
      </w:r>
      <w:r>
        <w:rPr>
          <w:rStyle w:val="2a"/>
        </w:rPr>
        <w:t>3</w:t>
      </w:r>
      <w:r>
        <w:rPr>
          <w:rStyle w:val="29"/>
        </w:rPr>
        <w:t>1:450-455.</w:t>
      </w:r>
    </w:p>
    <w:p w14:paraId="3B00C748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Lin J.H.</w:t>
      </w:r>
      <w:r>
        <w:rPr>
          <w:rStyle w:val="2a"/>
        </w:rPr>
        <w:t xml:space="preserve">. </w:t>
      </w:r>
      <w:r>
        <w:rPr>
          <w:rStyle w:val="29"/>
        </w:rPr>
        <w:t>Kean A.C.</w:t>
      </w:r>
      <w:r>
        <w:rPr>
          <w:rStyle w:val="2a"/>
        </w:rPr>
        <w:t xml:space="preserve">. </w:t>
      </w:r>
      <w:r>
        <w:rPr>
          <w:rStyle w:val="29"/>
        </w:rPr>
        <w:t>Cordes T.M. The Risk of Thromboembolic Complications in Fontan Patients with Atrial Flutt</w:t>
      </w:r>
      <w:r>
        <w:rPr>
          <w:rStyle w:val="29"/>
        </w:rPr>
        <w:t>er/Fibrillation Treated with Electrical Cardioversion. Pediatr Cardiol. 2016</w:t>
      </w:r>
      <w:r>
        <w:rPr>
          <w:rStyle w:val="2a"/>
        </w:rPr>
        <w:t>:37</w:t>
      </w:r>
      <w:r>
        <w:rPr>
          <w:rStyle w:val="29"/>
        </w:rPr>
        <w:t>m:1351-1360.</w:t>
      </w:r>
    </w:p>
    <w:p w14:paraId="27E9DF43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Ammash N.M.</w:t>
      </w:r>
      <w:r>
        <w:rPr>
          <w:rStyle w:val="2a"/>
        </w:rPr>
        <w:t xml:space="preserve">. </w:t>
      </w:r>
      <w:r>
        <w:rPr>
          <w:rStyle w:val="29"/>
        </w:rPr>
        <w:t>Phillips S.D.</w:t>
      </w:r>
      <w:r>
        <w:rPr>
          <w:rStyle w:val="2a"/>
        </w:rPr>
        <w:t xml:space="preserve">. </w:t>
      </w:r>
      <w:r>
        <w:rPr>
          <w:rStyle w:val="29"/>
        </w:rPr>
        <w:t>Hod</w:t>
      </w:r>
      <w:r>
        <w:rPr>
          <w:rStyle w:val="2a"/>
        </w:rPr>
        <w:t>g</w:t>
      </w:r>
      <w:r>
        <w:rPr>
          <w:rStyle w:val="29"/>
        </w:rPr>
        <w:t>e D.O. et al. Outcome of direct current cardioversion for atrial arrhythmias in adults with con</w:t>
      </w:r>
      <w:r>
        <w:rPr>
          <w:rStyle w:val="2a"/>
        </w:rPr>
        <w:t>g</w:t>
      </w:r>
      <w:r>
        <w:rPr>
          <w:rStyle w:val="29"/>
        </w:rPr>
        <w:t>enital heart disease. Int J Cardiol.</w:t>
      </w:r>
      <w:r>
        <w:rPr>
          <w:rStyle w:val="29"/>
        </w:rPr>
        <w:t xml:space="preserve"> 2012</w:t>
      </w:r>
      <w:r>
        <w:rPr>
          <w:rStyle w:val="2a"/>
        </w:rPr>
        <w:t>:</w:t>
      </w:r>
      <w:r>
        <w:rPr>
          <w:rStyle w:val="29"/>
        </w:rPr>
        <w:t>154(</w:t>
      </w:r>
      <w:r>
        <w:rPr>
          <w:rStyle w:val="2a"/>
        </w:rPr>
        <w:t>3</w:t>
      </w:r>
      <w:r>
        <w:rPr>
          <w:rStyle w:val="29"/>
        </w:rPr>
        <w:t>1:270-274.</w:t>
      </w:r>
    </w:p>
    <w:p w14:paraId="5226D977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Sca</w:t>
      </w:r>
      <w:r>
        <w:rPr>
          <w:rStyle w:val="2a"/>
        </w:rPr>
        <w:t>g</w:t>
      </w:r>
      <w:r>
        <w:rPr>
          <w:rStyle w:val="29"/>
        </w:rPr>
        <w:t>lione M.</w:t>
      </w:r>
      <w:r>
        <w:rPr>
          <w:rStyle w:val="2a"/>
        </w:rPr>
        <w:t xml:space="preserve">. </w:t>
      </w:r>
      <w:r>
        <w:rPr>
          <w:rStyle w:val="29"/>
        </w:rPr>
        <w:t>Caponi D.</w:t>
      </w:r>
      <w:r>
        <w:rPr>
          <w:rStyle w:val="2a"/>
        </w:rPr>
        <w:t xml:space="preserve">. </w:t>
      </w:r>
      <w:r>
        <w:rPr>
          <w:rStyle w:val="29"/>
        </w:rPr>
        <w:t>Ebrille E. et al. Very lon</w:t>
      </w:r>
      <w:r>
        <w:rPr>
          <w:rStyle w:val="2a"/>
        </w:rPr>
        <w:t>g</w:t>
      </w:r>
      <w:r>
        <w:rPr>
          <w:rStyle w:val="29"/>
        </w:rPr>
        <w:t>-term results of electroanatomic-</w:t>
      </w:r>
      <w:r>
        <w:rPr>
          <w:rStyle w:val="2a"/>
        </w:rPr>
        <w:t>g</w:t>
      </w:r>
      <w:r>
        <w:rPr>
          <w:rStyle w:val="29"/>
        </w:rPr>
        <w:t>uided radiofrequency ablation of atrial arrhythmias in patients with sur</w:t>
      </w:r>
      <w:r>
        <w:rPr>
          <w:rStyle w:val="2a"/>
        </w:rPr>
        <w:t>g</w:t>
      </w:r>
      <w:r>
        <w:rPr>
          <w:rStyle w:val="29"/>
        </w:rPr>
        <w:t>ically corrected atrial septal defect. Europace. 2014</w:t>
      </w:r>
      <w:r>
        <w:rPr>
          <w:rStyle w:val="2a"/>
        </w:rPr>
        <w:t>:</w:t>
      </w:r>
      <w:r>
        <w:rPr>
          <w:rStyle w:val="29"/>
        </w:rPr>
        <w:t>16(</w:t>
      </w:r>
      <w:r>
        <w:rPr>
          <w:rStyle w:val="2a"/>
        </w:rPr>
        <w:t>12</w:t>
      </w:r>
      <w:r>
        <w:rPr>
          <w:rStyle w:val="29"/>
        </w:rPr>
        <w:t>41800-1807.</w:t>
      </w:r>
    </w:p>
    <w:p w14:paraId="3771990D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Wu D</w:t>
      </w:r>
      <w:r>
        <w:rPr>
          <w:rStyle w:val="29"/>
        </w:rPr>
        <w:t>eisenhofer I.</w:t>
      </w:r>
      <w:r>
        <w:rPr>
          <w:rStyle w:val="2a"/>
        </w:rPr>
        <w:t xml:space="preserve">. </w:t>
      </w:r>
      <w:r>
        <w:rPr>
          <w:rStyle w:val="29"/>
        </w:rPr>
        <w:t>Ammar S. et al. Acute and lon</w:t>
      </w:r>
      <w:r>
        <w:rPr>
          <w:rStyle w:val="2a"/>
        </w:rPr>
        <w:t>g</w:t>
      </w:r>
      <w:r>
        <w:rPr>
          <w:rStyle w:val="29"/>
        </w:rPr>
        <w:t xml:space="preserve">-term outcome after catheter ablation of </w:t>
      </w:r>
      <w:r>
        <w:rPr>
          <w:rStyle w:val="2a"/>
        </w:rPr>
        <w:t>su</w:t>
      </w:r>
      <w:r>
        <w:rPr>
          <w:rStyle w:val="29"/>
        </w:rPr>
        <w:t>praventricular tachycardia in patients after the Mustard or Sennin</w:t>
      </w:r>
      <w:r>
        <w:rPr>
          <w:rStyle w:val="2a"/>
        </w:rPr>
        <w:t>g o</w:t>
      </w:r>
      <w:r>
        <w:rPr>
          <w:rStyle w:val="29"/>
        </w:rPr>
        <w:t>peration for D-transposition of the</w:t>
      </w:r>
      <w:r>
        <w:rPr>
          <w:rStyle w:val="2a"/>
        </w:rPr>
        <w:t xml:space="preserve"> g</w:t>
      </w:r>
      <w:r>
        <w:rPr>
          <w:rStyle w:val="29"/>
        </w:rPr>
        <w:t>reat arteries. Europace. 2013</w:t>
      </w:r>
      <w:r>
        <w:rPr>
          <w:rStyle w:val="2a"/>
        </w:rPr>
        <w:t>:</w:t>
      </w:r>
      <w:r>
        <w:rPr>
          <w:rStyle w:val="29"/>
        </w:rPr>
        <w:t>15(</w:t>
      </w:r>
      <w:r>
        <w:rPr>
          <w:rStyle w:val="2a"/>
        </w:rPr>
        <w:t>6</w:t>
      </w:r>
      <w:r>
        <w:rPr>
          <w:rStyle w:val="29"/>
        </w:rPr>
        <w:t>L886-891.</w:t>
      </w:r>
    </w:p>
    <w:p w14:paraId="1C095401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Roten L.</w:t>
      </w:r>
      <w:r>
        <w:rPr>
          <w:rStyle w:val="2a"/>
        </w:rPr>
        <w:t xml:space="preserve">. </w:t>
      </w:r>
      <w:r>
        <w:rPr>
          <w:rStyle w:val="29"/>
        </w:rPr>
        <w:t>Lukac P</w:t>
      </w:r>
      <w:r>
        <w:rPr>
          <w:rStyle w:val="2a"/>
        </w:rPr>
        <w:t xml:space="preserve">. </w:t>
      </w:r>
      <w:r>
        <w:rPr>
          <w:rStyle w:val="29"/>
        </w:rPr>
        <w:t>DE Groot N. et al. Catheter ablation of arrhythmias in ebstein"s anomaly</w:t>
      </w:r>
      <w:r>
        <w:rPr>
          <w:rStyle w:val="2a"/>
        </w:rPr>
        <w:t xml:space="preserve">: a </w:t>
      </w:r>
      <w:r>
        <w:rPr>
          <w:rStyle w:val="29"/>
        </w:rPr>
        <w:t>multicenter study. .1 Cardiovasc Electro</w:t>
      </w:r>
      <w:r>
        <w:rPr>
          <w:rStyle w:val="2a"/>
        </w:rPr>
        <w:t>ph</w:t>
      </w:r>
      <w:r>
        <w:rPr>
          <w:rStyle w:val="29"/>
        </w:rPr>
        <w:t>ysiol. 2011</w:t>
      </w:r>
      <w:r>
        <w:rPr>
          <w:rStyle w:val="2a"/>
        </w:rPr>
        <w:t>:</w:t>
      </w:r>
      <w:r>
        <w:rPr>
          <w:rStyle w:val="29"/>
        </w:rPr>
        <w:t>22^</w:t>
      </w:r>
      <w:r>
        <w:rPr>
          <w:rStyle w:val="2a"/>
        </w:rPr>
        <w:t>12</w:t>
      </w:r>
      <w:r>
        <w:rPr>
          <w:rStyle w:val="29"/>
        </w:rPr>
        <w:t>41391-1396.</w:t>
      </w:r>
    </w:p>
    <w:p w14:paraId="2CE85A65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9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Barton A.L.</w:t>
      </w:r>
      <w:r>
        <w:rPr>
          <w:rStyle w:val="2a"/>
        </w:rPr>
        <w:t xml:space="preserve">. </w:t>
      </w:r>
      <w:r>
        <w:rPr>
          <w:rStyle w:val="29"/>
        </w:rPr>
        <w:t>Moffett B.S.</w:t>
      </w:r>
      <w:r>
        <w:rPr>
          <w:rStyle w:val="2a"/>
        </w:rPr>
        <w:t xml:space="preserve">. </w:t>
      </w:r>
      <w:r>
        <w:rPr>
          <w:rStyle w:val="29"/>
        </w:rPr>
        <w:t>Valdes S.O. et al. Eificacy and Safety of Hi</w:t>
      </w:r>
      <w:r>
        <w:rPr>
          <w:rStyle w:val="2a"/>
        </w:rPr>
        <w:t>g</w:t>
      </w:r>
      <w:r>
        <w:rPr>
          <w:rStyle w:val="29"/>
        </w:rPr>
        <w:t xml:space="preserve">h-Dose </w:t>
      </w:r>
      <w:r>
        <w:rPr>
          <w:rStyle w:val="29"/>
        </w:rPr>
        <w:t>Propranolol for the Mana</w:t>
      </w:r>
      <w:r>
        <w:rPr>
          <w:rStyle w:val="2a"/>
        </w:rPr>
        <w:t>g</w:t>
      </w:r>
      <w:r>
        <w:rPr>
          <w:rStyle w:val="29"/>
        </w:rPr>
        <w:t>ement of Infant Supraventricular Tachyarrhythmias. J Pediatr. 2015</w:t>
      </w:r>
      <w:r>
        <w:rPr>
          <w:rStyle w:val="2a"/>
        </w:rPr>
        <w:t>:</w:t>
      </w:r>
      <w:r>
        <w:rPr>
          <w:rStyle w:val="29"/>
        </w:rPr>
        <w:t>166(</w:t>
      </w:r>
      <w:r>
        <w:rPr>
          <w:rStyle w:val="2a"/>
        </w:rPr>
        <w:t>1</w:t>
      </w:r>
      <w:r>
        <w:rPr>
          <w:rStyle w:val="29"/>
        </w:rPr>
        <w:t>4115-118.</w:t>
      </w:r>
    </w:p>
    <w:p w14:paraId="68E098B9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Deal B.J.</w:t>
      </w:r>
      <w:r>
        <w:rPr>
          <w:rStyle w:val="2a"/>
        </w:rPr>
        <w:t xml:space="preserve">. </w:t>
      </w:r>
      <w:r>
        <w:rPr>
          <w:rStyle w:val="29"/>
        </w:rPr>
        <w:t>Mavroudis C. Arrhythmia Sur</w:t>
      </w:r>
      <w:r>
        <w:rPr>
          <w:rStyle w:val="2a"/>
        </w:rPr>
        <w:t>ger</w:t>
      </w:r>
      <w:r>
        <w:rPr>
          <w:rStyle w:val="29"/>
        </w:rPr>
        <w:t>y for Adults with Con</w:t>
      </w:r>
      <w:r>
        <w:rPr>
          <w:rStyle w:val="2a"/>
        </w:rPr>
        <w:t>g</w:t>
      </w:r>
      <w:r>
        <w:rPr>
          <w:rStyle w:val="29"/>
        </w:rPr>
        <w:t xml:space="preserve">enital Heart Disease. Card </w:t>
      </w:r>
      <w:r>
        <w:rPr>
          <w:rStyle w:val="29"/>
        </w:rPr>
        <w:lastRenderedPageBreak/>
        <w:t>Electro</w:t>
      </w:r>
      <w:r>
        <w:rPr>
          <w:rStyle w:val="2a"/>
        </w:rPr>
        <w:t>ph</w:t>
      </w:r>
      <w:r>
        <w:rPr>
          <w:rStyle w:val="29"/>
        </w:rPr>
        <w:t>ysiol Clin. 201</w:t>
      </w:r>
      <w:r>
        <w:rPr>
          <w:rStyle w:val="29"/>
          <w:lang w:val="ru-RU" w:eastAsia="ru-RU" w:bidi="ru-RU"/>
        </w:rPr>
        <w:t>7</w:t>
      </w:r>
      <w:r>
        <w:rPr>
          <w:rStyle w:val="2a"/>
          <w:lang w:val="ru-RU" w:eastAsia="ru-RU" w:bidi="ru-RU"/>
        </w:rPr>
        <w:t>:9Г2</w:t>
      </w:r>
      <w:r>
        <w:rPr>
          <w:rStyle w:val="29"/>
          <w:lang w:val="ru-RU" w:eastAsia="ru-RU" w:bidi="ru-RU"/>
        </w:rPr>
        <w:t>У329-340.</w:t>
      </w:r>
    </w:p>
    <w:p w14:paraId="0B4FEEB7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Shivapour J.K.</w:t>
      </w:r>
      <w:r>
        <w:rPr>
          <w:rStyle w:val="2a"/>
        </w:rPr>
        <w:t xml:space="preserve">. </w:t>
      </w:r>
      <w:r>
        <w:rPr>
          <w:rStyle w:val="29"/>
        </w:rPr>
        <w:t>Sher</w:t>
      </w:r>
      <w:r>
        <w:rPr>
          <w:rStyle w:val="29"/>
        </w:rPr>
        <w:t>win E.D.</w:t>
      </w:r>
      <w:r>
        <w:rPr>
          <w:rStyle w:val="2a"/>
        </w:rPr>
        <w:t xml:space="preserve">. </w:t>
      </w:r>
      <w:r>
        <w:rPr>
          <w:rStyle w:val="29"/>
        </w:rPr>
        <w:t>Alexander M.E. et al. Utility of preoperative eleetro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 xml:space="preserve">gie </w:t>
      </w:r>
      <w:r>
        <w:rPr>
          <w:rStyle w:val="29"/>
        </w:rPr>
        <w:t>studies in patients with Ebstein"s anomaly under</w:t>
      </w:r>
      <w:r>
        <w:rPr>
          <w:rStyle w:val="2a"/>
        </w:rPr>
        <w:t>g</w:t>
      </w:r>
      <w:r>
        <w:rPr>
          <w:rStyle w:val="29"/>
        </w:rPr>
        <w:t>oin</w:t>
      </w:r>
      <w:r>
        <w:rPr>
          <w:rStyle w:val="2a"/>
        </w:rPr>
        <w:t xml:space="preserve">g </w:t>
      </w:r>
      <w:r>
        <w:rPr>
          <w:rStyle w:val="29"/>
        </w:rPr>
        <w:t>the Cone proeedure. Heart Rhythm. 2014</w:t>
      </w:r>
      <w:r>
        <w:rPr>
          <w:rStyle w:val="2a"/>
        </w:rPr>
        <w:t>:11t2</w:t>
      </w:r>
      <w:r>
        <w:rPr>
          <w:rStyle w:val="29"/>
        </w:rPr>
        <w:t>E182-186.</w:t>
      </w:r>
    </w:p>
    <w:p w14:paraId="14859F7A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Deal B.J.</w:t>
      </w:r>
      <w:r>
        <w:rPr>
          <w:rStyle w:val="2a"/>
        </w:rPr>
        <w:t xml:space="preserve">. </w:t>
      </w:r>
      <w:r>
        <w:rPr>
          <w:rStyle w:val="29"/>
        </w:rPr>
        <w:t>Mavroudis C.</w:t>
      </w:r>
      <w:r>
        <w:rPr>
          <w:rStyle w:val="2a"/>
        </w:rPr>
        <w:t xml:space="preserve">. </w:t>
      </w:r>
      <w:r>
        <w:rPr>
          <w:rStyle w:val="29"/>
        </w:rPr>
        <w:t>Backer C.E. et al. Comparison of anatomic isthmus</w:t>
      </w:r>
      <w:r>
        <w:rPr>
          <w:rStyle w:val="29"/>
        </w:rPr>
        <w:t xml:space="preserve"> block with the modified ri</w:t>
      </w:r>
      <w:r>
        <w:rPr>
          <w:rStyle w:val="2a"/>
        </w:rPr>
        <w:t>g</w:t>
      </w:r>
      <w:r>
        <w:rPr>
          <w:rStyle w:val="29"/>
        </w:rPr>
        <w:t>ht atrial maze procedure for late atrial tachycardia in Fontan patients. Circulation. 2002</w:t>
      </w:r>
      <w:r>
        <w:rPr>
          <w:rStyle w:val="2a"/>
        </w:rPr>
        <w:t>:</w:t>
      </w:r>
      <w:r>
        <w:rPr>
          <w:rStyle w:val="29"/>
        </w:rPr>
        <w:t>106t</w:t>
      </w:r>
      <w:r>
        <w:rPr>
          <w:rStyle w:val="2a"/>
        </w:rPr>
        <w:t>5</w:t>
      </w:r>
      <w:r>
        <w:rPr>
          <w:rStyle w:val="29"/>
        </w:rPr>
        <w:t>V575-579.</w:t>
      </w:r>
    </w:p>
    <w:p w14:paraId="6543B940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Koyak Z.</w:t>
      </w:r>
      <w:r>
        <w:rPr>
          <w:rStyle w:val="2a"/>
        </w:rPr>
        <w:t xml:space="preserve">. </w:t>
      </w:r>
      <w:r>
        <w:rPr>
          <w:rStyle w:val="29"/>
        </w:rPr>
        <w:t>Kroon B.</w:t>
      </w:r>
      <w:r>
        <w:rPr>
          <w:rStyle w:val="2a"/>
        </w:rPr>
        <w:t xml:space="preserve">. </w:t>
      </w:r>
      <w:r>
        <w:rPr>
          <w:rStyle w:val="29"/>
        </w:rPr>
        <w:t>de Groot J.R. et al. Efficacy of antiarrhythmic dru</w:t>
      </w:r>
      <w:r>
        <w:rPr>
          <w:rStyle w:val="2a"/>
        </w:rPr>
        <w:t>g</w:t>
      </w:r>
      <w:r>
        <w:rPr>
          <w:rStyle w:val="29"/>
        </w:rPr>
        <w:t>s in adults with con</w:t>
      </w:r>
      <w:r>
        <w:rPr>
          <w:rStyle w:val="2a"/>
        </w:rPr>
        <w:t>g</w:t>
      </w:r>
      <w:r>
        <w:rPr>
          <w:rStyle w:val="29"/>
        </w:rPr>
        <w:t>enital heart disease and supr</w:t>
      </w:r>
      <w:r>
        <w:rPr>
          <w:rStyle w:val="29"/>
        </w:rPr>
        <w:t>aventricular tachycardias. Am J Cardiol. 2013</w:t>
      </w:r>
      <w:r>
        <w:rPr>
          <w:rStyle w:val="2a"/>
        </w:rPr>
        <w:t>:</w:t>
      </w:r>
      <w:r>
        <w:rPr>
          <w:rStyle w:val="29"/>
        </w:rPr>
        <w:t>112(</w:t>
      </w:r>
      <w:r>
        <w:rPr>
          <w:rStyle w:val="2a"/>
        </w:rPr>
        <w:t>9</w:t>
      </w:r>
      <w:r>
        <w:rPr>
          <w:rStyle w:val="29"/>
        </w:rPr>
        <w:t>): 1461-1467.</w:t>
      </w:r>
    </w:p>
    <w:p w14:paraId="7226B359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Cou</w:t>
      </w:r>
      <w:r>
        <w:rPr>
          <w:rStyle w:val="2a"/>
        </w:rPr>
        <w:t>g</w:t>
      </w:r>
      <w:r>
        <w:rPr>
          <w:rStyle w:val="29"/>
        </w:rPr>
        <w:t>htrie A.E.</w:t>
      </w:r>
      <w:r>
        <w:rPr>
          <w:rStyle w:val="2a"/>
        </w:rPr>
        <w:t xml:space="preserve">. </w:t>
      </w:r>
      <w:r>
        <w:rPr>
          <w:rStyle w:val="29"/>
        </w:rPr>
        <w:t>Behr E.R.</w:t>
      </w:r>
      <w:r>
        <w:rPr>
          <w:rStyle w:val="2a"/>
        </w:rPr>
        <w:t xml:space="preserve">. </w:t>
      </w:r>
      <w:r>
        <w:rPr>
          <w:rStyle w:val="29"/>
        </w:rPr>
        <w:t>Eayton D. et al. Dru</w:t>
      </w:r>
      <w:r>
        <w:rPr>
          <w:rStyle w:val="2a"/>
        </w:rPr>
        <w:t>g</w:t>
      </w:r>
      <w:r>
        <w:rPr>
          <w:rStyle w:val="29"/>
        </w:rPr>
        <w:t>s and life-threatenin</w:t>
      </w:r>
      <w:r>
        <w:rPr>
          <w:rStyle w:val="2a"/>
        </w:rPr>
        <w:t xml:space="preserve">g </w:t>
      </w:r>
      <w:r>
        <w:rPr>
          <w:rStyle w:val="29"/>
        </w:rPr>
        <w:t>ventricular arrhythmia risk: results from the DARE study cohort. BM.1 Open. 2017</w:t>
      </w:r>
      <w:r>
        <w:rPr>
          <w:rStyle w:val="2a"/>
        </w:rPr>
        <w:t>:7tl0</w:t>
      </w:r>
      <w:r>
        <w:rPr>
          <w:rStyle w:val="29"/>
        </w:rPr>
        <w:t>Ve016627.</w:t>
      </w:r>
    </w:p>
    <w:p w14:paraId="51BB5B23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 </w:t>
      </w:r>
      <w:r>
        <w:rPr>
          <w:rStyle w:val="29"/>
        </w:rPr>
        <w:t>Guccione R</w:t>
      </w:r>
      <w:r>
        <w:rPr>
          <w:rStyle w:val="2a"/>
        </w:rPr>
        <w:t xml:space="preserve">. </w:t>
      </w:r>
      <w:r>
        <w:rPr>
          <w:rStyle w:val="29"/>
        </w:rPr>
        <w:t>Dra</w:t>
      </w:r>
      <w:r>
        <w:rPr>
          <w:rStyle w:val="2a"/>
        </w:rPr>
        <w:t>g</w:t>
      </w:r>
      <w:r>
        <w:rPr>
          <w:rStyle w:val="29"/>
        </w:rPr>
        <w:t>o F.</w:t>
      </w:r>
      <w:r>
        <w:rPr>
          <w:rStyle w:val="2a"/>
        </w:rPr>
        <w:t xml:space="preserve">. </w:t>
      </w:r>
      <w:r>
        <w:rPr>
          <w:rStyle w:val="29"/>
        </w:rPr>
        <w:t>Di Donato R.M. et al. Oral Propafenone Thera</w:t>
      </w:r>
      <w:r>
        <w:rPr>
          <w:rStyle w:val="2a"/>
        </w:rPr>
        <w:t>p</w:t>
      </w:r>
      <w:r>
        <w:rPr>
          <w:rStyle w:val="29"/>
        </w:rPr>
        <w:t>y for Children With Arrhythmias: Efficacy and Adverse Effects in Midterm Follow-Up. Am Heart J. 1991</w:t>
      </w:r>
      <w:r>
        <w:rPr>
          <w:rStyle w:val="2a"/>
        </w:rPr>
        <w:t>:</w:t>
      </w:r>
      <w:r>
        <w:rPr>
          <w:rStyle w:val="29"/>
        </w:rPr>
        <w:t>122(4 Pt D:1022-1027.</w:t>
      </w:r>
    </w:p>
    <w:p w14:paraId="1BA426A8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Heusch A</w:t>
      </w:r>
      <w:r>
        <w:rPr>
          <w:rStyle w:val="2a"/>
        </w:rPr>
        <w:t xml:space="preserve">. </w:t>
      </w:r>
      <w:r>
        <w:rPr>
          <w:rStyle w:val="29"/>
        </w:rPr>
        <w:t>Kramer ElEl</w:t>
      </w:r>
      <w:r>
        <w:rPr>
          <w:rStyle w:val="2a"/>
        </w:rPr>
        <w:t xml:space="preserve">. </w:t>
      </w:r>
      <w:r>
        <w:rPr>
          <w:rStyle w:val="29"/>
        </w:rPr>
        <w:t>Kro</w:t>
      </w:r>
      <w:r>
        <w:rPr>
          <w:rStyle w:val="2a"/>
        </w:rPr>
        <w:t>g</w:t>
      </w:r>
      <w:r>
        <w:rPr>
          <w:rStyle w:val="29"/>
        </w:rPr>
        <w:t>mann ON et al. Clinical Experience With Propafenone for Cardi</w:t>
      </w:r>
      <w:r>
        <w:rPr>
          <w:rStyle w:val="29"/>
        </w:rPr>
        <w:t>ac Arrhythmias in the Youn</w:t>
      </w:r>
      <w:r>
        <w:rPr>
          <w:rStyle w:val="2a"/>
        </w:rPr>
        <w:t>g</w:t>
      </w:r>
      <w:r>
        <w:rPr>
          <w:rStyle w:val="29"/>
        </w:rPr>
        <w:t>. Fur Heart J. 1994</w:t>
      </w:r>
      <w:r>
        <w:rPr>
          <w:rStyle w:val="2a"/>
        </w:rPr>
        <w:t>:</w:t>
      </w:r>
      <w:r>
        <w:rPr>
          <w:rStyle w:val="29"/>
        </w:rPr>
        <w:t>15(</w:t>
      </w:r>
      <w:r>
        <w:rPr>
          <w:rStyle w:val="2a"/>
        </w:rPr>
        <w:t>8</w:t>
      </w:r>
      <w:r>
        <w:rPr>
          <w:rStyle w:val="29"/>
        </w:rPr>
        <w:t>): 1050-1056.</w:t>
      </w:r>
    </w:p>
    <w:p w14:paraId="036BC5D0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Driver K.</w:t>
      </w:r>
      <w:r>
        <w:rPr>
          <w:rStyle w:val="2a"/>
        </w:rPr>
        <w:t xml:space="preserve">. </w:t>
      </w:r>
      <w:r>
        <w:rPr>
          <w:rStyle w:val="29"/>
        </w:rPr>
        <w:t>Chisholm C.A.</w:t>
      </w:r>
      <w:r>
        <w:rPr>
          <w:rStyle w:val="2a"/>
        </w:rPr>
        <w:t xml:space="preserve">. </w:t>
      </w:r>
      <w:r>
        <w:rPr>
          <w:rStyle w:val="29"/>
        </w:rPr>
        <w:t>Darby A.E. et al. Catheter ablation of arrhythmia durin</w:t>
      </w:r>
      <w:r>
        <w:rPr>
          <w:rStyle w:val="2a"/>
        </w:rPr>
        <w:t>g preg</w:t>
      </w:r>
      <w:r>
        <w:rPr>
          <w:rStyle w:val="29"/>
        </w:rPr>
        <w:t>nancy. J Cardiovasc Electro</w:t>
      </w:r>
      <w:r>
        <w:rPr>
          <w:rStyle w:val="2a"/>
        </w:rPr>
        <w:t>ph</w:t>
      </w:r>
      <w:r>
        <w:rPr>
          <w:rStyle w:val="29"/>
        </w:rPr>
        <w:t>ysiol 2015</w:t>
      </w:r>
      <w:r>
        <w:rPr>
          <w:rStyle w:val="2a"/>
        </w:rPr>
        <w:t>:</w:t>
      </w:r>
      <w:r>
        <w:rPr>
          <w:rStyle w:val="29"/>
        </w:rPr>
        <w:t>26t</w:t>
      </w:r>
      <w:r>
        <w:rPr>
          <w:rStyle w:val="2a"/>
        </w:rPr>
        <w:t>6</w:t>
      </w:r>
      <w:r>
        <w:rPr>
          <w:rStyle w:val="29"/>
        </w:rPr>
        <w:t>k698-702.</w:t>
      </w:r>
    </w:p>
    <w:p w14:paraId="58907AAD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Chen G.</w:t>
      </w:r>
      <w:r>
        <w:rPr>
          <w:rStyle w:val="2a"/>
        </w:rPr>
        <w:t xml:space="preserve">. </w:t>
      </w:r>
      <w:r>
        <w:rPr>
          <w:rStyle w:val="29"/>
        </w:rPr>
        <w:t>Sun G.</w:t>
      </w:r>
      <w:r>
        <w:rPr>
          <w:rStyle w:val="2a"/>
        </w:rPr>
        <w:t xml:space="preserve">. </w:t>
      </w:r>
      <w:r>
        <w:rPr>
          <w:rStyle w:val="29"/>
        </w:rPr>
        <w:t>Xu R. et al. Zero-fluorosco</w:t>
      </w:r>
      <w:r>
        <w:rPr>
          <w:rStyle w:val="2a"/>
        </w:rPr>
        <w:t>p</w:t>
      </w:r>
      <w:r>
        <w:rPr>
          <w:rStyle w:val="29"/>
        </w:rPr>
        <w:t>y cat</w:t>
      </w:r>
      <w:r>
        <w:rPr>
          <w:rStyle w:val="29"/>
        </w:rPr>
        <w:t>heter ablation of severe dru</w:t>
      </w:r>
      <w:r>
        <w:rPr>
          <w:rStyle w:val="2a"/>
        </w:rPr>
        <w:t>g</w:t>
      </w:r>
      <w:r>
        <w:rPr>
          <w:rStyle w:val="29"/>
        </w:rPr>
        <w:t>-resistant arrhythmia</w:t>
      </w:r>
      <w:r>
        <w:rPr>
          <w:rStyle w:val="2a"/>
        </w:rPr>
        <w:t xml:space="preserve"> g</w:t>
      </w:r>
      <w:r>
        <w:rPr>
          <w:rStyle w:val="29"/>
        </w:rPr>
        <w:t>uided by Ensite NavX system durin</w:t>
      </w:r>
      <w:r>
        <w:rPr>
          <w:rStyle w:val="2a"/>
        </w:rPr>
        <w:t>g preg</w:t>
      </w:r>
      <w:r>
        <w:rPr>
          <w:rStyle w:val="29"/>
        </w:rPr>
        <w:t>nancy: two case reports and literature review. Medicine tBaltimoreY 2016</w:t>
      </w:r>
      <w:r>
        <w:rPr>
          <w:rStyle w:val="2a"/>
        </w:rPr>
        <w:t>:</w:t>
      </w:r>
      <w:r>
        <w:rPr>
          <w:rStyle w:val="29"/>
        </w:rPr>
        <w:t>95(32Ee4487.</w:t>
      </w:r>
    </w:p>
    <w:p w14:paraId="39BF2EF1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Szumowski E.</w:t>
      </w:r>
      <w:r>
        <w:rPr>
          <w:rStyle w:val="2a"/>
        </w:rPr>
        <w:t xml:space="preserve">. </w:t>
      </w:r>
      <w:r>
        <w:rPr>
          <w:rStyle w:val="29"/>
        </w:rPr>
        <w:t>Szufladowicz E.</w:t>
      </w:r>
      <w:r>
        <w:rPr>
          <w:rStyle w:val="2a"/>
        </w:rPr>
        <w:t xml:space="preserve">. </w:t>
      </w:r>
      <w:r>
        <w:rPr>
          <w:rStyle w:val="29"/>
        </w:rPr>
        <w:t>Orczykowski M. et al. Ablation of severe dru</w:t>
      </w:r>
      <w:r>
        <w:rPr>
          <w:rStyle w:val="2a"/>
        </w:rPr>
        <w:t>g</w:t>
      </w:r>
      <w:r>
        <w:rPr>
          <w:rStyle w:val="29"/>
        </w:rPr>
        <w:t>-re</w:t>
      </w:r>
      <w:r>
        <w:rPr>
          <w:rStyle w:val="29"/>
        </w:rPr>
        <w:t>sistant tachyarrhythmia durin</w:t>
      </w:r>
      <w:r>
        <w:rPr>
          <w:rStyle w:val="2a"/>
        </w:rPr>
        <w:t>g preg</w:t>
      </w:r>
      <w:r>
        <w:rPr>
          <w:rStyle w:val="29"/>
        </w:rPr>
        <w:t>nancy. J Cardiovasc Electro</w:t>
      </w:r>
      <w:r>
        <w:rPr>
          <w:rStyle w:val="2a"/>
        </w:rPr>
        <w:t>ph</w:t>
      </w:r>
      <w:r>
        <w:rPr>
          <w:rStyle w:val="29"/>
        </w:rPr>
        <w:t>ysiol. 2010</w:t>
      </w:r>
      <w:r>
        <w:rPr>
          <w:rStyle w:val="2a"/>
        </w:rPr>
        <w:t>:</w:t>
      </w:r>
      <w:r>
        <w:rPr>
          <w:rStyle w:val="29"/>
        </w:rPr>
        <w:t>21(</w:t>
      </w:r>
      <w:r>
        <w:rPr>
          <w:rStyle w:val="2a"/>
        </w:rPr>
        <w:t>8</w:t>
      </w:r>
      <w:r>
        <w:rPr>
          <w:rStyle w:val="29"/>
        </w:rPr>
        <w:t>):877-882.</w:t>
      </w:r>
    </w:p>
    <w:p w14:paraId="7678A332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Moore J.S.</w:t>
      </w:r>
      <w:r>
        <w:rPr>
          <w:rStyle w:val="2a"/>
        </w:rPr>
        <w:t xml:space="preserve">. </w:t>
      </w:r>
      <w:r>
        <w:rPr>
          <w:rStyle w:val="29"/>
        </w:rPr>
        <w:t>Teefey R</w:t>
      </w:r>
      <w:r>
        <w:rPr>
          <w:rStyle w:val="2a"/>
        </w:rPr>
        <w:t xml:space="preserve">. </w:t>
      </w:r>
      <w:r>
        <w:rPr>
          <w:rStyle w:val="29"/>
        </w:rPr>
        <w:t>Rao K. et al. Maternal arrhythmia: a case report and review of the literature. Obstet Gynecol Surv. 2012</w:t>
      </w:r>
      <w:r>
        <w:rPr>
          <w:rStyle w:val="2a"/>
        </w:rPr>
        <w:t>:</w:t>
      </w:r>
      <w:r>
        <w:rPr>
          <w:rStyle w:val="29"/>
        </w:rPr>
        <w:t>67(</w:t>
      </w:r>
      <w:r>
        <w:rPr>
          <w:rStyle w:val="2a"/>
        </w:rPr>
        <w:t>5</w:t>
      </w:r>
      <w:r>
        <w:rPr>
          <w:rStyle w:val="29"/>
        </w:rPr>
        <w:t>E298-312.</w:t>
      </w:r>
    </w:p>
    <w:p w14:paraId="0D19B897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Wan</w:t>
      </w:r>
      <w:r>
        <w:rPr>
          <w:rStyle w:val="2a"/>
        </w:rPr>
        <w:t xml:space="preserve">g </w:t>
      </w:r>
      <w:r>
        <w:rPr>
          <w:rStyle w:val="29"/>
        </w:rPr>
        <w:t>Y.C.</w:t>
      </w:r>
      <w:r>
        <w:rPr>
          <w:rStyle w:val="2a"/>
        </w:rPr>
        <w:t xml:space="preserve">. </w:t>
      </w:r>
      <w:r>
        <w:rPr>
          <w:rStyle w:val="29"/>
        </w:rPr>
        <w:t>Chen C.H.</w:t>
      </w:r>
      <w:r>
        <w:rPr>
          <w:rStyle w:val="2a"/>
        </w:rPr>
        <w:t xml:space="preserve">. </w:t>
      </w:r>
      <w:r>
        <w:rPr>
          <w:rStyle w:val="29"/>
        </w:rPr>
        <w:t>Su</w:t>
      </w:r>
      <w:r>
        <w:rPr>
          <w:rStyle w:val="29"/>
        </w:rPr>
        <w:t xml:space="preserve"> H.Y.</w:t>
      </w:r>
      <w:r>
        <w:rPr>
          <w:rStyle w:val="2a"/>
        </w:rPr>
        <w:t xml:space="preserve">. </w:t>
      </w:r>
      <w:r>
        <w:rPr>
          <w:rStyle w:val="29"/>
        </w:rPr>
        <w:t>Yu M.H. The impact of maternal cardioversion on fetal haemodynamics. Enr J Obstet Gynecol Reprod Biol. 2006</w:t>
      </w:r>
      <w:r>
        <w:rPr>
          <w:rStyle w:val="2a"/>
        </w:rPr>
        <w:t>:</w:t>
      </w:r>
      <w:r>
        <w:rPr>
          <w:rStyle w:val="29"/>
        </w:rPr>
        <w:t>126(</w:t>
      </w:r>
      <w:r>
        <w:rPr>
          <w:rStyle w:val="2a"/>
        </w:rPr>
        <w:t>2</w:t>
      </w:r>
      <w:r>
        <w:rPr>
          <w:rStyle w:val="29"/>
        </w:rPr>
        <w:t>E268-269.</w:t>
      </w:r>
    </w:p>
    <w:p w14:paraId="2ECB4369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Elkayam U.</w:t>
      </w:r>
      <w:r>
        <w:rPr>
          <w:rStyle w:val="2a"/>
        </w:rPr>
        <w:t xml:space="preserve">. </w:t>
      </w:r>
      <w:r>
        <w:rPr>
          <w:rStyle w:val="29"/>
        </w:rPr>
        <w:t>Goodwin T.M. Adenosine thera</w:t>
      </w:r>
      <w:r>
        <w:rPr>
          <w:rStyle w:val="2a"/>
        </w:rPr>
        <w:t>p</w:t>
      </w:r>
      <w:r>
        <w:rPr>
          <w:rStyle w:val="29"/>
        </w:rPr>
        <w:t>y for supraventricular tachycardia durin</w:t>
      </w:r>
      <w:r>
        <w:rPr>
          <w:rStyle w:val="2a"/>
        </w:rPr>
        <w:t>g preg</w:t>
      </w:r>
      <w:r>
        <w:rPr>
          <w:rStyle w:val="29"/>
        </w:rPr>
        <w:t>nanc</w:t>
      </w:r>
      <w:r>
        <w:rPr>
          <w:rStyle w:val="2a"/>
        </w:rPr>
        <w:t xml:space="preserve">y. </w:t>
      </w:r>
      <w:r>
        <w:rPr>
          <w:rStyle w:val="29"/>
        </w:rPr>
        <w:t>Am .1 Cardiol 1995</w:t>
      </w:r>
      <w:r>
        <w:rPr>
          <w:rStyle w:val="2a"/>
        </w:rPr>
        <w:t>:75</w:t>
      </w:r>
      <w:r>
        <w:rPr>
          <w:rStyle w:val="29"/>
        </w:rPr>
        <w:t>m:521-523.</w:t>
      </w:r>
    </w:p>
    <w:p w14:paraId="46E5E2B8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Ghosh N.</w:t>
      </w:r>
      <w:r>
        <w:rPr>
          <w:rStyle w:val="2a"/>
        </w:rPr>
        <w:t xml:space="preserve">. </w:t>
      </w:r>
      <w:r>
        <w:rPr>
          <w:rStyle w:val="29"/>
        </w:rPr>
        <w:t>Euk A.</w:t>
      </w:r>
      <w:r>
        <w:rPr>
          <w:rStyle w:val="2a"/>
        </w:rPr>
        <w:t xml:space="preserve">. </w:t>
      </w:r>
      <w:r>
        <w:rPr>
          <w:rStyle w:val="29"/>
        </w:rPr>
        <w:t>Derzko C. et al. The acute treatment of maternal supraventricular tachycardias durin</w:t>
      </w:r>
      <w:r>
        <w:rPr>
          <w:rStyle w:val="2a"/>
        </w:rPr>
        <w:t>g preg</w:t>
      </w:r>
      <w:r>
        <w:rPr>
          <w:rStyle w:val="29"/>
        </w:rPr>
        <w:t>nancy: a review of the literature. J Obstet Gynaecol Can. 2011</w:t>
      </w:r>
      <w:r>
        <w:rPr>
          <w:rStyle w:val="2a"/>
        </w:rPr>
        <w:t>:</w:t>
      </w:r>
      <w:r>
        <w:rPr>
          <w:rStyle w:val="29"/>
        </w:rPr>
        <w:t>33(</w:t>
      </w:r>
      <w:r>
        <w:rPr>
          <w:rStyle w:val="2a"/>
        </w:rPr>
        <w:t>l</w:t>
      </w:r>
      <w:r>
        <w:rPr>
          <w:rStyle w:val="29"/>
        </w:rPr>
        <w:t>E17-23.</w:t>
      </w:r>
    </w:p>
    <w:p w14:paraId="7C3782EF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Halpem D.G.</w:t>
      </w:r>
      <w:r>
        <w:rPr>
          <w:rStyle w:val="2a"/>
        </w:rPr>
        <w:t xml:space="preserve">. </w:t>
      </w:r>
      <w:r>
        <w:rPr>
          <w:rStyle w:val="29"/>
        </w:rPr>
        <w:t>Weinber</w:t>
      </w:r>
      <w:r>
        <w:rPr>
          <w:rStyle w:val="2a"/>
        </w:rPr>
        <w:t xml:space="preserve">g </w:t>
      </w:r>
      <w:r>
        <w:rPr>
          <w:rStyle w:val="29"/>
        </w:rPr>
        <w:t>C.R.</w:t>
      </w:r>
      <w:r>
        <w:rPr>
          <w:rStyle w:val="2a"/>
        </w:rPr>
        <w:t xml:space="preserve">. </w:t>
      </w:r>
      <w:r>
        <w:rPr>
          <w:rStyle w:val="29"/>
        </w:rPr>
        <w:t>Pinnelas R. et al. Use of Medicati</w:t>
      </w:r>
      <w:r>
        <w:rPr>
          <w:rStyle w:val="29"/>
        </w:rPr>
        <w:t>on for Cardiovascular Disease Durin</w:t>
      </w:r>
      <w:r>
        <w:rPr>
          <w:rStyle w:val="2a"/>
        </w:rPr>
        <w:t xml:space="preserve">g </w:t>
      </w:r>
      <w:r>
        <w:rPr>
          <w:rStyle w:val="29"/>
        </w:rPr>
        <w:t>Pre</w:t>
      </w:r>
      <w:r>
        <w:rPr>
          <w:rStyle w:val="2a"/>
        </w:rPr>
        <w:t>g</w:t>
      </w:r>
      <w:r>
        <w:rPr>
          <w:rStyle w:val="29"/>
        </w:rPr>
        <w:t>nancy: JACC State-of-the-Art Review. .1 Am Coll Cardiol. 2019</w:t>
      </w:r>
      <w:r>
        <w:rPr>
          <w:rStyle w:val="2a"/>
        </w:rPr>
        <w:t>:</w:t>
      </w:r>
      <w:r>
        <w:rPr>
          <w:rStyle w:val="29"/>
        </w:rPr>
        <w:t>73t</w:t>
      </w:r>
      <w:r>
        <w:rPr>
          <w:rStyle w:val="2a"/>
        </w:rPr>
        <w:t>4</w:t>
      </w:r>
      <w:r>
        <w:rPr>
          <w:rStyle w:val="29"/>
        </w:rPr>
        <w:t>V457-476.</w:t>
      </w:r>
    </w:p>
    <w:p w14:paraId="78A6FFB6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Eiu Y.E.</w:t>
      </w:r>
      <w:r>
        <w:rPr>
          <w:rStyle w:val="2a"/>
        </w:rPr>
        <w:t xml:space="preserve">. </w:t>
      </w:r>
      <w:r>
        <w:rPr>
          <w:rStyle w:val="29"/>
        </w:rPr>
        <w:t>Nwosu U.C.</w:t>
      </w:r>
      <w:r>
        <w:rPr>
          <w:rStyle w:val="2a"/>
        </w:rPr>
        <w:t xml:space="preserve">. </w:t>
      </w:r>
      <w:r>
        <w:rPr>
          <w:rStyle w:val="29"/>
        </w:rPr>
        <w:t>Rice P.J. Relaxation of isolated human myometrial muscle by beta2- adrener</w:t>
      </w:r>
      <w:r>
        <w:rPr>
          <w:rStyle w:val="2a"/>
        </w:rPr>
        <w:t>g</w:t>
      </w:r>
      <w:r>
        <w:rPr>
          <w:rStyle w:val="29"/>
        </w:rPr>
        <w:t xml:space="preserve">ic receptors but not beta </w:t>
      </w:r>
      <w:r>
        <w:rPr>
          <w:rStyle w:val="29"/>
        </w:rPr>
        <w:t>1-adrener</w:t>
      </w:r>
      <w:r>
        <w:rPr>
          <w:rStyle w:val="2a"/>
        </w:rPr>
        <w:t>g</w:t>
      </w:r>
      <w:r>
        <w:rPr>
          <w:rStyle w:val="29"/>
        </w:rPr>
        <w:t>ic receptors. Am J Obstet Gynecol. 1998</w:t>
      </w:r>
      <w:r>
        <w:rPr>
          <w:rStyle w:val="2a"/>
        </w:rPr>
        <w:t>:</w:t>
      </w:r>
      <w:r>
        <w:rPr>
          <w:rStyle w:val="29"/>
        </w:rPr>
        <w:t>179(</w:t>
      </w:r>
      <w:r>
        <w:rPr>
          <w:rStyle w:val="2a"/>
        </w:rPr>
        <w:t>4</w:t>
      </w:r>
      <w:r>
        <w:rPr>
          <w:rStyle w:val="29"/>
        </w:rPr>
        <w:t>4895- 898.</w:t>
      </w:r>
    </w:p>
    <w:p w14:paraId="39ACD0B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Tanaka K.</w:t>
      </w:r>
      <w:r>
        <w:rPr>
          <w:rStyle w:val="2a"/>
        </w:rPr>
        <w:t xml:space="preserve">. </w:t>
      </w:r>
      <w:r>
        <w:rPr>
          <w:rStyle w:val="29"/>
        </w:rPr>
        <w:t>Tanaka H.</w:t>
      </w:r>
      <w:r>
        <w:rPr>
          <w:rStyle w:val="2a"/>
        </w:rPr>
        <w:t xml:space="preserve">. </w:t>
      </w:r>
      <w:r>
        <w:rPr>
          <w:rStyle w:val="29"/>
        </w:rPr>
        <w:t>Kamiya C. et al. Beta-Blockers and Fetal Growth Restriction in Pre</w:t>
      </w:r>
      <w:r>
        <w:rPr>
          <w:rStyle w:val="2a"/>
        </w:rPr>
        <w:t>g</w:t>
      </w:r>
      <w:r>
        <w:rPr>
          <w:rStyle w:val="29"/>
        </w:rPr>
        <w:t>nant Women With Cardiovascular Disease. Circ J. 2016</w:t>
      </w:r>
      <w:r>
        <w:rPr>
          <w:rStyle w:val="2a"/>
        </w:rPr>
        <w:t>:</w:t>
      </w:r>
      <w:r>
        <w:rPr>
          <w:rStyle w:val="29"/>
        </w:rPr>
        <w:t>80(10T2221-2226.</w:t>
      </w:r>
    </w:p>
    <w:p w14:paraId="35D0EAF5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2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Bateman B.T</w:t>
      </w:r>
      <w:r>
        <w:rPr>
          <w:rStyle w:val="2a"/>
        </w:rPr>
        <w:t xml:space="preserve">. </w:t>
      </w:r>
      <w:r>
        <w:rPr>
          <w:rStyle w:val="29"/>
        </w:rPr>
        <w:t>Heide-Jor</w:t>
      </w:r>
      <w:r>
        <w:rPr>
          <w:rStyle w:val="2a"/>
        </w:rPr>
        <w:t>g</w:t>
      </w:r>
      <w:r>
        <w:rPr>
          <w:rStyle w:val="29"/>
        </w:rPr>
        <w:t>ensen U.</w:t>
      </w:r>
      <w:r>
        <w:rPr>
          <w:rStyle w:val="2a"/>
        </w:rPr>
        <w:t xml:space="preserve">. </w:t>
      </w:r>
      <w:r>
        <w:rPr>
          <w:rStyle w:val="29"/>
        </w:rPr>
        <w:t>Einarsdottir K. et al. P-Blocker Use in Pre</w:t>
      </w:r>
      <w:r>
        <w:rPr>
          <w:rStyle w:val="2a"/>
        </w:rPr>
        <w:t>g</w:t>
      </w:r>
      <w:r>
        <w:rPr>
          <w:rStyle w:val="29"/>
        </w:rPr>
        <w:t>nancy and the Risk for Con</w:t>
      </w:r>
      <w:r>
        <w:rPr>
          <w:rStyle w:val="2a"/>
        </w:rPr>
        <w:t>g</w:t>
      </w:r>
      <w:r>
        <w:rPr>
          <w:rStyle w:val="29"/>
        </w:rPr>
        <w:t>enital Malformations: An International Cohort Study. Ann Intern Med. 2018</w:t>
      </w:r>
      <w:r>
        <w:rPr>
          <w:rStyle w:val="2a"/>
        </w:rPr>
        <w:t>:</w:t>
      </w:r>
      <w:r>
        <w:rPr>
          <w:rStyle w:val="29"/>
        </w:rPr>
        <w:t>169t</w:t>
      </w:r>
      <w:r>
        <w:rPr>
          <w:rStyle w:val="2a"/>
        </w:rPr>
        <w:t>l0</w:t>
      </w:r>
      <w:r>
        <w:rPr>
          <w:rStyle w:val="29"/>
        </w:rPr>
        <w:t xml:space="preserve">T665- </w:t>
      </w:r>
      <w:r>
        <w:rPr>
          <w:rStyle w:val="2a"/>
        </w:rPr>
        <w:t>673.</w:t>
      </w:r>
    </w:p>
    <w:p w14:paraId="2AD27BF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Reg</w:t>
      </w:r>
      <w:r>
        <w:rPr>
          <w:rStyle w:val="29"/>
        </w:rPr>
        <w:t>itz-Za</w:t>
      </w:r>
      <w:r>
        <w:rPr>
          <w:rStyle w:val="2a"/>
        </w:rPr>
        <w:t>g</w:t>
      </w:r>
      <w:r>
        <w:rPr>
          <w:rStyle w:val="29"/>
        </w:rPr>
        <w:t xml:space="preserve">rosek </w:t>
      </w:r>
      <w:r>
        <w:rPr>
          <w:rStyle w:val="29"/>
          <w:lang w:val="ru-RU" w:eastAsia="ru-RU" w:bidi="ru-RU"/>
        </w:rPr>
        <w:t>У.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Roos-Hesselink J.W.</w:t>
      </w:r>
      <w:r>
        <w:rPr>
          <w:rStyle w:val="2a"/>
        </w:rPr>
        <w:t xml:space="preserve">. </w:t>
      </w:r>
      <w:r>
        <w:rPr>
          <w:rStyle w:val="29"/>
        </w:rPr>
        <w:t>Bauersachs J. et al. 2018 ESC Guidelines for the ma</w:t>
      </w:r>
      <w:r>
        <w:rPr>
          <w:rStyle w:val="29"/>
        </w:rPr>
        <w:t>na</w:t>
      </w:r>
      <w:r>
        <w:rPr>
          <w:rStyle w:val="2a"/>
        </w:rPr>
        <w:t>g</w:t>
      </w:r>
      <w:r>
        <w:rPr>
          <w:rStyle w:val="29"/>
        </w:rPr>
        <w:t>ement of cardiovascular diseases durin</w:t>
      </w:r>
      <w:r>
        <w:rPr>
          <w:rStyle w:val="2a"/>
        </w:rPr>
        <w:t>g preg</w:t>
      </w:r>
      <w:r>
        <w:rPr>
          <w:rStyle w:val="29"/>
        </w:rPr>
        <w:t>nancy. Eur Heart.! 2018:39G</w:t>
      </w:r>
      <w:r>
        <w:rPr>
          <w:rStyle w:val="2a"/>
        </w:rPr>
        <w:t>4</w:t>
      </w:r>
      <w:r>
        <w:rPr>
          <w:rStyle w:val="29"/>
        </w:rPr>
        <w:t>k3165-3241.</w:t>
      </w:r>
    </w:p>
    <w:p w14:paraId="67EB8195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Raman A.S.</w:t>
      </w:r>
      <w:r>
        <w:rPr>
          <w:rStyle w:val="2a"/>
        </w:rPr>
        <w:t xml:space="preserve">. </w:t>
      </w:r>
      <w:r>
        <w:rPr>
          <w:rStyle w:val="29"/>
        </w:rPr>
        <w:t>Sharma S.</w:t>
      </w:r>
      <w:r>
        <w:rPr>
          <w:rStyle w:val="2a"/>
        </w:rPr>
        <w:t xml:space="preserve">. </w:t>
      </w:r>
      <w:r>
        <w:rPr>
          <w:rStyle w:val="29"/>
        </w:rPr>
        <w:t>Hariharan R. Minimal Use of Fluorosco</w:t>
      </w:r>
      <w:r>
        <w:rPr>
          <w:rStyle w:val="2a"/>
        </w:rPr>
        <w:t>p</w:t>
      </w:r>
      <w:r>
        <w:rPr>
          <w:rStyle w:val="29"/>
        </w:rPr>
        <w:t>y to Reduce Fetal Radiation Exposure Durin</w:t>
      </w:r>
      <w:r>
        <w:rPr>
          <w:rStyle w:val="2a"/>
        </w:rPr>
        <w:t xml:space="preserve">g </w:t>
      </w:r>
      <w:r>
        <w:rPr>
          <w:rStyle w:val="29"/>
        </w:rPr>
        <w:t xml:space="preserve">Radiofrequency Catheter Ablation of Maternal </w:t>
      </w:r>
      <w:r>
        <w:rPr>
          <w:rStyle w:val="29"/>
        </w:rPr>
        <w:t xml:space="preserve">Supraventricular Tachycardia. Tex Heart Inst .1. </w:t>
      </w:r>
      <w:r>
        <w:rPr>
          <w:rStyle w:val="29"/>
        </w:rPr>
        <w:lastRenderedPageBreak/>
        <w:t>2015</w:t>
      </w:r>
      <w:r>
        <w:rPr>
          <w:rStyle w:val="2a"/>
        </w:rPr>
        <w:t>:4212</w:t>
      </w:r>
      <w:r>
        <w:rPr>
          <w:rStyle w:val="29"/>
        </w:rPr>
        <w:t>1:152-154.</w:t>
      </w:r>
    </w:p>
    <w:p w14:paraId="50D727D1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Bathina M.N.</w:t>
      </w:r>
      <w:r>
        <w:rPr>
          <w:rStyle w:val="2a"/>
        </w:rPr>
        <w:t xml:space="preserve">. </w:t>
      </w:r>
      <w:r>
        <w:rPr>
          <w:rStyle w:val="29"/>
        </w:rPr>
        <w:t>Mickelsen S.</w:t>
      </w:r>
      <w:r>
        <w:rPr>
          <w:rStyle w:val="2a"/>
        </w:rPr>
        <w:t xml:space="preserve">. </w:t>
      </w:r>
      <w:r>
        <w:rPr>
          <w:rStyle w:val="29"/>
        </w:rPr>
        <w:t>Brooks C. et al. Radiofrequency Catheter Ablation Versus Medical Thera</w:t>
      </w:r>
      <w:r>
        <w:rPr>
          <w:rStyle w:val="2a"/>
        </w:rPr>
        <w:t>p</w:t>
      </w:r>
      <w:r>
        <w:rPr>
          <w:rStyle w:val="29"/>
        </w:rPr>
        <w:t>y for Initial Treatment of Supraventricular Tachycardia and Its Impact on Quality of Lif</w:t>
      </w:r>
      <w:r>
        <w:rPr>
          <w:rStyle w:val="29"/>
        </w:rPr>
        <w:t>e and Healthcare Costs. Am .1 Cardiol. 1998</w:t>
      </w:r>
      <w:r>
        <w:rPr>
          <w:rStyle w:val="2a"/>
        </w:rPr>
        <w:t>:</w:t>
      </w:r>
      <w:r>
        <w:rPr>
          <w:rStyle w:val="29"/>
        </w:rPr>
        <w:t>821</w:t>
      </w:r>
      <w:r>
        <w:rPr>
          <w:rStyle w:val="2a"/>
        </w:rPr>
        <w:t>5</w:t>
      </w:r>
      <w:r>
        <w:rPr>
          <w:rStyle w:val="29"/>
        </w:rPr>
        <w:t>1:589-593.</w:t>
      </w:r>
    </w:p>
    <w:p w14:paraId="691F4BF9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Papiashvili G.</w:t>
      </w:r>
      <w:r>
        <w:rPr>
          <w:rStyle w:val="2a"/>
        </w:rPr>
        <w:t xml:space="preserve">. </w:t>
      </w:r>
      <w:r>
        <w:rPr>
          <w:rStyle w:val="29"/>
        </w:rPr>
        <w:t>Taba</w:t>
      </w:r>
      <w:r>
        <w:rPr>
          <w:rStyle w:val="2a"/>
        </w:rPr>
        <w:t>g</w:t>
      </w:r>
      <w:r>
        <w:rPr>
          <w:rStyle w:val="29"/>
        </w:rPr>
        <w:t>ari-Bre</w:t>
      </w:r>
      <w:r>
        <w:rPr>
          <w:rStyle w:val="2a"/>
        </w:rPr>
        <w:t>g</w:t>
      </w:r>
      <w:r>
        <w:rPr>
          <w:rStyle w:val="29"/>
        </w:rPr>
        <w:t>vadze N.</w:t>
      </w:r>
      <w:r>
        <w:rPr>
          <w:rStyle w:val="2a"/>
        </w:rPr>
        <w:t xml:space="preserve">. </w:t>
      </w:r>
      <w:r>
        <w:rPr>
          <w:rStyle w:val="29"/>
        </w:rPr>
        <w:t>Bru</w:t>
      </w:r>
      <w:r>
        <w:rPr>
          <w:rStyle w:val="2a"/>
        </w:rPr>
        <w:t>g</w:t>
      </w:r>
      <w:r>
        <w:rPr>
          <w:rStyle w:val="29"/>
        </w:rPr>
        <w:t xml:space="preserve">ada .1. Impact of radiofrequency catheter ablation on health-related quality of life assessed by the SF-36 questionnaire in patients with paroxysmal </w:t>
      </w:r>
      <w:r>
        <w:rPr>
          <w:rStyle w:val="2a"/>
        </w:rPr>
        <w:t>su</w:t>
      </w:r>
      <w:r>
        <w:rPr>
          <w:rStyle w:val="29"/>
        </w:rPr>
        <w:t>pra</w:t>
      </w:r>
      <w:r>
        <w:rPr>
          <w:rStyle w:val="29"/>
        </w:rPr>
        <w:t>ventricular tachycardia. Geor</w:t>
      </w:r>
      <w:r>
        <w:rPr>
          <w:rStyle w:val="2a"/>
        </w:rPr>
        <w:t>g</w:t>
      </w:r>
      <w:r>
        <w:rPr>
          <w:rStyle w:val="29"/>
        </w:rPr>
        <w:t>ian Med News. 2018 eb</w:t>
      </w:r>
      <w:r>
        <w:rPr>
          <w:rStyle w:val="2a"/>
        </w:rPr>
        <w:t>:</w:t>
      </w:r>
      <w:r>
        <w:rPr>
          <w:rStyle w:val="29"/>
        </w:rPr>
        <w:t>Hssuel:54-57.</w:t>
      </w:r>
    </w:p>
    <w:p w14:paraId="70B2817F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Suzuki S.</w:t>
      </w:r>
      <w:r>
        <w:rPr>
          <w:rStyle w:val="2a"/>
        </w:rPr>
        <w:t xml:space="preserve">. </w:t>
      </w:r>
      <w:r>
        <w:rPr>
          <w:rStyle w:val="29"/>
        </w:rPr>
        <w:t>Sa</w:t>
      </w:r>
      <w:r>
        <w:rPr>
          <w:rStyle w:val="2a"/>
        </w:rPr>
        <w:t>g</w:t>
      </w:r>
      <w:r>
        <w:rPr>
          <w:rStyle w:val="29"/>
        </w:rPr>
        <w:t>ara K.</w:t>
      </w:r>
      <w:r>
        <w:rPr>
          <w:rStyle w:val="2a"/>
        </w:rPr>
        <w:t xml:space="preserve">. </w:t>
      </w:r>
      <w:r>
        <w:rPr>
          <w:rStyle w:val="29"/>
        </w:rPr>
        <w:t xml:space="preserve">Otsuka T. et al. Usefulness of frequent supraventricular extrasystoles and a </w:t>
      </w:r>
      <w:r>
        <w:rPr>
          <w:rStyle w:val="2a"/>
        </w:rPr>
        <w:t>hig</w:t>
      </w:r>
      <w:r>
        <w:rPr>
          <w:rStyle w:val="29"/>
        </w:rPr>
        <w:t>h CHADS2 score to predict first-time a</w:t>
      </w:r>
      <w:r>
        <w:rPr>
          <w:rStyle w:val="2a"/>
        </w:rPr>
        <w:t>p</w:t>
      </w:r>
      <w:r>
        <w:rPr>
          <w:rStyle w:val="29"/>
        </w:rPr>
        <w:t>pearance of atrial fibrillation. Am .1 Cardiol. 2</w:t>
      </w:r>
      <w:r>
        <w:rPr>
          <w:rStyle w:val="29"/>
        </w:rPr>
        <w:t>013</w:t>
      </w:r>
      <w:r>
        <w:rPr>
          <w:rStyle w:val="2a"/>
        </w:rPr>
        <w:t>:</w:t>
      </w:r>
      <w:r>
        <w:rPr>
          <w:rStyle w:val="29"/>
        </w:rPr>
        <w:t>1111</w:t>
      </w:r>
      <w:r>
        <w:rPr>
          <w:rStyle w:val="2a"/>
        </w:rPr>
        <w:t>11</w:t>
      </w:r>
      <w:r>
        <w:rPr>
          <w:rStyle w:val="29"/>
        </w:rPr>
        <w:t>1:1602-1607.</w:t>
      </w:r>
    </w:p>
    <w:p w14:paraId="0B1ED083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 xml:space="preserve">Dewland </w:t>
      </w:r>
      <w:r>
        <w:rPr>
          <w:rStyle w:val="29"/>
          <w:lang w:val="ru-RU" w:eastAsia="ru-RU" w:bidi="ru-RU"/>
        </w:rPr>
        <w:t>ТА.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Vittin</w:t>
      </w:r>
      <w:r>
        <w:rPr>
          <w:rStyle w:val="2a"/>
        </w:rPr>
        <w:t>g</w:t>
      </w:r>
      <w:r>
        <w:rPr>
          <w:rStyle w:val="29"/>
        </w:rPr>
        <w:t>hoff E.</w:t>
      </w:r>
      <w:r>
        <w:rPr>
          <w:rStyle w:val="2a"/>
        </w:rPr>
        <w:t xml:space="preserve">. </w:t>
      </w:r>
      <w:r>
        <w:rPr>
          <w:rStyle w:val="29"/>
        </w:rPr>
        <w:t>Mandyam M.C. et al. Atrial ecto</w:t>
      </w:r>
      <w:r>
        <w:rPr>
          <w:rStyle w:val="2a"/>
        </w:rPr>
        <w:t>p</w:t>
      </w:r>
      <w:r>
        <w:rPr>
          <w:rStyle w:val="29"/>
        </w:rPr>
        <w:t>y as a predictor of incident atrial fibrillation: a cohort study. Ann Intern Med. 2013</w:t>
      </w:r>
      <w:r>
        <w:rPr>
          <w:rStyle w:val="2a"/>
        </w:rPr>
        <w:t>:</w:t>
      </w:r>
      <w:r>
        <w:rPr>
          <w:rStyle w:val="29"/>
        </w:rPr>
        <w:t>1591</w:t>
      </w:r>
      <w:r>
        <w:rPr>
          <w:rStyle w:val="2a"/>
        </w:rPr>
        <w:t>11</w:t>
      </w:r>
      <w:r>
        <w:rPr>
          <w:rStyle w:val="29"/>
        </w:rPr>
        <w:t>1:721-728.</w:t>
      </w:r>
    </w:p>
    <w:p w14:paraId="3831F04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Gladstone D.J.</w:t>
      </w:r>
      <w:r>
        <w:rPr>
          <w:rStyle w:val="2a"/>
        </w:rPr>
        <w:t xml:space="preserve">. </w:t>
      </w:r>
      <w:r>
        <w:rPr>
          <w:rStyle w:val="29"/>
        </w:rPr>
        <w:t>Dorian R</w:t>
      </w:r>
      <w:r>
        <w:rPr>
          <w:rStyle w:val="2a"/>
        </w:rPr>
        <w:t xml:space="preserve">. </w:t>
      </w:r>
      <w:r>
        <w:rPr>
          <w:rStyle w:val="29"/>
        </w:rPr>
        <w:t>Sprin</w:t>
      </w:r>
      <w:r>
        <w:rPr>
          <w:rStyle w:val="2a"/>
        </w:rPr>
        <w:t xml:space="preserve">g </w:t>
      </w:r>
      <w:r>
        <w:rPr>
          <w:rStyle w:val="29"/>
        </w:rPr>
        <w:t>M. et al. Atrial premature beats pr</w:t>
      </w:r>
      <w:r>
        <w:rPr>
          <w:rStyle w:val="29"/>
        </w:rPr>
        <w:t xml:space="preserve">edict atrial fibrillation in </w:t>
      </w:r>
      <w:r>
        <w:rPr>
          <w:rStyle w:val="2a"/>
        </w:rPr>
        <w:t>cry</w:t>
      </w:r>
      <w:r>
        <w:rPr>
          <w:rStyle w:val="29"/>
        </w:rPr>
        <w:t>pto</w:t>
      </w:r>
      <w:r>
        <w:rPr>
          <w:rStyle w:val="2a"/>
        </w:rPr>
        <w:t>g</w:t>
      </w:r>
      <w:r>
        <w:rPr>
          <w:rStyle w:val="29"/>
        </w:rPr>
        <w:t>enic stroke: results from the EMBRACE trial. Stroke. 2015</w:t>
      </w:r>
      <w:r>
        <w:rPr>
          <w:rStyle w:val="2a"/>
        </w:rPr>
        <w:t>:</w:t>
      </w:r>
      <w:r>
        <w:rPr>
          <w:rStyle w:val="29"/>
        </w:rPr>
        <w:t>461</w:t>
      </w:r>
      <w:r>
        <w:rPr>
          <w:rStyle w:val="2a"/>
        </w:rPr>
        <w:t>4</w:t>
      </w:r>
      <w:r>
        <w:rPr>
          <w:rStyle w:val="29"/>
        </w:rPr>
        <w:t>1:936-941.</w:t>
      </w:r>
    </w:p>
    <w:p w14:paraId="6EDCBB72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Lishmanov A.</w:t>
      </w:r>
      <w:r>
        <w:rPr>
          <w:rStyle w:val="2a"/>
        </w:rPr>
        <w:t xml:space="preserve">. </w:t>
      </w:r>
      <w:r>
        <w:rPr>
          <w:rStyle w:val="29"/>
        </w:rPr>
        <w:t>Chockalin</w:t>
      </w:r>
      <w:r>
        <w:rPr>
          <w:rStyle w:val="2a"/>
        </w:rPr>
        <w:t>g</w:t>
      </w:r>
      <w:r>
        <w:rPr>
          <w:rStyle w:val="29"/>
        </w:rPr>
        <w:t>am R</w:t>
      </w:r>
      <w:r>
        <w:rPr>
          <w:rStyle w:val="2a"/>
        </w:rPr>
        <w:t xml:space="preserve">. </w:t>
      </w:r>
      <w:r>
        <w:rPr>
          <w:rStyle w:val="29"/>
        </w:rPr>
        <w:t>Senthilkumar A.</w:t>
      </w:r>
      <w:r>
        <w:rPr>
          <w:rStyle w:val="2a"/>
        </w:rPr>
        <w:t xml:space="preserve">. </w:t>
      </w:r>
      <w:r>
        <w:rPr>
          <w:rStyle w:val="29"/>
        </w:rPr>
        <w:t>Chockalin</w:t>
      </w:r>
      <w:r>
        <w:rPr>
          <w:rStyle w:val="2a"/>
        </w:rPr>
        <w:t>g</w:t>
      </w:r>
      <w:r>
        <w:rPr>
          <w:rStyle w:val="29"/>
        </w:rPr>
        <w:t>am A. Tachycardia-induced cardiomy</w:t>
      </w:r>
      <w:r>
        <w:rPr>
          <w:rStyle w:val="2a"/>
        </w:rPr>
        <w:t>o</w:t>
      </w:r>
      <w:r>
        <w:rPr>
          <w:rStyle w:val="29"/>
        </w:rPr>
        <w:t>pathy: evaluation and therapeutic options. Con</w:t>
      </w:r>
      <w:r>
        <w:rPr>
          <w:rStyle w:val="2a"/>
        </w:rPr>
        <w:t>g</w:t>
      </w:r>
      <w:r>
        <w:rPr>
          <w:rStyle w:val="29"/>
        </w:rPr>
        <w:t xml:space="preserve">est </w:t>
      </w:r>
      <w:r>
        <w:rPr>
          <w:rStyle w:val="29"/>
        </w:rPr>
        <w:t>Heart Fail. 2010</w:t>
      </w:r>
      <w:r>
        <w:rPr>
          <w:rStyle w:val="2a"/>
        </w:rPr>
        <w:t>:</w:t>
      </w:r>
      <w:r>
        <w:rPr>
          <w:rStyle w:val="29"/>
        </w:rPr>
        <w:t>161</w:t>
      </w:r>
      <w:r>
        <w:rPr>
          <w:rStyle w:val="2a"/>
        </w:rPr>
        <w:t>3</w:t>
      </w:r>
      <w:r>
        <w:rPr>
          <w:rStyle w:val="29"/>
        </w:rPr>
        <w:t>1:122-126.</w:t>
      </w:r>
    </w:p>
    <w:p w14:paraId="250FFFD3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Ellis E.R.</w:t>
      </w:r>
      <w:r>
        <w:rPr>
          <w:rStyle w:val="2a"/>
        </w:rPr>
        <w:t xml:space="preserve">. </w:t>
      </w:r>
      <w:r>
        <w:rPr>
          <w:rStyle w:val="29"/>
        </w:rPr>
        <w:t>Josephson M.E. What About Tachycardia-induced Cardiom</w:t>
      </w:r>
      <w:r>
        <w:rPr>
          <w:rStyle w:val="2a"/>
        </w:rPr>
        <w:t>yo</w:t>
      </w:r>
      <w:r>
        <w:rPr>
          <w:rStyle w:val="29"/>
        </w:rPr>
        <w:t>pathy? Arrhythm Electro</w:t>
      </w:r>
      <w:r>
        <w:rPr>
          <w:rStyle w:val="2a"/>
        </w:rPr>
        <w:t>ph</w:t>
      </w:r>
      <w:r>
        <w:rPr>
          <w:rStyle w:val="29"/>
        </w:rPr>
        <w:t>ysiol Rev. 2013</w:t>
      </w:r>
      <w:r>
        <w:rPr>
          <w:rStyle w:val="2a"/>
        </w:rPr>
        <w:t>:212</w:t>
      </w:r>
      <w:r>
        <w:rPr>
          <w:rStyle w:val="29"/>
        </w:rPr>
        <w:t>1:82-90.</w:t>
      </w:r>
    </w:p>
    <w:p w14:paraId="71D5FB6B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Mueller K.A.L.</w:t>
      </w:r>
      <w:r>
        <w:rPr>
          <w:rStyle w:val="2a"/>
        </w:rPr>
        <w:t xml:space="preserve">. </w:t>
      </w:r>
      <w:r>
        <w:rPr>
          <w:rStyle w:val="29"/>
        </w:rPr>
        <w:t>Heinzmann D.</w:t>
      </w:r>
      <w:r>
        <w:rPr>
          <w:rStyle w:val="2a"/>
        </w:rPr>
        <w:t xml:space="preserve">. </w:t>
      </w:r>
      <w:r>
        <w:rPr>
          <w:rStyle w:val="29"/>
        </w:rPr>
        <w:t>Klin</w:t>
      </w:r>
      <w:r>
        <w:rPr>
          <w:rStyle w:val="2a"/>
        </w:rPr>
        <w:t>g</w:t>
      </w:r>
      <w:r>
        <w:rPr>
          <w:rStyle w:val="29"/>
        </w:rPr>
        <w:t>el K. et al. Histopatholo</w:t>
      </w:r>
      <w:r>
        <w:rPr>
          <w:rStyle w:val="2a"/>
        </w:rPr>
        <w:t>g</w:t>
      </w:r>
      <w:r>
        <w:rPr>
          <w:rStyle w:val="29"/>
        </w:rPr>
        <w:t>ical and Immunolo</w:t>
      </w:r>
      <w:r>
        <w:rPr>
          <w:rStyle w:val="2a"/>
        </w:rPr>
        <w:t>g</w:t>
      </w:r>
      <w:r>
        <w:rPr>
          <w:rStyle w:val="29"/>
        </w:rPr>
        <w:t>ical Characteristics of T</w:t>
      </w:r>
      <w:r>
        <w:rPr>
          <w:rStyle w:val="29"/>
        </w:rPr>
        <w:t>achycardia-Induced Cardiom</w:t>
      </w:r>
      <w:r>
        <w:rPr>
          <w:rStyle w:val="2a"/>
        </w:rPr>
        <w:t>yo</w:t>
      </w:r>
      <w:r>
        <w:rPr>
          <w:rStyle w:val="29"/>
        </w:rPr>
        <w:t>pathy. J Am Coll Cardiol. 2017</w:t>
      </w:r>
      <w:r>
        <w:rPr>
          <w:rStyle w:val="2a"/>
        </w:rPr>
        <w:t>:</w:t>
      </w:r>
      <w:r>
        <w:rPr>
          <w:rStyle w:val="29"/>
        </w:rPr>
        <w:t>691171:2160- 2172.</w:t>
      </w:r>
    </w:p>
    <w:p w14:paraId="391B39CC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Huizar .I.F.</w:t>
      </w:r>
      <w:r>
        <w:rPr>
          <w:rStyle w:val="2a"/>
        </w:rPr>
        <w:t xml:space="preserve">. </w:t>
      </w:r>
      <w:r>
        <w:rPr>
          <w:rStyle w:val="29"/>
        </w:rPr>
        <w:t>Ellenbo</w:t>
      </w:r>
      <w:r>
        <w:rPr>
          <w:rStyle w:val="2a"/>
        </w:rPr>
        <w:t>g</w:t>
      </w:r>
      <w:r>
        <w:rPr>
          <w:rStyle w:val="29"/>
        </w:rPr>
        <w:t>en K.A.</w:t>
      </w:r>
      <w:r>
        <w:rPr>
          <w:rStyle w:val="2a"/>
        </w:rPr>
        <w:t xml:space="preserve">. </w:t>
      </w:r>
      <w:r>
        <w:rPr>
          <w:rStyle w:val="29"/>
        </w:rPr>
        <w:t>Tan A.Y.</w:t>
      </w:r>
      <w:r>
        <w:rPr>
          <w:rStyle w:val="2a"/>
        </w:rPr>
        <w:t xml:space="preserve">. </w:t>
      </w:r>
      <w:r>
        <w:rPr>
          <w:rStyle w:val="29"/>
        </w:rPr>
        <w:t>Kaszala K. Arrhythmia-Induced Cardiom</w:t>
      </w:r>
      <w:r>
        <w:rPr>
          <w:rStyle w:val="2a"/>
        </w:rPr>
        <w:t>yo</w:t>
      </w:r>
      <w:r>
        <w:rPr>
          <w:rStyle w:val="29"/>
        </w:rPr>
        <w:t>pathy: JACC State-of-the-Art Review. .1 Am Coll Cardiol. 2019</w:t>
      </w:r>
      <w:r>
        <w:rPr>
          <w:rStyle w:val="2a"/>
        </w:rPr>
        <w:t>:</w:t>
      </w:r>
      <w:r>
        <w:rPr>
          <w:rStyle w:val="29"/>
        </w:rPr>
        <w:t>731</w:t>
      </w:r>
      <w:r>
        <w:rPr>
          <w:rStyle w:val="2a"/>
        </w:rPr>
        <w:t>18</w:t>
      </w:r>
      <w:r>
        <w:rPr>
          <w:rStyle w:val="29"/>
        </w:rPr>
        <w:t>1:2328-2344.</w:t>
      </w:r>
    </w:p>
    <w:p w14:paraId="64851FBF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Gupta S.</w:t>
      </w:r>
      <w:r>
        <w:rPr>
          <w:rStyle w:val="2a"/>
        </w:rPr>
        <w:t xml:space="preserve">. </w:t>
      </w:r>
      <w:r>
        <w:rPr>
          <w:rStyle w:val="29"/>
        </w:rPr>
        <w:t>Fi</w:t>
      </w:r>
      <w:r>
        <w:rPr>
          <w:rStyle w:val="2a"/>
        </w:rPr>
        <w:t>g</w:t>
      </w:r>
      <w:r>
        <w:rPr>
          <w:rStyle w:val="29"/>
        </w:rPr>
        <w:t>uered</w:t>
      </w:r>
      <w:r>
        <w:rPr>
          <w:rStyle w:val="29"/>
        </w:rPr>
        <w:t>o V.M. Tachycardia mediated cardiom</w:t>
      </w:r>
      <w:r>
        <w:rPr>
          <w:rStyle w:val="2a"/>
        </w:rPr>
        <w:t>yo</w:t>
      </w:r>
      <w:r>
        <w:rPr>
          <w:rStyle w:val="29"/>
        </w:rPr>
        <w:t>pathy</w:t>
      </w:r>
      <w:r>
        <w:rPr>
          <w:rStyle w:val="2a"/>
        </w:rPr>
        <w:t xml:space="preserve">: </w:t>
      </w:r>
      <w:r>
        <w:rPr>
          <w:rStyle w:val="29"/>
        </w:rPr>
        <w:t>patho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 xml:space="preserve">gy, </w:t>
      </w:r>
      <w:r>
        <w:rPr>
          <w:rStyle w:val="29"/>
        </w:rPr>
        <w:t>mechanisms</w:t>
      </w:r>
      <w:r>
        <w:rPr>
          <w:rStyle w:val="2a"/>
        </w:rPr>
        <w:t xml:space="preserve">. </w:t>
      </w:r>
      <w:r>
        <w:rPr>
          <w:rStyle w:val="29"/>
        </w:rPr>
        <w:t>clinical features and mana</w:t>
      </w:r>
      <w:r>
        <w:rPr>
          <w:rStyle w:val="2a"/>
        </w:rPr>
        <w:t>g</w:t>
      </w:r>
      <w:r>
        <w:rPr>
          <w:rStyle w:val="29"/>
        </w:rPr>
        <w:t>ement. Int J Cardiol. 2014</w:t>
      </w:r>
      <w:r>
        <w:rPr>
          <w:rStyle w:val="2a"/>
        </w:rPr>
        <w:t>:</w:t>
      </w:r>
      <w:r>
        <w:rPr>
          <w:rStyle w:val="29"/>
        </w:rPr>
        <w:t>1721</w:t>
      </w:r>
      <w:r>
        <w:rPr>
          <w:rStyle w:val="2a"/>
        </w:rPr>
        <w:t>1</w:t>
      </w:r>
      <w:r>
        <w:rPr>
          <w:rStyle w:val="29"/>
        </w:rPr>
        <w:t>1:40-46.</w:t>
      </w:r>
    </w:p>
    <w:p w14:paraId="621FDE04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Ronikowski R</w:t>
      </w:r>
      <w:r>
        <w:rPr>
          <w:rStyle w:val="2a"/>
        </w:rPr>
        <w:t xml:space="preserve">. </w:t>
      </w:r>
      <w:r>
        <w:rPr>
          <w:rStyle w:val="29"/>
        </w:rPr>
        <w:t>Voors A.A.</w:t>
      </w:r>
      <w:r>
        <w:rPr>
          <w:rStyle w:val="2a"/>
        </w:rPr>
        <w:t xml:space="preserve">. </w:t>
      </w:r>
      <w:r>
        <w:rPr>
          <w:rStyle w:val="29"/>
        </w:rPr>
        <w:t>Anker S.D. et al. 2016 ESC Guidelines for the diagnosis and treatment of acute and chroni</w:t>
      </w:r>
      <w:r>
        <w:rPr>
          <w:rStyle w:val="29"/>
        </w:rPr>
        <w:t>c heart failure: The Task Force for the dia</w:t>
      </w:r>
      <w:r>
        <w:rPr>
          <w:rStyle w:val="2a"/>
        </w:rPr>
        <w:t>g</w:t>
      </w:r>
      <w:r>
        <w:rPr>
          <w:rStyle w:val="29"/>
        </w:rPr>
        <w:t>nosis and treatment of acute and chronic heart failure of the European Society of Cardiolo</w:t>
      </w:r>
      <w:r>
        <w:rPr>
          <w:rStyle w:val="2a"/>
        </w:rPr>
        <w:t>gy l</w:t>
      </w:r>
      <w:r>
        <w:rPr>
          <w:rStyle w:val="29"/>
        </w:rPr>
        <w:t>ESClDeveloped with the special contribution of the Heart Failure Association IHFAl of the ESC. Eur Heart J. 2016</w:t>
      </w:r>
      <w:r>
        <w:rPr>
          <w:rStyle w:val="2a"/>
        </w:rPr>
        <w:t>:</w:t>
      </w:r>
      <w:r>
        <w:rPr>
          <w:rStyle w:val="29"/>
        </w:rPr>
        <w:t>37127</w:t>
      </w:r>
      <w:r>
        <w:rPr>
          <w:rStyle w:val="29"/>
        </w:rPr>
        <w:t xml:space="preserve">1:2129- </w:t>
      </w:r>
      <w:r>
        <w:rPr>
          <w:rStyle w:val="2d"/>
        </w:rPr>
        <w:t>220</w:t>
      </w:r>
      <w:r>
        <w:rPr>
          <w:rStyle w:val="25pt"/>
        </w:rPr>
        <w:t>.</w:t>
      </w:r>
    </w:p>
    <w:p w14:paraId="7B95346A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Kotecha D.</w:t>
      </w:r>
      <w:r>
        <w:rPr>
          <w:rStyle w:val="2a"/>
        </w:rPr>
        <w:t xml:space="preserve">. </w:t>
      </w:r>
      <w:r>
        <w:rPr>
          <w:rStyle w:val="29"/>
        </w:rPr>
        <w:t>Flather M.D.</w:t>
      </w:r>
      <w:r>
        <w:rPr>
          <w:rStyle w:val="2a"/>
        </w:rPr>
        <w:t xml:space="preserve">. </w:t>
      </w:r>
      <w:r>
        <w:rPr>
          <w:rStyle w:val="29"/>
        </w:rPr>
        <w:t>Altman D.G. et al. Heart Rate and Rhythm and the Benefit of Beta- Blockers in Ratients With Heart Failure. .1 Am Coll Cardiol. 2017</w:t>
      </w:r>
      <w:r>
        <w:rPr>
          <w:rStyle w:val="2a"/>
        </w:rPr>
        <w:t>:</w:t>
      </w:r>
      <w:r>
        <w:rPr>
          <w:rStyle w:val="29"/>
        </w:rPr>
        <w:t>691</w:t>
      </w:r>
      <w:r>
        <w:rPr>
          <w:rStyle w:val="2a"/>
        </w:rPr>
        <w:t>24</w:t>
      </w:r>
      <w:r>
        <w:rPr>
          <w:rStyle w:val="29"/>
        </w:rPr>
        <w:t>1:2885-2896.</w:t>
      </w:r>
    </w:p>
    <w:p w14:paraId="2608B51B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Rap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Santinelli V.</w:t>
      </w:r>
      <w:r>
        <w:rPr>
          <w:rStyle w:val="2a"/>
        </w:rPr>
        <w:t xml:space="preserve">. </w:t>
      </w:r>
      <w:r>
        <w:rPr>
          <w:rStyle w:val="29"/>
        </w:rPr>
        <w:t xml:space="preserve">Rosanio S. et al. Usefulness of </w:t>
      </w:r>
      <w:r>
        <w:rPr>
          <w:rStyle w:val="29"/>
        </w:rPr>
        <w:t>invasive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testin</w:t>
      </w:r>
      <w:r>
        <w:rPr>
          <w:rStyle w:val="2a"/>
        </w:rPr>
        <w:t xml:space="preserve">g </w:t>
      </w:r>
      <w:r>
        <w:rPr>
          <w:rStyle w:val="29"/>
        </w:rPr>
        <w:t>to stratiiy the risk of arrhythmic events in as</w:t>
      </w:r>
      <w:r>
        <w:rPr>
          <w:rStyle w:val="2a"/>
        </w:rPr>
        <w:t>ym</w:t>
      </w:r>
      <w:r>
        <w:rPr>
          <w:rStyle w:val="29"/>
        </w:rPr>
        <w:t>ptomatic patients with WolfF-Rarkinson-White pattern: results from a lar</w:t>
      </w:r>
      <w:r>
        <w:rPr>
          <w:rStyle w:val="2a"/>
        </w:rPr>
        <w:t>g</w:t>
      </w:r>
      <w:r>
        <w:rPr>
          <w:rStyle w:val="29"/>
        </w:rPr>
        <w:t>e prospective lon</w:t>
      </w:r>
      <w:r>
        <w:rPr>
          <w:rStyle w:val="2a"/>
        </w:rPr>
        <w:t>g</w:t>
      </w:r>
      <w:r>
        <w:rPr>
          <w:rStyle w:val="29"/>
        </w:rPr>
        <w:t>-term follow-up study. J Am Coll Cardiol. 2003</w:t>
      </w:r>
      <w:r>
        <w:rPr>
          <w:rStyle w:val="2a"/>
        </w:rPr>
        <w:t>:4112</w:t>
      </w:r>
      <w:r>
        <w:rPr>
          <w:rStyle w:val="29"/>
        </w:rPr>
        <w:t>1:239-244.</w:t>
      </w:r>
    </w:p>
    <w:p w14:paraId="3718842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Rap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Santin</w:t>
      </w:r>
      <w:r>
        <w:rPr>
          <w:rStyle w:val="29"/>
        </w:rPr>
        <w:t>elli V. Should catheter ablation be performed in as</w:t>
      </w:r>
      <w:r>
        <w:rPr>
          <w:rStyle w:val="2a"/>
        </w:rPr>
        <w:t>ym</w:t>
      </w:r>
      <w:r>
        <w:rPr>
          <w:rStyle w:val="29"/>
        </w:rPr>
        <w:t>ptomatic patients with Wolff-Rarkinson-White syndrome? Catheter ablation should be performed in as</w:t>
      </w:r>
      <w:r>
        <w:rPr>
          <w:rStyle w:val="2a"/>
        </w:rPr>
        <w:t>ym</w:t>
      </w:r>
      <w:r>
        <w:rPr>
          <w:rStyle w:val="29"/>
        </w:rPr>
        <w:t>ptomatic patients with WolfF-Rarkinson-White syndrome. Circulation. 2005</w:t>
      </w:r>
      <w:r>
        <w:rPr>
          <w:rStyle w:val="2a"/>
        </w:rPr>
        <w:t>:</w:t>
      </w:r>
      <w:r>
        <w:rPr>
          <w:rStyle w:val="29"/>
        </w:rPr>
        <w:t>1121141:2207-2215.</w:t>
      </w:r>
    </w:p>
    <w:p w14:paraId="4293BB77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 xml:space="preserve">Santinelli </w:t>
      </w:r>
      <w:r>
        <w:rPr>
          <w:rStyle w:val="29"/>
          <w:lang w:val="ru-RU" w:eastAsia="ru-RU" w:bidi="ru-RU"/>
        </w:rPr>
        <w:t>У.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Radinovic A.</w:t>
      </w:r>
      <w:r>
        <w:rPr>
          <w:rStyle w:val="2a"/>
        </w:rPr>
        <w:t xml:space="preserve">. </w:t>
      </w:r>
      <w:r>
        <w:rPr>
          <w:rStyle w:val="29"/>
        </w:rPr>
        <w:t>Man</w:t>
      </w:r>
      <w:r>
        <w:rPr>
          <w:rStyle w:val="2a"/>
        </w:rPr>
        <w:t>g</w:t>
      </w:r>
      <w:r>
        <w:rPr>
          <w:rStyle w:val="29"/>
        </w:rPr>
        <w:t>uso F. et al. As</w:t>
      </w:r>
      <w:r>
        <w:rPr>
          <w:rStyle w:val="2a"/>
        </w:rPr>
        <w:t>ym</w:t>
      </w:r>
      <w:r>
        <w:rPr>
          <w:rStyle w:val="29"/>
        </w:rPr>
        <w:t>ptomatic ventricular preexcitation: a lon</w:t>
      </w:r>
      <w:r>
        <w:rPr>
          <w:rStyle w:val="2a"/>
        </w:rPr>
        <w:t>g</w:t>
      </w:r>
      <w:r>
        <w:rPr>
          <w:rStyle w:val="29"/>
        </w:rPr>
        <w:t>-term prospective follow-up study of 293 adult patients. Circ Arrhythm Electro</w:t>
      </w:r>
      <w:r>
        <w:rPr>
          <w:rStyle w:val="2a"/>
        </w:rPr>
        <w:t>ph</w:t>
      </w:r>
      <w:r>
        <w:rPr>
          <w:rStyle w:val="29"/>
        </w:rPr>
        <w:t xml:space="preserve">ysiol. </w:t>
      </w:r>
      <w:r>
        <w:rPr>
          <w:rStyle w:val="29"/>
          <w:lang w:val="ru-RU" w:eastAsia="ru-RU" w:bidi="ru-RU"/>
        </w:rPr>
        <w:t>2009</w:t>
      </w:r>
      <w:r>
        <w:rPr>
          <w:rStyle w:val="2a"/>
          <w:lang w:val="ru-RU" w:eastAsia="ru-RU" w:bidi="ru-RU"/>
        </w:rPr>
        <w:t>:2Г2</w:t>
      </w:r>
      <w:r>
        <w:rPr>
          <w:rStyle w:val="29"/>
          <w:lang w:val="ru-RU" w:eastAsia="ru-RU" w:bidi="ru-RU"/>
        </w:rPr>
        <w:t xml:space="preserve">У102- </w:t>
      </w:r>
      <w:r>
        <w:rPr>
          <w:rStyle w:val="29"/>
        </w:rPr>
        <w:t>107.</w:t>
      </w:r>
    </w:p>
    <w:p w14:paraId="388BAD81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Pap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Vicedomini G.</w:t>
      </w:r>
      <w:r>
        <w:rPr>
          <w:rStyle w:val="2a"/>
        </w:rPr>
        <w:t xml:space="preserve">. </w:t>
      </w:r>
      <w:r>
        <w:rPr>
          <w:rStyle w:val="29"/>
        </w:rPr>
        <w:t>Man</w:t>
      </w:r>
      <w:r>
        <w:rPr>
          <w:rStyle w:val="2a"/>
        </w:rPr>
        <w:t>g</w:t>
      </w:r>
      <w:r>
        <w:rPr>
          <w:rStyle w:val="29"/>
        </w:rPr>
        <w:t>uso F. et al. Risk of mali</w:t>
      </w:r>
      <w:r>
        <w:rPr>
          <w:rStyle w:val="2a"/>
        </w:rPr>
        <w:t>g</w:t>
      </w:r>
      <w:r>
        <w:rPr>
          <w:rStyle w:val="29"/>
        </w:rPr>
        <w:t>nant arrhythmias in initiall</w:t>
      </w:r>
      <w:r>
        <w:rPr>
          <w:rStyle w:val="2a"/>
        </w:rPr>
        <w:t>y sym</w:t>
      </w:r>
      <w:r>
        <w:rPr>
          <w:rStyle w:val="29"/>
        </w:rPr>
        <w:t>ptomatic patients with Wolff-Parkinson-White syndrome: results of a prospective lon</w:t>
      </w:r>
      <w:r>
        <w:rPr>
          <w:rStyle w:val="2a"/>
        </w:rPr>
        <w:t>g</w:t>
      </w:r>
      <w:r>
        <w:rPr>
          <w:rStyle w:val="29"/>
        </w:rPr>
        <w:t>-term electrophysiolo</w:t>
      </w:r>
      <w:r>
        <w:rPr>
          <w:rStyle w:val="2a"/>
        </w:rPr>
        <w:t>g</w:t>
      </w:r>
      <w:r>
        <w:rPr>
          <w:rStyle w:val="29"/>
        </w:rPr>
        <w:t>ical follow-up study. Circulation. 2012</w:t>
      </w:r>
      <w:r>
        <w:rPr>
          <w:rStyle w:val="2a"/>
        </w:rPr>
        <w:t>:</w:t>
      </w:r>
      <w:r>
        <w:rPr>
          <w:rStyle w:val="29"/>
        </w:rPr>
        <w:t>1251</w:t>
      </w:r>
      <w:r>
        <w:rPr>
          <w:rStyle w:val="2a"/>
        </w:rPr>
        <w:t>5</w:t>
      </w:r>
      <w:r>
        <w:rPr>
          <w:rStyle w:val="29"/>
        </w:rPr>
        <w:t>1:661-668.</w:t>
      </w:r>
    </w:p>
    <w:p w14:paraId="618C0F91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a"/>
        </w:rPr>
        <w:lastRenderedPageBreak/>
        <w:t>Pap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Santinelli V.. Man</w:t>
      </w:r>
      <w:r>
        <w:rPr>
          <w:rStyle w:val="2a"/>
        </w:rPr>
        <w:t>g</w:t>
      </w:r>
      <w:r>
        <w:rPr>
          <w:rStyle w:val="29"/>
        </w:rPr>
        <w:t xml:space="preserve">uso F. et al. A </w:t>
      </w:r>
      <w:r>
        <w:rPr>
          <w:rStyle w:val="29"/>
        </w:rPr>
        <w:t>randomized study of pro</w:t>
      </w:r>
      <w:r>
        <w:rPr>
          <w:rStyle w:val="2a"/>
        </w:rPr>
        <w:t>ph</w:t>
      </w:r>
      <w:r>
        <w:rPr>
          <w:rStyle w:val="29"/>
        </w:rPr>
        <w:t>ylactic catheter ablation</w:t>
      </w:r>
    </w:p>
    <w:p w14:paraId="553E287B" w14:textId="77777777" w:rsidR="0009742B" w:rsidRDefault="0000286C">
      <w:pPr>
        <w:pStyle w:val="20"/>
        <w:shd w:val="clear" w:color="auto" w:fill="auto"/>
        <w:tabs>
          <w:tab w:val="left" w:leader="underscore" w:pos="982"/>
        </w:tabs>
        <w:spacing w:before="0" w:after="0" w:line="389" w:lineRule="exact"/>
        <w:ind w:left="540" w:firstLine="0"/>
        <w:jc w:val="both"/>
      </w:pPr>
      <w:r>
        <w:rPr>
          <w:rStyle w:val="2a"/>
        </w:rPr>
        <w:t>in</w:t>
      </w:r>
      <w:r>
        <w:rPr>
          <w:rStyle w:val="2a"/>
        </w:rPr>
        <w:tab/>
        <w:t>asym</w:t>
      </w:r>
      <w:r>
        <w:rPr>
          <w:rStyle w:val="29"/>
        </w:rPr>
        <w:t>ptomatic patients with the Wolff-Parkinson-White syndrome. N En</w:t>
      </w:r>
      <w:r>
        <w:rPr>
          <w:rStyle w:val="2a"/>
        </w:rPr>
        <w:t>g</w:t>
      </w:r>
      <w:r>
        <w:rPr>
          <w:rStyle w:val="29"/>
        </w:rPr>
        <w:t>l J Med.</w:t>
      </w:r>
    </w:p>
    <w:p w14:paraId="4CA3EBB9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2003</w:t>
      </w:r>
      <w:r>
        <w:rPr>
          <w:rStyle w:val="2a"/>
        </w:rPr>
        <w:t>:</w:t>
      </w:r>
      <w:r>
        <w:rPr>
          <w:rStyle w:val="29"/>
        </w:rPr>
        <w:t>3491</w:t>
      </w:r>
      <w:r>
        <w:rPr>
          <w:rStyle w:val="2a"/>
        </w:rPr>
        <w:t>19</w:t>
      </w:r>
      <w:r>
        <w:rPr>
          <w:rStyle w:val="29"/>
        </w:rPr>
        <w:t>1:1803-1811.</w:t>
      </w:r>
    </w:p>
    <w:p w14:paraId="4796E768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Al Khatib S.M.</w:t>
      </w:r>
      <w:r>
        <w:rPr>
          <w:rStyle w:val="2a"/>
        </w:rPr>
        <w:t xml:space="preserve">. </w:t>
      </w:r>
      <w:r>
        <w:rPr>
          <w:rStyle w:val="29"/>
        </w:rPr>
        <w:t>Arshad A.</w:t>
      </w:r>
      <w:r>
        <w:rPr>
          <w:rStyle w:val="2a"/>
        </w:rPr>
        <w:t xml:space="preserve">. </w:t>
      </w:r>
      <w:r>
        <w:rPr>
          <w:rStyle w:val="29"/>
        </w:rPr>
        <w:t>Balk E.M. et al. Risk Stratification for Arrhythmic Events in Patients Wit</w:t>
      </w:r>
      <w:r>
        <w:rPr>
          <w:rStyle w:val="29"/>
        </w:rPr>
        <w:t>h As</w:t>
      </w:r>
      <w:r>
        <w:rPr>
          <w:rStyle w:val="2a"/>
        </w:rPr>
        <w:t>ym</w:t>
      </w:r>
      <w:r>
        <w:rPr>
          <w:rStyle w:val="29"/>
        </w:rPr>
        <w:t>ptomatic Pre-Excitation: A Systematic Review for the 2015 ACC/AHA/HRS Guideline for the Mana</w:t>
      </w:r>
      <w:r>
        <w:rPr>
          <w:rStyle w:val="2a"/>
        </w:rPr>
        <w:t>g</w:t>
      </w:r>
      <w:r>
        <w:rPr>
          <w:rStyle w:val="29"/>
        </w:rPr>
        <w:t>ement of Adult Patients With Supraventricular Tachycardia: A Report of the American Colle</w:t>
      </w:r>
      <w:r>
        <w:rPr>
          <w:rStyle w:val="2a"/>
        </w:rPr>
        <w:t>g</w:t>
      </w:r>
      <w:r>
        <w:rPr>
          <w:rStyle w:val="29"/>
        </w:rPr>
        <w:t>e of Cardiolo</w:t>
      </w:r>
      <w:r>
        <w:rPr>
          <w:rStyle w:val="2a"/>
        </w:rPr>
        <w:t>g</w:t>
      </w:r>
      <w:r>
        <w:rPr>
          <w:rStyle w:val="29"/>
        </w:rPr>
        <w:t>y/American Heart Association Task Force on Clinical P</w:t>
      </w:r>
      <w:r>
        <w:rPr>
          <w:rStyle w:val="29"/>
        </w:rPr>
        <w:t>ractice Guidelines and the Heart Rhythm Society. .1 Am Coll Cardiol. 2016</w:t>
      </w:r>
      <w:r>
        <w:rPr>
          <w:rStyle w:val="2a"/>
        </w:rPr>
        <w:t>:</w:t>
      </w:r>
      <w:r>
        <w:rPr>
          <w:rStyle w:val="29"/>
        </w:rPr>
        <w:t>671131:1624-1638.</w:t>
      </w:r>
    </w:p>
    <w:p w14:paraId="03385A66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Pap</w:t>
      </w:r>
      <w:r>
        <w:rPr>
          <w:rStyle w:val="29"/>
        </w:rPr>
        <w:t>pone C.</w:t>
      </w:r>
      <w:r>
        <w:rPr>
          <w:rStyle w:val="2a"/>
        </w:rPr>
        <w:t xml:space="preserve">. </w:t>
      </w:r>
      <w:r>
        <w:rPr>
          <w:rStyle w:val="29"/>
        </w:rPr>
        <w:t>Man</w:t>
      </w:r>
      <w:r>
        <w:rPr>
          <w:rStyle w:val="2a"/>
        </w:rPr>
        <w:t>g</w:t>
      </w:r>
      <w:r>
        <w:rPr>
          <w:rStyle w:val="29"/>
        </w:rPr>
        <w:t>uso F.</w:t>
      </w:r>
      <w:r>
        <w:rPr>
          <w:rStyle w:val="2a"/>
        </w:rPr>
        <w:t xml:space="preserve">. </w:t>
      </w:r>
      <w:r>
        <w:rPr>
          <w:rStyle w:val="29"/>
        </w:rPr>
        <w:t xml:space="preserve">Santinelli R. et al. Radiofrequency ablation in children with </w:t>
      </w:r>
      <w:r>
        <w:rPr>
          <w:rStyle w:val="2a"/>
        </w:rPr>
        <w:t>as</w:t>
      </w:r>
      <w:r>
        <w:rPr>
          <w:rStyle w:val="29"/>
        </w:rPr>
        <w:t>ymptomatic Wolff-Parkinson-White syndrome. N En</w:t>
      </w:r>
      <w:r>
        <w:rPr>
          <w:rStyle w:val="2a"/>
        </w:rPr>
        <w:t>g</w:t>
      </w:r>
      <w:r>
        <w:rPr>
          <w:rStyle w:val="29"/>
        </w:rPr>
        <w:t>l .1 Med. 2004</w:t>
      </w:r>
      <w:r>
        <w:rPr>
          <w:rStyle w:val="2a"/>
        </w:rPr>
        <w:t>:</w:t>
      </w:r>
      <w:r>
        <w:rPr>
          <w:rStyle w:val="29"/>
        </w:rPr>
        <w:t>3511</w:t>
      </w:r>
      <w:r>
        <w:rPr>
          <w:rStyle w:val="2a"/>
        </w:rPr>
        <w:t>12</w:t>
      </w:r>
      <w:r>
        <w:rPr>
          <w:rStyle w:val="29"/>
        </w:rPr>
        <w:t>1:1197-</w:t>
      </w:r>
      <w:r>
        <w:rPr>
          <w:rStyle w:val="29"/>
        </w:rPr>
        <w:t>1205.</w:t>
      </w:r>
    </w:p>
    <w:p w14:paraId="23F0B7D3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Kuhns P</w:t>
      </w:r>
      <w:r>
        <w:rPr>
          <w:rStyle w:val="2a"/>
        </w:rPr>
        <w:t xml:space="preserve">. </w:t>
      </w:r>
      <w:r>
        <w:rPr>
          <w:rStyle w:val="29"/>
        </w:rPr>
        <w:t>Vit P</w:t>
      </w:r>
      <w:r>
        <w:rPr>
          <w:rStyle w:val="2a"/>
        </w:rPr>
        <w:t xml:space="preserve">. </w:t>
      </w:r>
      <w:r>
        <w:rPr>
          <w:rStyle w:val="29"/>
        </w:rPr>
        <w:t>Gebauer R.A. et al.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profile and results of invasive risk stratification in as</w:t>
      </w:r>
      <w:r>
        <w:rPr>
          <w:rStyle w:val="2a"/>
        </w:rPr>
        <w:t>ym</w:t>
      </w:r>
      <w:r>
        <w:rPr>
          <w:rStyle w:val="29"/>
        </w:rPr>
        <w:t>ptomatic children and adolescents with the WolfF-Parkinson-White electrocardio</w:t>
      </w:r>
      <w:r>
        <w:rPr>
          <w:rStyle w:val="2a"/>
        </w:rPr>
        <w:t>gra</w:t>
      </w:r>
      <w:r>
        <w:rPr>
          <w:rStyle w:val="29"/>
        </w:rPr>
        <w:t>phic pattern. Circ Arrhythm Klectro</w:t>
      </w:r>
      <w:r>
        <w:rPr>
          <w:rStyle w:val="2a"/>
        </w:rPr>
        <w:t>ph</w:t>
      </w:r>
      <w:r>
        <w:rPr>
          <w:rStyle w:val="29"/>
        </w:rPr>
        <w:t>ysiol. 2014</w:t>
      </w:r>
      <w:r>
        <w:rPr>
          <w:rStyle w:val="2a"/>
        </w:rPr>
        <w:t>:712</w:t>
      </w:r>
      <w:r>
        <w:rPr>
          <w:rStyle w:val="29"/>
        </w:rPr>
        <w:t>1:2</w:t>
      </w:r>
      <w:r>
        <w:rPr>
          <w:rStyle w:val="29"/>
        </w:rPr>
        <w:t>18-223.</w:t>
      </w:r>
    </w:p>
    <w:p w14:paraId="64C8D90B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Satoh M.</w:t>
      </w:r>
      <w:r>
        <w:rPr>
          <w:rStyle w:val="2a"/>
        </w:rPr>
        <w:t xml:space="preserve">. </w:t>
      </w:r>
      <w:r>
        <w:rPr>
          <w:rStyle w:val="29"/>
        </w:rPr>
        <w:t>Aizawa Y.</w:t>
      </w:r>
      <w:r>
        <w:rPr>
          <w:rStyle w:val="2a"/>
        </w:rPr>
        <w:t xml:space="preserve">. </w:t>
      </w:r>
      <w:r>
        <w:rPr>
          <w:rStyle w:val="29"/>
        </w:rPr>
        <w:t>Funazaki T. et al.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 evaluation of as</w:t>
      </w:r>
      <w:r>
        <w:rPr>
          <w:rStyle w:val="2a"/>
        </w:rPr>
        <w:t>ym</w:t>
      </w:r>
      <w:r>
        <w:rPr>
          <w:rStyle w:val="29"/>
        </w:rPr>
        <w:t>ptomatic patients with the Wolff-Parkinson-White pattern.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1989</w:t>
      </w:r>
      <w:r>
        <w:rPr>
          <w:rStyle w:val="2a"/>
        </w:rPr>
        <w:t>:</w:t>
      </w:r>
      <w:r>
        <w:rPr>
          <w:rStyle w:val="29"/>
        </w:rPr>
        <w:t>121</w:t>
      </w:r>
      <w:r>
        <w:rPr>
          <w:rStyle w:val="2a"/>
        </w:rPr>
        <w:t>3</w:t>
      </w:r>
      <w:r>
        <w:rPr>
          <w:rStyle w:val="29"/>
        </w:rPr>
        <w:t>1:413-420.</w:t>
      </w:r>
    </w:p>
    <w:p w14:paraId="083B5F1B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Klein G.J.</w:t>
      </w:r>
      <w:r>
        <w:rPr>
          <w:rStyle w:val="2a"/>
        </w:rPr>
        <w:t xml:space="preserve">. </w:t>
      </w:r>
      <w:r>
        <w:rPr>
          <w:rStyle w:val="29"/>
        </w:rPr>
        <w:t>Yee R.</w:t>
      </w:r>
      <w:r>
        <w:rPr>
          <w:rStyle w:val="2a"/>
        </w:rPr>
        <w:t xml:space="preserve">. </w:t>
      </w:r>
      <w:r>
        <w:rPr>
          <w:rStyle w:val="29"/>
        </w:rPr>
        <w:t>Sharma A.D. Lon</w:t>
      </w:r>
      <w:r>
        <w:rPr>
          <w:rStyle w:val="2a"/>
        </w:rPr>
        <w:t>g</w:t>
      </w:r>
      <w:r>
        <w:rPr>
          <w:rStyle w:val="29"/>
        </w:rPr>
        <w:t>itudinal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 xml:space="preserve">ic </w:t>
      </w:r>
      <w:r>
        <w:rPr>
          <w:rStyle w:val="29"/>
        </w:rPr>
        <w:t>assessment of as</w:t>
      </w:r>
      <w:r>
        <w:rPr>
          <w:rStyle w:val="2a"/>
        </w:rPr>
        <w:t>ym</w:t>
      </w:r>
      <w:r>
        <w:rPr>
          <w:rStyle w:val="29"/>
        </w:rPr>
        <w:t>ptomatic patients with the Wolff-Parkinson-White electrocardio</w:t>
      </w:r>
      <w:r>
        <w:rPr>
          <w:rStyle w:val="2a"/>
        </w:rPr>
        <w:t>gra</w:t>
      </w:r>
      <w:r>
        <w:rPr>
          <w:rStyle w:val="29"/>
        </w:rPr>
        <w:t>phic pattern. N En</w:t>
      </w:r>
      <w:r>
        <w:rPr>
          <w:rStyle w:val="2a"/>
        </w:rPr>
        <w:t>g</w:t>
      </w:r>
      <w:r>
        <w:rPr>
          <w:rStyle w:val="29"/>
        </w:rPr>
        <w:t>l .1 Med. 1989</w:t>
      </w:r>
      <w:r>
        <w:rPr>
          <w:rStyle w:val="2a"/>
        </w:rPr>
        <w:t>:</w:t>
      </w:r>
      <w:r>
        <w:rPr>
          <w:rStyle w:val="29"/>
        </w:rPr>
        <w:t>3201</w:t>
      </w:r>
      <w:r>
        <w:rPr>
          <w:rStyle w:val="2a"/>
        </w:rPr>
        <w:t>19</w:t>
      </w:r>
      <w:r>
        <w:rPr>
          <w:rStyle w:val="29"/>
        </w:rPr>
        <w:t>1:1229-1233.</w:t>
      </w:r>
    </w:p>
    <w:p w14:paraId="68BC35B2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Calkins H.</w:t>
      </w:r>
      <w:r>
        <w:rPr>
          <w:rStyle w:val="2a"/>
        </w:rPr>
        <w:t xml:space="preserve">. </w:t>
      </w:r>
      <w:r>
        <w:rPr>
          <w:rStyle w:val="29"/>
        </w:rPr>
        <w:t>Yon</w:t>
      </w:r>
      <w:r>
        <w:rPr>
          <w:rStyle w:val="2a"/>
        </w:rPr>
        <w:t xml:space="preserve">g </w:t>
      </w:r>
      <w:r>
        <w:rPr>
          <w:rStyle w:val="29"/>
        </w:rPr>
        <w:t>P</w:t>
      </w:r>
      <w:r>
        <w:rPr>
          <w:rStyle w:val="2a"/>
        </w:rPr>
        <w:t xml:space="preserve">. </w:t>
      </w:r>
      <w:r>
        <w:rPr>
          <w:rStyle w:val="29"/>
        </w:rPr>
        <w:t>Miller J.M. et al. Catheter ablation of accessory pathwa</w:t>
      </w:r>
      <w:r>
        <w:rPr>
          <w:rStyle w:val="2a"/>
        </w:rPr>
        <w:t xml:space="preserve">ys, </w:t>
      </w:r>
      <w:r>
        <w:rPr>
          <w:rStyle w:val="29"/>
        </w:rPr>
        <w:t>atrioventricular nodal reentrant tachyca</w:t>
      </w:r>
      <w:r>
        <w:rPr>
          <w:rStyle w:val="29"/>
        </w:rPr>
        <w:t>rdia</w:t>
      </w:r>
      <w:r>
        <w:rPr>
          <w:rStyle w:val="2a"/>
        </w:rPr>
        <w:t xml:space="preserve">, </w:t>
      </w:r>
      <w:r>
        <w:rPr>
          <w:rStyle w:val="29"/>
        </w:rPr>
        <w:t>and the atrioventricular</w:t>
      </w:r>
      <w:r>
        <w:rPr>
          <w:rStyle w:val="2a"/>
        </w:rPr>
        <w:t xml:space="preserve"> j</w:t>
      </w:r>
      <w:r>
        <w:rPr>
          <w:rStyle w:val="29"/>
        </w:rPr>
        <w:t>unction: final results of a prospective</w:t>
      </w:r>
      <w:r>
        <w:rPr>
          <w:rStyle w:val="2a"/>
        </w:rPr>
        <w:t xml:space="preserve">. </w:t>
      </w:r>
      <w:r>
        <w:rPr>
          <w:rStyle w:val="29"/>
        </w:rPr>
        <w:t>multicenter clinical trial. The Atakr Multicenter Investi</w:t>
      </w:r>
      <w:r>
        <w:rPr>
          <w:rStyle w:val="2a"/>
        </w:rPr>
        <w:t>g</w:t>
      </w:r>
      <w:r>
        <w:rPr>
          <w:rStyle w:val="29"/>
        </w:rPr>
        <w:t>ators Group. Circulation. 1999</w:t>
      </w:r>
      <w:r>
        <w:rPr>
          <w:rStyle w:val="2a"/>
        </w:rPr>
        <w:t>:</w:t>
      </w:r>
      <w:r>
        <w:rPr>
          <w:rStyle w:val="29"/>
        </w:rPr>
        <w:t>991</w:t>
      </w:r>
      <w:r>
        <w:rPr>
          <w:rStyle w:val="2a"/>
        </w:rPr>
        <w:t>2</w:t>
      </w:r>
      <w:r>
        <w:rPr>
          <w:rStyle w:val="29"/>
        </w:rPr>
        <w:t>1:262- 270.</w:t>
      </w:r>
    </w:p>
    <w:p w14:paraId="1764D1EC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Belhassen B.</w:t>
      </w:r>
      <w:r>
        <w:rPr>
          <w:rStyle w:val="2a"/>
        </w:rPr>
        <w:t xml:space="preserve">. </w:t>
      </w:r>
      <w:r>
        <w:rPr>
          <w:rStyle w:val="29"/>
        </w:rPr>
        <w:t>Ro</w:t>
      </w:r>
      <w:r>
        <w:rPr>
          <w:rStyle w:val="2a"/>
        </w:rPr>
        <w:t>g</w:t>
      </w:r>
      <w:r>
        <w:rPr>
          <w:rStyle w:val="29"/>
        </w:rPr>
        <w:t>owski O.</w:t>
      </w:r>
      <w:r>
        <w:rPr>
          <w:rStyle w:val="2a"/>
        </w:rPr>
        <w:t xml:space="preserve">. </w:t>
      </w:r>
      <w:r>
        <w:rPr>
          <w:rStyle w:val="29"/>
        </w:rPr>
        <w:t>Glick A. et al. Radiofiequency ablation of accessor</w:t>
      </w:r>
      <w:r>
        <w:rPr>
          <w:rStyle w:val="29"/>
        </w:rPr>
        <w:t>y pathways: a 14 year experience at the Tel Aviv Medical Center in 508 patients. Isr Med Assoc .1. 2007</w:t>
      </w:r>
      <w:r>
        <w:rPr>
          <w:rStyle w:val="2a"/>
        </w:rPr>
        <w:t>:914</w:t>
      </w:r>
      <w:r>
        <w:rPr>
          <w:rStyle w:val="29"/>
        </w:rPr>
        <w:t>1:265- 270.</w:t>
      </w:r>
    </w:p>
    <w:p w14:paraId="11D5FF90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Sharma A.D.</w:t>
      </w:r>
      <w:r>
        <w:rPr>
          <w:rStyle w:val="2a"/>
        </w:rPr>
        <w:t xml:space="preserve">. </w:t>
      </w:r>
      <w:r>
        <w:rPr>
          <w:rStyle w:val="29"/>
        </w:rPr>
        <w:t>Yee R.</w:t>
      </w:r>
      <w:r>
        <w:rPr>
          <w:rStyle w:val="2a"/>
        </w:rPr>
        <w:t xml:space="preserve">. </w:t>
      </w:r>
      <w:r>
        <w:rPr>
          <w:rStyle w:val="29"/>
        </w:rPr>
        <w:t>Guiraudon G.</w:t>
      </w:r>
      <w:r>
        <w:rPr>
          <w:rStyle w:val="2a"/>
        </w:rPr>
        <w:t xml:space="preserve">. </w:t>
      </w:r>
      <w:r>
        <w:rPr>
          <w:rStyle w:val="29"/>
        </w:rPr>
        <w:t>Klein G.J. Sensitivity and specificity of invasive and noninvasive testin</w:t>
      </w:r>
      <w:r>
        <w:rPr>
          <w:rStyle w:val="2a"/>
        </w:rPr>
        <w:t xml:space="preserve">g </w:t>
      </w:r>
      <w:r>
        <w:rPr>
          <w:rStyle w:val="29"/>
        </w:rPr>
        <w:t>for risk of sudden death in</w:t>
      </w:r>
      <w:r>
        <w:rPr>
          <w:rStyle w:val="29"/>
        </w:rPr>
        <w:t xml:space="preserve"> Wolff-Parkinson-White syndrome. J Am Coll Cardiol. 1987</w:t>
      </w:r>
      <w:r>
        <w:rPr>
          <w:rStyle w:val="2a"/>
        </w:rPr>
        <w:t>:1012</w:t>
      </w:r>
      <w:r>
        <w:rPr>
          <w:rStyle w:val="29"/>
        </w:rPr>
        <w:t>1:373-381.</w:t>
      </w:r>
    </w:p>
    <w:p w14:paraId="59B9ECF6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Gaita F.</w:t>
      </w:r>
      <w:r>
        <w:rPr>
          <w:rStyle w:val="2a"/>
        </w:rPr>
        <w:t xml:space="preserve">. </w:t>
      </w:r>
      <w:r>
        <w:rPr>
          <w:rStyle w:val="29"/>
        </w:rPr>
        <w:t>Giustetto C.</w:t>
      </w:r>
      <w:r>
        <w:rPr>
          <w:rStyle w:val="2a"/>
        </w:rPr>
        <w:t xml:space="preserve">. </w:t>
      </w:r>
      <w:r>
        <w:rPr>
          <w:rStyle w:val="29"/>
        </w:rPr>
        <w:t>Riccardi R. et al. Stress and pharmacolo</w:t>
      </w:r>
      <w:r>
        <w:rPr>
          <w:rStyle w:val="2a"/>
        </w:rPr>
        <w:t>g</w:t>
      </w:r>
      <w:r>
        <w:rPr>
          <w:rStyle w:val="29"/>
        </w:rPr>
        <w:t>ic tests as methods to identiiy patients with Wolff-Parkinson-White syndrome at risk of sudden death. Am J Cardiol. 198</w:t>
      </w:r>
      <w:r>
        <w:rPr>
          <w:rStyle w:val="29"/>
        </w:rPr>
        <w:t>9</w:t>
      </w:r>
      <w:r>
        <w:rPr>
          <w:rStyle w:val="2a"/>
        </w:rPr>
        <w:t>:6418</w:t>
      </w:r>
      <w:r>
        <w:rPr>
          <w:rStyle w:val="29"/>
        </w:rPr>
        <w:t>1:487-490.</w:t>
      </w:r>
    </w:p>
    <w:p w14:paraId="4CC4754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a"/>
        </w:rPr>
        <w:t>S</w:t>
      </w:r>
      <w:r>
        <w:rPr>
          <w:rStyle w:val="29"/>
        </w:rPr>
        <w:t>par D.S.</w:t>
      </w:r>
      <w:r>
        <w:rPr>
          <w:rStyle w:val="2a"/>
        </w:rPr>
        <w:t xml:space="preserve">. </w:t>
      </w:r>
      <w:r>
        <w:rPr>
          <w:rStyle w:val="29"/>
        </w:rPr>
        <w:t>Silver E.S.</w:t>
      </w:r>
      <w:r>
        <w:rPr>
          <w:rStyle w:val="2a"/>
        </w:rPr>
        <w:t xml:space="preserve">. </w:t>
      </w:r>
      <w:r>
        <w:rPr>
          <w:rStyle w:val="29"/>
        </w:rPr>
        <w:t>Hordof A.J.</w:t>
      </w:r>
      <w:r>
        <w:rPr>
          <w:rStyle w:val="2a"/>
        </w:rPr>
        <w:t xml:space="preserve">. </w:t>
      </w:r>
      <w:r>
        <w:rPr>
          <w:rStyle w:val="29"/>
        </w:rPr>
        <w:t>Liberman L. Relation of the utility of exercise testin</w:t>
      </w:r>
      <w:r>
        <w:rPr>
          <w:rStyle w:val="2a"/>
        </w:rPr>
        <w:t xml:space="preserve">g </w:t>
      </w:r>
      <w:r>
        <w:rPr>
          <w:rStyle w:val="29"/>
        </w:rPr>
        <w:t>for risk assessment in pediatric patients with ventricular preexcitation to pathway location. Am J Cardiol. 2012</w:t>
      </w:r>
      <w:r>
        <w:rPr>
          <w:rStyle w:val="2a"/>
        </w:rPr>
        <w:t>:</w:t>
      </w:r>
      <w:r>
        <w:rPr>
          <w:rStyle w:val="29"/>
        </w:rPr>
        <w:t>1091</w:t>
      </w:r>
      <w:r>
        <w:rPr>
          <w:rStyle w:val="2a"/>
        </w:rPr>
        <w:t>7</w:t>
      </w:r>
      <w:r>
        <w:rPr>
          <w:rStyle w:val="29"/>
        </w:rPr>
        <w:t>1:1011-1014.</w:t>
      </w:r>
    </w:p>
    <w:p w14:paraId="27D5064E" w14:textId="77777777" w:rsidR="0009742B" w:rsidRDefault="0000286C">
      <w:pPr>
        <w:pStyle w:val="20"/>
        <w:numPr>
          <w:ilvl w:val="0"/>
          <w:numId w:val="20"/>
        </w:numPr>
        <w:shd w:val="clear" w:color="auto" w:fill="auto"/>
        <w:tabs>
          <w:tab w:val="left" w:pos="500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Wackel P</w:t>
      </w:r>
      <w:r>
        <w:rPr>
          <w:rStyle w:val="2a"/>
        </w:rPr>
        <w:t xml:space="preserve">. </w:t>
      </w:r>
      <w:r>
        <w:rPr>
          <w:rStyle w:val="29"/>
        </w:rPr>
        <w:t>Irvin</w:t>
      </w:r>
      <w:r>
        <w:rPr>
          <w:rStyle w:val="2a"/>
        </w:rPr>
        <w:t xml:space="preserve">g </w:t>
      </w:r>
      <w:r>
        <w:rPr>
          <w:rStyle w:val="29"/>
        </w:rPr>
        <w:t>C.</w:t>
      </w:r>
      <w:r>
        <w:rPr>
          <w:rStyle w:val="2a"/>
        </w:rPr>
        <w:t xml:space="preserve">. </w:t>
      </w:r>
      <w:r>
        <w:rPr>
          <w:rStyle w:val="29"/>
        </w:rPr>
        <w:t>Webber S. et al. Risk stratification in WolfF-Parkinson-White syndrome: the correlation between noninvasive and invasive testin</w:t>
      </w:r>
      <w:r>
        <w:rPr>
          <w:rStyle w:val="2a"/>
        </w:rPr>
        <w:t xml:space="preserve">g </w:t>
      </w:r>
      <w:r>
        <w:rPr>
          <w:rStyle w:val="29"/>
        </w:rPr>
        <w:t>in pediatric patients.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2012</w:t>
      </w:r>
      <w:r>
        <w:rPr>
          <w:rStyle w:val="2a"/>
        </w:rPr>
        <w:t>:</w:t>
      </w:r>
      <w:r>
        <w:rPr>
          <w:rStyle w:val="29"/>
        </w:rPr>
        <w:t>351</w:t>
      </w:r>
      <w:r>
        <w:rPr>
          <w:rStyle w:val="2a"/>
        </w:rPr>
        <w:t>12</w:t>
      </w:r>
      <w:r>
        <w:rPr>
          <w:rStyle w:val="29"/>
        </w:rPr>
        <w:t>1:1451-1457.</w:t>
      </w:r>
    </w:p>
    <w:p w14:paraId="325FB76D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</w:rPr>
        <w:t xml:space="preserve">•00. </w:t>
      </w:r>
      <w:r>
        <w:rPr>
          <w:rStyle w:val="29"/>
        </w:rPr>
        <w:t xml:space="preserve">Daubert </w:t>
      </w:r>
      <w:r>
        <w:rPr>
          <w:rStyle w:val="29"/>
          <w:lang w:val="ru-RU" w:eastAsia="ru-RU" w:bidi="ru-RU"/>
        </w:rPr>
        <w:t>С.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Ollitrault J.</w:t>
      </w:r>
      <w:r>
        <w:rPr>
          <w:rStyle w:val="2a"/>
        </w:rPr>
        <w:t xml:space="preserve">. </w:t>
      </w:r>
      <w:r>
        <w:rPr>
          <w:rStyle w:val="29"/>
        </w:rPr>
        <w:t>Descaves C. et al. Failure of the exercise test to predict the antero</w:t>
      </w:r>
      <w:r>
        <w:rPr>
          <w:rStyle w:val="2a"/>
        </w:rPr>
        <w:t>g</w:t>
      </w:r>
      <w:r>
        <w:rPr>
          <w:rStyle w:val="29"/>
        </w:rPr>
        <w:t>rade refractor</w:t>
      </w:r>
      <w:r>
        <w:rPr>
          <w:rStyle w:val="2a"/>
        </w:rPr>
        <w:t xml:space="preserve">y </w:t>
      </w:r>
      <w:r>
        <w:rPr>
          <w:rStyle w:val="29"/>
        </w:rPr>
        <w:t>period of the accessor</w:t>
      </w:r>
      <w:r>
        <w:rPr>
          <w:rStyle w:val="2a"/>
        </w:rPr>
        <w:t xml:space="preserve">y </w:t>
      </w:r>
      <w:r>
        <w:rPr>
          <w:rStyle w:val="29"/>
        </w:rPr>
        <w:t>pathway in Wolff Parkinson White syndrome.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vsiol. 1988</w:t>
      </w:r>
      <w:r>
        <w:rPr>
          <w:rStyle w:val="2a"/>
        </w:rPr>
        <w:t>:</w:t>
      </w:r>
      <w:r>
        <w:rPr>
          <w:rStyle w:val="2a"/>
          <w:lang w:val="ru-RU" w:eastAsia="ru-RU" w:bidi="ru-RU"/>
        </w:rPr>
        <w:t>11Г8</w:t>
      </w:r>
      <w:r>
        <w:rPr>
          <w:rStyle w:val="29"/>
          <w:lang w:val="ru-RU" w:eastAsia="ru-RU" w:bidi="ru-RU"/>
        </w:rPr>
        <w:t xml:space="preserve">): </w:t>
      </w:r>
      <w:r>
        <w:rPr>
          <w:rStyle w:val="29"/>
        </w:rPr>
        <w:t>1130-1138.</w:t>
      </w:r>
    </w:p>
    <w:p w14:paraId="1D0CA95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•01. </w:t>
      </w:r>
      <w:r>
        <w:rPr>
          <w:rStyle w:val="29"/>
        </w:rPr>
        <w:t>Jastrzebski M.</w:t>
      </w:r>
      <w:r>
        <w:rPr>
          <w:rStyle w:val="2a"/>
        </w:rPr>
        <w:t xml:space="preserve">. </w:t>
      </w:r>
      <w:r>
        <w:rPr>
          <w:rStyle w:val="29"/>
        </w:rPr>
        <w:t>Kukla R. Pitak M. et al. Interm</w:t>
      </w:r>
      <w:r>
        <w:rPr>
          <w:rStyle w:val="29"/>
        </w:rPr>
        <w:t>ittent preexcitation indicates "a low-risk" accessor</w:t>
      </w:r>
      <w:r>
        <w:rPr>
          <w:rStyle w:val="2a"/>
        </w:rPr>
        <w:t xml:space="preserve">y </w:t>
      </w:r>
      <w:r>
        <w:rPr>
          <w:rStyle w:val="29"/>
        </w:rPr>
        <w:t>pathway: Time for a paradi</w:t>
      </w:r>
      <w:r>
        <w:rPr>
          <w:rStyle w:val="2a"/>
        </w:rPr>
        <w:t>g</w:t>
      </w:r>
      <w:r>
        <w:rPr>
          <w:rStyle w:val="29"/>
        </w:rPr>
        <w:t xml:space="preserve">m shift? Ann Noninvasive Electrocardiol. </w:t>
      </w:r>
      <w:r>
        <w:rPr>
          <w:rStyle w:val="29"/>
          <w:lang w:val="ru-RU" w:eastAsia="ru-RU" w:bidi="ru-RU"/>
        </w:rPr>
        <w:t>2017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22Г</w:t>
      </w:r>
      <w:r>
        <w:rPr>
          <w:rStyle w:val="2a"/>
          <w:lang w:val="ru-RU" w:eastAsia="ru-RU" w:bidi="ru-RU"/>
        </w:rPr>
        <w:t>6</w:t>
      </w:r>
      <w:r>
        <w:rPr>
          <w:rStyle w:val="29"/>
          <w:lang w:val="ru-RU" w:eastAsia="ru-RU" w:bidi="ru-RU"/>
        </w:rPr>
        <w:t>Ус12464.</w:t>
      </w:r>
    </w:p>
    <w:p w14:paraId="09C83E4E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•02. </w:t>
      </w:r>
      <w:r>
        <w:rPr>
          <w:rStyle w:val="29"/>
        </w:rPr>
        <w:t>Gemma E.W.</w:t>
      </w:r>
      <w:r>
        <w:rPr>
          <w:rStyle w:val="2a"/>
        </w:rPr>
        <w:t xml:space="preserve">. </w:t>
      </w:r>
      <w:r>
        <w:rPr>
          <w:rStyle w:val="29"/>
        </w:rPr>
        <w:t>Steinber</w:t>
      </w:r>
      <w:r>
        <w:rPr>
          <w:rStyle w:val="2a"/>
        </w:rPr>
        <w:t xml:space="preserve">g </w:t>
      </w:r>
      <w:r>
        <w:rPr>
          <w:rStyle w:val="29"/>
        </w:rPr>
        <w:t>E.A.</w:t>
      </w:r>
      <w:r>
        <w:rPr>
          <w:rStyle w:val="2a"/>
        </w:rPr>
        <w:t xml:space="preserve">. </w:t>
      </w:r>
      <w:r>
        <w:rPr>
          <w:rStyle w:val="29"/>
        </w:rPr>
        <w:t>Prystowsky E.N.</w:t>
      </w:r>
      <w:r>
        <w:rPr>
          <w:rStyle w:val="2a"/>
        </w:rPr>
        <w:t xml:space="preserve">. </w:t>
      </w:r>
      <w:r>
        <w:rPr>
          <w:rStyle w:val="29"/>
        </w:rPr>
        <w:t>Padanilam B..1. Development of rapid preexcited ventricular respon</w:t>
      </w:r>
      <w:r>
        <w:rPr>
          <w:rStyle w:val="29"/>
        </w:rPr>
        <w:t xml:space="preserve">se to atrial fibrillation in a patient with intermittent preexcitation. J Cardiovasc </w:t>
      </w:r>
      <w:r>
        <w:rPr>
          <w:rStyle w:val="29"/>
        </w:rPr>
        <w:lastRenderedPageBreak/>
        <w:t>Electro</w:t>
      </w:r>
      <w:r>
        <w:rPr>
          <w:rStyle w:val="2a"/>
        </w:rPr>
        <w:t>ph</w:t>
      </w:r>
      <w:r>
        <w:rPr>
          <w:rStyle w:val="29"/>
        </w:rPr>
        <w:t>ysiol. 2013</w:t>
      </w:r>
      <w:r>
        <w:rPr>
          <w:rStyle w:val="2a"/>
        </w:rPr>
        <w:t>:</w:t>
      </w:r>
      <w:r>
        <w:rPr>
          <w:rStyle w:val="29"/>
        </w:rPr>
        <w:t>24(</w:t>
      </w:r>
      <w:r>
        <w:rPr>
          <w:rStyle w:val="2a"/>
        </w:rPr>
        <w:t>3</w:t>
      </w:r>
      <w:r>
        <w:rPr>
          <w:rStyle w:val="29"/>
        </w:rPr>
        <w:t>1:347-350.</w:t>
      </w:r>
    </w:p>
    <w:p w14:paraId="620ADA73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•03. </w:t>
      </w:r>
      <w:r>
        <w:rPr>
          <w:rStyle w:val="29"/>
        </w:rPr>
        <w:t>Ki</w:t>
      </w:r>
      <w:r>
        <w:rPr>
          <w:rStyle w:val="2a"/>
        </w:rPr>
        <w:t>g</w:t>
      </w:r>
      <w:r>
        <w:rPr>
          <w:rStyle w:val="29"/>
        </w:rPr>
        <w:t>er M.E.</w:t>
      </w:r>
      <w:r>
        <w:rPr>
          <w:rStyle w:val="2a"/>
        </w:rPr>
        <w:t xml:space="preserve">. </w:t>
      </w:r>
      <w:r>
        <w:rPr>
          <w:rStyle w:val="29"/>
        </w:rPr>
        <w:t>McCanta A.C.</w:t>
      </w:r>
      <w:r>
        <w:rPr>
          <w:rStyle w:val="2a"/>
        </w:rPr>
        <w:t xml:space="preserve">. </w:t>
      </w:r>
      <w:r>
        <w:rPr>
          <w:rStyle w:val="29"/>
        </w:rPr>
        <w:t>Ton</w:t>
      </w:r>
      <w:r>
        <w:rPr>
          <w:rStyle w:val="2a"/>
        </w:rPr>
        <w:t xml:space="preserve">g </w:t>
      </w:r>
      <w:r>
        <w:rPr>
          <w:rStyle w:val="29"/>
        </w:rPr>
        <w:t xml:space="preserve">S. et al. Intermittent Versus Persistent Wolff-Parkinson-White </w:t>
      </w:r>
      <w:r>
        <w:rPr>
          <w:rStyle w:val="2a"/>
        </w:rPr>
        <w:t>S</w:t>
      </w:r>
      <w:r>
        <w:rPr>
          <w:rStyle w:val="29"/>
        </w:rPr>
        <w:t>yndrome in Children: Electrophysiol</w:t>
      </w:r>
      <w:r>
        <w:rPr>
          <w:rStyle w:val="29"/>
        </w:rPr>
        <w:t>o</w:t>
      </w:r>
      <w:r>
        <w:rPr>
          <w:rStyle w:val="2a"/>
        </w:rPr>
        <w:t>g</w:t>
      </w:r>
      <w:r>
        <w:rPr>
          <w:rStyle w:val="29"/>
        </w:rPr>
        <w:t>ic Properties and Clinical Outcomes.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2016</w:t>
      </w:r>
      <w:r>
        <w:rPr>
          <w:rStyle w:val="2a"/>
        </w:rPr>
        <w:t>:</w:t>
      </w:r>
      <w:r>
        <w:rPr>
          <w:rStyle w:val="29"/>
        </w:rPr>
        <w:t>39(</w:t>
      </w:r>
      <w:r>
        <w:rPr>
          <w:rStyle w:val="2a"/>
        </w:rPr>
        <w:t>1</w:t>
      </w:r>
      <w:r>
        <w:rPr>
          <w:rStyle w:val="29"/>
        </w:rPr>
        <w:t>1:14-20.</w:t>
      </w:r>
    </w:p>
    <w:p w14:paraId="556B5CB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•04. </w:t>
      </w:r>
      <w:r>
        <w:rPr>
          <w:rStyle w:val="29"/>
        </w:rPr>
        <w:t>Cohen M. Intermittent Preexcitation: Should We Rethink the Current Guidelines?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2016</w:t>
      </w:r>
      <w:r>
        <w:rPr>
          <w:rStyle w:val="2a"/>
        </w:rPr>
        <w:t>:</w:t>
      </w:r>
      <w:r>
        <w:rPr>
          <w:rStyle w:val="29"/>
        </w:rPr>
        <w:t>39Gk9-ll.</w:t>
      </w:r>
    </w:p>
    <w:p w14:paraId="12D1E59A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•05. </w:t>
      </w:r>
      <w:r>
        <w:rPr>
          <w:rStyle w:val="29"/>
        </w:rPr>
        <w:t>Mah D.Y.</w:t>
      </w:r>
      <w:r>
        <w:rPr>
          <w:rStyle w:val="2a"/>
        </w:rPr>
        <w:t xml:space="preserve">. </w:t>
      </w:r>
      <w:r>
        <w:rPr>
          <w:rStyle w:val="29"/>
        </w:rPr>
        <w:t>Sherwin E.D.</w:t>
      </w:r>
      <w:r>
        <w:rPr>
          <w:rStyle w:val="2a"/>
        </w:rPr>
        <w:t xml:space="preserve">. </w:t>
      </w:r>
      <w:r>
        <w:rPr>
          <w:rStyle w:val="29"/>
        </w:rPr>
        <w:t>Alexander M.E.</w:t>
      </w:r>
      <w:r>
        <w:rPr>
          <w:rStyle w:val="2a"/>
        </w:rPr>
        <w:t xml:space="preserve">. </w:t>
      </w:r>
      <w:r>
        <w:rPr>
          <w:rStyle w:val="29"/>
        </w:rPr>
        <w:t>et al. The Electro</w:t>
      </w:r>
      <w:r>
        <w:rPr>
          <w:rStyle w:val="2a"/>
        </w:rPr>
        <w:t>ph</w:t>
      </w:r>
      <w:r>
        <w:rPr>
          <w:rStyle w:val="29"/>
        </w:rPr>
        <w:t>ysiolo</w:t>
      </w:r>
      <w:r>
        <w:rPr>
          <w:rStyle w:val="2a"/>
        </w:rPr>
        <w:t>g</w:t>
      </w:r>
      <w:r>
        <w:rPr>
          <w:rStyle w:val="29"/>
        </w:rPr>
        <w:t>ical Characteristics of Accessor</w:t>
      </w:r>
      <w:r>
        <w:rPr>
          <w:rStyle w:val="2a"/>
        </w:rPr>
        <w:t xml:space="preserve">y </w:t>
      </w:r>
      <w:r>
        <w:rPr>
          <w:rStyle w:val="29"/>
        </w:rPr>
        <w:t>Pathways in Pediatric Patients With Intermittent Preexcitation. Pacin</w:t>
      </w:r>
      <w:r>
        <w:rPr>
          <w:rStyle w:val="2a"/>
        </w:rPr>
        <w:t xml:space="preserve">g </w:t>
      </w:r>
      <w:r>
        <w:rPr>
          <w:rStyle w:val="29"/>
        </w:rPr>
        <w:t>Clin Electro</w:t>
      </w:r>
      <w:r>
        <w:rPr>
          <w:rStyle w:val="2a"/>
        </w:rPr>
        <w:t>ph</w:t>
      </w:r>
      <w:r>
        <w:rPr>
          <w:rStyle w:val="29"/>
        </w:rPr>
        <w:t>ysiol. 2013</w:t>
      </w:r>
      <w:r>
        <w:rPr>
          <w:rStyle w:val="2a"/>
        </w:rPr>
        <w:t>:36t9</w:t>
      </w:r>
      <w:r>
        <w:rPr>
          <w:rStyle w:val="29"/>
        </w:rPr>
        <w:t>k 1117-1122.</w:t>
      </w:r>
    </w:p>
    <w:p w14:paraId="19621319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•06. </w:t>
      </w:r>
      <w:r>
        <w:rPr>
          <w:rStyle w:val="29"/>
        </w:rPr>
        <w:t>Etherid</w:t>
      </w:r>
      <w:r>
        <w:rPr>
          <w:rStyle w:val="2a"/>
        </w:rPr>
        <w:t>g</w:t>
      </w:r>
      <w:r>
        <w:rPr>
          <w:rStyle w:val="29"/>
        </w:rPr>
        <w:t>e S.P</w:t>
      </w:r>
      <w:r>
        <w:rPr>
          <w:rStyle w:val="2a"/>
        </w:rPr>
        <w:t xml:space="preserve">. </w:t>
      </w:r>
      <w:r>
        <w:rPr>
          <w:rStyle w:val="29"/>
        </w:rPr>
        <w:t>Escudero C.A.</w:t>
      </w:r>
      <w:r>
        <w:rPr>
          <w:rStyle w:val="2a"/>
        </w:rPr>
        <w:t xml:space="preserve">. </w:t>
      </w:r>
      <w:r>
        <w:rPr>
          <w:rStyle w:val="29"/>
        </w:rPr>
        <w:t>Blaufox A.D. et al. Eife-Threa</w:t>
      </w:r>
      <w:r>
        <w:rPr>
          <w:rStyle w:val="29"/>
        </w:rPr>
        <w:t>tenin</w:t>
      </w:r>
      <w:r>
        <w:rPr>
          <w:rStyle w:val="2a"/>
        </w:rPr>
        <w:t xml:space="preserve">g </w:t>
      </w:r>
      <w:r>
        <w:rPr>
          <w:rStyle w:val="29"/>
        </w:rPr>
        <w:t>Event Risk in Children With Wolff-Parkinson-White Syndrome: A Multicenter International Study. JACC Clin Electrophysiol. 2018</w:t>
      </w:r>
      <w:r>
        <w:rPr>
          <w:rStyle w:val="2a"/>
        </w:rPr>
        <w:t>:4</w:t>
      </w:r>
      <w:r>
        <w:rPr>
          <w:rStyle w:val="29"/>
        </w:rPr>
        <w:t>^:433-444.</w:t>
      </w:r>
    </w:p>
    <w:p w14:paraId="62836ADD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•07. </w:t>
      </w:r>
      <w:r>
        <w:rPr>
          <w:rStyle w:val="29"/>
        </w:rPr>
        <w:t>Santinelli V.</w:t>
      </w:r>
      <w:r>
        <w:rPr>
          <w:rStyle w:val="2a"/>
        </w:rPr>
        <w:t xml:space="preserve">. </w:t>
      </w:r>
      <w:r>
        <w:rPr>
          <w:rStyle w:val="29"/>
        </w:rPr>
        <w:t>Radinovic A.</w:t>
      </w:r>
      <w:r>
        <w:rPr>
          <w:rStyle w:val="2a"/>
        </w:rPr>
        <w:t xml:space="preserve">. </w:t>
      </w:r>
      <w:r>
        <w:rPr>
          <w:rStyle w:val="29"/>
        </w:rPr>
        <w:t>Man</w:t>
      </w:r>
      <w:r>
        <w:rPr>
          <w:rStyle w:val="2a"/>
        </w:rPr>
        <w:t>g</w:t>
      </w:r>
      <w:r>
        <w:rPr>
          <w:rStyle w:val="29"/>
        </w:rPr>
        <w:t>uso F. et al. The natural history of as</w:t>
      </w:r>
      <w:r>
        <w:rPr>
          <w:rStyle w:val="2a"/>
        </w:rPr>
        <w:t>ym</w:t>
      </w:r>
      <w:r>
        <w:rPr>
          <w:rStyle w:val="29"/>
        </w:rPr>
        <w:t>ptomatic ventricular pre</w:t>
      </w:r>
      <w:r>
        <w:rPr>
          <w:rStyle w:val="29"/>
        </w:rPr>
        <w:softHyphen/>
        <w:t>excitat</w:t>
      </w:r>
      <w:r>
        <w:rPr>
          <w:rStyle w:val="29"/>
        </w:rPr>
        <w:t>ion a lon</w:t>
      </w:r>
      <w:r>
        <w:rPr>
          <w:rStyle w:val="2a"/>
        </w:rPr>
        <w:t>g</w:t>
      </w:r>
      <w:r>
        <w:rPr>
          <w:rStyle w:val="29"/>
        </w:rPr>
        <w:t>-term prospective follow-up study of 184 asy</w:t>
      </w:r>
      <w:r>
        <w:rPr>
          <w:rStyle w:val="2a"/>
        </w:rPr>
        <w:t>m</w:t>
      </w:r>
      <w:r>
        <w:rPr>
          <w:rStyle w:val="29"/>
        </w:rPr>
        <w:t>ptomatic children. J Am Coll Cardiol. 2009</w:t>
      </w:r>
      <w:r>
        <w:rPr>
          <w:rStyle w:val="2a"/>
        </w:rPr>
        <w:t>:53G</w:t>
      </w:r>
      <w:r>
        <w:rPr>
          <w:rStyle w:val="29"/>
        </w:rPr>
        <w:t>V275-280.</w:t>
      </w:r>
    </w:p>
    <w:p w14:paraId="66A796B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•08. </w:t>
      </w:r>
      <w:r>
        <w:rPr>
          <w:rStyle w:val="2a"/>
        </w:rPr>
        <w:t>S</w:t>
      </w:r>
      <w:r>
        <w:rPr>
          <w:rStyle w:val="29"/>
        </w:rPr>
        <w:t>pector P</w:t>
      </w:r>
      <w:r>
        <w:rPr>
          <w:rStyle w:val="2a"/>
        </w:rPr>
        <w:t xml:space="preserve">. </w:t>
      </w:r>
      <w:r>
        <w:rPr>
          <w:rStyle w:val="29"/>
        </w:rPr>
        <w:t>Reynolds M.R.</w:t>
      </w:r>
      <w:r>
        <w:rPr>
          <w:rStyle w:val="2a"/>
        </w:rPr>
        <w:t xml:space="preserve">. </w:t>
      </w:r>
      <w:r>
        <w:rPr>
          <w:rStyle w:val="29"/>
        </w:rPr>
        <w:t xml:space="preserve">Calkins H. et al. Meta-analysis of ablation of atrial flutter and </w:t>
      </w:r>
      <w:r>
        <w:rPr>
          <w:rStyle w:val="2a"/>
        </w:rPr>
        <w:t>su</w:t>
      </w:r>
      <w:r>
        <w:rPr>
          <w:rStyle w:val="29"/>
        </w:rPr>
        <w:t>praventricular tachycardia. Am J Cardiol. 2009</w:t>
      </w:r>
      <w:r>
        <w:rPr>
          <w:rStyle w:val="2a"/>
        </w:rPr>
        <w:t>:</w:t>
      </w:r>
      <w:r>
        <w:rPr>
          <w:rStyle w:val="29"/>
        </w:rPr>
        <w:t>104(</w:t>
      </w:r>
      <w:r>
        <w:rPr>
          <w:rStyle w:val="2a"/>
        </w:rPr>
        <w:t>5</w:t>
      </w:r>
      <w:r>
        <w:rPr>
          <w:rStyle w:val="29"/>
        </w:rPr>
        <w:t>1:671-677.</w:t>
      </w:r>
    </w:p>
    <w:p w14:paraId="464EFDE5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•09. </w:t>
      </w:r>
      <w:r>
        <w:rPr>
          <w:rStyle w:val="29"/>
        </w:rPr>
        <w:t>Bunch T.J.</w:t>
      </w:r>
      <w:r>
        <w:rPr>
          <w:rStyle w:val="2a"/>
        </w:rPr>
        <w:t xml:space="preserve">. </w:t>
      </w:r>
      <w:r>
        <w:rPr>
          <w:rStyle w:val="29"/>
        </w:rPr>
        <w:t>May H.T.</w:t>
      </w:r>
      <w:r>
        <w:rPr>
          <w:rStyle w:val="2a"/>
        </w:rPr>
        <w:t xml:space="preserve">. </w:t>
      </w:r>
      <w:r>
        <w:rPr>
          <w:rStyle w:val="29"/>
        </w:rPr>
        <w:t>Bair T.E. et al. Eon</w:t>
      </w:r>
      <w:r>
        <w:rPr>
          <w:rStyle w:val="2a"/>
        </w:rPr>
        <w:t>g</w:t>
      </w:r>
      <w:r>
        <w:rPr>
          <w:rStyle w:val="29"/>
        </w:rPr>
        <w:t xml:space="preserve">-Term Natural History of Adult Wolff-Parkinson-White </w:t>
      </w:r>
      <w:r>
        <w:rPr>
          <w:rStyle w:val="2a"/>
        </w:rPr>
        <w:t>S</w:t>
      </w:r>
      <w:r>
        <w:rPr>
          <w:rStyle w:val="29"/>
        </w:rPr>
        <w:t>yndrome Patients Treated With and Without Catheter Ablation. Circ Arrhythm Electro</w:t>
      </w:r>
      <w:r>
        <w:rPr>
          <w:rStyle w:val="2a"/>
        </w:rPr>
        <w:t>ph</w:t>
      </w:r>
      <w:r>
        <w:rPr>
          <w:rStyle w:val="29"/>
        </w:rPr>
        <w:t>ysiol. 2015</w:t>
      </w:r>
      <w:r>
        <w:rPr>
          <w:rStyle w:val="2a"/>
        </w:rPr>
        <w:t>:8t6</w:t>
      </w:r>
      <w:r>
        <w:rPr>
          <w:rStyle w:val="29"/>
        </w:rPr>
        <w:t>E1465-1471.</w:t>
      </w:r>
    </w:p>
    <w:p w14:paraId="5F6F123B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9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10. </w:t>
      </w:r>
      <w:r>
        <w:rPr>
          <w:rStyle w:val="29"/>
        </w:rPr>
        <w:t>Calkins H.</w:t>
      </w:r>
      <w:r>
        <w:rPr>
          <w:rStyle w:val="2a"/>
        </w:rPr>
        <w:t xml:space="preserve">. </w:t>
      </w:r>
      <w:r>
        <w:rPr>
          <w:rStyle w:val="29"/>
        </w:rPr>
        <w:t>Yon</w:t>
      </w:r>
      <w:r>
        <w:rPr>
          <w:rStyle w:val="2a"/>
        </w:rPr>
        <w:t xml:space="preserve">g </w:t>
      </w:r>
      <w:r>
        <w:rPr>
          <w:rStyle w:val="29"/>
        </w:rPr>
        <w:t>P</w:t>
      </w:r>
      <w:r>
        <w:rPr>
          <w:rStyle w:val="2a"/>
        </w:rPr>
        <w:t xml:space="preserve">. </w:t>
      </w:r>
      <w:r>
        <w:rPr>
          <w:rStyle w:val="29"/>
        </w:rPr>
        <w:t>Mi</w:t>
      </w:r>
      <w:r>
        <w:rPr>
          <w:rStyle w:val="29"/>
        </w:rPr>
        <w:t>ller J.M. et al. Catheter ablation of accessory pathwa</w:t>
      </w:r>
      <w:r>
        <w:rPr>
          <w:rStyle w:val="2a"/>
        </w:rPr>
        <w:t xml:space="preserve">ys, </w:t>
      </w:r>
      <w:r>
        <w:rPr>
          <w:rStyle w:val="29"/>
        </w:rPr>
        <w:t>atrioventricular</w:t>
      </w:r>
    </w:p>
    <w:p w14:paraId="431B4BA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nodal reentrant tachycardia</w:t>
      </w:r>
      <w:r>
        <w:rPr>
          <w:rStyle w:val="2a"/>
        </w:rPr>
        <w:t xml:space="preserve">, </w:t>
      </w:r>
      <w:r>
        <w:rPr>
          <w:rStyle w:val="29"/>
        </w:rPr>
        <w:t>and the atrioventricular</w:t>
      </w:r>
      <w:r>
        <w:rPr>
          <w:rStyle w:val="2a"/>
        </w:rPr>
        <w:t xml:space="preserve"> j</w:t>
      </w:r>
      <w:r>
        <w:rPr>
          <w:rStyle w:val="29"/>
        </w:rPr>
        <w:t>unction: final results of a prospective</w:t>
      </w:r>
      <w:r>
        <w:rPr>
          <w:rStyle w:val="2a"/>
        </w:rPr>
        <w:t xml:space="preserve">. </w:t>
      </w:r>
      <w:r>
        <w:rPr>
          <w:rStyle w:val="29"/>
        </w:rPr>
        <w:t>multicenter clinical trial. The Atakr Multicenter Investi</w:t>
      </w:r>
      <w:r>
        <w:rPr>
          <w:rStyle w:val="2a"/>
        </w:rPr>
        <w:t>g</w:t>
      </w:r>
      <w:r>
        <w:rPr>
          <w:rStyle w:val="29"/>
        </w:rPr>
        <w:t xml:space="preserve">ators Group. Circulation. </w:t>
      </w:r>
      <w:r>
        <w:rPr>
          <w:rStyle w:val="29"/>
          <w:lang w:val="ru-RU" w:eastAsia="ru-RU" w:bidi="ru-RU"/>
        </w:rPr>
        <w:t>1999</w:t>
      </w:r>
      <w:r>
        <w:rPr>
          <w:rStyle w:val="2a"/>
          <w:lang w:val="ru-RU" w:eastAsia="ru-RU" w:bidi="ru-RU"/>
        </w:rPr>
        <w:t>:</w:t>
      </w:r>
      <w:r>
        <w:rPr>
          <w:rStyle w:val="29"/>
          <w:lang w:val="ru-RU" w:eastAsia="ru-RU" w:bidi="ru-RU"/>
        </w:rPr>
        <w:t>99Г</w:t>
      </w:r>
      <w:r>
        <w:rPr>
          <w:rStyle w:val="2a"/>
          <w:lang w:val="ru-RU" w:eastAsia="ru-RU" w:bidi="ru-RU"/>
        </w:rPr>
        <w:t>2</w:t>
      </w:r>
      <w:r>
        <w:rPr>
          <w:rStyle w:val="29"/>
          <w:lang w:val="ru-RU" w:eastAsia="ru-RU" w:bidi="ru-RU"/>
        </w:rPr>
        <w:t xml:space="preserve">У262- </w:t>
      </w:r>
      <w:r>
        <w:rPr>
          <w:rStyle w:val="29"/>
        </w:rPr>
        <w:t>270.</w:t>
      </w:r>
    </w:p>
    <w:p w14:paraId="093341C8" w14:textId="77777777" w:rsidR="0009742B" w:rsidRDefault="0000286C">
      <w:pPr>
        <w:pStyle w:val="20"/>
        <w:numPr>
          <w:ilvl w:val="0"/>
          <w:numId w:val="18"/>
        </w:numPr>
        <w:shd w:val="clear" w:color="auto" w:fill="auto"/>
        <w:tabs>
          <w:tab w:val="left" w:pos="531"/>
        </w:tabs>
        <w:spacing w:before="0" w:after="0" w:line="389" w:lineRule="exact"/>
        <w:ind w:left="540" w:hanging="540"/>
        <w:jc w:val="both"/>
      </w:pPr>
      <w:r>
        <w:rPr>
          <w:rStyle w:val="29"/>
        </w:rPr>
        <w:t>Telishevska M.</w:t>
      </w:r>
      <w:r>
        <w:rPr>
          <w:rStyle w:val="2a"/>
        </w:rPr>
        <w:t xml:space="preserve">. </w:t>
      </w:r>
      <w:r>
        <w:rPr>
          <w:rStyle w:val="29"/>
        </w:rPr>
        <w:t>Hebe J.</w:t>
      </w:r>
      <w:r>
        <w:rPr>
          <w:rStyle w:val="2a"/>
        </w:rPr>
        <w:t xml:space="preserve">. </w:t>
      </w:r>
      <w:r>
        <w:rPr>
          <w:rStyle w:val="29"/>
        </w:rPr>
        <w:t>Paul T. et al. Catheter ablation in AS</w:t>
      </w:r>
      <w:r>
        <w:rPr>
          <w:rStyle w:val="2a"/>
        </w:rPr>
        <w:t>ym</w:t>
      </w:r>
      <w:r>
        <w:rPr>
          <w:rStyle w:val="29"/>
        </w:rPr>
        <w:t>ptomatic PEDiatric patients with ventricular preexcitation: results from the multicenter "CASPED" study. Clin Res Cardiol. 2019</w:t>
      </w:r>
      <w:r>
        <w:rPr>
          <w:rStyle w:val="2a"/>
        </w:rPr>
        <w:t>:</w:t>
      </w:r>
      <w:r>
        <w:rPr>
          <w:rStyle w:val="29"/>
        </w:rPr>
        <w:t>108t</w:t>
      </w:r>
      <w:r>
        <w:rPr>
          <w:rStyle w:val="2a"/>
        </w:rPr>
        <w:t>6</w:t>
      </w:r>
      <w:r>
        <w:rPr>
          <w:rStyle w:val="29"/>
        </w:rPr>
        <w:t>E683-690.</w:t>
      </w:r>
    </w:p>
    <w:p w14:paraId="0E6F5AE5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9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>12</w:t>
      </w:r>
      <w:r>
        <w:rPr>
          <w:rStyle w:val="21"/>
          <w:lang w:val="en-US" w:eastAsia="en-US" w:bidi="en-US"/>
        </w:rPr>
        <w:t xml:space="preserve">. </w:t>
      </w:r>
      <w:r>
        <w:rPr>
          <w:rStyle w:val="29"/>
        </w:rPr>
        <w:t>Dai C.</w:t>
      </w:r>
      <w:r>
        <w:rPr>
          <w:rStyle w:val="2a"/>
        </w:rPr>
        <w:t xml:space="preserve">. </w:t>
      </w:r>
      <w:r>
        <w:rPr>
          <w:rStyle w:val="29"/>
        </w:rPr>
        <w:t>Guo B.</w:t>
      </w:r>
      <w:r>
        <w:rPr>
          <w:rStyle w:val="2a"/>
        </w:rPr>
        <w:t xml:space="preserve">. </w:t>
      </w:r>
      <w:r>
        <w:rPr>
          <w:rStyle w:val="29"/>
        </w:rPr>
        <w:t>Ei W. et al. The effect of ventricular pre-excitation on ventricular wall motion and</w:t>
      </w:r>
    </w:p>
    <w:p w14:paraId="60FEB05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left ventricular systolic function. Europace. 2018</w:t>
      </w:r>
      <w:r>
        <w:rPr>
          <w:rStyle w:val="2a"/>
        </w:rPr>
        <w:t>:</w:t>
      </w:r>
      <w:r>
        <w:rPr>
          <w:rStyle w:val="29"/>
        </w:rPr>
        <w:t>20(</w:t>
      </w:r>
      <w:r>
        <w:rPr>
          <w:rStyle w:val="2a"/>
        </w:rPr>
        <w:t>7</w:t>
      </w:r>
      <w:r>
        <w:rPr>
          <w:rStyle w:val="29"/>
        </w:rPr>
        <w:t>1:1175-1181.</w:t>
      </w:r>
    </w:p>
    <w:p w14:paraId="25C11AA9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9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13. </w:t>
      </w:r>
      <w:r>
        <w:rPr>
          <w:rStyle w:val="29"/>
        </w:rPr>
        <w:t>Kohli U.</w:t>
      </w:r>
      <w:r>
        <w:rPr>
          <w:rStyle w:val="2a"/>
        </w:rPr>
        <w:t xml:space="preserve">. </w:t>
      </w:r>
      <w:r>
        <w:rPr>
          <w:rStyle w:val="29"/>
        </w:rPr>
        <w:t>Pumphrey K.E.</w:t>
      </w:r>
      <w:r>
        <w:rPr>
          <w:rStyle w:val="2a"/>
        </w:rPr>
        <w:t xml:space="preserve">. </w:t>
      </w:r>
      <w:r>
        <w:rPr>
          <w:rStyle w:val="29"/>
        </w:rPr>
        <w:t>Ahmed A.</w:t>
      </w:r>
      <w:r>
        <w:rPr>
          <w:rStyle w:val="2a"/>
        </w:rPr>
        <w:t xml:space="preserve">. </w:t>
      </w:r>
      <w:r>
        <w:rPr>
          <w:rStyle w:val="29"/>
        </w:rPr>
        <w:t xml:space="preserve">Das S. Pre-excitation Induced </w:t>
      </w:r>
      <w:r>
        <w:rPr>
          <w:rStyle w:val="29"/>
        </w:rPr>
        <w:t>Ventricular Dysfunction and</w:t>
      </w:r>
    </w:p>
    <w:p w14:paraId="7C28795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Successful Berlin Heart Explantation After Accessory Pathway Ablation. J Electrocardiol. 2018</w:t>
      </w:r>
      <w:r>
        <w:rPr>
          <w:rStyle w:val="2a"/>
        </w:rPr>
        <w:t>:5B6</w:t>
      </w:r>
      <w:r>
        <w:rPr>
          <w:rStyle w:val="29"/>
        </w:rPr>
        <w:t>V1067-1070.</w:t>
      </w:r>
    </w:p>
    <w:p w14:paraId="37C313E9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9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14. </w:t>
      </w:r>
      <w:r>
        <w:rPr>
          <w:rStyle w:val="2a"/>
        </w:rPr>
        <w:t>Nag</w:t>
      </w:r>
      <w:r>
        <w:rPr>
          <w:rStyle w:val="29"/>
        </w:rPr>
        <w:t>ai T.</w:t>
      </w:r>
      <w:r>
        <w:rPr>
          <w:rStyle w:val="2a"/>
        </w:rPr>
        <w:t xml:space="preserve">. </w:t>
      </w:r>
      <w:r>
        <w:rPr>
          <w:rStyle w:val="29"/>
        </w:rPr>
        <w:t>Hamabe A.</w:t>
      </w:r>
      <w:r>
        <w:rPr>
          <w:rStyle w:val="2a"/>
        </w:rPr>
        <w:t xml:space="preserve">. </w:t>
      </w:r>
      <w:r>
        <w:rPr>
          <w:rStyle w:val="29"/>
        </w:rPr>
        <w:t>Arakawa J. et al. The Impact of Eeft Ventricular Deformation and</w:t>
      </w:r>
    </w:p>
    <w:p w14:paraId="51DF924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a"/>
        </w:rPr>
        <w:t>Dyss</w:t>
      </w:r>
      <w:r>
        <w:rPr>
          <w:rStyle w:val="29"/>
        </w:rPr>
        <w:t>ynchrony on Improvement o</w:t>
      </w:r>
      <w:r>
        <w:rPr>
          <w:rStyle w:val="29"/>
        </w:rPr>
        <w:t>f Eeft Ventricular E</w:t>
      </w:r>
      <w:r>
        <w:rPr>
          <w:rStyle w:val="2a"/>
        </w:rPr>
        <w:t>j</w:t>
      </w:r>
      <w:r>
        <w:rPr>
          <w:rStyle w:val="29"/>
        </w:rPr>
        <w:t>ection Fraction Followin</w:t>
      </w:r>
      <w:r>
        <w:rPr>
          <w:rStyle w:val="2a"/>
        </w:rPr>
        <w:t xml:space="preserve">g </w:t>
      </w:r>
      <w:r>
        <w:rPr>
          <w:rStyle w:val="29"/>
        </w:rPr>
        <w:t>Radiofrequenc</w:t>
      </w:r>
      <w:r>
        <w:rPr>
          <w:rStyle w:val="2a"/>
        </w:rPr>
        <w:t xml:space="preserve">y </w:t>
      </w:r>
      <w:r>
        <w:rPr>
          <w:rStyle w:val="29"/>
        </w:rPr>
        <w:t>Catheter Ablation in WolfF-Parkinson-White Syndrome: A Comprehensive Study by Speckle Trackin</w:t>
      </w:r>
      <w:r>
        <w:rPr>
          <w:rStyle w:val="2a"/>
        </w:rPr>
        <w:t xml:space="preserve">g </w:t>
      </w:r>
      <w:r>
        <w:rPr>
          <w:rStyle w:val="29"/>
        </w:rPr>
        <w:t>Echocardio</w:t>
      </w:r>
      <w:r>
        <w:rPr>
          <w:rStyle w:val="2a"/>
        </w:rPr>
        <w:t>graph</w:t>
      </w:r>
      <w:r>
        <w:rPr>
          <w:rStyle w:val="29"/>
        </w:rPr>
        <w:t>y. Echocardio</w:t>
      </w:r>
      <w:r>
        <w:rPr>
          <w:rStyle w:val="2a"/>
        </w:rPr>
        <w:t>gra</w:t>
      </w:r>
      <w:r>
        <w:rPr>
          <w:rStyle w:val="29"/>
        </w:rPr>
        <w:t>phy. 2017</w:t>
      </w:r>
      <w:r>
        <w:rPr>
          <w:rStyle w:val="2a"/>
        </w:rPr>
        <w:t>:</w:t>
      </w:r>
      <w:r>
        <w:rPr>
          <w:rStyle w:val="29"/>
        </w:rPr>
        <w:t>34(111:1610-1616.</w:t>
      </w:r>
      <w:r>
        <w:br w:type="page"/>
      </w:r>
    </w:p>
    <w:p w14:paraId="08FCB12D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80"/>
        </w:tabs>
        <w:spacing w:before="0" w:after="0" w:line="389" w:lineRule="exact"/>
        <w:ind w:left="540" w:hanging="540"/>
        <w:jc w:val="both"/>
      </w:pPr>
      <w:r>
        <w:rPr>
          <w:rStyle w:val="21"/>
        </w:rPr>
        <w:lastRenderedPageBreak/>
        <w:t xml:space="preserve">15. </w:t>
      </w:r>
      <w:r>
        <w:rPr>
          <w:rStyle w:val="29"/>
        </w:rPr>
        <w:t>Kwon E.N.</w:t>
      </w:r>
      <w:r>
        <w:rPr>
          <w:rStyle w:val="2a"/>
        </w:rPr>
        <w:t xml:space="preserve">. </w:t>
      </w:r>
      <w:r>
        <w:rPr>
          <w:rStyle w:val="29"/>
        </w:rPr>
        <w:t>Carter K.A.</w:t>
      </w:r>
      <w:r>
        <w:rPr>
          <w:rStyle w:val="2a"/>
        </w:rPr>
        <w:t xml:space="preserve">. </w:t>
      </w:r>
      <w:r>
        <w:rPr>
          <w:rStyle w:val="29"/>
        </w:rPr>
        <w:t>Kanter R.J.</w:t>
      </w:r>
      <w:r>
        <w:rPr>
          <w:rStyle w:val="29"/>
        </w:rPr>
        <w:t xml:space="preserve"> Radiofrequency catheter ablation for d</w:t>
      </w:r>
      <w:r>
        <w:rPr>
          <w:rStyle w:val="2a"/>
        </w:rPr>
        <w:t>yss</w:t>
      </w:r>
      <w:r>
        <w:rPr>
          <w:rStyle w:val="29"/>
        </w:rPr>
        <w:t>ynchrony-induced</w:t>
      </w:r>
    </w:p>
    <w:p w14:paraId="6125C1F8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dilated cardiom</w:t>
      </w:r>
      <w:r>
        <w:rPr>
          <w:rStyle w:val="2a"/>
        </w:rPr>
        <w:t>yo</w:t>
      </w:r>
      <w:r>
        <w:rPr>
          <w:rStyle w:val="29"/>
        </w:rPr>
        <w:t>pathy in an infant. Con</w:t>
      </w:r>
      <w:r>
        <w:rPr>
          <w:rStyle w:val="2a"/>
        </w:rPr>
        <w:t>g</w:t>
      </w:r>
      <w:r>
        <w:rPr>
          <w:rStyle w:val="29"/>
        </w:rPr>
        <w:t>enit Heart Pis. 2014</w:t>
      </w:r>
      <w:r>
        <w:rPr>
          <w:rStyle w:val="2a"/>
        </w:rPr>
        <w:t>:916</w:t>
      </w:r>
      <w:r>
        <w:rPr>
          <w:rStyle w:val="29"/>
        </w:rPr>
        <w:t>1:E179-E184.</w:t>
      </w:r>
    </w:p>
    <w:p w14:paraId="008F30E6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8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16. </w:t>
      </w:r>
      <w:r>
        <w:rPr>
          <w:rStyle w:val="29"/>
        </w:rPr>
        <w:t>Brembilla-Perrot B.</w:t>
      </w:r>
      <w:r>
        <w:rPr>
          <w:rStyle w:val="2a"/>
        </w:rPr>
        <w:t xml:space="preserve">. </w:t>
      </w:r>
      <w:r>
        <w:rPr>
          <w:rStyle w:val="29"/>
        </w:rPr>
        <w:t>Holban L</w:t>
      </w:r>
      <w:r>
        <w:rPr>
          <w:rStyle w:val="2a"/>
        </w:rPr>
        <w:t xml:space="preserve">. </w:t>
      </w:r>
      <w:r>
        <w:rPr>
          <w:rStyle w:val="29"/>
        </w:rPr>
        <w:t>Houriez R et al. Influence of a</w:t>
      </w:r>
      <w:r>
        <w:rPr>
          <w:rStyle w:val="2a"/>
        </w:rPr>
        <w:t>g</w:t>
      </w:r>
      <w:r>
        <w:rPr>
          <w:rStyle w:val="29"/>
        </w:rPr>
        <w:t>e on the potential risk of sudden</w:t>
      </w:r>
    </w:p>
    <w:p w14:paraId="105386F4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</w:rPr>
        <w:t>death in as</w:t>
      </w:r>
      <w:r>
        <w:rPr>
          <w:rStyle w:val="2a"/>
        </w:rPr>
        <w:t>ym</w:t>
      </w:r>
      <w:r>
        <w:rPr>
          <w:rStyle w:val="29"/>
        </w:rPr>
        <w:t>ptomatic Wolff-Parkinson-White syndrome. Pacin</w:t>
      </w:r>
      <w:r>
        <w:rPr>
          <w:rStyle w:val="2a"/>
        </w:rPr>
        <w:t xml:space="preserve">g </w:t>
      </w:r>
      <w:r>
        <w:rPr>
          <w:rStyle w:val="29"/>
        </w:rPr>
        <w:t>Clin Electrophysiol. 2001</w:t>
      </w:r>
      <w:r>
        <w:rPr>
          <w:rStyle w:val="2a"/>
        </w:rPr>
        <w:t>:24110</w:t>
      </w:r>
      <w:r>
        <w:rPr>
          <w:rStyle w:val="29"/>
        </w:rPr>
        <w:t>1:1514-1518.</w:t>
      </w:r>
    </w:p>
    <w:p w14:paraId="6F6CF63C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80"/>
        </w:tabs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17. </w:t>
      </w:r>
      <w:r>
        <w:rPr>
          <w:rStyle w:val="2a"/>
          <w:lang w:val="ru-RU" w:eastAsia="ru-RU" w:bidi="ru-RU"/>
        </w:rPr>
        <w:t>П</w:t>
      </w:r>
      <w:r>
        <w:rPr>
          <w:rStyle w:val="29"/>
          <w:lang w:val="ru-RU" w:eastAsia="ru-RU" w:bidi="ru-RU"/>
        </w:rPr>
        <w:t>риказ Минз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 xml:space="preserve">рава РФ от 20 июня 2013 г.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388н «Об утве</w:t>
      </w:r>
      <w:r>
        <w:rPr>
          <w:rStyle w:val="2a"/>
          <w:lang w:val="ru-RU" w:eastAsia="ru-RU" w:bidi="ru-RU"/>
        </w:rPr>
        <w:t>ржд</w:t>
      </w:r>
      <w:r>
        <w:rPr>
          <w:rStyle w:val="29"/>
          <w:lang w:val="ru-RU" w:eastAsia="ru-RU" w:bidi="ru-RU"/>
        </w:rPr>
        <w:t>ении по</w:t>
      </w:r>
      <w:r>
        <w:rPr>
          <w:rStyle w:val="2a"/>
          <w:lang w:val="ru-RU" w:eastAsia="ru-RU" w:bidi="ru-RU"/>
        </w:rPr>
        <w:t>р</w:t>
      </w:r>
      <w:r>
        <w:rPr>
          <w:rStyle w:val="29"/>
          <w:lang w:val="ru-RU" w:eastAsia="ru-RU" w:bidi="ru-RU"/>
        </w:rPr>
        <w:t>ядка оказания</w:t>
      </w:r>
    </w:p>
    <w:p w14:paraId="422F5EF6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  <w:lang w:val="ru-RU" w:eastAsia="ru-RU" w:bidi="ru-RU"/>
        </w:rPr>
        <w:t>скорой</w:t>
      </w:r>
      <w:r>
        <w:rPr>
          <w:rStyle w:val="2a"/>
          <w:lang w:val="ru-RU" w:eastAsia="ru-RU" w:bidi="ru-RU"/>
        </w:rPr>
        <w:t xml:space="preserve">, </w:t>
      </w:r>
      <w:r>
        <w:rPr>
          <w:rStyle w:val="29"/>
          <w:lang w:val="ru-RU" w:eastAsia="ru-RU" w:bidi="ru-RU"/>
        </w:rPr>
        <w:t>в том числе скорой спеыиализированной ме</w:t>
      </w:r>
      <w:r>
        <w:rPr>
          <w:rStyle w:val="2a"/>
          <w:lang w:val="ru-RU" w:eastAsia="ru-RU" w:bidi="ru-RU"/>
        </w:rPr>
        <w:t>ди</w:t>
      </w:r>
      <w:r>
        <w:rPr>
          <w:rStyle w:val="29"/>
          <w:lang w:val="ru-RU" w:eastAsia="ru-RU" w:bidi="ru-RU"/>
        </w:rPr>
        <w:t>цинской помоттти» ГЗарегист</w:t>
      </w:r>
      <w:r>
        <w:rPr>
          <w:rStyle w:val="2a"/>
          <w:lang w:val="ru-RU" w:eastAsia="ru-RU" w:bidi="ru-RU"/>
        </w:rPr>
        <w:t>ри</w:t>
      </w:r>
      <w:r>
        <w:rPr>
          <w:rStyle w:val="29"/>
          <w:lang w:val="ru-RU" w:eastAsia="ru-RU" w:bidi="ru-RU"/>
        </w:rPr>
        <w:t>ро</w:t>
      </w:r>
      <w:r>
        <w:rPr>
          <w:rStyle w:val="29"/>
          <w:lang w:val="ru-RU" w:eastAsia="ru-RU" w:bidi="ru-RU"/>
        </w:rPr>
        <w:t xml:space="preserve">вано в Минюсте России 16.08.2013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294221 п. 4</w:t>
      </w:r>
      <w:r>
        <w:rPr>
          <w:rStyle w:val="2a"/>
          <w:lang w:val="ru-RU" w:eastAsia="ru-RU" w:bidi="ru-RU"/>
        </w:rPr>
        <w:t>.5.6.</w:t>
      </w:r>
    </w:p>
    <w:p w14:paraId="2E5AC8AD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80"/>
        </w:tabs>
        <w:spacing w:before="0" w:after="0" w:line="389" w:lineRule="exact"/>
        <w:ind w:left="540" w:hanging="540"/>
        <w:jc w:val="both"/>
      </w:pPr>
      <w:r>
        <w:rPr>
          <w:rStyle w:val="21"/>
        </w:rPr>
        <w:t xml:space="preserve">18. </w:t>
      </w:r>
      <w:r>
        <w:rPr>
          <w:rStyle w:val="2a"/>
          <w:lang w:val="ru-RU" w:eastAsia="ru-RU" w:bidi="ru-RU"/>
        </w:rPr>
        <w:t>П</w:t>
      </w:r>
      <w:r>
        <w:rPr>
          <w:rStyle w:val="29"/>
          <w:lang w:val="ru-RU" w:eastAsia="ru-RU" w:bidi="ru-RU"/>
        </w:rPr>
        <w:t>риказ Минз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 xml:space="preserve">рава России от 10.05.2017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203н «Об утве</w:t>
      </w:r>
      <w:r>
        <w:rPr>
          <w:rStyle w:val="2a"/>
          <w:lang w:val="ru-RU" w:eastAsia="ru-RU" w:bidi="ru-RU"/>
        </w:rPr>
        <w:t>ржд</w:t>
      </w:r>
      <w:r>
        <w:rPr>
          <w:rStyle w:val="29"/>
          <w:lang w:val="ru-RU" w:eastAsia="ru-RU" w:bidi="ru-RU"/>
        </w:rPr>
        <w:t>ении критериев опенки</w:t>
      </w:r>
    </w:p>
    <w:p w14:paraId="6BD16F5C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  <w:lang w:val="ru-RU" w:eastAsia="ru-RU" w:bidi="ru-RU"/>
        </w:rPr>
        <w:t>качества ме</w:t>
      </w:r>
      <w:r>
        <w:rPr>
          <w:rStyle w:val="2a"/>
          <w:lang w:val="ru-RU" w:eastAsia="ru-RU" w:bidi="ru-RU"/>
        </w:rPr>
        <w:t>ди</w:t>
      </w:r>
      <w:r>
        <w:rPr>
          <w:rStyle w:val="29"/>
          <w:lang w:val="ru-RU" w:eastAsia="ru-RU" w:bidi="ru-RU"/>
        </w:rPr>
        <w:t>цинской помощи» (Зарегист</w:t>
      </w:r>
      <w:r>
        <w:rPr>
          <w:rStyle w:val="2a"/>
          <w:lang w:val="ru-RU" w:eastAsia="ru-RU" w:bidi="ru-RU"/>
        </w:rPr>
        <w:t>ри</w:t>
      </w:r>
      <w:r>
        <w:rPr>
          <w:rStyle w:val="29"/>
          <w:lang w:val="ru-RU" w:eastAsia="ru-RU" w:bidi="ru-RU"/>
        </w:rPr>
        <w:t xml:space="preserve">ровано в Минюсте России 17.05.2017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46740</w:t>
      </w:r>
      <w:r>
        <w:rPr>
          <w:rStyle w:val="2a"/>
          <w:lang w:val="ru-RU" w:eastAsia="ru-RU" w:bidi="ru-RU"/>
        </w:rPr>
        <w:t xml:space="preserve">1 </w:t>
      </w:r>
      <w:r>
        <w:rPr>
          <w:rStyle w:val="29"/>
          <w:lang w:val="ru-RU" w:eastAsia="ru-RU" w:bidi="ru-RU"/>
        </w:rPr>
        <w:t>п. 2.2. «Критерии качества в стаыионар</w:t>
      </w:r>
      <w:r>
        <w:rPr>
          <w:rStyle w:val="29"/>
          <w:lang w:val="ru-RU" w:eastAsia="ru-RU" w:bidi="ru-RU"/>
        </w:rPr>
        <w:t>ных условиях и в условиях</w:t>
      </w:r>
      <w:r>
        <w:rPr>
          <w:rStyle w:val="2a"/>
          <w:lang w:val="ru-RU" w:eastAsia="ru-RU" w:bidi="ru-RU"/>
        </w:rPr>
        <w:t xml:space="preserve"> д</w:t>
      </w:r>
      <w:r>
        <w:rPr>
          <w:rStyle w:val="29"/>
          <w:lang w:val="ru-RU" w:eastAsia="ru-RU" w:bidi="ru-RU"/>
        </w:rPr>
        <w:t>невного стаыионара».</w:t>
      </w:r>
    </w:p>
    <w:p w14:paraId="5CAA0672" w14:textId="77777777" w:rsidR="0009742B" w:rsidRDefault="0000286C">
      <w:pPr>
        <w:pStyle w:val="20"/>
        <w:numPr>
          <w:ilvl w:val="0"/>
          <w:numId w:val="21"/>
        </w:numPr>
        <w:shd w:val="clear" w:color="auto" w:fill="auto"/>
        <w:tabs>
          <w:tab w:val="left" w:pos="180"/>
        </w:tabs>
        <w:spacing w:before="0" w:after="0" w:line="389" w:lineRule="exact"/>
        <w:ind w:left="540" w:hanging="540"/>
        <w:jc w:val="both"/>
      </w:pPr>
      <w:r>
        <w:rPr>
          <w:rStyle w:val="21"/>
        </w:rPr>
        <w:t xml:space="preserve">19. </w:t>
      </w:r>
      <w:r>
        <w:rPr>
          <w:rStyle w:val="2a"/>
          <w:lang w:val="ru-RU" w:eastAsia="ru-RU" w:bidi="ru-RU"/>
        </w:rPr>
        <w:t>П</w:t>
      </w:r>
      <w:r>
        <w:rPr>
          <w:rStyle w:val="29"/>
          <w:lang w:val="ru-RU" w:eastAsia="ru-RU" w:bidi="ru-RU"/>
        </w:rPr>
        <w:t>риказ Министерства 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 xml:space="preserve">равоохранения РФ от 22 февраля 2019 г.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89н «О внесении</w:t>
      </w:r>
    </w:p>
    <w:p w14:paraId="01C61E28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9"/>
          <w:lang w:val="ru-RU" w:eastAsia="ru-RU" w:bidi="ru-RU"/>
        </w:rPr>
        <w:t>изменений в по</w:t>
      </w:r>
      <w:r>
        <w:rPr>
          <w:rStyle w:val="2a"/>
          <w:lang w:val="ru-RU" w:eastAsia="ru-RU" w:bidi="ru-RU"/>
        </w:rPr>
        <w:t>ряд</w:t>
      </w:r>
      <w:r>
        <w:rPr>
          <w:rStyle w:val="29"/>
          <w:lang w:val="ru-RU" w:eastAsia="ru-RU" w:bidi="ru-RU"/>
        </w:rPr>
        <w:t>ок оказания ме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ининской помоттти больным с се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ечно-сосу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истыми заболеваниями</w:t>
      </w:r>
      <w:r>
        <w:rPr>
          <w:rStyle w:val="2a"/>
          <w:lang w:val="ru-RU" w:eastAsia="ru-RU" w:bidi="ru-RU"/>
        </w:rPr>
        <w:t xml:space="preserve">, </w:t>
      </w:r>
      <w:r>
        <w:rPr>
          <w:rStyle w:val="29"/>
          <w:lang w:val="ru-RU" w:eastAsia="ru-RU" w:bidi="ru-RU"/>
        </w:rPr>
        <w:t>утверж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 xml:space="preserve">енный приказом </w:t>
      </w:r>
      <w:r>
        <w:rPr>
          <w:rStyle w:val="29"/>
          <w:lang w:val="ru-RU" w:eastAsia="ru-RU" w:bidi="ru-RU"/>
        </w:rPr>
        <w:t>министерства 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равоохранения РФ» от 15 нояб</w:t>
      </w:r>
      <w:r>
        <w:rPr>
          <w:rStyle w:val="2a"/>
          <w:lang w:val="ru-RU" w:eastAsia="ru-RU" w:bidi="ru-RU"/>
        </w:rPr>
        <w:t xml:space="preserve">ря </w:t>
      </w:r>
      <w:r>
        <w:rPr>
          <w:rStyle w:val="29"/>
          <w:lang w:val="ru-RU" w:eastAsia="ru-RU" w:bidi="ru-RU"/>
        </w:rPr>
        <w:t xml:space="preserve">2012 г. </w:t>
      </w:r>
      <w:r>
        <w:rPr>
          <w:rStyle w:val="29"/>
        </w:rPr>
        <w:t>N918H.</w:t>
      </w:r>
    </w:p>
    <w:p w14:paraId="287F96BC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</w:rPr>
        <w:t xml:space="preserve">•20. </w:t>
      </w:r>
      <w:r>
        <w:rPr>
          <w:rStyle w:val="2a"/>
          <w:lang w:val="ru-RU" w:eastAsia="ru-RU" w:bidi="ru-RU"/>
        </w:rPr>
        <w:t>П</w:t>
      </w:r>
      <w:r>
        <w:rPr>
          <w:rStyle w:val="29"/>
          <w:lang w:val="ru-RU" w:eastAsia="ru-RU" w:bidi="ru-RU"/>
        </w:rPr>
        <w:t>риказ Министерства 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равоохранения и сопиального развития Российской Фе</w:t>
      </w:r>
      <w:r>
        <w:rPr>
          <w:rStyle w:val="2a"/>
          <w:lang w:val="ru-RU" w:eastAsia="ru-RU" w:bidi="ru-RU"/>
        </w:rPr>
        <w:t>дера</w:t>
      </w:r>
      <w:r>
        <w:rPr>
          <w:rStyle w:val="29"/>
          <w:lang w:val="ru-RU" w:eastAsia="ru-RU" w:bidi="ru-RU"/>
        </w:rPr>
        <w:t xml:space="preserve">пии от 23 апреля 2009 г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2 Юн (</w:t>
      </w:r>
      <w:r>
        <w:rPr>
          <w:rStyle w:val="2a"/>
          <w:lang w:val="ru-RU" w:eastAsia="ru-RU" w:bidi="ru-RU"/>
        </w:rPr>
        <w:t>за</w:t>
      </w:r>
      <w:r>
        <w:rPr>
          <w:rStyle w:val="29"/>
          <w:lang w:val="ru-RU" w:eastAsia="ru-RU" w:bidi="ru-RU"/>
        </w:rPr>
        <w:t>регист</w:t>
      </w:r>
      <w:r>
        <w:rPr>
          <w:rStyle w:val="2a"/>
          <w:lang w:val="ru-RU" w:eastAsia="ru-RU" w:bidi="ru-RU"/>
        </w:rPr>
        <w:t>ри</w:t>
      </w:r>
      <w:r>
        <w:rPr>
          <w:rStyle w:val="29"/>
          <w:lang w:val="ru-RU" w:eastAsia="ru-RU" w:bidi="ru-RU"/>
        </w:rPr>
        <w:t>рован Министерством юстинии Российской Фе</w:t>
      </w:r>
      <w:r>
        <w:rPr>
          <w:rStyle w:val="2a"/>
          <w:lang w:val="ru-RU" w:eastAsia="ru-RU" w:bidi="ru-RU"/>
        </w:rPr>
        <w:t>де</w:t>
      </w:r>
      <w:r>
        <w:rPr>
          <w:rStyle w:val="29"/>
          <w:lang w:val="ru-RU" w:eastAsia="ru-RU" w:bidi="ru-RU"/>
        </w:rPr>
        <w:t>раыии 5 июня 2009 г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  <w:lang w:val="ru-RU" w:eastAsia="ru-RU" w:bidi="ru-RU"/>
        </w:rPr>
        <w:t xml:space="preserve">регистраыионный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14032</w:t>
      </w:r>
      <w:r>
        <w:rPr>
          <w:rStyle w:val="2a"/>
          <w:lang w:val="ru-RU" w:eastAsia="ru-RU" w:bidi="ru-RU"/>
        </w:rPr>
        <w:t xml:space="preserve">1. </w:t>
      </w:r>
      <w:r>
        <w:rPr>
          <w:rStyle w:val="29"/>
          <w:lang w:val="ru-RU" w:eastAsia="ru-RU" w:bidi="ru-RU"/>
        </w:rPr>
        <w:t>с изменениями</w:t>
      </w:r>
      <w:r>
        <w:rPr>
          <w:rStyle w:val="2a"/>
          <w:lang w:val="ru-RU" w:eastAsia="ru-RU" w:bidi="ru-RU"/>
        </w:rPr>
        <w:t xml:space="preserve">, </w:t>
      </w:r>
      <w:r>
        <w:rPr>
          <w:rStyle w:val="29"/>
          <w:lang w:val="ru-RU" w:eastAsia="ru-RU" w:bidi="ru-RU"/>
        </w:rPr>
        <w:t>внесенными приказом Министерства з</w:t>
      </w:r>
      <w:r>
        <w:rPr>
          <w:rStyle w:val="2a"/>
          <w:lang w:val="ru-RU" w:eastAsia="ru-RU" w:bidi="ru-RU"/>
        </w:rPr>
        <w:t>д</w:t>
      </w:r>
      <w:r>
        <w:rPr>
          <w:rStyle w:val="29"/>
          <w:lang w:val="ru-RU" w:eastAsia="ru-RU" w:bidi="ru-RU"/>
        </w:rPr>
        <w:t>равоохранения и сопиального развития Российской Фе</w:t>
      </w:r>
      <w:r>
        <w:rPr>
          <w:rStyle w:val="2a"/>
          <w:lang w:val="ru-RU" w:eastAsia="ru-RU" w:bidi="ru-RU"/>
        </w:rPr>
        <w:t>дера</w:t>
      </w:r>
      <w:r>
        <w:rPr>
          <w:rStyle w:val="29"/>
          <w:lang w:val="ru-RU" w:eastAsia="ru-RU" w:bidi="ru-RU"/>
        </w:rPr>
        <w:t xml:space="preserve">пии от 9 февраля 2011 г.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94н (</w:t>
      </w:r>
      <w:r>
        <w:rPr>
          <w:rStyle w:val="2a"/>
          <w:lang w:val="ru-RU" w:eastAsia="ru-RU" w:bidi="ru-RU"/>
        </w:rPr>
        <w:t>за</w:t>
      </w:r>
      <w:r>
        <w:rPr>
          <w:rStyle w:val="29"/>
          <w:lang w:val="ru-RU" w:eastAsia="ru-RU" w:bidi="ru-RU"/>
        </w:rPr>
        <w:t>регист</w:t>
      </w:r>
      <w:r>
        <w:rPr>
          <w:rStyle w:val="2a"/>
          <w:lang w:val="ru-RU" w:eastAsia="ru-RU" w:bidi="ru-RU"/>
        </w:rPr>
        <w:t>ри</w:t>
      </w:r>
      <w:r>
        <w:rPr>
          <w:rStyle w:val="29"/>
          <w:lang w:val="ru-RU" w:eastAsia="ru-RU" w:bidi="ru-RU"/>
        </w:rPr>
        <w:t>рован Министерством юстинии Российской Фе</w:t>
      </w:r>
      <w:r>
        <w:rPr>
          <w:rStyle w:val="2a"/>
          <w:lang w:val="ru-RU" w:eastAsia="ru-RU" w:bidi="ru-RU"/>
        </w:rPr>
        <w:t>дера</w:t>
      </w:r>
      <w:r>
        <w:rPr>
          <w:rStyle w:val="29"/>
          <w:lang w:val="ru-RU" w:eastAsia="ru-RU" w:bidi="ru-RU"/>
        </w:rPr>
        <w:t xml:space="preserve">пии 16 марта 2011 г. регистраыионный </w:t>
      </w:r>
      <w:r>
        <w:rPr>
          <w:rStyle w:val="29"/>
        </w:rPr>
        <w:t xml:space="preserve">N </w:t>
      </w:r>
      <w:r>
        <w:rPr>
          <w:rStyle w:val="29"/>
          <w:lang w:val="ru-RU" w:eastAsia="ru-RU" w:bidi="ru-RU"/>
        </w:rPr>
        <w:t>20144</w:t>
      </w:r>
      <w:r>
        <w:rPr>
          <w:rStyle w:val="2a"/>
          <w:lang w:val="ru-RU" w:eastAsia="ru-RU" w:bidi="ru-RU"/>
        </w:rPr>
        <w:t xml:space="preserve">1. </w:t>
      </w:r>
      <w:r>
        <w:rPr>
          <w:rStyle w:val="29"/>
          <w:lang w:val="ru-RU" w:eastAsia="ru-RU" w:bidi="ru-RU"/>
        </w:rPr>
        <w:t>по профилю «ка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иология»</w:t>
      </w:r>
      <w:r>
        <w:rPr>
          <w:rStyle w:val="2a"/>
          <w:lang w:val="ru-RU" w:eastAsia="ru-RU" w:bidi="ru-RU"/>
        </w:rPr>
        <w:t xml:space="preserve">, </w:t>
      </w:r>
      <w:r>
        <w:rPr>
          <w:rStyle w:val="29"/>
          <w:lang w:val="ru-RU" w:eastAsia="ru-RU" w:bidi="ru-RU"/>
        </w:rPr>
        <w:t>«се</w:t>
      </w:r>
      <w:r>
        <w:rPr>
          <w:rStyle w:val="2a"/>
          <w:lang w:val="ru-RU" w:eastAsia="ru-RU" w:bidi="ru-RU"/>
        </w:rPr>
        <w:t>рд</w:t>
      </w:r>
      <w:r>
        <w:rPr>
          <w:rStyle w:val="29"/>
          <w:lang w:val="ru-RU" w:eastAsia="ru-RU" w:bidi="ru-RU"/>
        </w:rPr>
        <w:t>ечно</w:t>
      </w:r>
      <w:r>
        <w:rPr>
          <w:rStyle w:val="29"/>
          <w:lang w:val="ru-RU" w:eastAsia="ru-RU" w:bidi="ru-RU"/>
        </w:rPr>
        <w:softHyphen/>
        <w:t>сос</w:t>
      </w:r>
      <w:r>
        <w:rPr>
          <w:rStyle w:val="2a"/>
          <w:lang w:val="ru-RU" w:eastAsia="ru-RU" w:bidi="ru-RU"/>
        </w:rPr>
        <w:t>уд</w:t>
      </w:r>
      <w:r>
        <w:rPr>
          <w:rStyle w:val="29"/>
          <w:lang w:val="ru-RU" w:eastAsia="ru-RU" w:bidi="ru-RU"/>
        </w:rPr>
        <w:t>истая хи</w:t>
      </w:r>
      <w:r>
        <w:rPr>
          <w:rStyle w:val="2a"/>
          <w:lang w:val="ru-RU" w:eastAsia="ru-RU" w:bidi="ru-RU"/>
        </w:rPr>
        <w:t>ру</w:t>
      </w:r>
      <w:r>
        <w:rPr>
          <w:rStyle w:val="29"/>
          <w:lang w:val="ru-RU" w:eastAsia="ru-RU" w:bidi="ru-RU"/>
        </w:rPr>
        <w:t>ргия».</w:t>
      </w:r>
    </w:p>
    <w:p w14:paraId="41C67899" w14:textId="15BD8A62" w:rsidR="0009742B" w:rsidRDefault="00857EBE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1468120" distB="558165" distL="63500" distR="69850" simplePos="0" relativeHeight="251651072" behindDoc="1" locked="0" layoutInCell="1" allowOverlap="1" wp14:anchorId="6CE2A5F3" wp14:editId="2D50F46B">
                <wp:simplePos x="0" y="0"/>
                <wp:positionH relativeFrom="margin">
                  <wp:posOffset>635</wp:posOffset>
                </wp:positionH>
                <wp:positionV relativeFrom="paragraph">
                  <wp:posOffset>-13335</wp:posOffset>
                </wp:positionV>
                <wp:extent cx="267970" cy="165100"/>
                <wp:effectExtent l="0" t="635" r="0" b="0"/>
                <wp:wrapSquare wrapText="right"/>
                <wp:docPr id="6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4BA9B" w14:textId="77777777" w:rsidR="0009742B" w:rsidRDefault="0000286C">
                            <w:pPr>
                              <w:pStyle w:val="14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4Exact0"/>
                              </w:rPr>
                              <w:t>121</w:t>
                            </w:r>
                            <w:r>
                              <w:rPr>
                                <w:rStyle w:val="144pt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A5F3" id="Text Box 30" o:spid="_x0000_s1037" type="#_x0000_t202" style="position:absolute;left:0;text-align:left;margin-left:.05pt;margin-top:-1.05pt;width:21.1pt;height:13pt;z-index:-251665408;visibility:visible;mso-wrap-style:square;mso-width-percent:0;mso-height-percent:0;mso-wrap-distance-left:5pt;mso-wrap-distance-top:115.6pt;mso-wrap-distance-right:5.5pt;mso-wrap-distance-bottom:4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" filled="f" stroked="f">
                <v:textbox style="mso-fit-shape-to-text:t" inset="0,0,0,0">
                  <w:txbxContent>
                    <w:p w14:paraId="0404BA9B" w14:textId="77777777" w:rsidR="0009742B" w:rsidRDefault="0000286C">
                      <w:pPr>
                        <w:pStyle w:val="14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4Exact0"/>
                        </w:rPr>
                        <w:t>121</w:t>
                      </w:r>
                      <w:r>
                        <w:rPr>
                          <w:rStyle w:val="144ptExact"/>
                        </w:rPr>
                        <w:t>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286C">
        <w:rPr>
          <w:rStyle w:val="21"/>
        </w:rPr>
        <w:t xml:space="preserve">Приказ Министерства здравоохранения РФ от 15 ноября 2012 г. </w:t>
      </w:r>
      <w:r w:rsidR="0000286C">
        <w:rPr>
          <w:rStyle w:val="21"/>
          <w:lang w:val="en-US" w:eastAsia="en-US" w:bidi="en-US"/>
        </w:rPr>
        <w:t xml:space="preserve">N </w:t>
      </w:r>
      <w:r w:rsidR="0000286C">
        <w:rPr>
          <w:rStyle w:val="21"/>
        </w:rPr>
        <w:t xml:space="preserve">918н «Об утверждении Порядка оказания медицинской помощи больным с сердечно-сосудистыми заболеваниями» (с изменениями и </w:t>
      </w:r>
      <w:r w:rsidR="0000286C">
        <w:rPr>
          <w:rStyle w:val="21"/>
        </w:rPr>
        <w:t>дополнениями) п. 23-29.</w:t>
      </w:r>
    </w:p>
    <w:p w14:paraId="760D6F4E" w14:textId="43697453" w:rsidR="0009742B" w:rsidRDefault="00857EBE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noProof/>
        </w:rPr>
        <mc:AlternateContent>
          <mc:Choice Requires="wps">
            <w:drawing>
              <wp:anchor distT="574675" distB="951865" distL="63500" distR="64135" simplePos="0" relativeHeight="251652096" behindDoc="1" locked="0" layoutInCell="1" allowOverlap="1" wp14:anchorId="4E055B7B" wp14:editId="4C11013E">
                <wp:simplePos x="0" y="0"/>
                <wp:positionH relativeFrom="margin">
                  <wp:posOffset>635</wp:posOffset>
                </wp:positionH>
                <wp:positionV relativeFrom="paragraph">
                  <wp:posOffset>-16510</wp:posOffset>
                </wp:positionV>
                <wp:extent cx="274320" cy="330200"/>
                <wp:effectExtent l="0" t="0" r="3175" b="0"/>
                <wp:wrapSquare wrapText="right"/>
                <wp:docPr id="6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FFFA" w14:textId="77777777" w:rsidR="0009742B" w:rsidRDefault="0000286C">
                            <w:pPr>
                              <w:pStyle w:val="1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5Exact0"/>
                              </w:rPr>
                              <w:t>122</w:t>
                            </w:r>
                            <w:r>
                              <w:rPr>
                                <w:rStyle w:val="15MSReferenceSansSerif6pt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5B7B" id="Text Box 31" o:spid="_x0000_s1038" type="#_x0000_t202" style="position:absolute;left:0;text-align:left;margin-left:.05pt;margin-top:-1.3pt;width:21.6pt;height:26pt;z-index:-251664384;visibility:visible;mso-wrap-style:square;mso-width-percent:0;mso-height-percent:0;mso-wrap-distance-left:5pt;mso-wrap-distance-top:45.25pt;mso-wrap-distance-right:5.05pt;mso-wrap-distance-bottom:7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" filled="f" stroked="f">
                <v:textbox style="mso-fit-shape-to-text:t" inset="0,0,0,0">
                  <w:txbxContent>
                    <w:p w14:paraId="365CFFFA" w14:textId="77777777" w:rsidR="0009742B" w:rsidRDefault="0000286C">
                      <w:pPr>
                        <w:pStyle w:val="1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5Exact0"/>
                        </w:rPr>
                        <w:t>122</w:t>
                      </w:r>
                      <w:r>
                        <w:rPr>
                          <w:rStyle w:val="15MSReferenceSansSerif6pt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286C">
        <w:rPr>
          <w:rStyle w:val="21"/>
        </w:rPr>
        <w:t xml:space="preserve">Ревишвили А.Ш., Шляхто Е.В., Попов С.В. и др. Клинические рекомендации по проведению электрофизиологических исследований, катетерной аблации и применению имплантируемых антиаритмических устройств. Москва: </w:t>
      </w:r>
      <w:r w:rsidR="0000286C">
        <w:rPr>
          <w:rStyle w:val="21"/>
        </w:rPr>
        <w:t>Всероссийское научное общество специалистов по клинической электрофизиологии, аритмологии и кардиостимуляции, 2017. 701 с.</w:t>
      </w:r>
    </w:p>
    <w:p w14:paraId="7C73E87C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</w:rPr>
        <w:t xml:space="preserve">•23. </w:t>
      </w:r>
      <w:r>
        <w:rPr>
          <w:rStyle w:val="29"/>
        </w:rPr>
        <w:t xml:space="preserve">Avanzas </w:t>
      </w:r>
      <w:r>
        <w:rPr>
          <w:rStyle w:val="29"/>
          <w:lang w:val="ru-RU" w:eastAsia="ru-RU" w:bidi="ru-RU"/>
        </w:rPr>
        <w:t>Р</w:t>
      </w:r>
      <w:r>
        <w:rPr>
          <w:rStyle w:val="2a"/>
          <w:lang w:val="ru-RU" w:eastAsia="ru-RU" w:bidi="ru-RU"/>
        </w:rPr>
        <w:t xml:space="preserve">. </w:t>
      </w:r>
      <w:r>
        <w:rPr>
          <w:rStyle w:val="29"/>
        </w:rPr>
        <w:t>Arroyo-Es</w:t>
      </w:r>
      <w:r>
        <w:rPr>
          <w:rStyle w:val="2a"/>
        </w:rPr>
        <w:t>plig</w:t>
      </w:r>
      <w:r>
        <w:rPr>
          <w:rStyle w:val="29"/>
        </w:rPr>
        <w:t>uero R.</w:t>
      </w:r>
      <w:r>
        <w:rPr>
          <w:rStyle w:val="2a"/>
        </w:rPr>
        <w:t xml:space="preserve">. </w:t>
      </w:r>
      <w:r>
        <w:rPr>
          <w:rStyle w:val="29"/>
        </w:rPr>
        <w:t>Cosin-Sales J. et al. Multiple complex stenoses</w:t>
      </w:r>
      <w:r>
        <w:rPr>
          <w:rStyle w:val="2a"/>
        </w:rPr>
        <w:t xml:space="preserve">, </w:t>
      </w:r>
      <w:r>
        <w:rPr>
          <w:rStyle w:val="29"/>
        </w:rPr>
        <w:t>hi</w:t>
      </w:r>
      <w:r>
        <w:rPr>
          <w:rStyle w:val="2a"/>
        </w:rPr>
        <w:t>g</w:t>
      </w:r>
      <w:r>
        <w:rPr>
          <w:rStyle w:val="29"/>
        </w:rPr>
        <w:t>h neutrophil count and C-reactive protein l</w:t>
      </w:r>
      <w:r>
        <w:rPr>
          <w:rStyle w:val="29"/>
        </w:rPr>
        <w:t>evels in patients with chronic stable an</w:t>
      </w:r>
      <w:r>
        <w:rPr>
          <w:rStyle w:val="2a"/>
        </w:rPr>
        <w:t>g</w:t>
      </w:r>
      <w:r>
        <w:rPr>
          <w:rStyle w:val="29"/>
        </w:rPr>
        <w:t xml:space="preserve">ina. Atherosclerosis. 2004: </w:t>
      </w:r>
      <w:r>
        <w:rPr>
          <w:rStyle w:val="2a"/>
        </w:rPr>
        <w:t>75(1</w:t>
      </w:r>
      <w:r>
        <w:rPr>
          <w:rStyle w:val="29"/>
        </w:rPr>
        <w:t>1:151-7.</w:t>
      </w:r>
    </w:p>
    <w:p w14:paraId="05AAE5A5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•24. </w:t>
      </w:r>
      <w:r>
        <w:rPr>
          <w:rStyle w:val="29"/>
        </w:rPr>
        <w:t>Morici N.</w:t>
      </w:r>
      <w:r>
        <w:rPr>
          <w:rStyle w:val="2a"/>
        </w:rPr>
        <w:t xml:space="preserve">. </w:t>
      </w:r>
      <w:r>
        <w:rPr>
          <w:rStyle w:val="29"/>
        </w:rPr>
        <w:t>Cantoni S.</w:t>
      </w:r>
      <w:r>
        <w:rPr>
          <w:rStyle w:val="2a"/>
        </w:rPr>
        <w:t xml:space="preserve">. </w:t>
      </w:r>
      <w:r>
        <w:rPr>
          <w:rStyle w:val="29"/>
        </w:rPr>
        <w:t>Soriano F. et al. -Relevance of complete blood count parameters in the assessment of acute coronar</w:t>
      </w:r>
      <w:r>
        <w:rPr>
          <w:rStyle w:val="2a"/>
        </w:rPr>
        <w:t>y s</w:t>
      </w:r>
      <w:r>
        <w:rPr>
          <w:rStyle w:val="29"/>
        </w:rPr>
        <w:t>yndromes: a combined hematolo</w:t>
      </w:r>
      <w:r>
        <w:rPr>
          <w:rStyle w:val="2a"/>
        </w:rPr>
        <w:t>g</w:t>
      </w:r>
      <w:r>
        <w:rPr>
          <w:rStyle w:val="29"/>
        </w:rPr>
        <w:t>ical and cardio</w:t>
      </w:r>
      <w:r>
        <w:rPr>
          <w:rStyle w:val="29"/>
        </w:rPr>
        <w:t>lo</w:t>
      </w:r>
      <w:r>
        <w:rPr>
          <w:rStyle w:val="2a"/>
        </w:rPr>
        <w:t>g</w:t>
      </w:r>
      <w:r>
        <w:rPr>
          <w:rStyle w:val="29"/>
        </w:rPr>
        <w:t>ical perspective. G Ital Cardiol (Romel. 2019: Dec</w:t>
      </w:r>
      <w:r>
        <w:rPr>
          <w:rStyle w:val="2a"/>
        </w:rPr>
        <w:t>:</w:t>
      </w:r>
      <w:r>
        <w:rPr>
          <w:rStyle w:val="29"/>
        </w:rPr>
        <w:t>20(121:694-705.</w:t>
      </w:r>
    </w:p>
    <w:p w14:paraId="0838A384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•25. </w:t>
      </w:r>
      <w:r>
        <w:rPr>
          <w:rStyle w:val="29"/>
        </w:rPr>
        <w:t xml:space="preserve">Nufiez </w:t>
      </w:r>
      <w:r>
        <w:rPr>
          <w:rStyle w:val="2-1pt"/>
        </w:rPr>
        <w:t>.1.</w:t>
      </w:r>
      <w:r>
        <w:rPr>
          <w:rStyle w:val="2-1pt0"/>
        </w:rPr>
        <w:t>.</w:t>
      </w:r>
      <w:r>
        <w:rPr>
          <w:rStyle w:val="2a"/>
        </w:rPr>
        <w:t xml:space="preserve"> </w:t>
      </w:r>
      <w:r>
        <w:rPr>
          <w:rStyle w:val="29"/>
        </w:rPr>
        <w:t>Mifiana G.</w:t>
      </w:r>
      <w:r>
        <w:rPr>
          <w:rStyle w:val="2a"/>
        </w:rPr>
        <w:t xml:space="preserve">. </w:t>
      </w:r>
      <w:r>
        <w:rPr>
          <w:rStyle w:val="29"/>
        </w:rPr>
        <w:t>Bodi V. et al. Eow l</w:t>
      </w:r>
      <w:r>
        <w:rPr>
          <w:rStyle w:val="2a"/>
        </w:rPr>
        <w:t>ym</w:t>
      </w:r>
      <w:r>
        <w:rPr>
          <w:rStyle w:val="29"/>
        </w:rPr>
        <w:t>phocyte count and cardiovascular diseases Curr Med Chem. 2011: 18(</w:t>
      </w:r>
      <w:r>
        <w:rPr>
          <w:rStyle w:val="2a"/>
        </w:rPr>
        <w:t>21</w:t>
      </w:r>
      <w:r>
        <w:rPr>
          <w:rStyle w:val="29"/>
        </w:rPr>
        <w:t>1:3226-33.</w:t>
      </w:r>
    </w:p>
    <w:p w14:paraId="7FE5B7B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•26. </w:t>
      </w:r>
      <w:r>
        <w:rPr>
          <w:rStyle w:val="29"/>
        </w:rPr>
        <w:t>Bonaque J.C.</w:t>
      </w:r>
      <w:r>
        <w:rPr>
          <w:rStyle w:val="2a"/>
        </w:rPr>
        <w:t xml:space="preserve">. </w:t>
      </w:r>
      <w:r>
        <w:rPr>
          <w:rStyle w:val="29"/>
        </w:rPr>
        <w:t>Pascual-Fi</w:t>
      </w:r>
      <w:r>
        <w:rPr>
          <w:rStyle w:val="2a"/>
        </w:rPr>
        <w:t>g</w:t>
      </w:r>
      <w:r>
        <w:rPr>
          <w:rStyle w:val="29"/>
        </w:rPr>
        <w:t>al D.A.</w:t>
      </w:r>
      <w:r>
        <w:rPr>
          <w:rStyle w:val="2a"/>
        </w:rPr>
        <w:t xml:space="preserve">. </w:t>
      </w:r>
      <w:r>
        <w:rPr>
          <w:rStyle w:val="29"/>
        </w:rPr>
        <w:t>Manzano-Fernandez</w:t>
      </w:r>
      <w:r>
        <w:rPr>
          <w:rStyle w:val="29"/>
        </w:rPr>
        <w:t xml:space="preserve"> S. et al. Red blood cell distribution width adds pro</w:t>
      </w:r>
      <w:r>
        <w:rPr>
          <w:rStyle w:val="2a"/>
        </w:rPr>
        <w:t>g</w:t>
      </w:r>
      <w:r>
        <w:rPr>
          <w:rStyle w:val="29"/>
        </w:rPr>
        <w:t>nostic value for outpatients with chronic heart failure. Rev Esp Cardiol (En</w:t>
      </w:r>
      <w:r>
        <w:rPr>
          <w:rStyle w:val="2a"/>
        </w:rPr>
        <w:t>g</w:t>
      </w:r>
      <w:r>
        <w:rPr>
          <w:rStyle w:val="29"/>
        </w:rPr>
        <w:t xml:space="preserve">l Edl. 2012: </w:t>
      </w:r>
      <w:r>
        <w:rPr>
          <w:rStyle w:val="2a"/>
        </w:rPr>
        <w:t>65(7</w:t>
      </w:r>
      <w:r>
        <w:rPr>
          <w:rStyle w:val="29"/>
        </w:rPr>
        <w:t>1:606-12.</w:t>
      </w:r>
    </w:p>
    <w:p w14:paraId="2AC70E74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•27. </w:t>
      </w:r>
      <w:r>
        <w:rPr>
          <w:rStyle w:val="29"/>
        </w:rPr>
        <w:t>Sun</w:t>
      </w:r>
      <w:r>
        <w:rPr>
          <w:rStyle w:val="2a"/>
        </w:rPr>
        <w:t>g</w:t>
      </w:r>
      <w:r>
        <w:rPr>
          <w:rStyle w:val="29"/>
        </w:rPr>
        <w:t>hwan Suh S.</w:t>
      </w:r>
      <w:r>
        <w:rPr>
          <w:rStyle w:val="2a"/>
        </w:rPr>
        <w:t xml:space="preserve">. </w:t>
      </w:r>
      <w:r>
        <w:rPr>
          <w:rStyle w:val="29"/>
        </w:rPr>
        <w:t>Cho Y.R</w:t>
      </w:r>
      <w:r>
        <w:rPr>
          <w:rStyle w:val="2a"/>
        </w:rPr>
        <w:t xml:space="preserve">. </w:t>
      </w:r>
      <w:r>
        <w:rPr>
          <w:rStyle w:val="29"/>
        </w:rPr>
        <w:t>Park M.K. et al. Relationship between serum bilirubin levels and ca</w:t>
      </w:r>
      <w:r>
        <w:rPr>
          <w:rStyle w:val="29"/>
        </w:rPr>
        <w:t>rdiovascular disease PEoS One. 2018: 15</w:t>
      </w:r>
      <w:r>
        <w:rPr>
          <w:rStyle w:val="2a"/>
        </w:rPr>
        <w:t>:</w:t>
      </w:r>
      <w:r>
        <w:rPr>
          <w:rStyle w:val="29"/>
        </w:rPr>
        <w:t>13(</w:t>
      </w:r>
      <w:r>
        <w:rPr>
          <w:rStyle w:val="2a"/>
        </w:rPr>
        <w:t>2</w:t>
      </w:r>
      <w:r>
        <w:rPr>
          <w:rStyle w:val="29"/>
        </w:rPr>
        <w:t>1:e0193041.</w:t>
      </w:r>
      <w:r>
        <w:br w:type="page"/>
      </w:r>
    </w:p>
    <w:p w14:paraId="3182398E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</w:rPr>
        <w:lastRenderedPageBreak/>
        <w:t xml:space="preserve">•28. </w:t>
      </w:r>
      <w:r>
        <w:rPr>
          <w:rStyle w:val="29"/>
        </w:rPr>
        <w:t>Kunutsor S.K.</w:t>
      </w:r>
      <w:r>
        <w:rPr>
          <w:rStyle w:val="2a"/>
        </w:rPr>
        <w:t xml:space="preserve">. </w:t>
      </w:r>
      <w:r>
        <w:rPr>
          <w:rStyle w:val="29"/>
        </w:rPr>
        <w:t>Bakker S.J.L.</w:t>
      </w:r>
      <w:r>
        <w:rPr>
          <w:rStyle w:val="2a"/>
        </w:rPr>
        <w:t xml:space="preserve">. </w:t>
      </w:r>
      <w:r>
        <w:rPr>
          <w:rStyle w:val="29"/>
        </w:rPr>
        <w:t>Gansevoort R.T. et al. Circulatin</w:t>
      </w:r>
      <w:r>
        <w:rPr>
          <w:rStyle w:val="2a"/>
        </w:rPr>
        <w:t xml:space="preserve">g </w:t>
      </w:r>
      <w:r>
        <w:rPr>
          <w:rStyle w:val="29"/>
        </w:rPr>
        <w:t>total bilirubin and risk of incident cardiovascular disease in the</w:t>
      </w:r>
      <w:r>
        <w:rPr>
          <w:rStyle w:val="2a"/>
        </w:rPr>
        <w:t xml:space="preserve"> g</w:t>
      </w:r>
      <w:r>
        <w:rPr>
          <w:rStyle w:val="29"/>
        </w:rPr>
        <w:t>eneral</w:t>
      </w:r>
      <w:r>
        <w:rPr>
          <w:rStyle w:val="2a"/>
        </w:rPr>
        <w:t xml:space="preserve"> po</w:t>
      </w:r>
      <w:r>
        <w:rPr>
          <w:rStyle w:val="29"/>
        </w:rPr>
        <w:t xml:space="preserve">pulation. Arterioscler Thromb Vase Biol. 2015: 35GV716- </w:t>
      </w:r>
      <w:r>
        <w:rPr>
          <w:rStyle w:val="2e"/>
        </w:rPr>
        <w:t>2</w:t>
      </w:r>
      <w:r>
        <w:rPr>
          <w:rStyle w:val="2FranklinGothicMedium15pt"/>
        </w:rPr>
        <w:t>£</w:t>
      </w:r>
    </w:p>
    <w:p w14:paraId="6BE6C603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•29. </w:t>
      </w:r>
      <w:r>
        <w:rPr>
          <w:rStyle w:val="29"/>
        </w:rPr>
        <w:t>Kirstine L Sibilitz K.L.</w:t>
      </w:r>
      <w:r>
        <w:rPr>
          <w:rStyle w:val="2a"/>
        </w:rPr>
        <w:t xml:space="preserve">. </w:t>
      </w:r>
      <w:r>
        <w:rPr>
          <w:rStyle w:val="29"/>
        </w:rPr>
        <w:t>Berm M.</w:t>
      </w:r>
      <w:r>
        <w:rPr>
          <w:rStyle w:val="2a"/>
        </w:rPr>
        <w:t xml:space="preserve">. </w:t>
      </w:r>
      <w:r>
        <w:rPr>
          <w:rStyle w:val="29"/>
        </w:rPr>
        <w:t>Nordest</w:t>
      </w:r>
      <w:r>
        <w:rPr>
          <w:rStyle w:val="2a"/>
        </w:rPr>
        <w:t>g</w:t>
      </w:r>
      <w:r>
        <w:rPr>
          <w:rStyle w:val="29"/>
        </w:rPr>
        <w:t>aard B.G. Creatinine</w:t>
      </w:r>
      <w:r>
        <w:rPr>
          <w:rStyle w:val="2a"/>
        </w:rPr>
        <w:t xml:space="preserve">. </w:t>
      </w:r>
      <w:r>
        <w:rPr>
          <w:rStyle w:val="29"/>
        </w:rPr>
        <w:t xml:space="preserve">eGFR and association with </w:t>
      </w:r>
      <w:r>
        <w:rPr>
          <w:rStyle w:val="2a"/>
        </w:rPr>
        <w:t>m</w:t>
      </w:r>
      <w:r>
        <w:rPr>
          <w:rStyle w:val="29"/>
        </w:rPr>
        <w:t>yocardial infarction</w:t>
      </w:r>
      <w:r>
        <w:rPr>
          <w:rStyle w:val="2a"/>
        </w:rPr>
        <w:t xml:space="preserve">, </w:t>
      </w:r>
      <w:r>
        <w:rPr>
          <w:rStyle w:val="29"/>
        </w:rPr>
        <w:t>ischemic heart disease and early death in the</w:t>
      </w:r>
      <w:r>
        <w:rPr>
          <w:rStyle w:val="2a"/>
        </w:rPr>
        <w:t xml:space="preserve"> g</w:t>
      </w:r>
      <w:r>
        <w:rPr>
          <w:rStyle w:val="29"/>
        </w:rPr>
        <w:t>eneral</w:t>
      </w:r>
      <w:r>
        <w:rPr>
          <w:rStyle w:val="2a"/>
        </w:rPr>
        <w:t xml:space="preserve"> po</w:t>
      </w:r>
      <w:r>
        <w:rPr>
          <w:rStyle w:val="29"/>
        </w:rPr>
        <w:t>pulation. Atherosclero</w:t>
      </w:r>
      <w:r>
        <w:rPr>
          <w:rStyle w:val="29"/>
        </w:rPr>
        <w:t xml:space="preserve">sis. 2014: </w:t>
      </w:r>
      <w:r>
        <w:rPr>
          <w:rStyle w:val="29"/>
          <w:lang w:val="ru-RU" w:eastAsia="ru-RU" w:bidi="ru-RU"/>
        </w:rPr>
        <w:t>237Г</w:t>
      </w:r>
      <w:r>
        <w:rPr>
          <w:rStyle w:val="2a"/>
          <w:lang w:val="ru-RU" w:eastAsia="ru-RU" w:bidi="ru-RU"/>
        </w:rPr>
        <w:t>1</w:t>
      </w:r>
      <w:r>
        <w:rPr>
          <w:rStyle w:val="29"/>
          <w:lang w:val="ru-RU" w:eastAsia="ru-RU" w:bidi="ru-RU"/>
        </w:rPr>
        <w:t>):67-75.</w:t>
      </w:r>
    </w:p>
    <w:p w14:paraId="0F476198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•30. </w:t>
      </w:r>
      <w:r>
        <w:rPr>
          <w:rStyle w:val="29"/>
        </w:rPr>
        <w:t>Schmidt M.</w:t>
      </w:r>
      <w:r>
        <w:rPr>
          <w:rStyle w:val="2a"/>
        </w:rPr>
        <w:t xml:space="preserve">. </w:t>
      </w:r>
      <w:r>
        <w:rPr>
          <w:rStyle w:val="29"/>
        </w:rPr>
        <w:t>Mansfield K.E.</w:t>
      </w:r>
      <w:r>
        <w:rPr>
          <w:rStyle w:val="2a"/>
        </w:rPr>
        <w:t xml:space="preserve">. </w:t>
      </w:r>
      <w:r>
        <w:rPr>
          <w:rStyle w:val="29"/>
        </w:rPr>
        <w:t>Bhaskaran K. Serum creatinine elevation after renin-an</w:t>
      </w:r>
      <w:r>
        <w:rPr>
          <w:rStyle w:val="2a"/>
        </w:rPr>
        <w:t>g</w:t>
      </w:r>
      <w:r>
        <w:rPr>
          <w:rStyle w:val="29"/>
        </w:rPr>
        <w:t xml:space="preserve">iotensin </w:t>
      </w:r>
      <w:r>
        <w:rPr>
          <w:rStyle w:val="2a"/>
        </w:rPr>
        <w:t>s</w:t>
      </w:r>
      <w:r>
        <w:rPr>
          <w:rStyle w:val="29"/>
        </w:rPr>
        <w:t>ystem blockade and lon</w:t>
      </w:r>
      <w:r>
        <w:rPr>
          <w:rStyle w:val="2a"/>
        </w:rPr>
        <w:t xml:space="preserve">g </w:t>
      </w:r>
      <w:r>
        <w:rPr>
          <w:rStyle w:val="29"/>
        </w:rPr>
        <w:t>term cardiorenal risks: cohort study. BMJ. 2017: 9</w:t>
      </w:r>
      <w:r>
        <w:rPr>
          <w:rStyle w:val="2a"/>
        </w:rPr>
        <w:t>:</w:t>
      </w:r>
      <w:r>
        <w:rPr>
          <w:rStyle w:val="29"/>
        </w:rPr>
        <w:t>356:</w:t>
      </w:r>
      <w:r>
        <w:rPr>
          <w:rStyle w:val="2a"/>
        </w:rPr>
        <w:t>j</w:t>
      </w:r>
      <w:r>
        <w:rPr>
          <w:rStyle w:val="29"/>
        </w:rPr>
        <w:t>791.</w:t>
      </w:r>
    </w:p>
    <w:p w14:paraId="4077CB7A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•31. </w:t>
      </w:r>
      <w:r>
        <w:rPr>
          <w:rStyle w:val="29"/>
        </w:rPr>
        <w:t>Zamora E.</w:t>
      </w:r>
      <w:r>
        <w:rPr>
          <w:rStyle w:val="2a"/>
        </w:rPr>
        <w:t xml:space="preserve">. </w:t>
      </w:r>
      <w:r>
        <w:rPr>
          <w:rStyle w:val="29"/>
        </w:rPr>
        <w:t xml:space="preserve">Lupon </w:t>
      </w:r>
      <w:r>
        <w:rPr>
          <w:rStyle w:val="2-1pt"/>
        </w:rPr>
        <w:t>.1.</w:t>
      </w:r>
      <w:r>
        <w:rPr>
          <w:rStyle w:val="2-1pt0"/>
        </w:rPr>
        <w:t>.</w:t>
      </w:r>
      <w:r>
        <w:rPr>
          <w:rStyle w:val="2a"/>
        </w:rPr>
        <w:t xml:space="preserve"> </w:t>
      </w:r>
      <w:r>
        <w:rPr>
          <w:rStyle w:val="29"/>
        </w:rPr>
        <w:t>Urmtia A. Estimated c</w:t>
      </w:r>
      <w:r>
        <w:rPr>
          <w:rStyle w:val="29"/>
        </w:rPr>
        <w:t>reatinine clearance: a determinant pro</w:t>
      </w:r>
      <w:r>
        <w:rPr>
          <w:rStyle w:val="2a"/>
        </w:rPr>
        <w:t>g</w:t>
      </w:r>
      <w:r>
        <w:rPr>
          <w:rStyle w:val="29"/>
        </w:rPr>
        <w:t>nostic factor in heart failure. Med Clin (Bard 2008: 14</w:t>
      </w:r>
      <w:r>
        <w:rPr>
          <w:rStyle w:val="2a"/>
        </w:rPr>
        <w:t>:</w:t>
      </w:r>
      <w:r>
        <w:rPr>
          <w:rStyle w:val="29"/>
        </w:rPr>
        <w:t>131(</w:t>
      </w:r>
      <w:r>
        <w:rPr>
          <w:rStyle w:val="2a"/>
        </w:rPr>
        <w:t>2</w:t>
      </w:r>
      <w:r>
        <w:rPr>
          <w:rStyle w:val="29"/>
        </w:rPr>
        <w:t>1:47-51.</w:t>
      </w:r>
    </w:p>
    <w:p w14:paraId="4EC5D73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•32. </w:t>
      </w:r>
      <w:r>
        <w:rPr>
          <w:rStyle w:val="29"/>
        </w:rPr>
        <w:t>Xue J.L.</w:t>
      </w:r>
      <w:r>
        <w:rPr>
          <w:rStyle w:val="2a"/>
        </w:rPr>
        <w:t xml:space="preserve">. </w:t>
      </w:r>
      <w:r>
        <w:rPr>
          <w:rStyle w:val="29"/>
        </w:rPr>
        <w:t>Frazier E.T.</w:t>
      </w:r>
      <w:r>
        <w:rPr>
          <w:rStyle w:val="2a"/>
        </w:rPr>
        <w:t>. .</w:t>
      </w:r>
      <w:r>
        <w:rPr>
          <w:rStyle w:val="29"/>
        </w:rPr>
        <w:t>Herzo</w:t>
      </w:r>
      <w:r>
        <w:rPr>
          <w:rStyle w:val="2a"/>
        </w:rPr>
        <w:t xml:space="preserve">g </w:t>
      </w:r>
      <w:r>
        <w:rPr>
          <w:rStyle w:val="29"/>
        </w:rPr>
        <w:t>C.A.</w:t>
      </w:r>
      <w:r>
        <w:rPr>
          <w:rStyle w:val="2a"/>
        </w:rPr>
        <w:t xml:space="preserve">. </w:t>
      </w:r>
      <w:r>
        <w:rPr>
          <w:rStyle w:val="29"/>
        </w:rPr>
        <w:t xml:space="preserve">.Collins A.J. Association of heart disease with diabetes and </w:t>
      </w:r>
      <w:r>
        <w:rPr>
          <w:rStyle w:val="2a"/>
        </w:rPr>
        <w:t>hy</w:t>
      </w:r>
      <w:r>
        <w:rPr>
          <w:rStyle w:val="29"/>
        </w:rPr>
        <w:t xml:space="preserve">pertension in patients with ESRD. Am .1 </w:t>
      </w:r>
      <w:r>
        <w:rPr>
          <w:rStyle w:val="29"/>
        </w:rPr>
        <w:t>Kidney Pis. 2005: 45f</w:t>
      </w:r>
      <w:r>
        <w:rPr>
          <w:rStyle w:val="2a"/>
        </w:rPr>
        <w:t>2</w:t>
      </w:r>
      <w:r>
        <w:rPr>
          <w:rStyle w:val="29"/>
        </w:rPr>
        <w:t>h316-23.</w:t>
      </w:r>
    </w:p>
    <w:p w14:paraId="16DD64C5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•33. </w:t>
      </w:r>
      <w:r>
        <w:rPr>
          <w:rStyle w:val="29"/>
        </w:rPr>
        <w:t>Zhan</w:t>
      </w:r>
      <w:r>
        <w:rPr>
          <w:rStyle w:val="2a"/>
        </w:rPr>
        <w:t xml:space="preserve">g </w:t>
      </w:r>
      <w:r>
        <w:rPr>
          <w:rStyle w:val="29"/>
        </w:rPr>
        <w:t>0-L.</w:t>
      </w:r>
      <w:r>
        <w:rPr>
          <w:rStyle w:val="2a"/>
        </w:rPr>
        <w:t xml:space="preserve">. </w:t>
      </w:r>
      <w:r>
        <w:rPr>
          <w:rStyle w:val="29"/>
        </w:rPr>
        <w:t>Brenner H.</w:t>
      </w:r>
      <w:r>
        <w:rPr>
          <w:rStyle w:val="2a"/>
        </w:rPr>
        <w:t xml:space="preserve">. </w:t>
      </w:r>
      <w:r>
        <w:rPr>
          <w:rStyle w:val="29"/>
        </w:rPr>
        <w:t>Koeni</w:t>
      </w:r>
      <w:r>
        <w:rPr>
          <w:rStyle w:val="2a"/>
        </w:rPr>
        <w:t xml:space="preserve">g </w:t>
      </w:r>
      <w:r>
        <w:rPr>
          <w:rStyle w:val="29"/>
        </w:rPr>
        <w:t>W.</w:t>
      </w:r>
      <w:r>
        <w:rPr>
          <w:rStyle w:val="2a"/>
        </w:rPr>
        <w:t xml:space="preserve">. </w:t>
      </w:r>
      <w:r>
        <w:rPr>
          <w:rStyle w:val="29"/>
        </w:rPr>
        <w:t>Rothenbaeher D. Pro</w:t>
      </w:r>
      <w:r>
        <w:rPr>
          <w:rStyle w:val="2a"/>
        </w:rPr>
        <w:t>g</w:t>
      </w:r>
      <w:r>
        <w:rPr>
          <w:rStyle w:val="29"/>
        </w:rPr>
        <w:t>nostie value of ehronie kidney disease in patients with coronar</w:t>
      </w:r>
      <w:r>
        <w:rPr>
          <w:rStyle w:val="2a"/>
        </w:rPr>
        <w:t xml:space="preserve">y </w:t>
      </w:r>
      <w:r>
        <w:rPr>
          <w:rStyle w:val="29"/>
        </w:rPr>
        <w:t>heart disease: role of estimatin</w:t>
      </w:r>
      <w:r>
        <w:rPr>
          <w:rStyle w:val="2a"/>
        </w:rPr>
        <w:t xml:space="preserve">g </w:t>
      </w:r>
      <w:r>
        <w:rPr>
          <w:rStyle w:val="29"/>
        </w:rPr>
        <w:t>equations. Atherosclerosis. 2010: 21im:342-7.</w:t>
      </w:r>
    </w:p>
    <w:p w14:paraId="466F979B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•34. </w:t>
      </w:r>
      <w:r>
        <w:rPr>
          <w:rStyle w:val="29"/>
        </w:rPr>
        <w:t>Dobre D.</w:t>
      </w:r>
      <w:r>
        <w:rPr>
          <w:rStyle w:val="2a"/>
        </w:rPr>
        <w:t xml:space="preserve">. </w:t>
      </w:r>
      <w:r>
        <w:rPr>
          <w:rStyle w:val="29"/>
        </w:rPr>
        <w:t>Rossi</w:t>
      </w:r>
      <w:r>
        <w:rPr>
          <w:rStyle w:val="2a"/>
        </w:rPr>
        <w:t>g</w:t>
      </w:r>
      <w:r>
        <w:rPr>
          <w:rStyle w:val="29"/>
        </w:rPr>
        <w:t>nol R</w:t>
      </w:r>
      <w:r>
        <w:rPr>
          <w:rStyle w:val="2a"/>
        </w:rPr>
        <w:t xml:space="preserve">. </w:t>
      </w:r>
      <w:r>
        <w:rPr>
          <w:rStyle w:val="29"/>
        </w:rPr>
        <w:t>Metra M.</w:t>
      </w:r>
      <w:r>
        <w:rPr>
          <w:rStyle w:val="2a"/>
        </w:rPr>
        <w:t xml:space="preserve">. </w:t>
      </w:r>
      <w:r>
        <w:rPr>
          <w:rStyle w:val="29"/>
        </w:rPr>
        <w:t>Zannad F. Can we prevent or treat renal dysfimotion in ehronie heart failure? Heart Fail Rev. 2012: 17(</w:t>
      </w:r>
      <w:r>
        <w:rPr>
          <w:rStyle w:val="2a"/>
        </w:rPr>
        <w:t>2</w:t>
      </w:r>
      <w:r>
        <w:rPr>
          <w:rStyle w:val="29"/>
        </w:rPr>
        <w:t>4283-90.</w:t>
      </w:r>
    </w:p>
    <w:p w14:paraId="4217FE6F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•35. </w:t>
      </w:r>
      <w:r>
        <w:rPr>
          <w:rStyle w:val="29"/>
        </w:rPr>
        <w:t>Gai J-J</w:t>
      </w:r>
      <w:r>
        <w:rPr>
          <w:rStyle w:val="2a"/>
        </w:rPr>
        <w:t xml:space="preserve">. </w:t>
      </w:r>
      <w:r>
        <w:rPr>
          <w:rStyle w:val="29"/>
        </w:rPr>
        <w:t>Gai L-Y</w:t>
      </w:r>
      <w:r>
        <w:rPr>
          <w:rStyle w:val="2a"/>
        </w:rPr>
        <w:t xml:space="preserve">. </w:t>
      </w:r>
      <w:r>
        <w:rPr>
          <w:rStyle w:val="29"/>
        </w:rPr>
        <w:t>Liu H-B. et al. Correlation of heart and kidney biomarkers to the patho</w:t>
      </w:r>
      <w:r>
        <w:rPr>
          <w:rStyle w:val="2a"/>
        </w:rPr>
        <w:t>g</w:t>
      </w:r>
      <w:r>
        <w:rPr>
          <w:rStyle w:val="29"/>
        </w:rPr>
        <w:t>enesis of eardiorenal syn</w:t>
      </w:r>
      <w:r>
        <w:rPr>
          <w:rStyle w:val="29"/>
        </w:rPr>
        <w:t>drome. Nan Fan</w:t>
      </w:r>
      <w:r>
        <w:rPr>
          <w:rStyle w:val="2a"/>
        </w:rPr>
        <w:t xml:space="preserve">g </w:t>
      </w:r>
      <w:r>
        <w:rPr>
          <w:rStyle w:val="29"/>
        </w:rPr>
        <w:t xml:space="preserve">Yi Ke Da Xue Xue Bao. 2010: </w:t>
      </w:r>
      <w:r>
        <w:rPr>
          <w:rStyle w:val="29"/>
          <w:lang w:val="ru-RU" w:eastAsia="ru-RU" w:bidi="ru-RU"/>
        </w:rPr>
        <w:t>30Г</w:t>
      </w:r>
      <w:r>
        <w:rPr>
          <w:rStyle w:val="2a"/>
          <w:lang w:val="ru-RU" w:eastAsia="ru-RU" w:bidi="ru-RU"/>
        </w:rPr>
        <w:t>5</w:t>
      </w:r>
      <w:r>
        <w:rPr>
          <w:rStyle w:val="29"/>
          <w:lang w:val="ru-RU" w:eastAsia="ru-RU" w:bidi="ru-RU"/>
        </w:rPr>
        <w:t>У</w:t>
      </w:r>
      <w:r>
        <w:rPr>
          <w:rStyle w:val="29"/>
        </w:rPr>
        <w:t>1122-6.</w:t>
      </w:r>
    </w:p>
    <w:p w14:paraId="2D88BC18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•36. </w:t>
      </w:r>
      <w:r>
        <w:rPr>
          <w:rStyle w:val="29"/>
        </w:rPr>
        <w:t>Colwell L.</w:t>
      </w:r>
      <w:r>
        <w:rPr>
          <w:rStyle w:val="2a"/>
        </w:rPr>
        <w:t xml:space="preserve">. </w:t>
      </w:r>
      <w:r>
        <w:rPr>
          <w:rStyle w:val="29"/>
        </w:rPr>
        <w:t>Quinn L. Glycemic control and heart disease. Nurs Clin North Am. 2001: 36t</w:t>
      </w:r>
      <w:r>
        <w:rPr>
          <w:rStyle w:val="2a"/>
        </w:rPr>
        <w:t>2</w:t>
      </w:r>
      <w:r>
        <w:rPr>
          <w:rStyle w:val="29"/>
        </w:rPr>
        <w:t>h321- 31</w:t>
      </w:r>
      <w:r>
        <w:rPr>
          <w:rStyle w:val="2a"/>
        </w:rPr>
        <w:t xml:space="preserve">. </w:t>
      </w:r>
      <w:r>
        <w:rPr>
          <w:rStyle w:val="29"/>
        </w:rPr>
        <w:t>vii-viii.</w:t>
      </w:r>
    </w:p>
    <w:p w14:paraId="71A4C167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•37. </w:t>
      </w:r>
      <w:r>
        <w:rPr>
          <w:rStyle w:val="29"/>
        </w:rPr>
        <w:t>Alexander C.M.</w:t>
      </w:r>
      <w:r>
        <w:rPr>
          <w:rStyle w:val="2a"/>
        </w:rPr>
        <w:t xml:space="preserve">. </w:t>
      </w:r>
      <w:r>
        <w:rPr>
          <w:rStyle w:val="29"/>
        </w:rPr>
        <w:t>Landsman P.B.</w:t>
      </w:r>
      <w:r>
        <w:rPr>
          <w:rStyle w:val="2a"/>
        </w:rPr>
        <w:t xml:space="preserve">. </w:t>
      </w:r>
      <w:r>
        <w:rPr>
          <w:rStyle w:val="29"/>
        </w:rPr>
        <w:t>Teutsch S.M. Diabetes mellitus</w:t>
      </w:r>
      <w:r>
        <w:rPr>
          <w:rStyle w:val="2a"/>
        </w:rPr>
        <w:t xml:space="preserve">. </w:t>
      </w:r>
      <w:r>
        <w:rPr>
          <w:rStyle w:val="29"/>
        </w:rPr>
        <w:t>impaired fastin</w:t>
      </w:r>
      <w:r>
        <w:rPr>
          <w:rStyle w:val="2a"/>
        </w:rPr>
        <w:t>g g</w:t>
      </w:r>
      <w:r>
        <w:rPr>
          <w:rStyle w:val="29"/>
        </w:rPr>
        <w:t>l</w:t>
      </w:r>
      <w:r>
        <w:rPr>
          <w:rStyle w:val="29"/>
        </w:rPr>
        <w:t>ucose</w:t>
      </w:r>
      <w:r>
        <w:rPr>
          <w:rStyle w:val="2a"/>
        </w:rPr>
        <w:t xml:space="preserve">. </w:t>
      </w:r>
      <w:r>
        <w:rPr>
          <w:rStyle w:val="29"/>
        </w:rPr>
        <w:t>atheroselerotie risk faetors</w:t>
      </w:r>
      <w:r>
        <w:rPr>
          <w:rStyle w:val="2a"/>
        </w:rPr>
        <w:t xml:space="preserve">. </w:t>
      </w:r>
      <w:r>
        <w:rPr>
          <w:rStyle w:val="29"/>
        </w:rPr>
        <w:t xml:space="preserve">and prevalenee of eoronary heart disease. Am .1 Cardiol. 2000: </w:t>
      </w:r>
      <w:r>
        <w:rPr>
          <w:rStyle w:val="2a"/>
        </w:rPr>
        <w:t>l:86</w:t>
      </w:r>
      <w:r>
        <w:rPr>
          <w:rStyle w:val="29"/>
        </w:rPr>
        <w:t>m:897-902.</w:t>
      </w:r>
    </w:p>
    <w:p w14:paraId="589C80B5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•38. </w:t>
      </w:r>
      <w:r>
        <w:rPr>
          <w:rStyle w:val="29"/>
        </w:rPr>
        <w:t>Kadowaki S.</w:t>
      </w:r>
      <w:r>
        <w:rPr>
          <w:rStyle w:val="2a"/>
        </w:rPr>
        <w:t xml:space="preserve">. </w:t>
      </w:r>
      <w:r>
        <w:rPr>
          <w:rStyle w:val="29"/>
        </w:rPr>
        <w:t>Okamura T.</w:t>
      </w:r>
      <w:r>
        <w:rPr>
          <w:rStyle w:val="2a"/>
        </w:rPr>
        <w:t xml:space="preserve">. </w:t>
      </w:r>
      <w:r>
        <w:rPr>
          <w:rStyle w:val="29"/>
        </w:rPr>
        <w:t>Hozawa A. Relationship of elevated casual blood</w:t>
      </w:r>
      <w:r>
        <w:rPr>
          <w:rStyle w:val="2a"/>
        </w:rPr>
        <w:t xml:space="preserve"> g</w:t>
      </w:r>
      <w:r>
        <w:rPr>
          <w:rStyle w:val="29"/>
        </w:rPr>
        <w:t>lucose level with coronary heart disease</w:t>
      </w:r>
      <w:r>
        <w:rPr>
          <w:rStyle w:val="2a"/>
        </w:rPr>
        <w:t xml:space="preserve">, </w:t>
      </w:r>
      <w:r>
        <w:rPr>
          <w:rStyle w:val="29"/>
        </w:rPr>
        <w:t>cardiovascular disease and all-cause mortality in a representative sample of the .lapanese</w:t>
      </w:r>
      <w:r>
        <w:rPr>
          <w:rStyle w:val="2a"/>
        </w:rPr>
        <w:t xml:space="preserve"> po</w:t>
      </w:r>
      <w:r>
        <w:rPr>
          <w:rStyle w:val="29"/>
        </w:rPr>
        <w:t>pulation. NIPPON DATA80. Diabetolo</w:t>
      </w:r>
      <w:r>
        <w:rPr>
          <w:rStyle w:val="2a"/>
        </w:rPr>
        <w:t>g</w:t>
      </w:r>
      <w:r>
        <w:rPr>
          <w:rStyle w:val="29"/>
        </w:rPr>
        <w:t xml:space="preserve">ia. 2008: </w:t>
      </w:r>
      <w:r>
        <w:rPr>
          <w:rStyle w:val="29"/>
          <w:lang w:val="ru-RU" w:eastAsia="ru-RU" w:bidi="ru-RU"/>
        </w:rPr>
        <w:t>51Г</w:t>
      </w:r>
      <w:r>
        <w:rPr>
          <w:rStyle w:val="2a"/>
          <w:lang w:val="ru-RU" w:eastAsia="ru-RU" w:bidi="ru-RU"/>
        </w:rPr>
        <w:t>4</w:t>
      </w:r>
      <w:r>
        <w:rPr>
          <w:rStyle w:val="29"/>
          <w:lang w:val="ru-RU" w:eastAsia="ru-RU" w:bidi="ru-RU"/>
        </w:rPr>
        <w:t>У575-82.</w:t>
      </w:r>
    </w:p>
    <w:p w14:paraId="07027600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•39. </w:t>
      </w:r>
      <w:r>
        <w:rPr>
          <w:rStyle w:val="29"/>
        </w:rPr>
        <w:t>Ewid M.. Sherif H.</w:t>
      </w:r>
      <w:r>
        <w:rPr>
          <w:rStyle w:val="2a"/>
        </w:rPr>
        <w:t xml:space="preserve">. </w:t>
      </w:r>
      <w:r>
        <w:rPr>
          <w:rStyle w:val="29"/>
        </w:rPr>
        <w:t>Allihimy A.S. et al. AST/ALT ratio predicts the functional severity of chronic h</w:t>
      </w:r>
      <w:r>
        <w:rPr>
          <w:rStyle w:val="29"/>
        </w:rPr>
        <w:t>eart failure with reduced left ventricular e</w:t>
      </w:r>
      <w:r>
        <w:rPr>
          <w:rStyle w:val="2a"/>
        </w:rPr>
        <w:t>j</w:t>
      </w:r>
      <w:r>
        <w:rPr>
          <w:rStyle w:val="29"/>
        </w:rPr>
        <w:t>ection fraction. BMC Res Notes. 2020: 24</w:t>
      </w:r>
      <w:r>
        <w:rPr>
          <w:rStyle w:val="2a"/>
        </w:rPr>
        <w:t>:</w:t>
      </w:r>
      <w:r>
        <w:rPr>
          <w:rStyle w:val="29"/>
        </w:rPr>
        <w:t>13(</w:t>
      </w:r>
      <w:r>
        <w:rPr>
          <w:rStyle w:val="2a"/>
        </w:rPr>
        <w:t>1</w:t>
      </w:r>
      <w:r>
        <w:rPr>
          <w:rStyle w:val="29"/>
        </w:rPr>
        <w:t>1:178.</w:t>
      </w:r>
    </w:p>
    <w:p w14:paraId="0475941A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•40. </w:t>
      </w:r>
      <w:r>
        <w:rPr>
          <w:rStyle w:val="29"/>
        </w:rPr>
        <w:t>Lazo M.</w:t>
      </w:r>
      <w:r>
        <w:rPr>
          <w:rStyle w:val="2a"/>
        </w:rPr>
        <w:t xml:space="preserve">. </w:t>
      </w:r>
      <w:r>
        <w:rPr>
          <w:rStyle w:val="29"/>
        </w:rPr>
        <w:t xml:space="preserve">Rubin </w:t>
      </w:r>
      <w:r>
        <w:rPr>
          <w:rStyle w:val="2-1pt"/>
        </w:rPr>
        <w:t>.1.</w:t>
      </w:r>
      <w:r>
        <w:rPr>
          <w:rStyle w:val="2-1pt0"/>
        </w:rPr>
        <w:t>.</w:t>
      </w:r>
      <w:r>
        <w:rPr>
          <w:rStyle w:val="2a"/>
        </w:rPr>
        <w:t xml:space="preserve"> </w:t>
      </w:r>
      <w:r>
        <w:rPr>
          <w:rStyle w:val="29"/>
        </w:rPr>
        <w:t>Clark .l.M. et al. The assoeiation of liver enzymes with biomarkers of subclinical myocardial dama</w:t>
      </w:r>
      <w:r>
        <w:rPr>
          <w:rStyle w:val="2a"/>
        </w:rPr>
        <w:t>g</w:t>
      </w:r>
      <w:r>
        <w:rPr>
          <w:rStyle w:val="29"/>
        </w:rPr>
        <w:t>e and structural heart disease. J H</w:t>
      </w:r>
      <w:r>
        <w:rPr>
          <w:rStyle w:val="29"/>
        </w:rPr>
        <w:t>epatol. 2015: 62(</w:t>
      </w:r>
      <w:r>
        <w:rPr>
          <w:rStyle w:val="2a"/>
        </w:rPr>
        <w:t>4</w:t>
      </w:r>
      <w:r>
        <w:rPr>
          <w:rStyle w:val="29"/>
        </w:rPr>
        <w:t>4841-7.</w:t>
      </w:r>
    </w:p>
    <w:p w14:paraId="2DBF6278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•41. </w:t>
      </w:r>
      <w:r>
        <w:rPr>
          <w:rStyle w:val="29"/>
        </w:rPr>
        <w:t>Goncalvesova E.</w:t>
      </w:r>
      <w:r>
        <w:rPr>
          <w:rStyle w:val="2a"/>
        </w:rPr>
        <w:t xml:space="preserve">. </w:t>
      </w:r>
      <w:r>
        <w:rPr>
          <w:rStyle w:val="29"/>
        </w:rPr>
        <w:t>Kovacova M. Heart failure affects liver morpholo</w:t>
      </w:r>
      <w:r>
        <w:rPr>
          <w:rStyle w:val="2a"/>
        </w:rPr>
        <w:t>g</w:t>
      </w:r>
      <w:r>
        <w:rPr>
          <w:rStyle w:val="29"/>
        </w:rPr>
        <w:t>y and function. What are the clinical implications? Bratisl Lek Listy. 2018</w:t>
      </w:r>
      <w:r>
        <w:rPr>
          <w:rStyle w:val="2a"/>
        </w:rPr>
        <w:t>:</w:t>
      </w:r>
      <w:r>
        <w:rPr>
          <w:rStyle w:val="29"/>
        </w:rPr>
        <w:t>119(</w:t>
      </w:r>
      <w:r>
        <w:rPr>
          <w:rStyle w:val="2a"/>
        </w:rPr>
        <w:t>2</w:t>
      </w:r>
      <w:r>
        <w:rPr>
          <w:rStyle w:val="29"/>
        </w:rPr>
        <w:t>1:98-102.</w:t>
      </w:r>
    </w:p>
    <w:p w14:paraId="223151D7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•42. </w:t>
      </w:r>
      <w:r>
        <w:rPr>
          <w:rStyle w:val="29"/>
        </w:rPr>
        <w:t>Saely C.H.</w:t>
      </w:r>
      <w:r>
        <w:rPr>
          <w:rStyle w:val="2a"/>
        </w:rPr>
        <w:t xml:space="preserve">. </w:t>
      </w:r>
      <w:r>
        <w:rPr>
          <w:rStyle w:val="29"/>
        </w:rPr>
        <w:t>Vonbank A.</w:t>
      </w:r>
      <w:r>
        <w:rPr>
          <w:rStyle w:val="2a"/>
        </w:rPr>
        <w:t xml:space="preserve">. </w:t>
      </w:r>
      <w:r>
        <w:rPr>
          <w:rStyle w:val="29"/>
        </w:rPr>
        <w:t>Rein P. et al. Alanine aminotransferase</w:t>
      </w:r>
      <w:r>
        <w:rPr>
          <w:rStyle w:val="29"/>
        </w:rPr>
        <w:t xml:space="preserve"> and</w:t>
      </w:r>
      <w:r>
        <w:rPr>
          <w:rStyle w:val="2a"/>
        </w:rPr>
        <w:t xml:space="preserve"> g</w:t>
      </w:r>
      <w:r>
        <w:rPr>
          <w:rStyle w:val="29"/>
        </w:rPr>
        <w:t>amma-</w:t>
      </w:r>
      <w:r>
        <w:rPr>
          <w:rStyle w:val="2a"/>
        </w:rPr>
        <w:t>g</w:t>
      </w:r>
      <w:r>
        <w:rPr>
          <w:rStyle w:val="29"/>
        </w:rPr>
        <w:t>lutamyl transferase are associated with the metabolic syndrome but not with an</w:t>
      </w:r>
      <w:r>
        <w:rPr>
          <w:rStyle w:val="2a"/>
        </w:rPr>
        <w:t>giogra</w:t>
      </w:r>
      <w:r>
        <w:rPr>
          <w:rStyle w:val="29"/>
        </w:rPr>
        <w:t>phically determined coronar</w:t>
      </w:r>
      <w:r>
        <w:rPr>
          <w:rStyle w:val="2a"/>
        </w:rPr>
        <w:t xml:space="preserve">y </w:t>
      </w:r>
      <w:r>
        <w:rPr>
          <w:rStyle w:val="29"/>
        </w:rPr>
        <w:t>atherosclerosis. Clin Chim Acta. 2008: 397G-2E82-6.</w:t>
      </w:r>
    </w:p>
    <w:p w14:paraId="591D5A14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•43. </w:t>
      </w:r>
      <w:r>
        <w:rPr>
          <w:rStyle w:val="29"/>
        </w:rPr>
        <w:t>Pilarezyk K.</w:t>
      </w:r>
      <w:r>
        <w:rPr>
          <w:rStyle w:val="2a"/>
        </w:rPr>
        <w:t xml:space="preserve">. </w:t>
      </w:r>
      <w:r>
        <w:rPr>
          <w:rStyle w:val="29"/>
        </w:rPr>
        <w:t>Carstens H.</w:t>
      </w:r>
      <w:r>
        <w:rPr>
          <w:rStyle w:val="2a"/>
        </w:rPr>
        <w:t xml:space="preserve">. </w:t>
      </w:r>
      <w:r>
        <w:rPr>
          <w:rStyle w:val="29"/>
        </w:rPr>
        <w:t>Heckmann .1. et al. The aspartate transaminase/</w:t>
      </w:r>
      <w:r>
        <w:rPr>
          <w:rStyle w:val="29"/>
        </w:rPr>
        <w:t xml:space="preserve">alanine transaminase </w:t>
      </w:r>
      <w:r>
        <w:rPr>
          <w:rStyle w:val="2a"/>
        </w:rPr>
        <w:t>(</w:t>
      </w:r>
      <w:r>
        <w:rPr>
          <w:rStyle w:val="29"/>
        </w:rPr>
        <w:t>DeRitisl ratio predicts mid-term mortality and renal and respiratory dysfunction after left ventricular assist device implantation. Eur J Cardiothorac Sur</w:t>
      </w:r>
      <w:r>
        <w:rPr>
          <w:rStyle w:val="2a"/>
        </w:rPr>
        <w:t>g</w:t>
      </w:r>
      <w:r>
        <w:rPr>
          <w:rStyle w:val="29"/>
        </w:rPr>
        <w:t>. 2017: 1</w:t>
      </w:r>
      <w:r>
        <w:rPr>
          <w:rStyle w:val="2a"/>
        </w:rPr>
        <w:t>:</w:t>
      </w:r>
      <w:r>
        <w:rPr>
          <w:rStyle w:val="29"/>
        </w:rPr>
        <w:t>52(</w:t>
      </w:r>
      <w:r>
        <w:rPr>
          <w:rStyle w:val="2a"/>
        </w:rPr>
        <w:t>4</w:t>
      </w:r>
      <w:r>
        <w:rPr>
          <w:rStyle w:val="29"/>
        </w:rPr>
        <w:t>1:781-788.</w:t>
      </w:r>
    </w:p>
    <w:p w14:paraId="56159B37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•44. </w:t>
      </w:r>
      <w:r>
        <w:rPr>
          <w:rStyle w:val="29"/>
        </w:rPr>
        <w:t>Nishimura M.</w:t>
      </w:r>
      <w:r>
        <w:rPr>
          <w:rStyle w:val="2a"/>
        </w:rPr>
        <w:t xml:space="preserve">. </w:t>
      </w:r>
      <w:r>
        <w:rPr>
          <w:rStyle w:val="29"/>
        </w:rPr>
        <w:t>Nakayama K.</w:t>
      </w:r>
      <w:r>
        <w:rPr>
          <w:rStyle w:val="2a"/>
        </w:rPr>
        <w:t xml:space="preserve">. </w:t>
      </w:r>
      <w:r>
        <w:rPr>
          <w:rStyle w:val="29"/>
        </w:rPr>
        <w:t>Ishikawa Y. Cardiac ar</w:t>
      </w:r>
      <w:r>
        <w:rPr>
          <w:rStyle w:val="29"/>
        </w:rPr>
        <w:t xml:space="preserve">rhythmias caused by electrolyte imbalance. Nihon Rinsho. 1996: </w:t>
      </w:r>
      <w:r>
        <w:rPr>
          <w:rStyle w:val="29"/>
          <w:lang w:val="ru-RU" w:eastAsia="ru-RU" w:bidi="ru-RU"/>
        </w:rPr>
        <w:t>54Ш:2207-12.</w:t>
      </w:r>
    </w:p>
    <w:p w14:paraId="15F060AE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both"/>
      </w:pPr>
      <w:r>
        <w:rPr>
          <w:rStyle w:val="21"/>
          <w:lang w:val="en-US" w:eastAsia="en-US" w:bidi="en-US"/>
        </w:rPr>
        <w:t xml:space="preserve">•45. </w:t>
      </w:r>
      <w:r>
        <w:rPr>
          <w:rStyle w:val="29"/>
          <w:lang w:val="ru-RU" w:eastAsia="ru-RU" w:bidi="ru-RU"/>
        </w:rPr>
        <w:t xml:space="preserve">Мак </w:t>
      </w:r>
      <w:r>
        <w:rPr>
          <w:rStyle w:val="29"/>
        </w:rPr>
        <w:t>W.W.</w:t>
      </w:r>
      <w:r>
        <w:rPr>
          <w:rStyle w:val="2a"/>
        </w:rPr>
        <w:t xml:space="preserve">. </w:t>
      </w:r>
      <w:r>
        <w:rPr>
          <w:rStyle w:val="29"/>
        </w:rPr>
        <w:t>Nurazni R.A.R.</w:t>
      </w:r>
      <w:r>
        <w:rPr>
          <w:rStyle w:val="2a"/>
        </w:rPr>
        <w:t xml:space="preserve">. </w:t>
      </w:r>
      <w:r>
        <w:rPr>
          <w:rStyle w:val="29"/>
        </w:rPr>
        <w:t>BadrulnizamL.B.M. Severe hypothyroidism presentin</w:t>
      </w:r>
      <w:r>
        <w:rPr>
          <w:rStyle w:val="2a"/>
        </w:rPr>
        <w:t xml:space="preserve">g </w:t>
      </w:r>
      <w:r>
        <w:rPr>
          <w:rStyle w:val="29"/>
        </w:rPr>
        <w:t xml:space="preserve">with </w:t>
      </w:r>
      <w:r>
        <w:rPr>
          <w:rStyle w:val="2a"/>
        </w:rPr>
        <w:t>su</w:t>
      </w:r>
      <w:r>
        <w:rPr>
          <w:rStyle w:val="29"/>
        </w:rPr>
        <w:t>praventricular tachycardia. Med J Malaysia. 2018: 73(</w:t>
      </w:r>
      <w:r>
        <w:rPr>
          <w:rStyle w:val="2a"/>
        </w:rPr>
        <w:t>5</w:t>
      </w:r>
      <w:r>
        <w:rPr>
          <w:rStyle w:val="29"/>
        </w:rPr>
        <w:t>1:349-350.</w:t>
      </w:r>
    </w:p>
    <w:p w14:paraId="41B9A291" w14:textId="77777777" w:rsidR="0009742B" w:rsidRDefault="0000286C">
      <w:pPr>
        <w:pStyle w:val="20"/>
        <w:shd w:val="clear" w:color="auto" w:fill="auto"/>
        <w:spacing w:before="0" w:after="0" w:line="389" w:lineRule="exact"/>
        <w:ind w:left="540" w:hanging="540"/>
        <w:jc w:val="left"/>
        <w:sectPr w:rsidR="0009742B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39" w:right="293" w:bottom="77" w:left="297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 xml:space="preserve">•46. </w:t>
      </w:r>
      <w:r>
        <w:rPr>
          <w:rStyle w:val="29"/>
        </w:rPr>
        <w:t>Hadidy S.</w:t>
      </w:r>
      <w:r>
        <w:rPr>
          <w:rStyle w:val="2a"/>
        </w:rPr>
        <w:t xml:space="preserve">. </w:t>
      </w:r>
      <w:r>
        <w:rPr>
          <w:rStyle w:val="29"/>
        </w:rPr>
        <w:t>Issa F.</w:t>
      </w:r>
      <w:r>
        <w:rPr>
          <w:rStyle w:val="2a"/>
        </w:rPr>
        <w:t xml:space="preserve">. </w:t>
      </w:r>
      <w:r>
        <w:rPr>
          <w:rStyle w:val="29"/>
        </w:rPr>
        <w:t>Hourani N. Supraventricular arrhythmias and the relation to thyroid dysfunction in a</w:t>
      </w:r>
      <w:r>
        <w:rPr>
          <w:rStyle w:val="2a"/>
        </w:rPr>
        <w:t xml:space="preserve"> g</w:t>
      </w:r>
      <w:r>
        <w:rPr>
          <w:rStyle w:val="29"/>
        </w:rPr>
        <w:t>roup of Syrian patients. Trop Geo</w:t>
      </w:r>
      <w:r>
        <w:rPr>
          <w:rStyle w:val="2a"/>
        </w:rPr>
        <w:t>g</w:t>
      </w:r>
      <w:r>
        <w:rPr>
          <w:rStyle w:val="29"/>
        </w:rPr>
        <w:t xml:space="preserve">r Med. 1986: </w:t>
      </w:r>
      <w:r>
        <w:rPr>
          <w:rStyle w:val="29"/>
          <w:lang w:val="ru-RU" w:eastAsia="ru-RU" w:bidi="ru-RU"/>
        </w:rPr>
        <w:t>38Г</w:t>
      </w:r>
      <w:r>
        <w:rPr>
          <w:rStyle w:val="2a"/>
          <w:lang w:val="ru-RU" w:eastAsia="ru-RU" w:bidi="ru-RU"/>
        </w:rPr>
        <w:t>2</w:t>
      </w:r>
      <w:r>
        <w:rPr>
          <w:rStyle w:val="29"/>
          <w:lang w:val="ru-RU" w:eastAsia="ru-RU" w:bidi="ru-RU"/>
        </w:rPr>
        <w:t>У</w:t>
      </w:r>
      <w:r>
        <w:rPr>
          <w:rStyle w:val="29"/>
        </w:rPr>
        <w:t>158-61.</w:t>
      </w:r>
    </w:p>
    <w:p w14:paraId="099E66BA" w14:textId="77777777" w:rsidR="0009742B" w:rsidRDefault="0000286C">
      <w:pPr>
        <w:pStyle w:val="10"/>
        <w:keepNext/>
        <w:keepLines/>
        <w:shd w:val="clear" w:color="auto" w:fill="auto"/>
        <w:spacing w:before="0" w:after="0" w:line="389" w:lineRule="exact"/>
        <w:ind w:firstLine="0"/>
      </w:pPr>
      <w:bookmarkStart w:id="114" w:name="bookmark113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Соетав рабочей группы по</w:t>
      </w:r>
      <w:r>
        <w:br/>
        <w:t xml:space="preserve">разработке и </w:t>
      </w:r>
      <w:r>
        <w:t>пересмотру клинических</w:t>
      </w:r>
      <w:bookmarkEnd w:id="114"/>
    </w:p>
    <w:p w14:paraId="1CD79D14" w14:textId="77777777" w:rsidR="0009742B" w:rsidRDefault="0000286C">
      <w:pPr>
        <w:pStyle w:val="10"/>
        <w:keepNext/>
        <w:keepLines/>
        <w:shd w:val="clear" w:color="auto" w:fill="auto"/>
        <w:spacing w:before="0" w:after="0" w:line="389" w:lineRule="exact"/>
        <w:ind w:firstLine="0"/>
      </w:pPr>
      <w:bookmarkStart w:id="115" w:name="bookmark114"/>
      <w:r>
        <w:t>рекомендаций</w:t>
      </w:r>
      <w:bookmarkEnd w:id="1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3691"/>
        <w:gridCol w:w="2789"/>
      </w:tblGrid>
      <w:tr w:rsidR="0009742B" w14:paraId="565E06F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1C1E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lastRenderedPageBreak/>
              <w:t>ФИО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7EF17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C261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Город</w:t>
            </w:r>
          </w:p>
        </w:tc>
      </w:tr>
      <w:tr w:rsidR="0009742B" w14:paraId="6E17F9E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D033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Бокерия Лео Антонович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179F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Президиум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1E6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638C46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B24B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Голухова Елена Зеликовна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CDFB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Президиум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674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401E3BE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477D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Попов Сергей Валентинович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75A3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Президиум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A0C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Томск</w:t>
            </w:r>
          </w:p>
        </w:tc>
      </w:tr>
      <w:tr w:rsidR="0009742B" w14:paraId="5C70D6F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DC51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Артюхина Елена </w:t>
            </w:r>
            <w:r>
              <w:rPr>
                <w:rStyle w:val="2MSReferenceSansSerif8pt"/>
              </w:rPr>
              <w:t>Александровна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E127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36C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7B94301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4D8F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Базаев Вячеслав Александрович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45DE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A58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6765243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691B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Баталов Роман Ефимович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1EB5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F67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Томск</w:t>
            </w:r>
          </w:p>
        </w:tc>
      </w:tr>
      <w:tr w:rsidR="0009742B" w14:paraId="0D7A2D6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754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Бокерия Ольга Леонидовна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DEA3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5B9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59028C4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D08C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Выговский Александр Борисович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5DEB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Член рабочей </w:t>
            </w:r>
            <w:r>
              <w:rPr>
                <w:rStyle w:val="2MSReferenceSansSerif8pt"/>
              </w:rPr>
              <w:t>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872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Калининград</w:t>
            </w:r>
          </w:p>
        </w:tc>
      </w:tr>
      <w:tr w:rsidR="0009742B" w14:paraId="516FE9A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C355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Гиляров Михаил Юрьевич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82C1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53F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78B996E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27B5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Голицын Сергей Павлович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3694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1E4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7114711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F5D2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Давтян Карапет Воваевич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5B2C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6D2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53CECE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3C1C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Зенин Сергей Анатольевич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E706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CE5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Новосибирск</w:t>
            </w:r>
          </w:p>
        </w:tc>
      </w:tr>
      <w:tr w:rsidR="0009742B" w14:paraId="278CA55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5FDD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Иваницкий Эдуард </w:t>
            </w:r>
            <w:r>
              <w:rPr>
                <w:rStyle w:val="2MSReferenceSansSerif8pt"/>
              </w:rPr>
              <w:t>Алексеевич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7F10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778A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Красноярск</w:t>
            </w:r>
          </w:p>
        </w:tc>
      </w:tr>
      <w:tr w:rsidR="0009742B" w14:paraId="6B76157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ED78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Канорский Сергей Григорьевич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07F9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7F6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Краснодар</w:t>
            </w:r>
          </w:p>
        </w:tc>
      </w:tr>
      <w:tr w:rsidR="0009742B" w14:paraId="50D5C36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3477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Ковалев Алексей Сергеевич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A294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67D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21BB7D2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5280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Криволапов Сергей Николаевич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D221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3AE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Томск</w:t>
            </w:r>
          </w:p>
        </w:tc>
      </w:tr>
      <w:tr w:rsidR="0009742B" w14:paraId="18F8529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C051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Лебедев Дмитрий Сергеевич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C6D1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Член </w:t>
            </w:r>
            <w:r>
              <w:rPr>
                <w:rStyle w:val="2MSReferenceSansSerif8pt"/>
              </w:rPr>
              <w:t>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0EF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  <w:tr w:rsidR="0009742B" w14:paraId="05ACA6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4D5B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Мамчур Сергей Евгеньевич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811D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4E8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Кемерово</w:t>
            </w:r>
          </w:p>
        </w:tc>
      </w:tr>
      <w:tr w:rsidR="0009742B" w14:paraId="62AEAB1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7109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Медведев Михаил Маркович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5153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22C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  <w:tr w:rsidR="0009742B" w14:paraId="2C91D52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6952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Миллер Ольга Николаевна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4E66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843E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Новосибирск</w:t>
            </w:r>
          </w:p>
        </w:tc>
      </w:tr>
      <w:tr w:rsidR="0009742B" w14:paraId="4A3B6B3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A0F2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Михайлов Евгений Николаевич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45E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Член рабочей </w:t>
            </w:r>
            <w:r>
              <w:rPr>
                <w:rStyle w:val="2MSReferenceSansSerif8pt"/>
              </w:rPr>
              <w:t>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A76C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  <w:tr w:rsidR="0009742B" w14:paraId="03484F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E16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Неминущий Николай Михайлович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446B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1A8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3A07560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DDE4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Новикова Нина Александровна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4E58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F1B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645BA6C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50D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Ревишвили Амиран Шотаевич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6988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65D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56BB2D6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AE64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Рзаев Фархад Гусейнович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2246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D2F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1B434DD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8ED8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Романов Александр Борисович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479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FC6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Новосибирск</w:t>
            </w:r>
          </w:p>
        </w:tc>
      </w:tr>
      <w:tr w:rsidR="0009742B" w14:paraId="67DBA5F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D269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Сергуладзе Сергей Юрьевич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D41C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0C2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100602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A3FF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Сопов Олег Валентинович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55ED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61A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73A1FFB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9249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Татарский Борис Алексеевич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D5F6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245F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  <w:tr w:rsidR="0009742B" w14:paraId="3328A17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B450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Термосесов Сергей </w:t>
            </w:r>
            <w:r>
              <w:rPr>
                <w:rStyle w:val="2MSReferenceSansSerif8pt"/>
              </w:rPr>
              <w:t>Артурович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2FC3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EDC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5E1D79D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7389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Филатов Андрей Геннадьевич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28A9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84C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</w:tbl>
    <w:p w14:paraId="2BD70604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730E9F0B" w14:textId="77777777" w:rsidR="0009742B" w:rsidRDefault="0009742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3691"/>
        <w:gridCol w:w="2789"/>
      </w:tblGrid>
      <w:tr w:rsidR="0009742B" w14:paraId="0231ECD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F84FC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lastRenderedPageBreak/>
              <w:t>Школьникова Мария Александровна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1A270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93F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Москва</w:t>
            </w:r>
          </w:p>
        </w:tc>
      </w:tr>
      <w:tr w:rsidR="0009742B" w14:paraId="72F8070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8843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Шубик Юрий Викторович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633F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Член рабочей 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60D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  <w:tr w:rsidR="0009742B" w14:paraId="7DEF45D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2845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Яшин Сергей Михайлович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BCD8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Член рабочей </w:t>
            </w:r>
            <w:r>
              <w:rPr>
                <w:rStyle w:val="2MSReferenceSansSerif8pt"/>
              </w:rPr>
              <w:t>группы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932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Санкт-Петербург</w:t>
            </w:r>
          </w:p>
        </w:tc>
      </w:tr>
    </w:tbl>
    <w:p w14:paraId="5F56260F" w14:textId="77777777" w:rsidR="0009742B" w:rsidRDefault="0000286C">
      <w:pPr>
        <w:pStyle w:val="ad"/>
        <w:framePr w:w="11155" w:wrap="notBeside" w:vAnchor="text" w:hAnchor="text" w:xAlign="center" w:y="1"/>
        <w:shd w:val="clear" w:color="auto" w:fill="auto"/>
      </w:pPr>
      <w:r>
        <w:rPr>
          <w:rStyle w:val="ae"/>
        </w:rPr>
        <w:t xml:space="preserve">Члены Рабочей группы подтвердили отеутетвие финанеовой поддержки/конфликта интерееов. В елучае еообщения о наличии конфликта интерееов, член(ы) рабочей группы был(и) иеключен(ы) из обеуждения разделов, евязанных е облаетью </w:t>
      </w:r>
      <w:r>
        <w:rPr>
          <w:rStyle w:val="ae"/>
        </w:rPr>
        <w:t>конфликта интерееов.</w:t>
      </w:r>
    </w:p>
    <w:p w14:paraId="06FF0411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004BA1E6" w14:textId="77777777" w:rsidR="0009742B" w:rsidRDefault="0009742B">
      <w:pPr>
        <w:rPr>
          <w:sz w:val="2"/>
          <w:szCs w:val="2"/>
        </w:rPr>
      </w:pPr>
    </w:p>
    <w:p w14:paraId="708E9DFD" w14:textId="77777777" w:rsidR="0009742B" w:rsidRDefault="0009742B">
      <w:pPr>
        <w:rPr>
          <w:sz w:val="2"/>
          <w:szCs w:val="2"/>
        </w:rPr>
        <w:sectPr w:rsidR="0009742B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2A4FDDE9" w14:textId="77777777" w:rsidR="0009742B" w:rsidRDefault="0000286C">
      <w:pPr>
        <w:pStyle w:val="10"/>
        <w:keepNext/>
        <w:keepLines/>
        <w:shd w:val="clear" w:color="auto" w:fill="auto"/>
        <w:spacing w:before="0" w:after="116" w:line="384" w:lineRule="exact"/>
        <w:ind w:left="20" w:firstLine="0"/>
      </w:pPr>
      <w:bookmarkStart w:id="116" w:name="bookmark115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116"/>
    </w:p>
    <w:p w14:paraId="55010431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подготовке документа иепользованы материалы рекомендаций по лечению взроелых пациентов е еуправентрикулярной тахикардией </w:t>
      </w:r>
      <w:r>
        <w:rPr>
          <w:rStyle w:val="21"/>
          <w:lang w:val="en-US" w:eastAsia="en-US" w:bidi="en-US"/>
        </w:rPr>
        <w:t xml:space="preserve">ACC/AHA/HRS </w:t>
      </w:r>
      <w:r>
        <w:rPr>
          <w:rStyle w:val="21"/>
        </w:rPr>
        <w:t>2016 г. [25], роееийеких клиничееких рекомендаций по проведению электрофизиологичееких иееледований, катетерной аблации</w:t>
      </w:r>
      <w:r>
        <w:rPr>
          <w:rStyle w:val="21"/>
        </w:rPr>
        <w:t xml:space="preserve"> и применению имплантируемых антиаритмичееких уетройетв 2017 г. [318] и рекомендаций по лечению пациентов е еуправентрикулярными тахикардиями ЕОК 2019 г. [11].</w:t>
      </w:r>
    </w:p>
    <w:p w14:paraId="230AAFC2" w14:textId="77777777" w:rsidR="0009742B" w:rsidRDefault="0000286C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 рекомендациях предетавлен обобщенный и еиетематизированный анализ имеющихея </w:t>
      </w:r>
      <w:r>
        <w:rPr>
          <w:rStyle w:val="21"/>
        </w:rPr>
        <w:t>клиничееких иееледований по профилактике, диагноетике и лечению НЖТ.</w:t>
      </w:r>
    </w:p>
    <w:p w14:paraId="6C0564CA" w14:textId="77777777" w:rsidR="0009742B" w:rsidRDefault="0000286C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Целевая аудитория данных клиничееких рекомендаций:</w:t>
      </w:r>
    </w:p>
    <w:p w14:paraId="25F885E2" w14:textId="77777777" w:rsidR="0009742B" w:rsidRDefault="0000286C">
      <w:pPr>
        <w:pStyle w:val="20"/>
        <w:numPr>
          <w:ilvl w:val="0"/>
          <w:numId w:val="22"/>
        </w:numPr>
        <w:shd w:val="clear" w:color="auto" w:fill="auto"/>
        <w:tabs>
          <w:tab w:val="left" w:pos="564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Врач-кардиолог.</w:t>
      </w:r>
    </w:p>
    <w:p w14:paraId="4A34E32D" w14:textId="77777777" w:rsidR="0009742B" w:rsidRDefault="0000286C">
      <w:pPr>
        <w:pStyle w:val="20"/>
        <w:numPr>
          <w:ilvl w:val="0"/>
          <w:numId w:val="22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Врач-терапевт.</w:t>
      </w:r>
    </w:p>
    <w:p w14:paraId="69FC1867" w14:textId="77777777" w:rsidR="0009742B" w:rsidRDefault="0000286C">
      <w:pPr>
        <w:pStyle w:val="20"/>
        <w:numPr>
          <w:ilvl w:val="0"/>
          <w:numId w:val="22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 общей практики (еемейный врач).</w:t>
      </w:r>
    </w:p>
    <w:p w14:paraId="07410635" w14:textId="77777777" w:rsidR="0009742B" w:rsidRDefault="0000286C">
      <w:pPr>
        <w:pStyle w:val="20"/>
        <w:numPr>
          <w:ilvl w:val="0"/>
          <w:numId w:val="22"/>
        </w:numPr>
        <w:shd w:val="clear" w:color="auto" w:fill="auto"/>
        <w:tabs>
          <w:tab w:val="left" w:pos="593"/>
        </w:tabs>
        <w:spacing w:before="0" w:after="240" w:line="389" w:lineRule="exact"/>
        <w:ind w:left="280" w:firstLine="0"/>
        <w:jc w:val="both"/>
      </w:pPr>
      <w:r>
        <w:rPr>
          <w:rStyle w:val="21"/>
        </w:rPr>
        <w:t>Сердечно-еоеудиетый хирург</w:t>
      </w:r>
    </w:p>
    <w:p w14:paraId="6497CA1C" w14:textId="77777777" w:rsidR="0009742B" w:rsidRDefault="0000286C">
      <w:pPr>
        <w:pStyle w:val="20"/>
        <w:shd w:val="clear" w:color="auto" w:fill="auto"/>
        <w:spacing w:before="0" w:after="342" w:line="389" w:lineRule="exact"/>
        <w:ind w:firstLine="0"/>
        <w:jc w:val="both"/>
      </w:pPr>
      <w:r>
        <w:rPr>
          <w:rStyle w:val="21"/>
        </w:rPr>
        <w:t>Веледетвие того, что члены Роееийекого ка</w:t>
      </w:r>
      <w:r>
        <w:rPr>
          <w:rStyle w:val="21"/>
        </w:rPr>
        <w:t>рдиологичеекого общеетва входят в еоетав Европейекого общеетва кардиологов и также являютея его членами, вее рекомендации Европейекого общеетва кардиологов (ЕОК) формируютея е учаетием роееийеких экепертов, которые являютея еоавторами европейеких рекоменда</w:t>
      </w:r>
      <w:r>
        <w:rPr>
          <w:rStyle w:val="21"/>
        </w:rPr>
        <w:t>ций. Таким образом, еущеетвующие рекомендации ЕОК отражают общее мнение ведущих роееийеких и европейеких кардиологов. В евязи е этим формирование Национальных рекомендаций проводилоеь на оенове рекомендаций ЕОК, е учетом национальной епецифики, оеобенноете</w:t>
      </w:r>
      <w:r>
        <w:rPr>
          <w:rStyle w:val="21"/>
        </w:rPr>
        <w:t>й обеледования, лечения, учитывающих доетупноеть медицинекой помощи. По этой причине в текете наетоящих клиничееких рекомендаций, одновременно иепользованы две шкалы оценки доетоверноети доказательетв тезиеов рекомендаций: уровни доетоверноети доказательет</w:t>
      </w:r>
      <w:r>
        <w:rPr>
          <w:rStyle w:val="21"/>
        </w:rPr>
        <w:t>в ЕОК е УУР и УДД. Добавлены клаееы рекомендаций ЕОК, позволяющие оценить необходимоеть выполнения тезиеа рекомендаций (Таблицы 1, 2, 3, 4, 5).</w:t>
      </w:r>
    </w:p>
    <w:p w14:paraId="2E31907B" w14:textId="77777777" w:rsidR="0009742B" w:rsidRDefault="0000286C">
      <w:pPr>
        <w:pStyle w:val="ad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f"/>
        </w:rPr>
        <w:t xml:space="preserve">Таблица 1. </w:t>
      </w:r>
      <w:r>
        <w:rPr>
          <w:rStyle w:val="ae"/>
        </w:rPr>
        <w:t>Клаееы показаний еоглаено рекомендациям Европейекого общеетва кардиологов (ЕОК).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379"/>
        <w:gridCol w:w="2654"/>
      </w:tblGrid>
      <w:tr w:rsidR="0009742B" w14:paraId="419BD94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07F4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Класс</w:t>
            </w:r>
          </w:p>
          <w:p w14:paraId="629F69E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рекомендаций</w:t>
            </w:r>
          </w:p>
          <w:p w14:paraId="18AFD6E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>ЕОК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551E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Определение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3AC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Предлагаемая</w:t>
            </w:r>
          </w:p>
          <w:p w14:paraId="0CE17D9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формулировка</w:t>
            </w:r>
          </w:p>
        </w:tc>
      </w:tr>
      <w:tr w:rsidR="0009742B" w14:paraId="4F20E0C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B675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73ED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Доказано или общепризнанно, что диагностическая процедура,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231E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Рекомендовано/</w:t>
            </w:r>
          </w:p>
        </w:tc>
      </w:tr>
      <w:tr w:rsidR="0009742B" w14:paraId="3C4538F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3B5D04AB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FFFFFF"/>
          </w:tcPr>
          <w:p w14:paraId="7A88F90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вмешательство/ лечение являются эффективными и полезными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734E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показано</w:t>
            </w:r>
          </w:p>
        </w:tc>
      </w:tr>
      <w:tr w:rsidR="0009742B" w14:paraId="45E53B1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82F3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II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8C4C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Противоречивые данные и /или мнения об </w:t>
            </w:r>
            <w:r>
              <w:rPr>
                <w:rStyle w:val="2MSReferenceSansSerif8pt"/>
              </w:rPr>
              <w:t>эффективности/ пользе диагностической процедуры, вмешательства, лечения Большинство данных/ мнений в пользу эффективности/ пользы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A232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42B" w14:paraId="623654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0617F264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BA996D" w14:textId="77777777" w:rsidR="0009742B" w:rsidRDefault="0009742B">
            <w:pPr>
              <w:framePr w:w="11155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CE62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Целесообразно</w:t>
            </w:r>
          </w:p>
        </w:tc>
      </w:tr>
      <w:tr w:rsidR="0009742B" w14:paraId="4AA1AC9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59479B9C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FFFFFF"/>
          </w:tcPr>
          <w:p w14:paraId="2B298D0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диагностической процедуры, вмешательства, лечения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4522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Применять</w:t>
            </w:r>
          </w:p>
        </w:tc>
      </w:tr>
      <w:tr w:rsidR="0009742B" w14:paraId="107A2D4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3766FCB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FFFFFF"/>
          </w:tcPr>
          <w:p w14:paraId="04F8D1F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Эффективность/ польза </w:t>
            </w:r>
            <w:r>
              <w:rPr>
                <w:rStyle w:val="2MSReferenceSansSerif8pt"/>
              </w:rPr>
              <w:t>диагностической процедуры, вмешательства, лечения установлены менее убедительно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CBFE2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42B" w14:paraId="14DBEA33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3A28A18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ПЬ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FFFFFF"/>
          </w:tcPr>
          <w:p w14:paraId="43C9F84F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CBF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Можно</w:t>
            </w:r>
          </w:p>
          <w:p w14:paraId="7B6961D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применять</w:t>
            </w:r>
          </w:p>
        </w:tc>
      </w:tr>
      <w:tr w:rsidR="0009742B" w14:paraId="147E950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45FB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III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8203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Данные или единое мнение, что диагностическая процедура, вмешательство, лечение бесполезны /не эффективны, а в ряде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8645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Не</w:t>
            </w:r>
          </w:p>
        </w:tc>
      </w:tr>
      <w:tr w:rsidR="0009742B" w14:paraId="51A934A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14:paraId="5728208F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75E0D2" w14:textId="77777777" w:rsidR="0009742B" w:rsidRDefault="0009742B">
            <w:pPr>
              <w:framePr w:w="11155" w:wrap="notBeside" w:vAnchor="text" w:hAnchor="text" w:xAlign="center" w:y="1"/>
            </w:pP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AE1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рекомендуется</w:t>
            </w:r>
          </w:p>
        </w:tc>
      </w:tr>
      <w:tr w:rsidR="0009742B" w14:paraId="4212FC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56FB0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A934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случаев могут приносить вред.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194B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применять</w:t>
            </w:r>
          </w:p>
        </w:tc>
      </w:tr>
    </w:tbl>
    <w:p w14:paraId="6D71B520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3E3E7F44" w14:textId="77777777" w:rsidR="0009742B" w:rsidRDefault="0009742B">
      <w:pPr>
        <w:rPr>
          <w:sz w:val="2"/>
          <w:szCs w:val="2"/>
        </w:rPr>
      </w:pPr>
    </w:p>
    <w:p w14:paraId="7EA52A3E" w14:textId="77777777" w:rsidR="0009742B" w:rsidRDefault="0000286C">
      <w:pPr>
        <w:pStyle w:val="2f0"/>
        <w:framePr w:w="11155" w:wrap="notBeside" w:vAnchor="text" w:hAnchor="text" w:xAlign="center" w:y="1"/>
        <w:shd w:val="clear" w:color="auto" w:fill="auto"/>
      </w:pPr>
      <w:r>
        <w:rPr>
          <w:rStyle w:val="2f1"/>
          <w:b/>
          <w:bCs/>
        </w:rPr>
        <w:lastRenderedPageBreak/>
        <w:t>Таблица 2. Уровни достоверности доказательств согласно рекомендациям Европейского общества кардиологов (ЕОК).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9826"/>
      </w:tblGrid>
      <w:tr w:rsidR="0009742B" w14:paraId="5774AE2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284DC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BAF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Уровни достоверности доказательств ЕОК</w:t>
            </w:r>
          </w:p>
        </w:tc>
      </w:tr>
      <w:tr w:rsidR="0009742B" w14:paraId="6E69E68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939E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12F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Данные многочисленных рандомизированных </w:t>
            </w:r>
            <w:r>
              <w:rPr>
                <w:rStyle w:val="2MSReferenceSansSerif8pt"/>
              </w:rPr>
              <w:t>клинических исследований или мета-анализов</w:t>
            </w:r>
          </w:p>
        </w:tc>
      </w:tr>
      <w:tr w:rsidR="0009742B" w14:paraId="252DD45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E3C6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В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60C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Данные получены по результатам одного рандомизированного клинического исследования или крупных нерандомизированных исследований</w:t>
            </w:r>
          </w:p>
        </w:tc>
      </w:tr>
      <w:tr w:rsidR="0009742B" w14:paraId="1735F5A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8C96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С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C0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Согласованное мнение экспертов и/или результаты небольших </w:t>
            </w:r>
            <w:r>
              <w:rPr>
                <w:rStyle w:val="2MSReferenceSansSerif8pt"/>
              </w:rPr>
              <w:t>исследований, ретроспективных исследований, регистров</w:t>
            </w:r>
          </w:p>
        </w:tc>
      </w:tr>
    </w:tbl>
    <w:p w14:paraId="0C1CB460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444071A9" w14:textId="77777777" w:rsidR="0009742B" w:rsidRDefault="0009742B">
      <w:pPr>
        <w:rPr>
          <w:sz w:val="2"/>
          <w:szCs w:val="2"/>
        </w:rPr>
      </w:pPr>
    </w:p>
    <w:p w14:paraId="77552F5E" w14:textId="77777777" w:rsidR="0009742B" w:rsidRDefault="0000286C">
      <w:pPr>
        <w:pStyle w:val="ad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f"/>
        </w:rPr>
        <w:t xml:space="preserve">Таблица 3. </w:t>
      </w:r>
      <w:r>
        <w:rPr>
          <w:rStyle w:val="ae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0219"/>
      </w:tblGrid>
      <w:tr w:rsidR="0009742B" w14:paraId="3193B13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7143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97E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09742B" w14:paraId="7382791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6B1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595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Систематические обзоры исследований с контролем </w:t>
            </w:r>
            <w:r>
              <w:rPr>
                <w:rStyle w:val="2MSReferenceSansSerif8pt"/>
              </w:rPr>
              <w:t>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09742B" w14:paraId="1274400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BC96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2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9BA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</w:t>
            </w:r>
            <w:r>
              <w:rPr>
                <w:rStyle w:val="2MSReferenceSansSerif8pt"/>
              </w:rPr>
              <w:t>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09742B" w14:paraId="5301711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97D3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3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D96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Исследования без последовательного контроля референсным методом или исследования с референсным методом, не </w:t>
            </w:r>
            <w:r>
              <w:rPr>
                <w:rStyle w:val="2MSReferenceSansSerif8pt"/>
              </w:rPr>
              <w:t>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09742B" w14:paraId="5F595E7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CA68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4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1F5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Несравнительные исследования, описание клинического случая</w:t>
            </w:r>
          </w:p>
        </w:tc>
      </w:tr>
      <w:tr w:rsidR="0009742B" w14:paraId="2C74020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91AA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5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26F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Имеется лишь обоснование механизма действия или </w:t>
            </w:r>
            <w:r>
              <w:rPr>
                <w:rStyle w:val="2MSReferenceSansSerif8pt"/>
              </w:rPr>
              <w:t>мнение экспертов</w:t>
            </w:r>
          </w:p>
        </w:tc>
      </w:tr>
    </w:tbl>
    <w:p w14:paraId="797F1378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1B1ADAA2" w14:textId="77777777" w:rsidR="0009742B" w:rsidRDefault="0009742B">
      <w:pPr>
        <w:rPr>
          <w:sz w:val="2"/>
          <w:szCs w:val="2"/>
        </w:rPr>
      </w:pPr>
    </w:p>
    <w:p w14:paraId="70422C06" w14:textId="77777777" w:rsidR="0009742B" w:rsidRDefault="0000286C">
      <w:pPr>
        <w:pStyle w:val="ad"/>
        <w:framePr w:w="11155" w:wrap="notBeside" w:vAnchor="text" w:hAnchor="text" w:xAlign="center" w:y="1"/>
        <w:shd w:val="clear" w:color="auto" w:fill="auto"/>
        <w:spacing w:line="384" w:lineRule="exact"/>
      </w:pPr>
      <w:r>
        <w:rPr>
          <w:rStyle w:val="af"/>
        </w:rPr>
        <w:t xml:space="preserve">Таблица 4. </w:t>
      </w:r>
      <w:r>
        <w:rPr>
          <w:rStyle w:val="ae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0219"/>
      </w:tblGrid>
      <w:tr w:rsidR="0009742B" w14:paraId="262A38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FE4B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5B76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09742B" w14:paraId="7EE04A9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9C19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438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Систематический обзор РКИ с </w:t>
            </w:r>
            <w:r>
              <w:rPr>
                <w:rStyle w:val="2MSReferenceSansSerif8pt"/>
              </w:rPr>
              <w:t>применением мета-анализа</w:t>
            </w:r>
          </w:p>
        </w:tc>
      </w:tr>
      <w:tr w:rsidR="0009742B" w14:paraId="2A11C17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98E6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2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6E8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09742B" w14:paraId="312AFB4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7508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3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8957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09742B" w14:paraId="046820F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7A99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4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DFE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09742B" w14:paraId="1D2F132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4D74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5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9AA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31FD8DAA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673080D5" w14:textId="77777777" w:rsidR="0009742B" w:rsidRDefault="0009742B">
      <w:pPr>
        <w:rPr>
          <w:sz w:val="2"/>
          <w:szCs w:val="2"/>
        </w:rPr>
      </w:pPr>
    </w:p>
    <w:p w14:paraId="4ACB4F8F" w14:textId="77777777" w:rsidR="0009742B" w:rsidRDefault="0000286C">
      <w:pPr>
        <w:pStyle w:val="ad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f"/>
        </w:rPr>
        <w:t xml:space="preserve">Таблица 5. </w:t>
      </w:r>
      <w:r>
        <w:rPr>
          <w:rStyle w:val="ae"/>
        </w:rPr>
        <w:t xml:space="preserve">Шкала оценки </w:t>
      </w:r>
      <w:r>
        <w:rPr>
          <w:rStyle w:val="ae"/>
        </w:rPr>
        <w:t>уровней убедительно 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9571"/>
      </w:tblGrid>
      <w:tr w:rsidR="0009742B" w14:paraId="0E8491C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7F52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52C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09742B" w14:paraId="147E303C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8523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A4D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Сильная рекомендация (все </w:t>
            </w:r>
            <w:r>
              <w:rPr>
                <w:rStyle w:val="2MSReferenceSansSerif8pt"/>
              </w:rPr>
              <w:t>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09742B" w14:paraId="0F715AC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31C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AFA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Условная рекомендация (не все </w:t>
            </w:r>
            <w:r>
              <w:rPr>
                <w:rStyle w:val="2MSReferenceSansSerif8pt"/>
              </w:rPr>
              <w:t>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09742B" w14:paraId="5168AA3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47E9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С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8B80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Слабая рекомендация </w:t>
            </w:r>
            <w:r>
              <w:rPr>
                <w:rStyle w:val="2MSReferenceSansSerif8pt"/>
              </w:rPr>
              <w:t>(отсутствие доказательств надлежащего качества (все рассматриваемые критерии</w:t>
            </w:r>
          </w:p>
        </w:tc>
      </w:tr>
    </w:tbl>
    <w:p w14:paraId="37574A10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2AC11D3B" w14:textId="77777777" w:rsidR="0009742B" w:rsidRDefault="0009742B">
      <w:pPr>
        <w:rPr>
          <w:sz w:val="2"/>
          <w:szCs w:val="2"/>
        </w:rPr>
      </w:pPr>
    </w:p>
    <w:p w14:paraId="4D8B3CF8" w14:textId="77777777" w:rsidR="0009742B" w:rsidRDefault="0000286C">
      <w:pPr>
        <w:pStyle w:val="160"/>
        <w:shd w:val="clear" w:color="auto" w:fill="auto"/>
        <w:spacing w:after="166"/>
        <w:ind w:left="1820"/>
      </w:pPr>
      <w:r>
        <w:rPr>
          <w:rStyle w:val="161"/>
        </w:rPr>
        <w:t xml:space="preserve">эффективности (исходы) являются неважными, все исследования имеют низкое методологическое качество и их выводы по интересующим исходам не являются </w:t>
      </w:r>
      <w:r>
        <w:rPr>
          <w:rStyle w:val="161"/>
        </w:rPr>
        <w:t>согласованными)</w:t>
      </w:r>
    </w:p>
    <w:p w14:paraId="71AEDC71" w14:textId="77777777" w:rsidR="0009742B" w:rsidRDefault="0000286C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lastRenderedPageBreak/>
        <w:t>Порядок обновления клинических рекомендаций.</w:t>
      </w:r>
    </w:p>
    <w:p w14:paraId="5C4BDFE6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0" w:right="294" w:bottom="0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клинических рекомендаций предусматривает их систематическую актуализацию - не реже чем один раз в три года, а также при появлении новых данных с позиции д</w:t>
      </w:r>
      <w:r>
        <w:rPr>
          <w:rStyle w:val="21"/>
        </w:rPr>
        <w:t>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65D95657" w14:textId="77777777" w:rsidR="0009742B" w:rsidRDefault="0000286C">
      <w:pPr>
        <w:pStyle w:val="60"/>
        <w:shd w:val="clear" w:color="auto" w:fill="auto"/>
        <w:spacing w:after="840" w:line="389" w:lineRule="exact"/>
        <w:ind w:firstLine="0"/>
        <w:jc w:val="center"/>
      </w:pPr>
      <w:r>
        <w:lastRenderedPageBreak/>
        <w:t>Приложение АЗ. Справочные материалы,</w:t>
      </w:r>
      <w:r>
        <w:br/>
        <w:t>включая соотв</w:t>
      </w:r>
      <w:r>
        <w:t>етствие показаний к применению и</w:t>
      </w:r>
      <w:r>
        <w:br/>
        <w:t>противопоказаний, способов применения и доз</w:t>
      </w:r>
      <w:r>
        <w:br/>
        <w:t>лекарственных препаратов, инструкции по</w:t>
      </w:r>
      <w:r>
        <w:br/>
        <w:t>применению лекарственного препарата</w:t>
      </w:r>
    </w:p>
    <w:p w14:paraId="5DD23500" w14:textId="77777777" w:rsidR="0009742B" w:rsidRDefault="0000286C">
      <w:pPr>
        <w:pStyle w:val="2f3"/>
        <w:keepNext/>
        <w:keepLines/>
        <w:shd w:val="clear" w:color="auto" w:fill="auto"/>
        <w:spacing w:before="0"/>
      </w:pPr>
      <w:r>
        <w:rPr>
          <w:rStyle w:val="2f4"/>
          <w:b/>
          <w:bCs/>
        </w:rPr>
        <w:lastRenderedPageBreak/>
        <w:t>Приложение АЗ-1</w:t>
      </w:r>
    </w:p>
    <w:p w14:paraId="64482254" w14:textId="77777777" w:rsidR="0009742B" w:rsidRDefault="0000286C">
      <w:pPr>
        <w:pStyle w:val="27"/>
        <w:keepNext/>
        <w:keepLines/>
        <w:shd w:val="clear" w:color="auto" w:fill="auto"/>
        <w:spacing w:before="0" w:after="0" w:line="389" w:lineRule="exact"/>
        <w:ind w:left="540"/>
        <w:jc w:val="left"/>
      </w:pPr>
      <w:bookmarkStart w:id="117" w:name="bookmark116"/>
      <w:r>
        <w:rPr>
          <w:rStyle w:val="28"/>
          <w:b/>
          <w:bCs/>
        </w:rPr>
        <w:t xml:space="preserve">Антиаритмические препараты, зарегистрированные в России, для купирования </w:t>
      </w:r>
      <w:r>
        <w:rPr>
          <w:rStyle w:val="28"/>
          <w:b/>
          <w:bCs/>
        </w:rPr>
        <w:t>наджелудочковых тахикардий или контроля частоты</w:t>
      </w:r>
      <w:bookmarkEnd w:id="117"/>
    </w:p>
    <w:p w14:paraId="3E59EED8" w14:textId="77777777" w:rsidR="0009742B" w:rsidRDefault="0000286C">
      <w:pPr>
        <w:pStyle w:val="27"/>
        <w:keepNext/>
        <w:keepLines/>
        <w:shd w:val="clear" w:color="auto" w:fill="auto"/>
        <w:spacing w:before="0" w:after="402" w:line="389" w:lineRule="exact"/>
        <w:jc w:val="center"/>
      </w:pPr>
      <w:bookmarkStart w:id="118" w:name="bookmark117"/>
      <w:r>
        <w:rPr>
          <w:rStyle w:val="28"/>
          <w:b/>
          <w:bCs/>
        </w:rPr>
        <w:t>сердечных сокращений</w:t>
      </w:r>
      <w:bookmarkEnd w:id="1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2117"/>
        <w:gridCol w:w="2280"/>
        <w:gridCol w:w="1982"/>
        <w:gridCol w:w="2486"/>
      </w:tblGrid>
      <w:tr w:rsidR="0009742B" w14:paraId="1E9BF733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CB7C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Препарат (класс^)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0E1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Дозы и схемы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2DA2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Применение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6D4B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Параметры ЭКГ,</w:t>
            </w:r>
          </w:p>
          <w:p w14:paraId="667A66A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требующие</w:t>
            </w:r>
          </w:p>
          <w:p w14:paraId="00C2465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внимания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D16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  <w:jc w:val="left"/>
            </w:pPr>
            <w:r>
              <w:rPr>
                <w:rStyle w:val="2MicrosoftSansSerif8pt"/>
              </w:rPr>
              <w:t>Частые побочные эффекты</w:t>
            </w:r>
          </w:p>
        </w:tc>
      </w:tr>
      <w:tr w:rsidR="0009742B" w14:paraId="5FD6AD75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321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Ам и одарен (III)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C95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В/в струйно 5 мг/кг в течение 15-20 мин., далее в/в капельно - 1 </w:t>
            </w:r>
            <w:r>
              <w:rPr>
                <w:rStyle w:val="2MSReferenceSansSerif8pt"/>
              </w:rPr>
              <w:t>мг/ мин. - 6 ч., 0,5 мг/ мин. - 18 ч. (до 1200 мг в сутки)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DE4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НЖТ неясного генеза Фокусная ПТ ТП и макро-ри-ентри ПТ (в т. ч. для контроля ЧСС)</w:t>
            </w:r>
          </w:p>
          <w:p w14:paraId="4D9266C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АВУРТ</w:t>
            </w:r>
          </w:p>
          <w:p w14:paraId="047D5BA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АВРТ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1BF1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Синусовая брадикардия &lt; 50 уд/мин.</w:t>
            </w:r>
          </w:p>
          <w:p w14:paraId="077D337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Угнетение АВ- проведения (блокады </w:t>
            </w:r>
            <w:r>
              <w:rPr>
                <w:rStyle w:val="2MSReferenceSansSerif6pt"/>
              </w:rPr>
              <w:t xml:space="preserve">II-IIICT.), </w:t>
            </w:r>
            <w:r>
              <w:rPr>
                <w:rStyle w:val="2MSReferenceSansSerif8pt"/>
                <w:lang w:val="en-US" w:eastAsia="en-US" w:bidi="en-US"/>
              </w:rPr>
              <w:t xml:space="preserve">QRS </w:t>
            </w:r>
            <w:r>
              <w:rPr>
                <w:rStyle w:val="2MSReferenceSansSerif8pt"/>
              </w:rPr>
              <w:t>&gt; 160 мс,</w:t>
            </w:r>
          </w:p>
          <w:p w14:paraId="692B5E9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QT </w:t>
            </w:r>
            <w:r>
              <w:rPr>
                <w:rStyle w:val="2MSReferenceSansSerif8pt"/>
              </w:rPr>
              <w:t xml:space="preserve">&gt; 500 </w:t>
            </w:r>
            <w:r>
              <w:rPr>
                <w:rStyle w:val="2MSReferenceSansSerif8pt"/>
              </w:rPr>
              <w:t>мс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162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Артериальная гипотония, брадикардия, нарушения АВ- проводимости, возрастание порога дефибрилляции, веретенообразная ЖТ (редко)</w:t>
            </w:r>
          </w:p>
        </w:tc>
      </w:tr>
      <w:tr w:rsidR="0009742B" w14:paraId="63591B5F" w14:textId="77777777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952C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84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#Верапамил=*‘=*‘ (IV)</w:t>
            </w:r>
          </w:p>
          <w:p w14:paraId="4B7A282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84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#Дилтиазем</w:t>
            </w:r>
          </w:p>
          <w:p w14:paraId="286394B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(IV)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33C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780" w:line="168" w:lineRule="exact"/>
              <w:ind w:firstLine="0"/>
              <w:jc w:val="both"/>
            </w:pPr>
            <w:r>
              <w:rPr>
                <w:rStyle w:val="2MSReferenceSansSerif8pt"/>
              </w:rPr>
              <w:t>2,5-5 мг каждые 15-30 мин</w:t>
            </w:r>
          </w:p>
          <w:p w14:paraId="46257C0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780" w:after="0" w:line="163" w:lineRule="exact"/>
              <w:ind w:left="180" w:firstLine="0"/>
              <w:jc w:val="left"/>
            </w:pPr>
            <w:r>
              <w:rPr>
                <w:rStyle w:val="2MSReferenceSansSerif8pt"/>
              </w:rPr>
              <w:t>5-10 мг каждые 15-30 мин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4533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НЖТ неясного генеза Фокусная ПТ ТП </w:t>
            </w:r>
            <w:r>
              <w:rPr>
                <w:rStyle w:val="2MSReferenceSansSerif8pt"/>
              </w:rPr>
              <w:t>и макро-ри-ентри ПТ</w:t>
            </w:r>
          </w:p>
          <w:p w14:paraId="51C8442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АВУРТ</w:t>
            </w:r>
          </w:p>
          <w:p w14:paraId="0AECA08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Фокусная АВ тахикардия Ортодромная АВРТ ТП и макро-ри-ентри ПТ (контроль ЧСС)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84D7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Синусовая брадикардия &lt; 50 уд/мин.</w:t>
            </w:r>
          </w:p>
          <w:p w14:paraId="2F218F7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Угнетение АВ- проведения (блокады </w:t>
            </w:r>
            <w:r>
              <w:rPr>
                <w:rStyle w:val="2MSReferenceSansSerif8pt"/>
                <w:lang w:val="en-US" w:eastAsia="en-US" w:bidi="en-US"/>
              </w:rPr>
              <w:t xml:space="preserve">II-III </w:t>
            </w:r>
            <w:r>
              <w:rPr>
                <w:rStyle w:val="2MSReferenceSansSerif8pt"/>
              </w:rPr>
              <w:t>ст.)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FCD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Артериальная гипотония, брадикардия, нарушения АВ- проводимости, острая сердечная недостаточность. Противопоказаны при ХСН. Потенциально опасны при манифестирующем синдроме </w:t>
            </w:r>
            <w:r>
              <w:rPr>
                <w:rStyle w:val="2MSReferenceSansSerif8pt"/>
                <w:lang w:val="en-US" w:eastAsia="en-US" w:bidi="en-US"/>
              </w:rPr>
              <w:t>WPW</w:t>
            </w:r>
          </w:p>
        </w:tc>
      </w:tr>
      <w:tr w:rsidR="0009742B" w14:paraId="1B841A54" w14:textId="77777777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061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Метопролол**</w:t>
            </w:r>
          </w:p>
          <w:p w14:paraId="6D02A6D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(II)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7D4D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В/в струйно 5 мг со скоростью 1-2 мг/ мин., затем при </w:t>
            </w:r>
            <w:r>
              <w:rPr>
                <w:rStyle w:val="2MSReferenceSansSerif8pt"/>
              </w:rPr>
              <w:t>необходимости повторить введение с 5-минутным интервалом. Суммарная доза 10- 15 мг (максимальная 20 мг)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CEE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НЖТ неясного генеза Фокусная ПТ ТП и макро-ри-ентри ПТ</w:t>
            </w:r>
          </w:p>
          <w:p w14:paraId="11DAB13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АВУРТ</w:t>
            </w:r>
          </w:p>
          <w:p w14:paraId="0DCC518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Фокусная АВ тахикардия Ортодромная АВРТ ТП и макро-ри-ентри ПТ (контроль ЧСС)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B91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Синусовая бра</w:t>
            </w:r>
            <w:r>
              <w:rPr>
                <w:rStyle w:val="2MSReferenceSansSerif8pt"/>
              </w:rPr>
              <w:t>дикардия &lt; 50 уд/мин.</w:t>
            </w:r>
          </w:p>
          <w:p w14:paraId="03AA0D7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Угнетение АВ- проведения (блокады </w:t>
            </w:r>
            <w:r>
              <w:rPr>
                <w:rStyle w:val="2MSReferenceSansSerif8pt"/>
                <w:lang w:val="en-US" w:eastAsia="en-US" w:bidi="en-US"/>
              </w:rPr>
              <w:t xml:space="preserve">II-III </w:t>
            </w:r>
            <w:r>
              <w:rPr>
                <w:rStyle w:val="2MSReferenceSansSerif8pt"/>
              </w:rPr>
              <w:t>ст.)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3AD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Артериальная гипотония, брадикардия, нарушения АВ- проводимости, острая сердечная недостаточность. Противопоказан при декомпенсации ХСН. Потенциально опасен при манифестирующем синдроме </w:t>
            </w:r>
            <w:r>
              <w:rPr>
                <w:rStyle w:val="2MSReferenceSansSerif8pt"/>
                <w:lang w:val="en-US" w:eastAsia="en-US" w:bidi="en-US"/>
              </w:rPr>
              <w:t>WP</w:t>
            </w:r>
            <w:r>
              <w:rPr>
                <w:rStyle w:val="2MSReferenceSansSerif8pt"/>
                <w:lang w:val="en-US" w:eastAsia="en-US" w:bidi="en-US"/>
              </w:rPr>
              <w:t xml:space="preserve">W, </w:t>
            </w:r>
            <w:r>
              <w:rPr>
                <w:rStyle w:val="2MSReferenceSansSerif8pt"/>
              </w:rPr>
              <w:t>ХОБЛ, периферических заболеваниях сосудов</w:t>
            </w:r>
          </w:p>
        </w:tc>
      </w:tr>
      <w:tr w:rsidR="0009742B" w14:paraId="69F60B9A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B70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Прокаинамид=*'=*'</w:t>
            </w:r>
          </w:p>
          <w:p w14:paraId="3B65197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(IA)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608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В/в струйно</w:t>
            </w:r>
          </w:p>
          <w:p w14:paraId="0776AA2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10-17 мг/кг в</w:t>
            </w:r>
          </w:p>
          <w:p w14:paraId="6E6B74B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течение 20-50 мин.,</w:t>
            </w:r>
          </w:p>
          <w:p w14:paraId="2B69475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затем при</w:t>
            </w:r>
          </w:p>
          <w:p w14:paraId="00E239D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необходимости</w:t>
            </w:r>
          </w:p>
          <w:p w14:paraId="01D2665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в/в капельно 1-4</w:t>
            </w:r>
          </w:p>
          <w:p w14:paraId="7FAC108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мг/мин.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243D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Фокусная АВ тахикардия Антидромная АВРТ ТП и макро-ри-ентри ПТ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0B2D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Синусовая </w:t>
            </w:r>
            <w:r>
              <w:rPr>
                <w:rStyle w:val="2MSReferenceSansSerif8pt"/>
              </w:rPr>
              <w:t>брадикардия &lt; 50 уд/мин.</w:t>
            </w:r>
          </w:p>
          <w:p w14:paraId="390AD7D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угнетение АВ- проведения (блокады </w:t>
            </w:r>
            <w:r>
              <w:rPr>
                <w:rStyle w:val="2MSReferenceSansSerif8pt"/>
                <w:lang w:val="en-US" w:eastAsia="en-US" w:bidi="en-US"/>
              </w:rPr>
              <w:t xml:space="preserve">II-III </w:t>
            </w:r>
            <w:r>
              <w:rPr>
                <w:rStyle w:val="2MSReferenceSansSerif8pt"/>
              </w:rPr>
              <w:t xml:space="preserve">ст.), </w:t>
            </w:r>
            <w:r>
              <w:rPr>
                <w:rStyle w:val="2MSReferenceSansSerif8pt"/>
                <w:lang w:val="en-US" w:eastAsia="en-US" w:bidi="en-US"/>
              </w:rPr>
              <w:t xml:space="preserve">QRS </w:t>
            </w:r>
            <w:r>
              <w:rPr>
                <w:rStyle w:val="2MSReferenceSansSerif8pt"/>
              </w:rPr>
              <w:t xml:space="preserve">&gt; 160 мс, </w:t>
            </w:r>
            <w:r>
              <w:rPr>
                <w:rStyle w:val="2MSReferenceSansSerif8pt"/>
                <w:lang w:val="en-US" w:eastAsia="en-US" w:bidi="en-US"/>
              </w:rPr>
              <w:t xml:space="preserve">QT </w:t>
            </w:r>
            <w:r>
              <w:rPr>
                <w:rStyle w:val="2MSReferenceSansSerif8pt"/>
              </w:rPr>
              <w:t>&gt; 500 мс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7A9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Артериальная гипотония, брадикардия, нарущения АВ- проводимости, нарущения в/ж проводимости, возрастание порога дефибрилляции, веретенообразная ЖТ</w:t>
            </w:r>
          </w:p>
        </w:tc>
      </w:tr>
      <w:tr w:rsidR="0009742B" w14:paraId="5DD3CD36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07C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 xml:space="preserve">Пропафенон=*‘=*‘ </w:t>
            </w:r>
            <w:r>
              <w:rPr>
                <w:rStyle w:val="2MicrosoftSansSerif8pt"/>
                <w:lang w:val="en-US" w:eastAsia="en-US" w:bidi="en-US"/>
              </w:rPr>
              <w:t>(1C)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7E2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8pt"/>
              </w:rPr>
              <w:t>В/в (обычно капельно) 1 мг/кг, при необходимости 2 мг/кг. При длительной инфузии до 560 мг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C45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Фокусная ПТ Антидромная АВРТ</w:t>
            </w:r>
          </w:p>
          <w:p w14:paraId="5BEDAC8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ТП и макро-ри-ентри ПТ (вместе с бета- адреноблокатора-ми)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5AA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Синусовая брадикардия &lt; 50 уд/мин.</w:t>
            </w:r>
          </w:p>
          <w:p w14:paraId="50A1DD6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угнетение АВ- проведения (блокады </w:t>
            </w:r>
            <w:r>
              <w:rPr>
                <w:rStyle w:val="2MSReferenceSansSerif8pt"/>
                <w:lang w:val="en-US" w:eastAsia="en-US" w:bidi="en-US"/>
              </w:rPr>
              <w:t xml:space="preserve">II-III </w:t>
            </w:r>
            <w:r>
              <w:rPr>
                <w:rStyle w:val="2MSReferenceSansSerif8pt"/>
              </w:rPr>
              <w:t xml:space="preserve">ст.), </w:t>
            </w:r>
            <w:r>
              <w:rPr>
                <w:rStyle w:val="2MSReferenceSansSerif8pt"/>
                <w:lang w:val="en-US" w:eastAsia="en-US" w:bidi="en-US"/>
              </w:rPr>
              <w:t xml:space="preserve">QRS </w:t>
            </w:r>
            <w:r>
              <w:rPr>
                <w:rStyle w:val="2MSReferenceSansSerif8pt"/>
              </w:rPr>
              <w:t xml:space="preserve">&gt; 160 мс, </w:t>
            </w:r>
            <w:r>
              <w:rPr>
                <w:rStyle w:val="2MSReferenceSansSerif8pt"/>
                <w:lang w:val="en-US" w:eastAsia="en-US" w:bidi="en-US"/>
              </w:rPr>
              <w:t xml:space="preserve">QT </w:t>
            </w:r>
            <w:r>
              <w:rPr>
                <w:rStyle w:val="2MSReferenceSansSerif8pt"/>
              </w:rPr>
              <w:t>&gt; 500 мс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AF7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"/>
              </w:rPr>
              <w:t>Артериальная гипотония, брадикардия, нарущения АВ- проводимости, нарущения в/ж проводимости, веретенообразная ЖТ Противопоказан при декомпенсации ХСН</w:t>
            </w:r>
          </w:p>
        </w:tc>
      </w:tr>
      <w:tr w:rsidR="0009742B" w14:paraId="7802FAD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46E0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4-Нитро-М-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ED5F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В/в, в 20 мл 0,9%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35E7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ТП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CC19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Введение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ACE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Жизнеопасные</w:t>
            </w:r>
          </w:p>
        </w:tc>
      </w:tr>
    </w:tbl>
    <w:p w14:paraId="255D8516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0FC77064" w14:textId="77777777" w:rsidR="0009742B" w:rsidRDefault="0000286C">
      <w:pPr>
        <w:rPr>
          <w:sz w:val="2"/>
          <w:szCs w:val="2"/>
        </w:rPr>
      </w:pPr>
      <w:r>
        <w:br w:type="page"/>
      </w:r>
    </w:p>
    <w:p w14:paraId="712F662C" w14:textId="73423830" w:rsidR="0009742B" w:rsidRDefault="00857EBE">
      <w:pPr>
        <w:pStyle w:val="20"/>
        <w:shd w:val="clear" w:color="auto" w:fill="auto"/>
        <w:spacing w:before="0" w:after="724" w:line="394" w:lineRule="exact"/>
        <w:ind w:right="14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900430" distB="0" distL="115570" distR="494030" simplePos="0" relativeHeight="251653120" behindDoc="1" locked="0" layoutInCell="1" allowOverlap="1" wp14:anchorId="3E934F6E" wp14:editId="13064999">
                <wp:simplePos x="0" y="0"/>
                <wp:positionH relativeFrom="margin">
                  <wp:posOffset>176530</wp:posOffset>
                </wp:positionH>
                <wp:positionV relativeFrom="paragraph">
                  <wp:posOffset>-1610995</wp:posOffset>
                </wp:positionV>
                <wp:extent cx="951230" cy="101600"/>
                <wp:effectExtent l="2540" t="0" r="0" b="3175"/>
                <wp:wrapTopAndBottom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FF44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#Эсмолол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4F6E" id="Text Box 32" o:spid="_x0000_s1039" type="#_x0000_t202" style="position:absolute;left:0;text-align:left;margin-left:13.9pt;margin-top:-126.85pt;width:74.9pt;height:8pt;z-index:-251663360;visibility:visible;mso-wrap-style:square;mso-width-percent:0;mso-height-percent:0;mso-wrap-distance-left:9.1pt;mso-wrap-distance-top:70.9pt;mso-wrap-distance-right:3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" filled="f" stroked="f">
                <v:textbox style="mso-fit-shape-to-text:t" inset="0,0,0,0">
                  <w:txbxContent>
                    <w:p w14:paraId="0DB0FF44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#Эсмолол (II)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770" distB="0" distL="63500" distR="109855" simplePos="0" relativeHeight="251654144" behindDoc="1" locked="0" layoutInCell="1" allowOverlap="1" wp14:anchorId="345B0F52" wp14:editId="13613D56">
                <wp:simplePos x="0" y="0"/>
                <wp:positionH relativeFrom="margin">
                  <wp:posOffset>1621790</wp:posOffset>
                </wp:positionH>
                <wp:positionV relativeFrom="paragraph">
                  <wp:posOffset>-1606550</wp:posOffset>
                </wp:positionV>
                <wp:extent cx="1231265" cy="621030"/>
                <wp:effectExtent l="0" t="3175" r="0" b="4445"/>
                <wp:wrapTopAndBottom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009F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0,5 мг/кг в/в болюсно за 1 мин., затем 0,05 мкг/кг/ мин. в течение последующих 4 мин., поддерж. доза - 0,05-0,25 мг/кг/ мин.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0F52" id="Text Box 33" o:spid="_x0000_s1040" type="#_x0000_t202" style="position:absolute;left:0;text-align:left;margin-left:127.7pt;margin-top:-126.5pt;width:96.95pt;height:48.9pt;z-index:-251662336;visibility:visible;mso-wrap-style:square;mso-width-percent:0;mso-height-percent:0;mso-wrap-distance-left:5pt;mso-wrap-distance-top:15.1pt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" filled="f" stroked="f">
                <v:textbox style="mso-fit-shape-to-text:t" inset="0,0,0,0">
                  <w:txbxContent>
                    <w:p w14:paraId="078009F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0,5 мг/кг в/в болюсно за 1 мин., затем 0,05 мкг/кг/ мин. в течение последующих 4 мин., поддерж. доза - 0,05-0,25 мг/кг/ мин.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1305" distB="0" distL="63500" distR="1017905" simplePos="0" relativeHeight="251655168" behindDoc="1" locked="0" layoutInCell="1" allowOverlap="1" wp14:anchorId="246786E5" wp14:editId="07069977">
                <wp:simplePos x="0" y="0"/>
                <wp:positionH relativeFrom="margin">
                  <wp:posOffset>2962910</wp:posOffset>
                </wp:positionH>
                <wp:positionV relativeFrom="paragraph">
                  <wp:posOffset>-1602105</wp:posOffset>
                </wp:positionV>
                <wp:extent cx="433070" cy="101600"/>
                <wp:effectExtent l="0" t="0" r="0" b="3175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B8434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16Exact0"/>
                              </w:rPr>
                              <w:t>АВУРТ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86E5" id="Text Box 34" o:spid="_x0000_s1041" type="#_x0000_t202" style="position:absolute;left:0;text-align:left;margin-left:233.3pt;margin-top:-126.15pt;width:34.1pt;height:8pt;z-index:-251661312;visibility:visible;mso-wrap-style:square;mso-width-percent:0;mso-height-percent:0;mso-wrap-distance-left:5pt;mso-wrap-distance-top:22.15pt;mso-wrap-distance-right:8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" filled="f" stroked="f">
                <v:textbox style="mso-fit-shape-to-text:t" inset="0,0,0,0">
                  <w:txbxContent>
                    <w:p w14:paraId="12DB8434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16Exact0"/>
                        </w:rPr>
                        <w:t>АВУРТ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7495" distB="0" distL="928370" distR="115570" simplePos="0" relativeHeight="251656192" behindDoc="1" locked="0" layoutInCell="1" allowOverlap="1" wp14:anchorId="32AECB52" wp14:editId="6DB6B760">
                <wp:simplePos x="0" y="0"/>
                <wp:positionH relativeFrom="margin">
                  <wp:posOffset>4413250</wp:posOffset>
                </wp:positionH>
                <wp:positionV relativeFrom="paragraph">
                  <wp:posOffset>-1606550</wp:posOffset>
                </wp:positionV>
                <wp:extent cx="1139825" cy="621030"/>
                <wp:effectExtent l="635" t="3175" r="2540" b="4445"/>
                <wp:wrapTopAndBottom/>
                <wp:docPr id="1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930A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Синусовая брадикардия &lt; 50 уд/мин.</w:t>
                            </w:r>
                          </w:p>
                          <w:p w14:paraId="623C77B1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Угнетение АВ- проведения (блокады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>ст.)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CB52" id="Text Box 35" o:spid="_x0000_s1042" type="#_x0000_t202" style="position:absolute;left:0;text-align:left;margin-left:347.5pt;margin-top:-126.5pt;width:89.75pt;height:48.9pt;z-index:-251660288;visibility:visible;mso-wrap-style:square;mso-width-percent:0;mso-height-percent:0;mso-wrap-distance-left:73.1pt;mso-wrap-distance-top:21.8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" filled="f" stroked="f">
                <v:textbox style="mso-fit-shape-to-text:t" inset="0,0,0,0">
                  <w:txbxContent>
                    <w:p w14:paraId="572930A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Синусовая брадикардия &lt; 50 уд/мин.</w:t>
                      </w:r>
                    </w:p>
                    <w:p w14:paraId="623C77B1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Угнетение АВ- проведения (блокады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>ст.)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0035" distB="0" distL="2184400" distR="63500" simplePos="0" relativeHeight="251657216" behindDoc="1" locked="0" layoutInCell="1" allowOverlap="1" wp14:anchorId="76BAD13E" wp14:editId="453DA3A8">
                <wp:simplePos x="0" y="0"/>
                <wp:positionH relativeFrom="margin">
                  <wp:posOffset>5669280</wp:posOffset>
                </wp:positionH>
                <wp:positionV relativeFrom="paragraph">
                  <wp:posOffset>-1603375</wp:posOffset>
                </wp:positionV>
                <wp:extent cx="1420495" cy="1138555"/>
                <wp:effectExtent l="0" t="0" r="0" b="4445"/>
                <wp:wrapTopAndBottom/>
                <wp:docPr id="19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11C2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Артериальная гипотония, брадикардия, нарущения проводимости, сердечная недостаточность Противопоказан декомпенсации Потенциально при манифестирующем синдроме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WPW, </w:t>
                            </w:r>
                            <w:r>
                              <w:rPr>
                                <w:rStyle w:val="16Exact0"/>
                              </w:rPr>
                              <w:t>ХОБЛ, периферических заболеваниях сосудов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D13E" id="Text Box 36" o:spid="_x0000_s1043" type="#_x0000_t202" style="position:absolute;left:0;text-align:left;margin-left:446.4pt;margin-top:-126.25pt;width:111.85pt;height:89.65pt;z-index:-251659264;visibility:visible;mso-wrap-style:square;mso-width-percent:0;mso-height-percent:0;mso-wrap-distance-left:172pt;mso-wrap-distance-top:22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" filled="f" stroked="f">
                <v:textbox style="mso-fit-shape-to-text:t" inset="0,0,0,0">
                  <w:txbxContent>
                    <w:p w14:paraId="637811C2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Артериальная гипотония, брадикардия, нарущения проводимости, сердечная недостаточность Противопоказан декомпенсации Потенциально при манифестирующем синдроме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WPW, </w:t>
                      </w:r>
                      <w:r>
                        <w:rPr>
                          <w:rStyle w:val="16Exact0"/>
                        </w:rPr>
                        <w:t>ХОБЛ, периферических заболеваниях сосудов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77FA2A29" wp14:editId="0ADF2D4E">
                <wp:simplePos x="0" y="0"/>
                <wp:positionH relativeFrom="margin">
                  <wp:posOffset>6711950</wp:posOffset>
                </wp:positionH>
                <wp:positionV relativeFrom="paragraph">
                  <wp:posOffset>-1291590</wp:posOffset>
                </wp:positionV>
                <wp:extent cx="408305" cy="203200"/>
                <wp:effectExtent l="3810" t="3810" r="0" b="2540"/>
                <wp:wrapTopAndBottom/>
                <wp:docPr id="18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54D1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>АВ-</w:t>
                            </w:r>
                          </w:p>
                          <w:p w14:paraId="3D98A56D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>острая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2A29" id="Text Box 37" o:spid="_x0000_s1044" type="#_x0000_t202" style="position:absolute;left:0;text-align:left;margin-left:528.5pt;margin-top:-101.7pt;width:32.15pt;height:16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" filled="f" stroked="f">
                <v:textbox style="mso-fit-shape-to-text:t" inset="0,0,0,0">
                  <w:txbxContent>
                    <w:p w14:paraId="23CE54D1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0" w:lineRule="exact"/>
                        <w:jc w:val="right"/>
                      </w:pPr>
                      <w:r>
                        <w:rPr>
                          <w:rStyle w:val="16Exact0"/>
                        </w:rPr>
                        <w:t>АВ-</w:t>
                      </w:r>
                    </w:p>
                    <w:p w14:paraId="3D98A56D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0" w:lineRule="exact"/>
                        <w:jc w:val="right"/>
                      </w:pPr>
                      <w:r>
                        <w:rPr>
                          <w:rStyle w:val="16Exact0"/>
                        </w:rPr>
                        <w:t>острая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33063CD" wp14:editId="31E74A2C">
                <wp:simplePos x="0" y="0"/>
                <wp:positionH relativeFrom="margin">
                  <wp:posOffset>6693535</wp:posOffset>
                </wp:positionH>
                <wp:positionV relativeFrom="paragraph">
                  <wp:posOffset>-875030</wp:posOffset>
                </wp:positionV>
                <wp:extent cx="426720" cy="310515"/>
                <wp:effectExtent l="4445" t="1270" r="0" b="2540"/>
                <wp:wrapTopAndBottom/>
                <wp:docPr id="18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12CDA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>при</w:t>
                            </w:r>
                          </w:p>
                          <w:p w14:paraId="1AE28E73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>ХСН.</w:t>
                            </w:r>
                          </w:p>
                          <w:p w14:paraId="007F90F2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>опасен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63CD" id="Text Box 38" o:spid="_x0000_s1045" type="#_x0000_t202" style="position:absolute;left:0;text-align:left;margin-left:527.05pt;margin-top:-68.9pt;width:33.6pt;height:24.4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" filled="f" stroked="f">
                <v:textbox style="mso-fit-shape-to-text:t" inset="0,0,0,0">
                  <w:txbxContent>
                    <w:p w14:paraId="71C12CDA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right"/>
                      </w:pPr>
                      <w:r>
                        <w:rPr>
                          <w:rStyle w:val="16Exact0"/>
                        </w:rPr>
                        <w:t>при</w:t>
                      </w:r>
                    </w:p>
                    <w:p w14:paraId="1AE28E73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right"/>
                      </w:pPr>
                      <w:r>
                        <w:rPr>
                          <w:rStyle w:val="16Exact0"/>
                        </w:rPr>
                        <w:t>ХСН.</w:t>
                      </w:r>
                    </w:p>
                    <w:p w14:paraId="007F90F2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right"/>
                      </w:pPr>
                      <w:r>
                        <w:rPr>
                          <w:rStyle w:val="16Exact0"/>
                        </w:rPr>
                        <w:t>опасен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7295" distB="0" distL="63500" distR="384175" simplePos="0" relativeHeight="251660288" behindDoc="1" locked="0" layoutInCell="1" allowOverlap="1" wp14:anchorId="02718186" wp14:editId="2A28D46C">
                <wp:simplePos x="0" y="0"/>
                <wp:positionH relativeFrom="margin">
                  <wp:posOffset>176530</wp:posOffset>
                </wp:positionH>
                <wp:positionV relativeFrom="paragraph">
                  <wp:posOffset>-2647315</wp:posOffset>
                </wp:positionV>
                <wp:extent cx="1060450" cy="101600"/>
                <wp:effectExtent l="2540" t="635" r="3810" b="2540"/>
                <wp:wrapSquare wrapText="right"/>
                <wp:docPr id="18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CB0DB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#Т ри фоса ден и 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8186" id="Text Box 39" o:spid="_x0000_s1046" type="#_x0000_t202" style="position:absolute;left:0;text-align:left;margin-left:13.9pt;margin-top:-208.45pt;width:83.5pt;height:8pt;z-index:-251656192;visibility:visible;mso-wrap-style:square;mso-width-percent:0;mso-height-percent:0;mso-wrap-distance-left:5pt;mso-wrap-distance-top:95.85pt;mso-wrap-distance-right:3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" filled="f" stroked="f">
                <v:textbox style="mso-fit-shape-to-text:t" inset="0,0,0,0">
                  <w:txbxContent>
                    <w:p w14:paraId="42BCB0DB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#Т ри фоса ден и 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355" distB="0" distL="63500" distR="115570" simplePos="0" relativeHeight="251661312" behindDoc="1" locked="0" layoutInCell="1" allowOverlap="1" wp14:anchorId="5782A12F" wp14:editId="20FD3CA2">
                <wp:simplePos x="0" y="0"/>
                <wp:positionH relativeFrom="margin">
                  <wp:posOffset>1621790</wp:posOffset>
                </wp:positionH>
                <wp:positionV relativeFrom="paragraph">
                  <wp:posOffset>-2642870</wp:posOffset>
                </wp:positionV>
                <wp:extent cx="1225550" cy="621030"/>
                <wp:effectExtent l="0" t="0" r="3175" b="0"/>
                <wp:wrapSquare wrapText="right"/>
                <wp:docPr id="18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498A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10 мг в течение 2 сек. Через 2 мин возможно повторное введение 20 мг, а еще через 2 мин - повторное введение 30 мг в течение 2 сек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A12F" id="Text Box 40" o:spid="_x0000_s1047" type="#_x0000_t202" style="position:absolute;left:0;text-align:left;margin-left:127.7pt;margin-top:-208.1pt;width:96.5pt;height:48.9pt;z-index:-251655168;visibility:visible;mso-wrap-style:square;mso-width-percent:0;mso-height-percent:0;mso-wrap-distance-left:5pt;mso-wrap-distance-top:13.6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" filled="f" stroked="f">
                <v:textbox style="mso-fit-shape-to-text:t" inset="0,0,0,0">
                  <w:txbxContent>
                    <w:p w14:paraId="4368498A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10 мг в течение 2 сек. Через 2 мин возможно повторное введение 20 мг, а еще через 2 мин - повторное введение 30 мг в течение 2 сек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21920" simplePos="0" relativeHeight="251662336" behindDoc="1" locked="0" layoutInCell="1" allowOverlap="1" wp14:anchorId="496E680F" wp14:editId="48B30508">
                <wp:simplePos x="0" y="0"/>
                <wp:positionH relativeFrom="margin">
                  <wp:posOffset>170815</wp:posOffset>
                </wp:positionH>
                <wp:positionV relativeFrom="paragraph">
                  <wp:posOffset>-4407535</wp:posOffset>
                </wp:positionV>
                <wp:extent cx="1329055" cy="414020"/>
                <wp:effectExtent l="0" t="2540" r="0" b="2540"/>
                <wp:wrapSquare wrapText="right"/>
                <wp:docPr id="18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E2B6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3" w:lineRule="exact"/>
                              <w:jc w:val="left"/>
                            </w:pPr>
                            <w:r>
                              <w:rPr>
                                <w:rStyle w:val="30ptExact"/>
                                <w:lang w:val="en-US" w:eastAsia="en-US" w:bidi="en-US"/>
                              </w:rPr>
                              <w:t xml:space="preserve">[(1RS)-1-(4- </w:t>
                            </w:r>
                            <w:r>
                              <w:rPr>
                                <w:rStyle w:val="30ptExact"/>
                              </w:rPr>
                              <w:t xml:space="preserve">фторфенил)-2-(1- этилпиперидин-4- ил)этил] </w:t>
                            </w:r>
                            <w:r>
                              <w:rPr>
                                <w:rStyle w:val="30ptExact"/>
                              </w:rPr>
                              <w:t>бензамида гидрохлорид (III)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E680F" id="Text Box 41" o:spid="_x0000_s1048" type="#_x0000_t202" style="position:absolute;left:0;text-align:left;margin-left:13.45pt;margin-top:-347.05pt;width:104.65pt;height:32.6pt;z-index:-251654144;visibility:visible;mso-wrap-style:square;mso-width-percent:0;mso-height-percent:0;mso-wrap-distance-left:5pt;mso-wrap-distance-top:0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" filled="f" stroked="f">
                <v:textbox style="mso-fit-shape-to-text:t" inset="0,0,0,0">
                  <w:txbxContent>
                    <w:p w14:paraId="5491E2B6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3" w:lineRule="exact"/>
                        <w:jc w:val="left"/>
                      </w:pPr>
                      <w:r>
                        <w:rPr>
                          <w:rStyle w:val="30ptExact"/>
                          <w:lang w:val="en-US" w:eastAsia="en-US" w:bidi="en-US"/>
                        </w:rPr>
                        <w:t xml:space="preserve">[(1RS)-1-(4- </w:t>
                      </w:r>
                      <w:r>
                        <w:rPr>
                          <w:rStyle w:val="30ptExact"/>
                        </w:rPr>
                        <w:t xml:space="preserve">фторфенил)-2-(1- этилпиперидин-4- ил)этил] </w:t>
                      </w:r>
                      <w:r>
                        <w:rPr>
                          <w:rStyle w:val="30ptExact"/>
                        </w:rPr>
                        <w:t>бензамида гидрохлорид (III)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2B9AEC14" wp14:editId="61AC7DD7">
                <wp:simplePos x="0" y="0"/>
                <wp:positionH relativeFrom="margin">
                  <wp:posOffset>5669280</wp:posOffset>
                </wp:positionH>
                <wp:positionV relativeFrom="paragraph">
                  <wp:posOffset>-4417060</wp:posOffset>
                </wp:positionV>
                <wp:extent cx="1463040" cy="1242060"/>
                <wp:effectExtent l="0" t="2540" r="4445" b="3175"/>
                <wp:wrapSquare wrapText="left"/>
                <wp:docPr id="18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F6F74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150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желудочковые аритмии (редко).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Препарат</w:t>
                            </w:r>
                          </w:p>
                          <w:p w14:paraId="30636F36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141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должен вводиться в условиях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палаты</w:t>
                            </w:r>
                          </w:p>
                          <w:p w14:paraId="71AE3BB0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136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интенсивной терапии с мониториров. ЭКГ для своевременного выявления возможных желудочковых аритмий и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динамического</w:t>
                            </w:r>
                          </w:p>
                          <w:p w14:paraId="4434BD4F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измерения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QT, QTc </w:t>
                            </w:r>
                            <w:r>
                              <w:rPr>
                                <w:rStyle w:val="16Exact0"/>
                              </w:rPr>
                              <w:t xml:space="preserve">до </w:t>
                            </w:r>
                            <w:r>
                              <w:rPr>
                                <w:rStyle w:val="16Exact0"/>
                              </w:rPr>
                              <w:t>нормализации показателей или до 24 часов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AEC14" id="Text Box 42" o:spid="_x0000_s1049" type="#_x0000_t202" style="position:absolute;left:0;text-align:left;margin-left:446.4pt;margin-top:-347.8pt;width:115.2pt;height:97.8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" filled="f" stroked="f">
                <v:textbox style="mso-fit-shape-to-text:t" inset="0,0,0,0">
                  <w:txbxContent>
                    <w:p w14:paraId="26FF6F74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150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желудочковые аритмии (редко).</w:t>
                      </w:r>
                      <w:r>
                        <w:rPr>
                          <w:rStyle w:val="16Exact0"/>
                        </w:rPr>
                        <w:tab/>
                        <w:t>Препарат</w:t>
                      </w:r>
                    </w:p>
                    <w:p w14:paraId="30636F36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141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должен вводиться в условиях</w:t>
                      </w:r>
                      <w:r>
                        <w:rPr>
                          <w:rStyle w:val="16Exact0"/>
                        </w:rPr>
                        <w:tab/>
                        <w:t>палаты</w:t>
                      </w:r>
                    </w:p>
                    <w:p w14:paraId="71AE3BB0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136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интенсивной терапии с мониториров. ЭКГ для своевременного выявления возможных желудочковых аритмий и</w:t>
                      </w:r>
                      <w:r>
                        <w:rPr>
                          <w:rStyle w:val="16Exact0"/>
                        </w:rPr>
                        <w:tab/>
                        <w:t>динамического</w:t>
                      </w:r>
                    </w:p>
                    <w:p w14:paraId="4434BD4F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измерения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QT, QTc </w:t>
                      </w:r>
                      <w:r>
                        <w:rPr>
                          <w:rStyle w:val="16Exact0"/>
                        </w:rPr>
                        <w:t xml:space="preserve">до </w:t>
                      </w:r>
                      <w:r>
                        <w:rPr>
                          <w:rStyle w:val="16Exact0"/>
                        </w:rPr>
                        <w:t>нормализации показателей или до 24 часов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39520" distR="2816225" simplePos="0" relativeHeight="251664384" behindDoc="1" locked="0" layoutInCell="1" allowOverlap="1" wp14:anchorId="715F92EE" wp14:editId="42E07C29">
                <wp:simplePos x="0" y="0"/>
                <wp:positionH relativeFrom="margin">
                  <wp:posOffset>1621790</wp:posOffset>
                </wp:positionH>
                <wp:positionV relativeFrom="paragraph">
                  <wp:posOffset>-4410710</wp:posOffset>
                </wp:positionV>
                <wp:extent cx="1231265" cy="1552575"/>
                <wp:effectExtent l="0" t="0" r="0" b="0"/>
                <wp:wrapTopAndBottom/>
                <wp:docPr id="1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3209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физ. р-ра.</w:t>
                            </w:r>
                          </w:p>
                          <w:p w14:paraId="350940F0" w14:textId="77777777" w:rsidR="0009742B" w:rsidRDefault="0000286C">
                            <w:pPr>
                              <w:pStyle w:val="1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center" w:pos="490"/>
                                <w:tab w:val="left" w:pos="835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10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мкг/кг, в</w:t>
                            </w:r>
                          </w:p>
                          <w:p w14:paraId="3F0CFD7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течение 2-3 мин;</w:t>
                            </w:r>
                          </w:p>
                          <w:p w14:paraId="7064CCF7" w14:textId="77777777" w:rsidR="0009742B" w:rsidRDefault="0000286C">
                            <w:pPr>
                              <w:pStyle w:val="1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При отсутствии эффекта в течение 15 мин повторное введение 10 мкг/кг (суммарная доза 20 мкг/кг);</w:t>
                            </w:r>
                          </w:p>
                          <w:p w14:paraId="661820E8" w14:textId="77777777" w:rsidR="0009742B" w:rsidRDefault="0000286C">
                            <w:pPr>
                              <w:pStyle w:val="16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При отсутствии эффекта в течение 15 мин повторное введение 10 мкг/кг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(max </w:t>
                            </w:r>
                            <w:r>
                              <w:rPr>
                                <w:rStyle w:val="16Exact0"/>
                              </w:rPr>
                              <w:t>суммарная доза 30 мкг/кг)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92EE" id="Text Box 43" o:spid="_x0000_s1050" type="#_x0000_t202" style="position:absolute;left:0;text-align:left;margin-left:127.7pt;margin-top:-347.3pt;width:96.95pt;height:122.25pt;z-index:-251652096;visibility:visible;mso-wrap-style:square;mso-width-percent:0;mso-height-percent:0;mso-wrap-distance-left:97.6pt;mso-wrap-distance-top:0;mso-wrap-distance-right:22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" filled="f" stroked="f">
                <v:textbox style="mso-fit-shape-to-text:t" inset="0,0,0,0">
                  <w:txbxContent>
                    <w:p w14:paraId="1AA13209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физ. р-ра.</w:t>
                      </w:r>
                    </w:p>
                    <w:p w14:paraId="350940F0" w14:textId="77777777" w:rsidR="0009742B" w:rsidRDefault="0000286C">
                      <w:pPr>
                        <w:pStyle w:val="1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center" w:pos="490"/>
                          <w:tab w:val="left" w:pos="835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10</w:t>
                      </w:r>
                      <w:r>
                        <w:rPr>
                          <w:rStyle w:val="16Exact0"/>
                        </w:rPr>
                        <w:tab/>
                        <w:t>мкг/кг, в</w:t>
                      </w:r>
                    </w:p>
                    <w:p w14:paraId="3F0CFD7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течение 2-3 мин;</w:t>
                      </w:r>
                    </w:p>
                    <w:p w14:paraId="7064CCF7" w14:textId="77777777" w:rsidR="0009742B" w:rsidRDefault="0000286C">
                      <w:pPr>
                        <w:pStyle w:val="1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360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При отсутствии эффекта в течение 15 мин повторное введение 10 мкг/кг (суммарная доза 20 мкг/кг);</w:t>
                      </w:r>
                    </w:p>
                    <w:p w14:paraId="661820E8" w14:textId="77777777" w:rsidR="0009742B" w:rsidRDefault="0000286C">
                      <w:pPr>
                        <w:pStyle w:val="16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365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При отсутствии эффекта в течение 15 мин повторное введение 10 мкг/кг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(max </w:t>
                      </w:r>
                      <w:r>
                        <w:rPr>
                          <w:rStyle w:val="16Exact0"/>
                        </w:rPr>
                        <w:t>суммарная доза 30 мкг/кг)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21335" distL="4030980" distR="115570" simplePos="0" relativeHeight="251665408" behindDoc="1" locked="0" layoutInCell="1" allowOverlap="1" wp14:anchorId="7A94A23A" wp14:editId="7254A7FE">
                <wp:simplePos x="0" y="0"/>
                <wp:positionH relativeFrom="margin">
                  <wp:posOffset>4413250</wp:posOffset>
                </wp:positionH>
                <wp:positionV relativeFrom="paragraph">
                  <wp:posOffset>-4417060</wp:posOffset>
                </wp:positionV>
                <wp:extent cx="1139825" cy="1035050"/>
                <wp:effectExtent l="635" t="2540" r="2540" b="635"/>
                <wp:wrapTopAndBottom/>
                <wp:docPr id="18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731A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препарата прекращается на любом из 3-х этапов при:</w:t>
                            </w:r>
                          </w:p>
                          <w:p w14:paraId="5E75A5E7" w14:textId="77777777" w:rsidR="0009742B" w:rsidRDefault="0000286C">
                            <w:pPr>
                              <w:pStyle w:val="160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восст. СР;</w:t>
                            </w:r>
                          </w:p>
                          <w:p w14:paraId="626A799D" w14:textId="77777777" w:rsidR="0009742B" w:rsidRDefault="0000286C">
                            <w:pPr>
                              <w:pStyle w:val="160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урежении ЧСС &lt; 50 в 1 мин;</w:t>
                            </w:r>
                          </w:p>
                          <w:p w14:paraId="29C86F0D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ind w:firstLine="720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увеличении интервала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QT </w:t>
                            </w:r>
                            <w:r>
                              <w:rPr>
                                <w:rStyle w:val="16Exact0"/>
                              </w:rPr>
                              <w:t>&gt; 500 мс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A23A" id="Text Box 44" o:spid="_x0000_s1051" type="#_x0000_t202" style="position:absolute;left:0;text-align:left;margin-left:347.5pt;margin-top:-347.8pt;width:89.75pt;height:81.5pt;z-index:-251651072;visibility:visible;mso-wrap-style:square;mso-width-percent:0;mso-height-percent:0;mso-wrap-distance-left:317.4pt;mso-wrap-distance-top:0;mso-wrap-distance-right:9.1pt;mso-wrap-distance-bottom:4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" filled="f" stroked="f">
                <v:textbox style="mso-fit-shape-to-text:t" inset="0,0,0,0">
                  <w:txbxContent>
                    <w:p w14:paraId="663D731A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препарата прекращается на любом из 3-х этапов при:</w:t>
                      </w:r>
                    </w:p>
                    <w:p w14:paraId="5E75A5E7" w14:textId="77777777" w:rsidR="0009742B" w:rsidRDefault="0000286C">
                      <w:pPr>
                        <w:pStyle w:val="160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130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восст. СР;</w:t>
                      </w:r>
                    </w:p>
                    <w:p w14:paraId="626A799D" w14:textId="77777777" w:rsidR="0009742B" w:rsidRDefault="0000286C">
                      <w:pPr>
                        <w:pStyle w:val="160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149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урежении ЧСС &lt; 50 в 1 мин;</w:t>
                      </w:r>
                    </w:p>
                    <w:p w14:paraId="29C86F0D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ind w:firstLine="720"/>
                        <w:jc w:val="both"/>
                      </w:pPr>
                      <w:r>
                        <w:rPr>
                          <w:rStyle w:val="16Exact0"/>
                        </w:rPr>
                        <w:t xml:space="preserve">увеличении интервала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QT </w:t>
                      </w:r>
                      <w:r>
                        <w:rPr>
                          <w:rStyle w:val="16Exact0"/>
                        </w:rPr>
                        <w:t>&gt; 500 мс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180" distB="100965" distL="513715" distR="2822575" simplePos="0" relativeHeight="251666432" behindDoc="1" locked="0" layoutInCell="1" allowOverlap="1" wp14:anchorId="33208F52" wp14:editId="5CF55D5A">
                <wp:simplePos x="0" y="0"/>
                <wp:positionH relativeFrom="margin">
                  <wp:posOffset>2962910</wp:posOffset>
                </wp:positionH>
                <wp:positionV relativeFrom="paragraph">
                  <wp:posOffset>-2646045</wp:posOffset>
                </wp:positionV>
                <wp:extent cx="1334770" cy="621030"/>
                <wp:effectExtent l="0" t="1905" r="635" b="0"/>
                <wp:wrapTopAndBottom/>
                <wp:docPr id="18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15503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НЖТ неясного генеза</w:t>
                            </w:r>
                          </w:p>
                          <w:p w14:paraId="45F72D1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Фокусная ПТ</w:t>
                            </w:r>
                          </w:p>
                          <w:p w14:paraId="368A368E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723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Фокусная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АВ</w:t>
                            </w:r>
                          </w:p>
                          <w:p w14:paraId="6F5BC5F1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тахикардия</w:t>
                            </w:r>
                          </w:p>
                          <w:p w14:paraId="2EC59F05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АВУРТ</w:t>
                            </w:r>
                          </w:p>
                          <w:p w14:paraId="6E724F04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АВРТ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8F52" id="Text Box 45" o:spid="_x0000_s1052" type="#_x0000_t202" style="position:absolute;left:0;text-align:left;margin-left:233.3pt;margin-top:-208.35pt;width:105.1pt;height:48.9pt;z-index:-251650048;visibility:visible;mso-wrap-style:square;mso-width-percent:0;mso-height-percent:0;mso-wrap-distance-left:40.45pt;mso-wrap-distance-top:13.4pt;mso-wrap-distance-right:222.25pt;mso-wrap-distance-bottom: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" filled="f" stroked="f">
                <v:textbox style="mso-fit-shape-to-text:t" inset="0,0,0,0">
                  <w:txbxContent>
                    <w:p w14:paraId="3A115503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НЖТ неясного генеза</w:t>
                      </w:r>
                    </w:p>
                    <w:p w14:paraId="45F72D1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Фокусная ПТ</w:t>
                      </w:r>
                    </w:p>
                    <w:p w14:paraId="368A368E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723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Фокусная</w:t>
                      </w:r>
                      <w:r>
                        <w:rPr>
                          <w:rStyle w:val="16Exact0"/>
                        </w:rPr>
                        <w:tab/>
                        <w:t>АВ</w:t>
                      </w:r>
                    </w:p>
                    <w:p w14:paraId="6F5BC5F1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тахикардия</w:t>
                      </w:r>
                    </w:p>
                    <w:p w14:paraId="2EC59F05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АВУРТ</w:t>
                      </w:r>
                    </w:p>
                    <w:p w14:paraId="6E724F04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АВРТ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9705" distB="0" distL="3220720" distR="63500" simplePos="0" relativeHeight="251667456" behindDoc="1" locked="0" layoutInCell="1" allowOverlap="1" wp14:anchorId="03270732" wp14:editId="6821FF2E">
                <wp:simplePos x="0" y="0"/>
                <wp:positionH relativeFrom="margin">
                  <wp:posOffset>5669280</wp:posOffset>
                </wp:positionH>
                <wp:positionV relativeFrom="paragraph">
                  <wp:posOffset>-2636520</wp:posOffset>
                </wp:positionV>
                <wp:extent cx="1450975" cy="724535"/>
                <wp:effectExtent l="0" t="1905" r="0" b="0"/>
                <wp:wrapTopAndBottom/>
                <wp:docPr id="18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00CA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805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Арест СУ или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АВ-</w:t>
                            </w:r>
                          </w:p>
                          <w:p w14:paraId="3D0345FA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блокада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>ст. (кратковременно). Возможно развитие пароксизма ФП Одыщка, бронхоспазм, ангинозный приступ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0732" id="Text Box 46" o:spid="_x0000_s1053" type="#_x0000_t202" style="position:absolute;left:0;text-align:left;margin-left:446.4pt;margin-top:-207.6pt;width:114.25pt;height:57.05pt;z-index:-251649024;visibility:visible;mso-wrap-style:square;mso-width-percent:0;mso-height-percent:0;mso-wrap-distance-left:253.6pt;mso-wrap-distance-top:14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" filled="f" stroked="f">
                <v:textbox style="mso-fit-shape-to-text:t" inset="0,0,0,0">
                  <w:txbxContent>
                    <w:p w14:paraId="7F500CA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805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Арест СУ или</w:t>
                      </w:r>
                      <w:r>
                        <w:rPr>
                          <w:rStyle w:val="16Exact0"/>
                        </w:rPr>
                        <w:tab/>
                        <w:t>АВ-</w:t>
                      </w:r>
                    </w:p>
                    <w:p w14:paraId="3D0345FA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блокада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>ст. (кратковременно). Возможно развитие пароксизма ФП Одыщка, бронхоспазм, ангинозный приступ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86C">
        <w:rPr>
          <w:rStyle w:val="22"/>
        </w:rPr>
        <w:t xml:space="preserve">Примечания: </w:t>
      </w:r>
      <w:r w:rsidR="0000286C">
        <w:rPr>
          <w:rStyle w:val="21"/>
        </w:rPr>
        <w:t>^согласно классификации Е.</w:t>
      </w:r>
      <w:r w:rsidR="0000286C">
        <w:rPr>
          <w:rStyle w:val="21"/>
          <w:lang w:val="en-US" w:eastAsia="en-US" w:bidi="en-US"/>
        </w:rPr>
        <w:t xml:space="preserve">Vaughan Williams </w:t>
      </w:r>
      <w:r w:rsidR="0000286C">
        <w:rPr>
          <w:rStyle w:val="21"/>
        </w:rPr>
        <w:t xml:space="preserve">в модификации </w:t>
      </w:r>
      <w:r w:rsidR="0000286C">
        <w:rPr>
          <w:rStyle w:val="21"/>
          <w:lang w:val="en-US" w:eastAsia="en-US" w:bidi="en-US"/>
        </w:rPr>
        <w:t xml:space="preserve">D.Harrison. </w:t>
      </w:r>
      <w:r w:rsidR="0000286C">
        <w:rPr>
          <w:rStyle w:val="21"/>
        </w:rPr>
        <w:t>ЖТ желудочковая тахикардия; ХОБЛ - хроническая обструктивная болезнь легки</w:t>
      </w:r>
      <w:r w:rsidR="0000286C">
        <w:rPr>
          <w:rStyle w:val="21"/>
        </w:rPr>
        <w:t>х.</w:t>
      </w:r>
    </w:p>
    <w:p w14:paraId="426F8884" w14:textId="77777777" w:rsidR="0009742B" w:rsidRDefault="0000286C">
      <w:pPr>
        <w:pStyle w:val="170"/>
        <w:shd w:val="clear" w:color="auto" w:fill="auto"/>
        <w:spacing w:before="0"/>
        <w:ind w:right="160"/>
      </w:pPr>
      <w:r>
        <w:rPr>
          <w:rStyle w:val="171"/>
          <w:b/>
          <w:bCs/>
        </w:rPr>
        <w:t>Приложение АЗ-2.</w:t>
      </w:r>
    </w:p>
    <w:p w14:paraId="4BD50466" w14:textId="6D8A625B" w:rsidR="0009742B" w:rsidRDefault="00857EBE">
      <w:pPr>
        <w:pStyle w:val="170"/>
        <w:shd w:val="clear" w:color="auto" w:fill="auto"/>
        <w:spacing w:before="0"/>
        <w:ind w:right="160"/>
      </w:pPr>
      <w:r>
        <w:rPr>
          <w:noProof/>
        </w:rPr>
        <mc:AlternateContent>
          <mc:Choice Requires="wps">
            <w:drawing>
              <wp:anchor distT="0" distB="274320" distL="115570" distR="231775" simplePos="0" relativeHeight="251668480" behindDoc="1" locked="0" layoutInCell="1" allowOverlap="1" wp14:anchorId="0B4BCACE" wp14:editId="30815AEF">
                <wp:simplePos x="0" y="0"/>
                <wp:positionH relativeFrom="margin">
                  <wp:posOffset>176530</wp:posOffset>
                </wp:positionH>
                <wp:positionV relativeFrom="paragraph">
                  <wp:posOffset>816610</wp:posOffset>
                </wp:positionV>
                <wp:extent cx="1200785" cy="101600"/>
                <wp:effectExtent l="2540" t="0" r="0" b="0"/>
                <wp:wrapTopAndBottom/>
                <wp:docPr id="17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4B4E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Препарат (класс^)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CACE" id="Text Box 47" o:spid="_x0000_s1054" type="#_x0000_t202" style="position:absolute;left:0;text-align:left;margin-left:13.9pt;margin-top:64.3pt;width:94.55pt;height:8pt;z-index:-251648000;visibility:visible;mso-wrap-style:square;mso-width-percent:0;mso-height-percent:0;mso-wrap-distance-left:9.1pt;mso-wrap-distance-top:0;mso-wrap-distance-right:18.2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" filled="f" stroked="f">
                <v:textbox style="mso-fit-shape-to-text:t" inset="0,0,0,0">
                  <w:txbxContent>
                    <w:p w14:paraId="42C94B4E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Препарат (класс^)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237490" simplePos="0" relativeHeight="251669504" behindDoc="1" locked="0" layoutInCell="1" allowOverlap="1" wp14:anchorId="75AFF8CF" wp14:editId="18D50FFC">
                <wp:simplePos x="0" y="0"/>
                <wp:positionH relativeFrom="margin">
                  <wp:posOffset>1609090</wp:posOffset>
                </wp:positionH>
                <wp:positionV relativeFrom="paragraph">
                  <wp:posOffset>836295</wp:posOffset>
                </wp:positionV>
                <wp:extent cx="938530" cy="101600"/>
                <wp:effectExtent l="0" t="0" r="0" b="0"/>
                <wp:wrapTopAndBottom/>
                <wp:docPr id="1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D4F97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Дозы и схемы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F8CF" id="Text Box 48" o:spid="_x0000_s1055" type="#_x0000_t202" style="position:absolute;left:0;text-align:left;margin-left:126.7pt;margin-top:65.85pt;width:73.9pt;height:8pt;z-index:-251646976;visibility:visible;mso-wrap-style:square;mso-width-percent:0;mso-height-percent:0;mso-wrap-distance-left:5pt;mso-wrap-distance-top:0;mso-wrap-distance-right:18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" filled="f" stroked="f">
                <v:textbox style="mso-fit-shape-to-text:t" inset="0,0,0,0">
                  <w:txbxContent>
                    <w:p w14:paraId="195D4F97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Дозы и схемы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0670" distL="63500" distR="328930" simplePos="0" relativeHeight="251670528" behindDoc="1" locked="0" layoutInCell="1" allowOverlap="1" wp14:anchorId="7AE901F7" wp14:editId="2A7014C5">
                <wp:simplePos x="0" y="0"/>
                <wp:positionH relativeFrom="margin">
                  <wp:posOffset>2785745</wp:posOffset>
                </wp:positionH>
                <wp:positionV relativeFrom="paragraph">
                  <wp:posOffset>829945</wp:posOffset>
                </wp:positionV>
                <wp:extent cx="847090" cy="101600"/>
                <wp:effectExtent l="1905" t="0" r="0" b="3175"/>
                <wp:wrapTopAndBottom/>
                <wp:docPr id="1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79FE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Применение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01F7" id="Text Box 49" o:spid="_x0000_s1056" type="#_x0000_t202" style="position:absolute;left:0;text-align:left;margin-left:219.35pt;margin-top:65.35pt;width:66.7pt;height:8pt;z-index:-251645952;visibility:visible;mso-wrap-style:square;mso-width-percent:0;mso-height-percent:0;mso-wrap-distance-left:5pt;mso-wrap-distance-top:0;mso-wrap-distance-right:25.9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" filled="f" stroked="f">
                <v:textbox style="mso-fit-shape-to-text:t" inset="0,0,0,0">
                  <w:txbxContent>
                    <w:p w14:paraId="76BA79FE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Применение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0815" distL="63500" distR="274320" simplePos="0" relativeHeight="251671552" behindDoc="1" locked="0" layoutInCell="1" allowOverlap="1" wp14:anchorId="57FD5D7C" wp14:editId="196FFA73">
                <wp:simplePos x="0" y="0"/>
                <wp:positionH relativeFrom="margin">
                  <wp:posOffset>3962400</wp:posOffset>
                </wp:positionH>
                <wp:positionV relativeFrom="paragraph">
                  <wp:posOffset>836295</wp:posOffset>
                </wp:positionV>
                <wp:extent cx="646430" cy="203200"/>
                <wp:effectExtent l="0" t="0" r="3810" b="0"/>
                <wp:wrapTopAndBottom/>
                <wp:docPr id="17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239D0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Частые</w:t>
                            </w:r>
                          </w:p>
                          <w:p w14:paraId="30F0A413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эффекты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5D7C" id="Text Box 50" o:spid="_x0000_s1057" type="#_x0000_t202" style="position:absolute;left:0;text-align:left;margin-left:312pt;margin-top:65.85pt;width:50.9pt;height:16pt;z-index:-251644928;visibility:visible;mso-wrap-style:square;mso-width-percent:0;mso-height-percent:0;mso-wrap-distance-left:5pt;mso-wrap-distance-top:0;mso-wrap-distance-right:21.6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" filled="f" stroked="f">
                <v:textbox style="mso-fit-shape-to-text:t" inset="0,0,0,0">
                  <w:txbxContent>
                    <w:p w14:paraId="3A8239D0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Частые</w:t>
                      </w:r>
                    </w:p>
                    <w:p w14:paraId="30F0A413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эффекты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8130" distL="63500" distR="115570" simplePos="0" relativeHeight="251672576" behindDoc="1" locked="0" layoutInCell="1" allowOverlap="1" wp14:anchorId="2DF84885" wp14:editId="0C85AF79">
                <wp:simplePos x="0" y="0"/>
                <wp:positionH relativeFrom="margin">
                  <wp:posOffset>4883150</wp:posOffset>
                </wp:positionH>
                <wp:positionV relativeFrom="paragraph">
                  <wp:posOffset>833120</wp:posOffset>
                </wp:positionV>
                <wp:extent cx="694690" cy="101600"/>
                <wp:effectExtent l="3810" t="3175" r="0" b="0"/>
                <wp:wrapTopAndBottom/>
                <wp:docPr id="17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6AF54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побочные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4885" id="Text Box 51" o:spid="_x0000_s1058" type="#_x0000_t202" style="position:absolute;left:0;text-align:left;margin-left:384.5pt;margin-top:65.6pt;width:54.7pt;height:8pt;z-index:-251643904;visibility:visible;mso-wrap-style:square;mso-width-percent:0;mso-height-percent:0;mso-wrap-distance-left:5pt;mso-wrap-distance-top:0;mso-wrap-distance-right:9.1pt;mso-wrap-distance-bottom:2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" filled="f" stroked="f">
                <v:textbox style="mso-fit-shape-to-text:t" inset="0,0,0,0">
                  <w:txbxContent>
                    <w:p w14:paraId="3456AF54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побочные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4320" distL="63500" distR="207010" simplePos="0" relativeHeight="251673600" behindDoc="1" locked="0" layoutInCell="1" allowOverlap="1" wp14:anchorId="2902F46E" wp14:editId="1B470988">
                <wp:simplePos x="0" y="0"/>
                <wp:positionH relativeFrom="margin">
                  <wp:posOffset>5693410</wp:posOffset>
                </wp:positionH>
                <wp:positionV relativeFrom="paragraph">
                  <wp:posOffset>829945</wp:posOffset>
                </wp:positionV>
                <wp:extent cx="1219200" cy="101600"/>
                <wp:effectExtent l="4445" t="0" r="0" b="3175"/>
                <wp:wrapTopAndBottom/>
                <wp:docPr id="17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39D3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Противопоказания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F46E" id="Text Box 52" o:spid="_x0000_s1059" type="#_x0000_t202" style="position:absolute;left:0;text-align:left;margin-left:448.3pt;margin-top:65.35pt;width:96pt;height:8pt;z-index:-251642880;visibility:visible;mso-wrap-style:square;mso-width-percent:0;mso-height-percent:0;mso-wrap-distance-left:5pt;mso-wrap-distance-top:0;mso-wrap-distance-right:16.3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" filled="f" stroked="f">
                <v:textbox style="mso-fit-shape-to-text:t" inset="0,0,0,0">
                  <w:txbxContent>
                    <w:p w14:paraId="610139D3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Противопоказания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41805" distL="109855" distR="219710" simplePos="0" relativeHeight="251674624" behindDoc="1" locked="0" layoutInCell="1" allowOverlap="1" wp14:anchorId="7167D8D4" wp14:editId="12096E9F">
                <wp:simplePos x="0" y="0"/>
                <wp:positionH relativeFrom="margin">
                  <wp:posOffset>170815</wp:posOffset>
                </wp:positionH>
                <wp:positionV relativeFrom="paragraph">
                  <wp:posOffset>1243330</wp:posOffset>
                </wp:positionV>
                <wp:extent cx="1219200" cy="101600"/>
                <wp:effectExtent l="0" t="3810" r="3175" b="0"/>
                <wp:wrapTopAndBottom/>
                <wp:docPr id="1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1E26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Ам и ода рон (III)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D8D4" id="Text Box 53" o:spid="_x0000_s1060" type="#_x0000_t202" style="position:absolute;left:0;text-align:left;margin-left:13.45pt;margin-top:97.9pt;width:96pt;height:8pt;z-index:-251641856;visibility:visible;mso-wrap-style:square;mso-width-percent:0;mso-height-percent:0;mso-wrap-distance-left:8.65pt;mso-wrap-distance-top:0;mso-wrap-distance-right:17.3pt;mso-wrap-distance-bottom:13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" filled="f" stroked="f">
                <v:textbox style="mso-fit-shape-to-text:t" inset="0,0,0,0">
                  <w:txbxContent>
                    <w:p w14:paraId="30271E26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Ам и ода рон (III)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5570" simplePos="0" relativeHeight="251675648" behindDoc="1" locked="0" layoutInCell="1" allowOverlap="1" wp14:anchorId="37F6380C" wp14:editId="6C45C0FB">
                <wp:simplePos x="0" y="0"/>
                <wp:positionH relativeFrom="margin">
                  <wp:posOffset>1609090</wp:posOffset>
                </wp:positionH>
                <wp:positionV relativeFrom="paragraph">
                  <wp:posOffset>1216025</wp:posOffset>
                </wp:positionV>
                <wp:extent cx="1054735" cy="207010"/>
                <wp:effectExtent l="0" t="0" r="0" b="0"/>
                <wp:wrapTopAndBottom/>
                <wp:docPr id="1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B7A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200 мг - 3 раза в сутки - 1 неделя.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380C" id="Text Box 54" o:spid="_x0000_s1061" type="#_x0000_t202" style="position:absolute;left:0;text-align:left;margin-left:126.7pt;margin-top:95.75pt;width:83.05pt;height:16.3pt;z-index:-251640832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" filled="f" stroked="f">
                <v:textbox style="mso-fit-shape-to-text:t" inset="0,0,0,0">
                  <w:txbxContent>
                    <w:p w14:paraId="40AEB7A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200 мг - 3 раза в сутки - 1 неделя.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542415" distR="63500" simplePos="0" relativeHeight="251676672" behindDoc="1" locked="0" layoutInCell="1" allowOverlap="1" wp14:anchorId="7BD10816" wp14:editId="25E18769">
                <wp:simplePos x="0" y="0"/>
                <wp:positionH relativeFrom="margin">
                  <wp:posOffset>1603375</wp:posOffset>
                </wp:positionH>
                <wp:positionV relativeFrom="paragraph">
                  <wp:posOffset>1429385</wp:posOffset>
                </wp:positionV>
                <wp:extent cx="1024255" cy="414020"/>
                <wp:effectExtent l="635" t="0" r="3810" b="0"/>
                <wp:wrapTopAndBottom/>
                <wp:docPr id="17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82B2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затем 200 мг сутки недели, затем поддерживающая лоза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0816" id="Text Box 55" o:spid="_x0000_s1062" type="#_x0000_t202" style="position:absolute;left:0;text-align:left;margin-left:126.25pt;margin-top:112.55pt;width:80.65pt;height:32.6pt;z-index:-251639808;visibility:visible;mso-wrap-style:square;mso-width-percent:0;mso-height-percent:0;mso-wrap-distance-left:121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" filled="f" stroked="f">
                <v:textbox style="mso-fit-shape-to-text:t" inset="0,0,0,0">
                  <w:txbxContent>
                    <w:p w14:paraId="65182B2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затем 200 мг сутки недели, затем поддерживающая лоза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5570" simplePos="0" relativeHeight="251677696" behindDoc="1" locked="0" layoutInCell="1" allowOverlap="1" wp14:anchorId="1D302B21" wp14:editId="50CA56A2">
                <wp:simplePos x="0" y="0"/>
                <wp:positionH relativeFrom="margin">
                  <wp:posOffset>2231390</wp:posOffset>
                </wp:positionH>
                <wp:positionV relativeFrom="paragraph">
                  <wp:posOffset>1526540</wp:posOffset>
                </wp:positionV>
                <wp:extent cx="433070" cy="310515"/>
                <wp:effectExtent l="0" t="1270" r="0" b="2540"/>
                <wp:wrapTopAndBottom/>
                <wp:docPr id="1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9D3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right"/>
                            </w:pPr>
                            <w:r>
                              <w:rPr>
                                <w:rStyle w:val="16Exact0"/>
                              </w:rPr>
                              <w:t xml:space="preserve">раза в </w:t>
                            </w:r>
                            <w:r>
                              <w:rPr>
                                <w:rStyle w:val="16Exact1"/>
                                <w:b w:val="0"/>
                                <w:bCs w:val="0"/>
                              </w:rPr>
                              <w:t xml:space="preserve">1-2 </w:t>
                            </w:r>
                            <w:r>
                              <w:rPr>
                                <w:rStyle w:val="16Exact0"/>
                              </w:rPr>
                              <w:t>затем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2B21" id="Text Box 56" o:spid="_x0000_s1063" type="#_x0000_t202" style="position:absolute;left:0;text-align:left;margin-left:175.7pt;margin-top:120.2pt;width:34.1pt;height:24.45pt;z-index:-251638784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" filled="f" stroked="f">
                <v:textbox style="mso-fit-shape-to-text:t" inset="0,0,0,0">
                  <w:txbxContent>
                    <w:p w14:paraId="0D8D9D3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right"/>
                      </w:pPr>
                      <w:r>
                        <w:rPr>
                          <w:rStyle w:val="16Exact0"/>
                        </w:rPr>
                        <w:t xml:space="preserve">раза в </w:t>
                      </w:r>
                      <w:r>
                        <w:rPr>
                          <w:rStyle w:val="16Exact1"/>
                          <w:b w:val="0"/>
                          <w:bCs w:val="0"/>
                        </w:rPr>
                        <w:t xml:space="preserve">1-2 </w:t>
                      </w:r>
                      <w:r>
                        <w:rPr>
                          <w:rStyle w:val="16Exact0"/>
                        </w:rPr>
                        <w:t>затем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71855" distL="63500" distR="63500" simplePos="0" relativeHeight="251678720" behindDoc="1" locked="0" layoutInCell="1" allowOverlap="1" wp14:anchorId="5BF363A2" wp14:editId="3103AC91">
                <wp:simplePos x="0" y="0"/>
                <wp:positionH relativeFrom="margin">
                  <wp:posOffset>1609090</wp:posOffset>
                </wp:positionH>
                <wp:positionV relativeFrom="paragraph">
                  <wp:posOffset>1957070</wp:posOffset>
                </wp:positionV>
                <wp:extent cx="877570" cy="213360"/>
                <wp:effectExtent l="0" t="3175" r="1905" b="2540"/>
                <wp:wrapTopAndBottom/>
                <wp:docPr id="1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B0D23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16Exact0"/>
                              </w:rPr>
                              <w:t>доза 200 мг в сутки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63A2" id="Text Box 57" o:spid="_x0000_s1064" type="#_x0000_t202" style="position:absolute;left:0;text-align:left;margin-left:126.7pt;margin-top:154.1pt;width:69.1pt;height:16.8pt;z-index:-251637760;visibility:visible;mso-wrap-style:square;mso-width-percent:0;mso-height-percent:0;mso-wrap-distance-left:5pt;mso-wrap-distance-top:0;mso-wrap-distance-right:5pt;mso-wrap-distance-bottom:6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" filled="f" stroked="f">
                <v:textbox style="mso-fit-shape-to-text:t" inset="0,0,0,0">
                  <w:txbxContent>
                    <w:p w14:paraId="644B0D23" w14:textId="77777777" w:rsidR="0009742B" w:rsidRDefault="0000286C">
                      <w:pPr>
                        <w:pStyle w:val="160"/>
                        <w:shd w:val="clear" w:color="auto" w:fill="auto"/>
                        <w:spacing w:after="0"/>
                      </w:pPr>
                      <w:r>
                        <w:rPr>
                          <w:rStyle w:val="16Exact0"/>
                        </w:rPr>
                        <w:t>доза 200 мг в сутки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36065" distL="63500" distR="158750" simplePos="0" relativeHeight="251679744" behindDoc="1" locked="0" layoutInCell="1" allowOverlap="1" wp14:anchorId="2342251B" wp14:editId="0EB4D18B">
                <wp:simplePos x="0" y="0"/>
                <wp:positionH relativeFrom="margin">
                  <wp:posOffset>2780030</wp:posOffset>
                </wp:positionH>
                <wp:positionV relativeFrom="paragraph">
                  <wp:posOffset>1243330</wp:posOffset>
                </wp:positionV>
                <wp:extent cx="1024255" cy="310515"/>
                <wp:effectExtent l="0" t="3810" r="0" b="0"/>
                <wp:wrapTopAndBottom/>
                <wp:docPr id="1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B88C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АВРТ</w:t>
                            </w:r>
                          </w:p>
                          <w:p w14:paraId="02E3C3C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ТП и макро-ри- ентри ПТ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251B" id="Text Box 58" o:spid="_x0000_s1065" type="#_x0000_t202" style="position:absolute;left:0;text-align:left;margin-left:218.9pt;margin-top:97.9pt;width:80.65pt;height:24.45pt;z-index:-251636736;visibility:visible;mso-wrap-style:square;mso-width-percent:0;mso-height-percent:0;mso-wrap-distance-left:5pt;mso-wrap-distance-top:0;mso-wrap-distance-right:12.5pt;mso-wrap-distance-bottom:12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" filled="f" stroked="f">
                <v:textbox style="mso-fit-shape-to-text:t" inset="0,0,0,0">
                  <w:txbxContent>
                    <w:p w14:paraId="7BFBB88C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АВРТ</w:t>
                      </w:r>
                    </w:p>
                    <w:p w14:paraId="02E3C3C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ТП и макро-ри- ентри ПТ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990" distL="63500" distR="115570" simplePos="0" relativeHeight="251680768" behindDoc="1" locked="0" layoutInCell="1" allowOverlap="1" wp14:anchorId="3B963BD3" wp14:editId="564B9A90">
                <wp:simplePos x="0" y="0"/>
                <wp:positionH relativeFrom="margin">
                  <wp:posOffset>3962400</wp:posOffset>
                </wp:positionH>
                <wp:positionV relativeFrom="paragraph">
                  <wp:posOffset>1236980</wp:posOffset>
                </wp:positionV>
                <wp:extent cx="1609090" cy="1525270"/>
                <wp:effectExtent l="0" t="0" r="3175" b="1270"/>
                <wp:wrapTopAndBottom/>
                <wp:docPr id="16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929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71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2"/>
                              </w:rPr>
                              <w:t>Кардиальные:</w:t>
                            </w:r>
                            <w:r>
                              <w:rPr>
                                <w:rStyle w:val="16Exact0"/>
                              </w:rPr>
                              <w:t xml:space="preserve"> гипотензия, брадикардия, АВ-блокады, веретенообразная ЖТ, возрастание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порога</w:t>
                            </w:r>
                          </w:p>
                          <w:p w14:paraId="652B7284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12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дефибрилляции</w:t>
                            </w:r>
                          </w:p>
                          <w:p w14:paraId="4ED517DB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71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2"/>
                              </w:rPr>
                              <w:t xml:space="preserve">Некардиальные: </w:t>
                            </w:r>
                            <w:r>
                              <w:rPr>
                                <w:rStyle w:val="16Exact0"/>
                              </w:rPr>
                              <w:t xml:space="preserve">кератопатия, гипо- и гипертиреоз, рвота, запор, </w:t>
                            </w:r>
                            <w:r>
                              <w:rPr>
                                <w:rStyle w:val="16Exact0"/>
                              </w:rPr>
                              <w:t>фотосенсибилизация, атаксия, головокружение, периферическая нейропатия,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тремор,</w:t>
                            </w:r>
                          </w:p>
                          <w:p w14:paraId="6001079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лекарственный гепатит, цирроз печени, фиброз легких, пневмонит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3BD3" id="Text Box 59" o:spid="_x0000_s1066" type="#_x0000_t202" style="position:absolute;left:0;text-align:left;margin-left:312pt;margin-top:97.4pt;width:126.7pt;height:120.1pt;z-index:-251635712;visibility:visible;mso-wrap-style:square;mso-width-percent:0;mso-height-percent:0;mso-wrap-distance-left:5pt;mso-wrap-distance-top:0;mso-wrap-distance-right:9.1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" filled="f" stroked="f">
                <v:textbox style="mso-fit-shape-to-text:t" inset="0,0,0,0">
                  <w:txbxContent>
                    <w:p w14:paraId="365E929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71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2"/>
                        </w:rPr>
                        <w:t>Кардиальные:</w:t>
                      </w:r>
                      <w:r>
                        <w:rPr>
                          <w:rStyle w:val="16Exact0"/>
                        </w:rPr>
                        <w:t xml:space="preserve"> гипотензия, брадикардия, АВ-блокады, веретенообразная ЖТ, возрастание</w:t>
                      </w:r>
                      <w:r>
                        <w:rPr>
                          <w:rStyle w:val="16Exact0"/>
                        </w:rPr>
                        <w:tab/>
                        <w:t>порога</w:t>
                      </w:r>
                    </w:p>
                    <w:p w14:paraId="652B7284" w14:textId="77777777" w:rsidR="0009742B" w:rsidRDefault="0000286C">
                      <w:pPr>
                        <w:pStyle w:val="160"/>
                        <w:shd w:val="clear" w:color="auto" w:fill="auto"/>
                        <w:spacing w:after="12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дефибрилляции</w:t>
                      </w:r>
                    </w:p>
                    <w:p w14:paraId="4ED517DB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71"/>
                        </w:tabs>
                        <w:spacing w:after="0" w:line="163" w:lineRule="exact"/>
                      </w:pPr>
                      <w:r>
                        <w:rPr>
                          <w:rStyle w:val="16Exact2"/>
                        </w:rPr>
                        <w:t xml:space="preserve">Некардиальные: </w:t>
                      </w:r>
                      <w:r>
                        <w:rPr>
                          <w:rStyle w:val="16Exact0"/>
                        </w:rPr>
                        <w:t xml:space="preserve">кератопатия, гипо- и гипертиреоз, рвота, запор, </w:t>
                      </w:r>
                      <w:r>
                        <w:rPr>
                          <w:rStyle w:val="16Exact0"/>
                        </w:rPr>
                        <w:t>фотосенсибилизация, атаксия, головокружение, периферическая нейропатия,</w:t>
                      </w:r>
                      <w:r>
                        <w:rPr>
                          <w:rStyle w:val="16Exact0"/>
                        </w:rPr>
                        <w:tab/>
                        <w:t>тремор,</w:t>
                      </w:r>
                    </w:p>
                    <w:p w14:paraId="6001079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лекарственный гепатит, цирроз печени, фиброз легких, пневмонит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08050" distL="63500" distR="63500" simplePos="0" relativeHeight="251681792" behindDoc="1" locked="0" layoutInCell="1" allowOverlap="1" wp14:anchorId="0D81DE47" wp14:editId="4F5A918B">
                <wp:simplePos x="0" y="0"/>
                <wp:positionH relativeFrom="margin">
                  <wp:posOffset>5687695</wp:posOffset>
                </wp:positionH>
                <wp:positionV relativeFrom="paragraph">
                  <wp:posOffset>1240155</wp:posOffset>
                </wp:positionV>
                <wp:extent cx="1438910" cy="931545"/>
                <wp:effectExtent l="0" t="635" r="635" b="1270"/>
                <wp:wrapTopAndBottom/>
                <wp:docPr id="1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C7F36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QT </w:t>
                            </w:r>
                            <w:r>
                              <w:rPr>
                                <w:rStyle w:val="16Exact0"/>
                              </w:rPr>
                              <w:t>&gt; 480 мс до начала</w:t>
                            </w:r>
                          </w:p>
                          <w:p w14:paraId="46090ED6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терапии</w:t>
                            </w:r>
                          </w:p>
                          <w:p w14:paraId="648B07E0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ХСН ПМУф.кл.</w:t>
                            </w:r>
                          </w:p>
                          <w:p w14:paraId="44B9F7F0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Синусовая</w:t>
                            </w:r>
                          </w:p>
                          <w:p w14:paraId="2D698AAE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брадикардия,</w:t>
                            </w:r>
                          </w:p>
                          <w:p w14:paraId="44F9FC8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СА-блокада П-1Пст.,</w:t>
                            </w:r>
                          </w:p>
                          <w:p w14:paraId="455A375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АВ-блокада П-1Пст. при</w:t>
                            </w:r>
                          </w:p>
                          <w:p w14:paraId="3109CC1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о</w:t>
                            </w:r>
                            <w:r>
                              <w:rPr>
                                <w:rStyle w:val="16Exact0"/>
                              </w:rPr>
                              <w:t>тсутствии</w:t>
                            </w:r>
                          </w:p>
                          <w:p w14:paraId="5FE74CC5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имплантированного ЭКС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DE47" id="Text Box 60" o:spid="_x0000_s1067" type="#_x0000_t202" style="position:absolute;left:0;text-align:left;margin-left:447.85pt;margin-top:97.65pt;width:113.3pt;height:73.35pt;z-index:-251634688;visibility:visible;mso-wrap-style:square;mso-width-percent:0;mso-height-percent:0;mso-wrap-distance-left:5pt;mso-wrap-distance-top:0;mso-wrap-distance-right:5pt;mso-wrap-distance-bottom:7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" filled="f" stroked="f">
                <v:textbox style="mso-fit-shape-to-text:t" inset="0,0,0,0">
                  <w:txbxContent>
                    <w:p w14:paraId="20DC7F36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QT </w:t>
                      </w:r>
                      <w:r>
                        <w:rPr>
                          <w:rStyle w:val="16Exact0"/>
                        </w:rPr>
                        <w:t>&gt; 480 мс до начала</w:t>
                      </w:r>
                    </w:p>
                    <w:p w14:paraId="46090ED6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терапии</w:t>
                      </w:r>
                    </w:p>
                    <w:p w14:paraId="648B07E0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ХСН ПМУф.кл.</w:t>
                      </w:r>
                    </w:p>
                    <w:p w14:paraId="44B9F7F0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Синусовая</w:t>
                      </w:r>
                    </w:p>
                    <w:p w14:paraId="2D698AAE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брадикардия,</w:t>
                      </w:r>
                    </w:p>
                    <w:p w14:paraId="44F9FC8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СА-блокада П-1Пст.,</w:t>
                      </w:r>
                    </w:p>
                    <w:p w14:paraId="455A375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АВ-блокада П-1Пст. при</w:t>
                      </w:r>
                    </w:p>
                    <w:p w14:paraId="3109CC1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о</w:t>
                      </w:r>
                      <w:r>
                        <w:rPr>
                          <w:rStyle w:val="16Exact0"/>
                        </w:rPr>
                        <w:t>тсутствии</w:t>
                      </w:r>
                    </w:p>
                    <w:p w14:paraId="5FE74CC5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имплантированного ЭКС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6530" distL="63500" distR="63500" simplePos="0" relativeHeight="251682816" behindDoc="1" locked="0" layoutInCell="1" allowOverlap="1" wp14:anchorId="4A390E5A" wp14:editId="130975ED">
                <wp:simplePos x="0" y="0"/>
                <wp:positionH relativeFrom="margin">
                  <wp:posOffset>3962400</wp:posOffset>
                </wp:positionH>
                <wp:positionV relativeFrom="paragraph">
                  <wp:posOffset>3121025</wp:posOffset>
                </wp:positionV>
                <wp:extent cx="1609090" cy="1242060"/>
                <wp:effectExtent l="0" t="0" r="3175" b="635"/>
                <wp:wrapSquare wrapText="left"/>
                <wp:docPr id="1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E22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2"/>
                              </w:rPr>
                              <w:t>Кардиальные</w:t>
                            </w:r>
                            <w:r>
                              <w:rPr>
                                <w:rStyle w:val="16Exact0"/>
                              </w:rPr>
                              <w:t>: брадикардия, гипотензия, АВ-блокада, усугубление ХСН.</w:t>
                            </w:r>
                          </w:p>
                          <w:p w14:paraId="0134AA5E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2"/>
                              </w:rPr>
                              <w:t>Некардиальные</w:t>
                            </w:r>
                            <w:r>
                              <w:rPr>
                                <w:rStyle w:val="16Exact0"/>
                              </w:rPr>
                              <w:t>:</w:t>
                            </w:r>
                          </w:p>
                          <w:p w14:paraId="5C78947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головокружение,</w:t>
                            </w:r>
                          </w:p>
                          <w:p w14:paraId="18E47B8A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усталость,</w:t>
                            </w:r>
                          </w:p>
                          <w:p w14:paraId="10642810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440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бронхообструктивный синдром,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тревожные</w:t>
                            </w:r>
                          </w:p>
                          <w:p w14:paraId="6D61B9D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243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расстройства, депрессия, диарея,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сексуальные</w:t>
                            </w:r>
                          </w:p>
                          <w:p w14:paraId="59243B22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расстройста, </w:t>
                            </w:r>
                            <w:r>
                              <w:rPr>
                                <w:rStyle w:val="16Exact0"/>
                              </w:rPr>
                              <w:t>гипогликемия при инсулинзависимом СД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E5A" id="Text Box 61" o:spid="_x0000_s1068" type="#_x0000_t202" style="position:absolute;left:0;text-align:left;margin-left:312pt;margin-top:245.75pt;width:126.7pt;height:97.8pt;z-index:-251633664;visibility:visible;mso-wrap-style:square;mso-width-percent:0;mso-height-percent:0;mso-wrap-distance-left: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" filled="f" stroked="f">
                <v:textbox style="mso-fit-shape-to-text:t" inset="0,0,0,0">
                  <w:txbxContent>
                    <w:p w14:paraId="0914E22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2"/>
                        </w:rPr>
                        <w:t>Кардиальные</w:t>
                      </w:r>
                      <w:r>
                        <w:rPr>
                          <w:rStyle w:val="16Exact0"/>
                        </w:rPr>
                        <w:t>: брадикардия, гипотензия, АВ-блокада, усугубление ХСН.</w:t>
                      </w:r>
                    </w:p>
                    <w:p w14:paraId="0134AA5E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2"/>
                        </w:rPr>
                        <w:t>Некардиальные</w:t>
                      </w:r>
                      <w:r>
                        <w:rPr>
                          <w:rStyle w:val="16Exact0"/>
                        </w:rPr>
                        <w:t>:</w:t>
                      </w:r>
                    </w:p>
                    <w:p w14:paraId="5C78947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головокружение,</w:t>
                      </w:r>
                    </w:p>
                    <w:p w14:paraId="18E47B8A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усталость,</w:t>
                      </w:r>
                    </w:p>
                    <w:p w14:paraId="10642810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440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бронхообструктивный синдром,</w:t>
                      </w:r>
                      <w:r>
                        <w:rPr>
                          <w:rStyle w:val="16Exact0"/>
                        </w:rPr>
                        <w:tab/>
                        <w:t>тревожные</w:t>
                      </w:r>
                    </w:p>
                    <w:p w14:paraId="6D61B9D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243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расстройства, депрессия, диарея,</w:t>
                      </w:r>
                      <w:r>
                        <w:rPr>
                          <w:rStyle w:val="16Exact0"/>
                        </w:rPr>
                        <w:tab/>
                        <w:t>сексуальные</w:t>
                      </w:r>
                    </w:p>
                    <w:p w14:paraId="59243B22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расстройста, </w:t>
                      </w:r>
                      <w:r>
                        <w:rPr>
                          <w:rStyle w:val="16Exact0"/>
                        </w:rPr>
                        <w:t>гипогликемия при инсулинзависимом СД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91185" distL="63500" distR="63500" simplePos="0" relativeHeight="251683840" behindDoc="1" locked="0" layoutInCell="1" allowOverlap="1" wp14:anchorId="09E87441" wp14:editId="59D870E3">
                <wp:simplePos x="0" y="0"/>
                <wp:positionH relativeFrom="margin">
                  <wp:posOffset>5693410</wp:posOffset>
                </wp:positionH>
                <wp:positionV relativeFrom="paragraph">
                  <wp:posOffset>3124200</wp:posOffset>
                </wp:positionV>
                <wp:extent cx="1432560" cy="828040"/>
                <wp:effectExtent l="4445" t="0" r="1270" b="1905"/>
                <wp:wrapSquare wrapText="left"/>
                <wp:docPr id="1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B44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СА-блокада П-1Пст., АВ- блокада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>ст., синусовая брадикардия (в отсутствие ЭКС), артериальная гипотония, ХСН IV ф.кл.,</w:t>
                            </w:r>
                          </w:p>
                          <w:p w14:paraId="4DCE86EC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бронхообструктивный</w:t>
                            </w:r>
                          </w:p>
                          <w:p w14:paraId="071AF83C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синдром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7441" id="Text Box 62" o:spid="_x0000_s1069" type="#_x0000_t202" style="position:absolute;left:0;text-align:left;margin-left:448.3pt;margin-top:246pt;width:112.8pt;height:65.2pt;z-index:-251632640;visibility:visible;mso-wrap-style:square;mso-width-percent:0;mso-height-percent:0;mso-wrap-distance-left:5pt;mso-wrap-distance-top:0;mso-wrap-distance-right:5pt;mso-wrap-distance-bottom:4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" filled="f" stroked="f">
                <v:textbox style="mso-fit-shape-to-text:t" inset="0,0,0,0">
                  <w:txbxContent>
                    <w:p w14:paraId="60E1B44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СА-блокада П-1Пст., АВ- блокада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>ст., синусовая брадикардия (в отсутствие ЭКС), артериальная гипотония, ХСН IV ф.кл.,</w:t>
                      </w:r>
                    </w:p>
                    <w:p w14:paraId="4DCE86EC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бронхообструктивный</w:t>
                      </w:r>
                    </w:p>
                    <w:p w14:paraId="071AF83C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синдром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67995" distL="109855" distR="2614930" simplePos="0" relativeHeight="251684864" behindDoc="1" locked="0" layoutInCell="1" allowOverlap="1" wp14:anchorId="35C0A81F" wp14:editId="009D7633">
                <wp:simplePos x="0" y="0"/>
                <wp:positionH relativeFrom="margin">
                  <wp:posOffset>170815</wp:posOffset>
                </wp:positionH>
                <wp:positionV relativeFrom="paragraph">
                  <wp:posOffset>3115945</wp:posOffset>
                </wp:positionV>
                <wp:extent cx="1176655" cy="1132840"/>
                <wp:effectExtent l="0" t="0" r="0" b="635"/>
                <wp:wrapTopAndBottom/>
                <wp:docPr id="1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A5311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Бета-</w:t>
                            </w:r>
                          </w:p>
                          <w:p w14:paraId="4E7191F6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адреноблокаторы</w:t>
                            </w:r>
                          </w:p>
                          <w:p w14:paraId="75F95B96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(II)</w:t>
                            </w:r>
                          </w:p>
                          <w:p w14:paraId="7A3B85CC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326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Бисопролол**</w:t>
                            </w:r>
                          </w:p>
                          <w:p w14:paraId="5888CA22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326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Карведилол**</w:t>
                            </w:r>
                          </w:p>
                          <w:p w14:paraId="12BF7144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326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Метопролол**</w:t>
                            </w:r>
                          </w:p>
                          <w:p w14:paraId="5568FB4B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326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Пропанолол**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A81F" id="Text Box 63" o:spid="_x0000_s1070" type="#_x0000_t202" style="position:absolute;left:0;text-align:left;margin-left:13.45pt;margin-top:245.35pt;width:92.65pt;height:89.2pt;z-index:-251631616;visibility:visible;mso-wrap-style:square;mso-width-percent:0;mso-height-percent:0;mso-wrap-distance-left:8.65pt;mso-wrap-distance-top:0;mso-wrap-distance-right:205.9pt;mso-wrap-distance-bottom:3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" filled="f" stroked="f">
                <v:textbox style="mso-fit-shape-to-text:t" inset="0,0,0,0">
                  <w:txbxContent>
                    <w:p w14:paraId="2F9A5311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Бета-</w:t>
                      </w:r>
                    </w:p>
                    <w:p w14:paraId="4E7191F6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адреноблокаторы</w:t>
                      </w:r>
                    </w:p>
                    <w:p w14:paraId="75F95B96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(II)</w:t>
                      </w:r>
                    </w:p>
                    <w:p w14:paraId="7A3B85CC" w14:textId="77777777" w:rsidR="0009742B" w:rsidRDefault="0000286C">
                      <w:pPr>
                        <w:pStyle w:val="30"/>
                        <w:shd w:val="clear" w:color="auto" w:fill="auto"/>
                        <w:spacing w:before="0" w:line="326" w:lineRule="exact"/>
                        <w:jc w:val="left"/>
                      </w:pPr>
                      <w:r>
                        <w:rPr>
                          <w:rStyle w:val="30ptExact"/>
                        </w:rPr>
                        <w:t>Бисопролол**</w:t>
                      </w:r>
                    </w:p>
                    <w:p w14:paraId="5888CA22" w14:textId="77777777" w:rsidR="0009742B" w:rsidRDefault="0000286C">
                      <w:pPr>
                        <w:pStyle w:val="30"/>
                        <w:shd w:val="clear" w:color="auto" w:fill="auto"/>
                        <w:spacing w:before="0" w:line="326" w:lineRule="exact"/>
                        <w:jc w:val="left"/>
                      </w:pPr>
                      <w:r>
                        <w:rPr>
                          <w:rStyle w:val="30ptExact"/>
                        </w:rPr>
                        <w:t>Карведилол**</w:t>
                      </w:r>
                    </w:p>
                    <w:p w14:paraId="12BF7144" w14:textId="77777777" w:rsidR="0009742B" w:rsidRDefault="0000286C">
                      <w:pPr>
                        <w:pStyle w:val="30"/>
                        <w:shd w:val="clear" w:color="auto" w:fill="auto"/>
                        <w:spacing w:before="0" w:line="326" w:lineRule="exact"/>
                        <w:jc w:val="left"/>
                      </w:pPr>
                      <w:r>
                        <w:rPr>
                          <w:rStyle w:val="30ptExact"/>
                        </w:rPr>
                        <w:t>Метопролол**</w:t>
                      </w:r>
                    </w:p>
                    <w:p w14:paraId="5568FB4B" w14:textId="77777777" w:rsidR="0009742B" w:rsidRDefault="0000286C">
                      <w:pPr>
                        <w:pStyle w:val="30"/>
                        <w:shd w:val="clear" w:color="auto" w:fill="auto"/>
                        <w:spacing w:before="0" w:line="326" w:lineRule="exact"/>
                        <w:jc w:val="left"/>
                      </w:pPr>
                      <w:r>
                        <w:rPr>
                          <w:rStyle w:val="30ptExact"/>
                        </w:rPr>
                        <w:t>Пропанолол**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" distB="1430655" distL="1554480" distR="1572895" simplePos="0" relativeHeight="251685888" behindDoc="1" locked="0" layoutInCell="1" allowOverlap="1" wp14:anchorId="3AFE842E" wp14:editId="3CD6CE9E">
                <wp:simplePos x="0" y="0"/>
                <wp:positionH relativeFrom="margin">
                  <wp:posOffset>1615440</wp:posOffset>
                </wp:positionH>
                <wp:positionV relativeFrom="paragraph">
                  <wp:posOffset>3122295</wp:posOffset>
                </wp:positionV>
                <wp:extent cx="774065" cy="101600"/>
                <wp:effectExtent l="3175" t="0" r="3810" b="0"/>
                <wp:wrapTopAndBottom/>
                <wp:docPr id="1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CB73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16Exact0"/>
                              </w:rPr>
                              <w:t>Разные дозы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842E" id="Text Box 64" o:spid="_x0000_s1071" type="#_x0000_t202" style="position:absolute;left:0;text-align:left;margin-left:127.2pt;margin-top:245.85pt;width:60.95pt;height:8pt;z-index:-251630592;visibility:visible;mso-wrap-style:square;mso-width-percent:0;mso-height-percent:0;mso-wrap-distance-left:122.4pt;mso-wrap-distance-top:.1pt;mso-wrap-distance-right:123.85pt;mso-wrap-distance-bottom:11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" filled="f" stroked="f">
                <v:textbox style="mso-fit-shape-to-text:t" inset="0,0,0,0">
                  <w:txbxContent>
                    <w:p w14:paraId="5DBCB73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16Exact0"/>
                        </w:rPr>
                        <w:t>Разные дозы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487680" distL="1554480" distR="1298575" simplePos="0" relativeHeight="251686912" behindDoc="1" locked="0" layoutInCell="1" allowOverlap="1" wp14:anchorId="5121A729" wp14:editId="35586451">
                <wp:simplePos x="0" y="0"/>
                <wp:positionH relativeFrom="margin">
                  <wp:posOffset>1615440</wp:posOffset>
                </wp:positionH>
                <wp:positionV relativeFrom="paragraph">
                  <wp:posOffset>3434715</wp:posOffset>
                </wp:positionV>
                <wp:extent cx="1048385" cy="621030"/>
                <wp:effectExtent l="3175" t="4445" r="0" b="3175"/>
                <wp:wrapTopAndBottom/>
                <wp:docPr id="16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C4A12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2,5-10 мг 1 р/ сут.</w:t>
                            </w:r>
                          </w:p>
                          <w:p w14:paraId="49D24CF6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3,125-25 мг 2 р/ сут.</w:t>
                            </w:r>
                          </w:p>
                          <w:p w14:paraId="23DF4A9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25-100 мг 1-2 р/ сут.</w:t>
                            </w:r>
                          </w:p>
                          <w:p w14:paraId="483D58CC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10-40 мг 4 р/сут.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A729" id="Text Box 65" o:spid="_x0000_s1072" type="#_x0000_t202" style="position:absolute;left:0;text-align:left;margin-left:127.2pt;margin-top:270.45pt;width:82.55pt;height:48.9pt;z-index:-251629568;visibility:visible;mso-wrap-style:square;mso-width-percent:0;mso-height-percent:0;mso-wrap-distance-left:122.4pt;mso-wrap-distance-top:24.7pt;mso-wrap-distance-right:102.25pt;mso-wrap-distance-bottom:3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" filled="f" stroked="f">
                <v:textbox style="mso-fit-shape-to-text:t" inset="0,0,0,0">
                  <w:txbxContent>
                    <w:p w14:paraId="1F9C4A12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2,5-10 мг 1 р/ сут.</w:t>
                      </w:r>
                    </w:p>
                    <w:p w14:paraId="49D24CF6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3,125-25 мг 2 р/ сут.</w:t>
                      </w:r>
                    </w:p>
                    <w:p w14:paraId="23DF4A9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25-100 мг 1-2 р/ сут.</w:t>
                      </w:r>
                    </w:p>
                    <w:p w14:paraId="483D58CC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10-40 мг 4 р/сут.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591185" distL="2719070" distR="109855" simplePos="0" relativeHeight="251687936" behindDoc="1" locked="0" layoutInCell="1" allowOverlap="1" wp14:anchorId="1316B08E" wp14:editId="5E676DFF">
                <wp:simplePos x="0" y="0"/>
                <wp:positionH relativeFrom="margin">
                  <wp:posOffset>2780030</wp:posOffset>
                </wp:positionH>
                <wp:positionV relativeFrom="paragraph">
                  <wp:posOffset>3124200</wp:posOffset>
                </wp:positionV>
                <wp:extent cx="1073150" cy="828040"/>
                <wp:effectExtent l="0" t="0" r="0" b="1905"/>
                <wp:wrapTopAndBottom/>
                <wp:docPr id="16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23C52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СТ</w:t>
                            </w:r>
                          </w:p>
                          <w:p w14:paraId="4300D09C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1531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Фокусная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АВ</w:t>
                            </w:r>
                          </w:p>
                          <w:p w14:paraId="114FBAB4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1536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тахикардия Полифокусная ПТ Фокусная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АВ</w:t>
                            </w:r>
                          </w:p>
                          <w:p w14:paraId="3ABA508D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тахикардия АВУРТ</w:t>
                            </w:r>
                          </w:p>
                          <w:p w14:paraId="18B0FDC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1526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АВРТ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без</w:t>
                            </w:r>
                          </w:p>
                          <w:p w14:paraId="59056D60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предвозбуждения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B08E" id="Text Box 66" o:spid="_x0000_s1073" type="#_x0000_t202" style="position:absolute;left:0;text-align:left;margin-left:218.9pt;margin-top:246pt;width:84.5pt;height:65.2pt;z-index:-251628544;visibility:visible;mso-wrap-style:square;mso-width-percent:0;mso-height-percent:0;mso-wrap-distance-left:214.1pt;mso-wrap-distance-top:.25pt;mso-wrap-distance-right:8.65pt;mso-wrap-distance-bottom:4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" filled="f" stroked="f">
                <v:textbox style="mso-fit-shape-to-text:t" inset="0,0,0,0">
                  <w:txbxContent>
                    <w:p w14:paraId="17F23C52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СТ</w:t>
                      </w:r>
                    </w:p>
                    <w:p w14:paraId="4300D09C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1531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Фокусная</w:t>
                      </w:r>
                      <w:r>
                        <w:rPr>
                          <w:rStyle w:val="16Exact0"/>
                        </w:rPr>
                        <w:tab/>
                        <w:t>АВ</w:t>
                      </w:r>
                    </w:p>
                    <w:p w14:paraId="114FBAB4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1536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тахикардия Полифокусная ПТ Фокусная</w:t>
                      </w:r>
                      <w:r>
                        <w:rPr>
                          <w:rStyle w:val="16Exact0"/>
                        </w:rPr>
                        <w:tab/>
                        <w:t>АВ</w:t>
                      </w:r>
                    </w:p>
                    <w:p w14:paraId="3ABA508D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тахикардия АВУРТ</w:t>
                      </w:r>
                    </w:p>
                    <w:p w14:paraId="18B0FDC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1526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АВРТ</w:t>
                      </w:r>
                      <w:r>
                        <w:rPr>
                          <w:rStyle w:val="16Exact0"/>
                        </w:rPr>
                        <w:tab/>
                        <w:t>без</w:t>
                      </w:r>
                    </w:p>
                    <w:p w14:paraId="59056D60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предвозбуждения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55" distL="115570" distR="1737360" simplePos="0" relativeHeight="251688960" behindDoc="1" locked="0" layoutInCell="1" allowOverlap="1" wp14:anchorId="687FF733" wp14:editId="22B5E143">
                <wp:simplePos x="0" y="0"/>
                <wp:positionH relativeFrom="margin">
                  <wp:posOffset>176530</wp:posOffset>
                </wp:positionH>
                <wp:positionV relativeFrom="paragraph">
                  <wp:posOffset>4681220</wp:posOffset>
                </wp:positionV>
                <wp:extent cx="865505" cy="310515"/>
                <wp:effectExtent l="2540" t="3175" r="0" b="635"/>
                <wp:wrapTopAndBottom/>
                <wp:docPr id="15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37F06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3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Блокаторы кальциевых каналов 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F733" id="Text Box 67" o:spid="_x0000_s1074" type="#_x0000_t202" style="position:absolute;left:0;text-align:left;margin-left:13.9pt;margin-top:368.6pt;width:68.15pt;height:24.45pt;z-index:-251627520;visibility:visible;mso-wrap-style:square;mso-width-percent:0;mso-height-percent:0;mso-wrap-distance-left:9.1pt;mso-wrap-distance-top:0;mso-wrap-distance-right:136.8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" filled="f" stroked="f">
                <v:textbox style="mso-fit-shape-to-text:t" inset="0,0,0,0">
                  <w:txbxContent>
                    <w:p w14:paraId="38B37F06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3" w:lineRule="exact"/>
                        <w:jc w:val="left"/>
                      </w:pPr>
                      <w:r>
                        <w:rPr>
                          <w:rStyle w:val="30ptExact"/>
                        </w:rPr>
                        <w:t>Блокаторы кальциевых каналов (IV)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55" distL="63500" distR="115570" simplePos="0" relativeHeight="251689984" behindDoc="1" locked="0" layoutInCell="1" allowOverlap="1" wp14:anchorId="103B4189" wp14:editId="4A1A20C2">
                <wp:simplePos x="0" y="0"/>
                <wp:positionH relativeFrom="margin">
                  <wp:posOffset>2780030</wp:posOffset>
                </wp:positionH>
                <wp:positionV relativeFrom="paragraph">
                  <wp:posOffset>4684395</wp:posOffset>
                </wp:positionV>
                <wp:extent cx="1073150" cy="310515"/>
                <wp:effectExtent l="0" t="0" r="0" b="0"/>
                <wp:wrapTopAndBottom/>
                <wp:docPr id="15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EB061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СТ</w:t>
                            </w:r>
                          </w:p>
                          <w:p w14:paraId="5411417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Фокусная ПТ Полифокусная ПТ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4189" id="Text Box 68" o:spid="_x0000_s1075" type="#_x0000_t202" style="position:absolute;left:0;text-align:left;margin-left:218.9pt;margin-top:368.85pt;width:84.5pt;height:24.45pt;z-index:-251626496;visibility:visible;mso-wrap-style:square;mso-width-percent:0;mso-height-percent:0;mso-wrap-distance-left:5pt;mso-wrap-distance-top:0;mso-wrap-distance-right:9.1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" filled="f" stroked="f">
                <v:textbox style="mso-fit-shape-to-text:t" inset="0,0,0,0">
                  <w:txbxContent>
                    <w:p w14:paraId="438EB061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СТ</w:t>
                      </w:r>
                    </w:p>
                    <w:p w14:paraId="5411417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Фокусная ПТ Полифокусная ПТ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55" distL="63500" distR="121920" simplePos="0" relativeHeight="251691008" behindDoc="1" locked="0" layoutInCell="1" allowOverlap="1" wp14:anchorId="4C4DEEB9" wp14:editId="46ACDC64">
                <wp:simplePos x="0" y="0"/>
                <wp:positionH relativeFrom="margin">
                  <wp:posOffset>3968750</wp:posOffset>
                </wp:positionH>
                <wp:positionV relativeFrom="paragraph">
                  <wp:posOffset>4681220</wp:posOffset>
                </wp:positionV>
                <wp:extent cx="1603375" cy="310515"/>
                <wp:effectExtent l="3810" t="3175" r="2540" b="635"/>
                <wp:wrapTopAndBottom/>
                <wp:docPr id="15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D5745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2"/>
                              </w:rPr>
                              <w:t>Кардиальные</w:t>
                            </w:r>
                            <w:r>
                              <w:rPr>
                                <w:rStyle w:val="16Exact0"/>
                              </w:rPr>
                              <w:t>: гипотензия, отеки, АВ-блокада, синусовая брадикардия.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EEB9" id="Text Box 69" o:spid="_x0000_s1076" type="#_x0000_t202" style="position:absolute;left:0;text-align:left;margin-left:312.5pt;margin-top:368.6pt;width:126.25pt;height:24.45pt;z-index:-251625472;visibility:visible;mso-wrap-style:square;mso-width-percent:0;mso-height-percent:0;mso-wrap-distance-left:5pt;mso-wrap-distance-top:0;mso-wrap-distance-right:9.6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" filled="f" stroked="f">
                <v:textbox style="mso-fit-shape-to-text:t" inset="0,0,0,0">
                  <w:txbxContent>
                    <w:p w14:paraId="470D5745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2"/>
                        </w:rPr>
                        <w:t>Кардиальные</w:t>
                      </w:r>
                      <w:r>
                        <w:rPr>
                          <w:rStyle w:val="16Exact0"/>
                        </w:rPr>
                        <w:t>: гипотензия, отеки, АВ-блокада, синусовая брадикардия.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55" distL="63500" distR="63500" simplePos="0" relativeHeight="251692032" behindDoc="1" locked="0" layoutInCell="1" allowOverlap="1" wp14:anchorId="64CC13C2" wp14:editId="6A1B3E72">
                <wp:simplePos x="0" y="0"/>
                <wp:positionH relativeFrom="margin">
                  <wp:posOffset>5693410</wp:posOffset>
                </wp:positionH>
                <wp:positionV relativeFrom="paragraph">
                  <wp:posOffset>4684395</wp:posOffset>
                </wp:positionV>
                <wp:extent cx="1420495" cy="310515"/>
                <wp:effectExtent l="4445" t="0" r="3810" b="0"/>
                <wp:wrapTopAndBottom/>
                <wp:docPr id="15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07A4F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СА-блокада П-1Пст., АВ- блокада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>ст., синусовая брадикардия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13C2" id="Text Box 70" o:spid="_x0000_s1077" type="#_x0000_t202" style="position:absolute;left:0;text-align:left;margin-left:448.3pt;margin-top:368.85pt;width:111.85pt;height:24.45pt;z-index:-251624448;visibility:visible;mso-wrap-style:square;mso-width-percent:0;mso-height-percent:0;mso-wrap-distance-left: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" filled="f" stroked="f">
                <v:textbox style="mso-fit-shape-to-text:t" inset="0,0,0,0">
                  <w:txbxContent>
                    <w:p w14:paraId="71C07A4F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СА-блокада П-1Пст., АВ- блокада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>ст., синусовая брадикардия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86C">
        <w:rPr>
          <w:rStyle w:val="171"/>
          <w:b/>
          <w:bCs/>
        </w:rPr>
        <w:t xml:space="preserve">Антиаритмические препараты, зарегистрированные в </w:t>
      </w:r>
      <w:r w:rsidR="0000286C">
        <w:rPr>
          <w:rStyle w:val="171"/>
          <w:b/>
          <w:bCs/>
        </w:rPr>
        <w:t>России, для</w:t>
      </w:r>
      <w:r w:rsidR="0000286C">
        <w:rPr>
          <w:rStyle w:val="171"/>
          <w:b/>
          <w:bCs/>
        </w:rPr>
        <w:br/>
        <w:t>профилактики наджелудочковых тахикардий</w:t>
      </w:r>
      <w:r w:rsidR="0000286C">
        <w:br w:type="page"/>
      </w:r>
    </w:p>
    <w:p w14:paraId="46168BBB" w14:textId="57F403A8" w:rsidR="0009742B" w:rsidRDefault="00857EBE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pgSz w:w="11900" w:h="16840"/>
          <w:pgMar w:top="0" w:right="325" w:bottom="0" w:left="26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93056" behindDoc="1" locked="0" layoutInCell="1" allowOverlap="1" wp14:anchorId="041EF08B" wp14:editId="643ECAB9">
                <wp:simplePos x="0" y="0"/>
                <wp:positionH relativeFrom="margin">
                  <wp:posOffset>48895</wp:posOffset>
                </wp:positionH>
                <wp:positionV relativeFrom="paragraph">
                  <wp:posOffset>-4517390</wp:posOffset>
                </wp:positionV>
                <wp:extent cx="2621280" cy="4761865"/>
                <wp:effectExtent l="0" t="0" r="0" b="635"/>
                <wp:wrapSquare wrapText="right"/>
                <wp:docPr id="1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476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5"/>
                              <w:gridCol w:w="1853"/>
                            </w:tblGrid>
                            <w:tr w:rsidR="0009742B" w14:paraId="737291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47"/>
                              </w:trPr>
                              <w:tc>
                                <w:tcPr>
                                  <w:tcW w:w="227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5C00FB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18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#Верапамил**</w:t>
                                  </w:r>
                                </w:p>
                                <w:p w14:paraId="6E9E4CFD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18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#Дилтиазем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FC69C5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331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240-480 мг/сут. 120-360 мг/сут.</w:t>
                                  </w:r>
                                </w:p>
                              </w:tc>
                            </w:tr>
                            <w:tr w:rsidR="0009742B" w14:paraId="414054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89"/>
                              </w:trPr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370579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 xml:space="preserve">Пропафенон=*‘=*‘ </w:t>
                                  </w:r>
                                  <w:r>
                                    <w:rPr>
                                      <w:rStyle w:val="2MicrosoftSansSerif8pt"/>
                                      <w:lang w:val="en-US" w:eastAsia="en-US" w:bidi="en-US"/>
                                    </w:rPr>
                                    <w:t>(1C)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D99BF2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150-300 мг 3 р/ сут.</w:t>
                                  </w:r>
                                </w:p>
                              </w:tc>
                            </w:tr>
                            <w:tr w:rsidR="0009742B" w14:paraId="636610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08"/>
                              </w:trPr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E74455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 xml:space="preserve">Лаппаконитина гидробромид** </w:t>
                                  </w:r>
                                  <w:r>
                                    <w:rPr>
                                      <w:rStyle w:val="2MicrosoftSansSerif8pt"/>
                                      <w:lang w:val="en-US" w:eastAsia="en-US" w:bidi="en-US"/>
                                    </w:rPr>
                                    <w:t>(1C)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355761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25-50 мг 3 р/сут.</w:t>
                                  </w:r>
                                </w:p>
                              </w:tc>
                            </w:tr>
                            <w:tr w:rsidR="0009742B" w14:paraId="021484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6"/>
                              </w:trPr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99F6DD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MicrosoftSansSerif8pt0"/>
                                    </w:rPr>
                                    <w:t xml:space="preserve">Диэтиламинопоо- пионилэтоксикао- бон илам иносЬено- тиазин </w:t>
                                  </w:r>
                                  <w:r>
                                    <w:rPr>
                                      <w:rStyle w:val="2MicrosoftSansSerif8pt"/>
                                    </w:rPr>
                                    <w:t>Г1С^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A06375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50 мг 3 р/сут.</w:t>
                                  </w:r>
                                </w:p>
                              </w:tc>
                            </w:tr>
                            <w:tr w:rsidR="0009742B" w14:paraId="6BB7558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236C89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Соталол**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07AE52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80-120 мг 2 р/</w:t>
                                  </w:r>
                                </w:p>
                              </w:tc>
                            </w:tr>
                            <w:tr w:rsidR="0009742B" w14:paraId="746F469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10"/>
                              </w:trPr>
                              <w:tc>
                                <w:tcPr>
                                  <w:tcW w:w="2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582E45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(III)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F40960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сут.</w:t>
                                  </w:r>
                                </w:p>
                                <w:p w14:paraId="65186889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8pt"/>
                                    </w:rPr>
                                    <w:t>Макс, доза 320 мг/сут.</w:t>
                                  </w:r>
                                </w:p>
                              </w:tc>
                            </w:tr>
                          </w:tbl>
                          <w:p w14:paraId="6BF4854B" w14:textId="77777777" w:rsidR="00000000" w:rsidRDefault="0000286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F08B" id="Text Box 71" o:spid="_x0000_s1078" type="#_x0000_t202" style="position:absolute;left:0;text-align:left;margin-left:3.85pt;margin-top:-355.7pt;width:206.4pt;height:374.95pt;z-index:-251623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5"/>
                        <w:gridCol w:w="1853"/>
                      </w:tblGrid>
                      <w:tr w:rsidR="0009742B" w14:paraId="737291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47"/>
                        </w:trPr>
                        <w:tc>
                          <w:tcPr>
                            <w:tcW w:w="227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5C00FB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18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#Верапамил**</w:t>
                            </w:r>
                          </w:p>
                          <w:p w14:paraId="6E9E4CFD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18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#Дилтиазем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FC69C5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331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240-480 мг/сут. 120-360 мг/сут.</w:t>
                            </w:r>
                          </w:p>
                        </w:tc>
                      </w:tr>
                      <w:tr w:rsidR="0009742B" w14:paraId="414054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89"/>
                        </w:trPr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37057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 xml:space="preserve">Пропафенон=*‘=*‘ </w:t>
                            </w:r>
                            <w:r>
                              <w:rPr>
                                <w:rStyle w:val="2MicrosoftSansSerif8pt"/>
                                <w:lang w:val="en-US" w:eastAsia="en-US" w:bidi="en-US"/>
                              </w:rPr>
                              <w:t>(1C)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2D99BF2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150-300 мг 3 р/ сут.</w:t>
                            </w:r>
                          </w:p>
                        </w:tc>
                      </w:tr>
                      <w:tr w:rsidR="0009742B" w14:paraId="636610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08"/>
                        </w:trPr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E74455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 xml:space="preserve">Лаппаконитина гидробромид** </w:t>
                            </w:r>
                            <w:r>
                              <w:rPr>
                                <w:rStyle w:val="2MicrosoftSansSerif8pt"/>
                                <w:lang w:val="en-US" w:eastAsia="en-US" w:bidi="en-US"/>
                              </w:rPr>
                              <w:t>(1C)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2355761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25-50 мг 3 р/сут.</w:t>
                            </w:r>
                          </w:p>
                        </w:tc>
                      </w:tr>
                      <w:tr w:rsidR="0009742B" w14:paraId="021484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6"/>
                        </w:trPr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D99F6DD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MicrosoftSansSerif8pt0"/>
                              </w:rPr>
                              <w:t xml:space="preserve">Диэтиламинопоо- пионилэтоксикао- бон илам иносЬено- тиазин </w:t>
                            </w:r>
                            <w:r>
                              <w:rPr>
                                <w:rStyle w:val="2MicrosoftSansSerif8pt"/>
                              </w:rPr>
                              <w:t>Г1С^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A06375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50 мг 3 р/сут.</w:t>
                            </w:r>
                          </w:p>
                        </w:tc>
                      </w:tr>
                      <w:tr w:rsidR="0009742B" w14:paraId="6BB7558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236C8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Соталол**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07AE52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80-120 мг 2 р/</w:t>
                            </w:r>
                          </w:p>
                        </w:tc>
                      </w:tr>
                      <w:tr w:rsidR="0009742B" w14:paraId="746F469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10"/>
                        </w:trPr>
                        <w:tc>
                          <w:tcPr>
                            <w:tcW w:w="22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3582E45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(III)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F40960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сут.</w:t>
                            </w:r>
                          </w:p>
                          <w:p w14:paraId="6518688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8pt"/>
                              </w:rPr>
                              <w:t>Макс, доза 320 мг/сут.</w:t>
                            </w:r>
                          </w:p>
                        </w:tc>
                      </w:tr>
                    </w:tbl>
                    <w:p w14:paraId="6BF4854B" w14:textId="77777777" w:rsidR="00000000" w:rsidRDefault="0000286C"/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4080" behindDoc="1" locked="0" layoutInCell="1" allowOverlap="1" wp14:anchorId="31FEA9A9" wp14:editId="2D83F245">
                <wp:simplePos x="0" y="0"/>
                <wp:positionH relativeFrom="margin">
                  <wp:posOffset>2719070</wp:posOffset>
                </wp:positionH>
                <wp:positionV relativeFrom="paragraph">
                  <wp:posOffset>-4517390</wp:posOffset>
                </wp:positionV>
                <wp:extent cx="1066800" cy="310515"/>
                <wp:effectExtent l="1905" t="0" r="0" b="3810"/>
                <wp:wrapSquare wrapText="right"/>
                <wp:docPr id="15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F0A11" w14:textId="77777777" w:rsidR="0009742B" w:rsidRDefault="0000286C">
                            <w:pPr>
                              <w:pStyle w:val="37"/>
                              <w:shd w:val="clear" w:color="auto" w:fill="auto"/>
                            </w:pPr>
                            <w:r>
                              <w:rPr>
                                <w:rStyle w:val="3Exact3"/>
                              </w:rPr>
                              <w:t>АВУРТ</w:t>
                            </w:r>
                          </w:p>
                          <w:p w14:paraId="7DC1E89E" w14:textId="77777777" w:rsidR="0009742B" w:rsidRDefault="0000286C">
                            <w:pPr>
                              <w:pStyle w:val="37"/>
                              <w:shd w:val="clear" w:color="auto" w:fill="auto"/>
                              <w:tabs>
                                <w:tab w:val="left" w:pos="1258"/>
                              </w:tabs>
                            </w:pPr>
                            <w:r>
                              <w:rPr>
                                <w:rStyle w:val="3Exact3"/>
                              </w:rPr>
                              <w:t>АВРТ</w:t>
                            </w:r>
                            <w:r>
                              <w:rPr>
                                <w:rStyle w:val="3Exact3"/>
                              </w:rPr>
                              <w:tab/>
                              <w:t>без</w:t>
                            </w:r>
                          </w:p>
                          <w:p w14:paraId="1305E951" w14:textId="77777777" w:rsidR="0009742B" w:rsidRDefault="0000286C">
                            <w:pPr>
                              <w:pStyle w:val="37"/>
                              <w:shd w:val="clear" w:color="auto" w:fill="auto"/>
                            </w:pPr>
                            <w:r>
                              <w:rPr>
                                <w:rStyle w:val="3Exact3"/>
                              </w:rPr>
                              <w:t>предвозбуждения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A9A9" id="Text Box 72" o:spid="_x0000_s1079" type="#_x0000_t202" style="position:absolute;left:0;text-align:left;margin-left:214.1pt;margin-top:-355.7pt;width:84pt;height:24.45pt;z-index:-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" filled="f" stroked="f">
                <v:textbox style="mso-fit-shape-to-text:t" inset="0,0,0,0">
                  <w:txbxContent>
                    <w:p w14:paraId="0CCF0A11" w14:textId="77777777" w:rsidR="0009742B" w:rsidRDefault="0000286C">
                      <w:pPr>
                        <w:pStyle w:val="37"/>
                        <w:shd w:val="clear" w:color="auto" w:fill="auto"/>
                      </w:pPr>
                      <w:r>
                        <w:rPr>
                          <w:rStyle w:val="3Exact3"/>
                        </w:rPr>
                        <w:t>АВУРТ</w:t>
                      </w:r>
                    </w:p>
                    <w:p w14:paraId="7DC1E89E" w14:textId="77777777" w:rsidR="0009742B" w:rsidRDefault="0000286C">
                      <w:pPr>
                        <w:pStyle w:val="37"/>
                        <w:shd w:val="clear" w:color="auto" w:fill="auto"/>
                        <w:tabs>
                          <w:tab w:val="left" w:pos="1258"/>
                        </w:tabs>
                      </w:pPr>
                      <w:r>
                        <w:rPr>
                          <w:rStyle w:val="3Exact3"/>
                        </w:rPr>
                        <w:t>АВРТ</w:t>
                      </w:r>
                      <w:r>
                        <w:rPr>
                          <w:rStyle w:val="3Exact3"/>
                        </w:rPr>
                        <w:tab/>
                        <w:t>без</w:t>
                      </w:r>
                    </w:p>
                    <w:p w14:paraId="1305E951" w14:textId="77777777" w:rsidR="0009742B" w:rsidRDefault="0000286C">
                      <w:pPr>
                        <w:pStyle w:val="37"/>
                        <w:shd w:val="clear" w:color="auto" w:fill="auto"/>
                      </w:pPr>
                      <w:r>
                        <w:rPr>
                          <w:rStyle w:val="3Exact3"/>
                        </w:rPr>
                        <w:t>предвозбуждения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5104" behindDoc="1" locked="0" layoutInCell="1" allowOverlap="1" wp14:anchorId="11BF95D5" wp14:editId="2DD2A0A1">
                <wp:simplePos x="0" y="0"/>
                <wp:positionH relativeFrom="margin">
                  <wp:posOffset>2719070</wp:posOffset>
                </wp:positionH>
                <wp:positionV relativeFrom="paragraph">
                  <wp:posOffset>-1292860</wp:posOffset>
                </wp:positionV>
                <wp:extent cx="1024255" cy="207010"/>
                <wp:effectExtent l="1905" t="2540" r="2540" b="0"/>
                <wp:wrapSquare wrapText="right"/>
                <wp:docPr id="1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1E97" w14:textId="77777777" w:rsidR="0009742B" w:rsidRDefault="0000286C">
                            <w:pPr>
                              <w:pStyle w:val="37"/>
                              <w:shd w:val="clear" w:color="auto" w:fill="auto"/>
                            </w:pPr>
                            <w:r>
                              <w:rPr>
                                <w:rStyle w:val="3Exact3"/>
                              </w:rPr>
                              <w:t>ТП и макро-ри- ентри ПТ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95D5" id="Text Box 73" o:spid="_x0000_s1080" type="#_x0000_t202" style="position:absolute;left:0;text-align:left;margin-left:214.1pt;margin-top:-101.8pt;width:80.65pt;height:16.3pt;z-index:-251621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" filled="f" stroked="f">
                <v:textbox style="mso-fit-shape-to-text:t" inset="0,0,0,0">
                  <w:txbxContent>
                    <w:p w14:paraId="46A21E97" w14:textId="77777777" w:rsidR="0009742B" w:rsidRDefault="0000286C">
                      <w:pPr>
                        <w:pStyle w:val="37"/>
                        <w:shd w:val="clear" w:color="auto" w:fill="auto"/>
                      </w:pPr>
                      <w:r>
                        <w:rPr>
                          <w:rStyle w:val="3Exact3"/>
                        </w:rPr>
                        <w:t>ТП и макро-ри- ентри ПТ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09855" simplePos="0" relativeHeight="251696128" behindDoc="1" locked="0" layoutInCell="1" allowOverlap="1" wp14:anchorId="7DE3D342" wp14:editId="13F4D148">
                <wp:simplePos x="0" y="0"/>
                <wp:positionH relativeFrom="margin">
                  <wp:posOffset>2719070</wp:posOffset>
                </wp:positionH>
                <wp:positionV relativeFrom="paragraph">
                  <wp:posOffset>-3694430</wp:posOffset>
                </wp:positionV>
                <wp:extent cx="1073150" cy="828040"/>
                <wp:effectExtent l="1905" t="1270" r="1270" b="0"/>
                <wp:wrapSquare wrapText="right"/>
                <wp:docPr id="15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51F1D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Фокусная ПТ Фокусная АВ тахикардия АВРТ</w:t>
                            </w:r>
                          </w:p>
                          <w:p w14:paraId="0807674B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056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ТП и </w:t>
                            </w:r>
                            <w:r>
                              <w:rPr>
                                <w:rStyle w:val="16Exact0"/>
                              </w:rPr>
                              <w:t>макро-ри- ентри ПТ (вместе с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бета-</w:t>
                            </w:r>
                          </w:p>
                          <w:p w14:paraId="1F124DDD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адреноблока- торами)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D342" id="Text Box 74" o:spid="_x0000_s1081" type="#_x0000_t202" style="position:absolute;left:0;text-align:left;margin-left:214.1pt;margin-top:-290.9pt;width:84.5pt;height:65.2pt;z-index:-251620352;visibility:visible;mso-wrap-style:square;mso-width-percent:0;mso-height-percent:0;mso-wrap-distance-left: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" filled="f" stroked="f">
                <v:textbox style="mso-fit-shape-to-text:t" inset="0,0,0,0">
                  <w:txbxContent>
                    <w:p w14:paraId="42851F1D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Фокусная ПТ Фокусная АВ тахикардия АВРТ</w:t>
                      </w:r>
                    </w:p>
                    <w:p w14:paraId="0807674B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056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ТП и </w:t>
                      </w:r>
                      <w:r>
                        <w:rPr>
                          <w:rStyle w:val="16Exact0"/>
                        </w:rPr>
                        <w:t>макро-ри- ентри ПТ (вместе с</w:t>
                      </w:r>
                      <w:r>
                        <w:rPr>
                          <w:rStyle w:val="16Exact0"/>
                        </w:rPr>
                        <w:tab/>
                        <w:t>бета-</w:t>
                      </w:r>
                    </w:p>
                    <w:p w14:paraId="1F124DDD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адреноблока- торами)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755390" distL="63500" distR="1670050" simplePos="0" relativeHeight="251697152" behindDoc="1" locked="0" layoutInCell="1" allowOverlap="1" wp14:anchorId="282C84BD" wp14:editId="19FCE10F">
                <wp:simplePos x="0" y="0"/>
                <wp:positionH relativeFrom="margin">
                  <wp:posOffset>3901440</wp:posOffset>
                </wp:positionH>
                <wp:positionV relativeFrom="paragraph">
                  <wp:posOffset>-4514215</wp:posOffset>
                </wp:positionV>
                <wp:extent cx="1609090" cy="517525"/>
                <wp:effectExtent l="3175" t="635" r="0" b="0"/>
                <wp:wrapTopAndBottom/>
                <wp:docPr id="15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AA05B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усугубление ХСН у пациентов со сниженной ФВЛЖ</w:t>
                            </w:r>
                          </w:p>
                          <w:p w14:paraId="2C8698B4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608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2"/>
                              </w:rPr>
                              <w:t>Некаодиальные: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головная</w:t>
                            </w:r>
                          </w:p>
                          <w:p w14:paraId="429CFC7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боль, сыпь, гиперплазия десен, запор, диспепсия.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84BD" id="Text Box 75" o:spid="_x0000_s1082" type="#_x0000_t202" style="position:absolute;left:0;text-align:left;margin-left:307.2pt;margin-top:-355.45pt;width:126.7pt;height:40.75pt;z-index:-251619328;visibility:visible;mso-wrap-style:square;mso-width-percent:0;mso-height-percent:0;mso-wrap-distance-left:5pt;mso-wrap-distance-top:.25pt;mso-wrap-distance-right:131.5pt;mso-wrap-distance-bottom:29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" filled="f" stroked="f">
                <v:textbox style="mso-fit-shape-to-text:t" inset="0,0,0,0">
                  <w:txbxContent>
                    <w:p w14:paraId="241AA05B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усугубление ХСН у пациентов со сниженной ФВЛЖ</w:t>
                      </w:r>
                    </w:p>
                    <w:p w14:paraId="2C8698B4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608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2"/>
                        </w:rPr>
                        <w:t>Некаодиальные:</w:t>
                      </w:r>
                      <w:r>
                        <w:rPr>
                          <w:rStyle w:val="16Exact0"/>
                        </w:rPr>
                        <w:tab/>
                        <w:t>головная</w:t>
                      </w:r>
                    </w:p>
                    <w:p w14:paraId="429CFC7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боль, сыпь, гиперплазия десен, запор, диспепсия.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6135" distB="1667510" distL="63500" distR="1670050" simplePos="0" relativeHeight="251698176" behindDoc="1" locked="0" layoutInCell="1" allowOverlap="1" wp14:anchorId="4EED0094" wp14:editId="086683AC">
                <wp:simplePos x="0" y="0"/>
                <wp:positionH relativeFrom="margin">
                  <wp:posOffset>3901440</wp:posOffset>
                </wp:positionH>
                <wp:positionV relativeFrom="paragraph">
                  <wp:posOffset>-3691255</wp:posOffset>
                </wp:positionV>
                <wp:extent cx="1609090" cy="1863090"/>
                <wp:effectExtent l="3175" t="4445" r="0" b="0"/>
                <wp:wrapTopAndBottom/>
                <wp:docPr id="15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270B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76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2"/>
                              </w:rPr>
                              <w:t>Кардиальные:</w:t>
                            </w:r>
                            <w:r>
                              <w:rPr>
                                <w:rStyle w:val="16Exact0"/>
                              </w:rPr>
                              <w:t xml:space="preserve"> СА-блокада, АВ-блокада, расширение комплекса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QRS </w:t>
                            </w:r>
                            <w:r>
                              <w:rPr>
                                <w:rStyle w:val="16Exact0"/>
                              </w:rPr>
                              <w:t>до 25%, отриц</w:t>
                            </w:r>
                            <w:r>
                              <w:rPr>
                                <w:rStyle w:val="16Exact0"/>
                              </w:rPr>
                              <w:t>ательный инотропный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эффект,</w:t>
                            </w:r>
                          </w:p>
                          <w:p w14:paraId="4FEBD3CF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76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усугубление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ХСН,</w:t>
                            </w:r>
                          </w:p>
                          <w:p w14:paraId="25297B2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81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увеличение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порогов</w:t>
                            </w:r>
                          </w:p>
                          <w:p w14:paraId="4367320F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62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стимуляции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и</w:t>
                            </w:r>
                          </w:p>
                          <w:p w14:paraId="68F83294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371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дефибрилляции сердца. Аритмогенное действие - мономорфная ЖТ, ФЖ. </w:t>
                            </w:r>
                            <w:r>
                              <w:rPr>
                                <w:rStyle w:val="16Exact2"/>
                              </w:rPr>
                              <w:t xml:space="preserve">Некаодиальные: </w:t>
                            </w:r>
                            <w:r>
                              <w:rPr>
                                <w:rStyle w:val="16Exact0"/>
                              </w:rPr>
                              <w:t xml:space="preserve">головокружение, утомляемость, сухость во рту, тошнота, диарея, тремор, нечеткость зрения, </w:t>
                            </w:r>
                            <w:r>
                              <w:rPr>
                                <w:rStyle w:val="16Exact0"/>
                              </w:rPr>
                              <w:t>нарушения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функции</w:t>
                            </w:r>
                          </w:p>
                          <w:p w14:paraId="14B93C66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печени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0094" id="Text Box 76" o:spid="_x0000_s1083" type="#_x0000_t202" style="position:absolute;left:0;text-align:left;margin-left:307.2pt;margin-top:-290.65pt;width:126.7pt;height:146.7pt;z-index:-251618304;visibility:visible;mso-wrap-style:square;mso-width-percent:0;mso-height-percent:0;mso-wrap-distance-left:5pt;mso-wrap-distance-top:65.05pt;mso-wrap-distance-right:131.5pt;mso-wrap-distance-bottom:13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" filled="f" stroked="f">
                <v:textbox style="mso-fit-shape-to-text:t" inset="0,0,0,0">
                  <w:txbxContent>
                    <w:p w14:paraId="404270B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76"/>
                        </w:tabs>
                        <w:spacing w:after="0" w:line="163" w:lineRule="exact"/>
                      </w:pPr>
                      <w:r>
                        <w:rPr>
                          <w:rStyle w:val="16Exact2"/>
                        </w:rPr>
                        <w:t>Кардиальные:</w:t>
                      </w:r>
                      <w:r>
                        <w:rPr>
                          <w:rStyle w:val="16Exact0"/>
                        </w:rPr>
                        <w:t xml:space="preserve"> СА-блокада, АВ-блокада, расширение комплекса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QRS </w:t>
                      </w:r>
                      <w:r>
                        <w:rPr>
                          <w:rStyle w:val="16Exact0"/>
                        </w:rPr>
                        <w:t>до 25%, отриц</w:t>
                      </w:r>
                      <w:r>
                        <w:rPr>
                          <w:rStyle w:val="16Exact0"/>
                        </w:rPr>
                        <w:t>ательный инотропный</w:t>
                      </w:r>
                      <w:r>
                        <w:rPr>
                          <w:rStyle w:val="16Exact0"/>
                        </w:rPr>
                        <w:tab/>
                        <w:t>эффект,</w:t>
                      </w:r>
                    </w:p>
                    <w:p w14:paraId="4FEBD3CF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76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усугубление</w:t>
                      </w:r>
                      <w:r>
                        <w:rPr>
                          <w:rStyle w:val="16Exact0"/>
                        </w:rPr>
                        <w:tab/>
                        <w:t>ХСН,</w:t>
                      </w:r>
                    </w:p>
                    <w:p w14:paraId="25297B2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81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увеличение</w:t>
                      </w:r>
                      <w:r>
                        <w:rPr>
                          <w:rStyle w:val="16Exact0"/>
                        </w:rPr>
                        <w:tab/>
                        <w:t>порогов</w:t>
                      </w:r>
                    </w:p>
                    <w:p w14:paraId="4367320F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62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стимуляции</w:t>
                      </w:r>
                      <w:r>
                        <w:rPr>
                          <w:rStyle w:val="16Exact0"/>
                        </w:rPr>
                        <w:tab/>
                        <w:t>и</w:t>
                      </w:r>
                    </w:p>
                    <w:p w14:paraId="68F83294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371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дефибрилляции сердца. Аритмогенное действие - мономорфная ЖТ, ФЖ. </w:t>
                      </w:r>
                      <w:r>
                        <w:rPr>
                          <w:rStyle w:val="16Exact2"/>
                        </w:rPr>
                        <w:t xml:space="preserve">Некаодиальные: </w:t>
                      </w:r>
                      <w:r>
                        <w:rPr>
                          <w:rStyle w:val="16Exact0"/>
                        </w:rPr>
                        <w:t xml:space="preserve">головокружение, утомляемость, сухость во рту, тошнота, диарея, тремор, нечеткость зрения, </w:t>
                      </w:r>
                      <w:r>
                        <w:rPr>
                          <w:rStyle w:val="16Exact0"/>
                        </w:rPr>
                        <w:t>нарушения</w:t>
                      </w:r>
                      <w:r>
                        <w:rPr>
                          <w:rStyle w:val="16Exact0"/>
                        </w:rPr>
                        <w:tab/>
                        <w:t>функции</w:t>
                      </w:r>
                    </w:p>
                    <w:p w14:paraId="14B93C66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печени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18180" distB="524510" distL="63500" distR="1670050" simplePos="0" relativeHeight="251699200" behindDoc="1" locked="0" layoutInCell="1" allowOverlap="1" wp14:anchorId="753C1743" wp14:editId="05080776">
                <wp:simplePos x="0" y="0"/>
                <wp:positionH relativeFrom="margin">
                  <wp:posOffset>3901440</wp:posOffset>
                </wp:positionH>
                <wp:positionV relativeFrom="paragraph">
                  <wp:posOffset>-1298575</wp:posOffset>
                </wp:positionV>
                <wp:extent cx="1609090" cy="517525"/>
                <wp:effectExtent l="3175" t="0" r="0" b="0"/>
                <wp:wrapTopAndBottom/>
                <wp:docPr id="14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7ED4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978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2"/>
                              </w:rPr>
                              <w:t xml:space="preserve">Кардиальные: </w:t>
                            </w:r>
                            <w:r>
                              <w:rPr>
                                <w:rStyle w:val="16Exact0"/>
                              </w:rPr>
                              <w:t>брадикардия, гипотензия, усугубление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ХСН,</w:t>
                            </w:r>
                          </w:p>
                          <w:p w14:paraId="6E3A68D3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1714"/>
                              </w:tabs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веретенообразная ЖТ </w:t>
                            </w:r>
                            <w:r>
                              <w:rPr>
                                <w:rStyle w:val="16Exact2"/>
                              </w:rPr>
                              <w:t>Некаодиальные</w:t>
                            </w:r>
                            <w:r>
                              <w:rPr>
                                <w:rStyle w:val="16Exact0"/>
                              </w:rPr>
                              <w:t>: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как у</w:t>
                            </w:r>
                          </w:p>
                          <w:p w14:paraId="51D45060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бета-адреноблокаторов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1743" id="Text Box 77" o:spid="_x0000_s1084" type="#_x0000_t202" style="position:absolute;left:0;text-align:left;margin-left:307.2pt;margin-top:-102.25pt;width:126.7pt;height:40.75pt;z-index:-251617280;visibility:visible;mso-wrap-style:square;mso-width-percent:0;mso-height-percent:0;mso-wrap-distance-left:5pt;mso-wrap-distance-top:253.4pt;mso-wrap-distance-right:131.5pt;mso-wrap-distance-bottom:4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" filled="f" stroked="f">
                <v:textbox style="mso-fit-shape-to-text:t" inset="0,0,0,0">
                  <w:txbxContent>
                    <w:p w14:paraId="661C7ED4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978"/>
                        </w:tabs>
                        <w:spacing w:after="0" w:line="163" w:lineRule="exact"/>
                      </w:pPr>
                      <w:r>
                        <w:rPr>
                          <w:rStyle w:val="16Exact2"/>
                        </w:rPr>
                        <w:t xml:space="preserve">Кардиальные: </w:t>
                      </w:r>
                      <w:r>
                        <w:rPr>
                          <w:rStyle w:val="16Exact0"/>
                        </w:rPr>
                        <w:t>брадикардия, гипотензия, усугубление</w:t>
                      </w:r>
                      <w:r>
                        <w:rPr>
                          <w:rStyle w:val="16Exact0"/>
                        </w:rPr>
                        <w:tab/>
                        <w:t>ХСН,</w:t>
                      </w:r>
                    </w:p>
                    <w:p w14:paraId="6E3A68D3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1714"/>
                        </w:tabs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веретенообразная ЖТ </w:t>
                      </w:r>
                      <w:r>
                        <w:rPr>
                          <w:rStyle w:val="16Exact2"/>
                        </w:rPr>
                        <w:t>Некаодиальные</w:t>
                      </w:r>
                      <w:r>
                        <w:rPr>
                          <w:rStyle w:val="16Exact0"/>
                        </w:rPr>
                        <w:t>:</w:t>
                      </w:r>
                      <w:r>
                        <w:rPr>
                          <w:rStyle w:val="16Exact0"/>
                        </w:rPr>
                        <w:tab/>
                        <w:t>как у</w:t>
                      </w:r>
                    </w:p>
                    <w:p w14:paraId="51D45060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бета-адреноблокаторов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962400" distL="1725295" distR="115570" simplePos="0" relativeHeight="251700224" behindDoc="1" locked="0" layoutInCell="1" allowOverlap="1" wp14:anchorId="1D555BF4" wp14:editId="0632978A">
                <wp:simplePos x="0" y="0"/>
                <wp:positionH relativeFrom="margin">
                  <wp:posOffset>5626735</wp:posOffset>
                </wp:positionH>
                <wp:positionV relativeFrom="paragraph">
                  <wp:posOffset>-4514215</wp:posOffset>
                </wp:positionV>
                <wp:extent cx="1438910" cy="414020"/>
                <wp:effectExtent l="4445" t="635" r="4445" b="4445"/>
                <wp:wrapTopAndBottom/>
                <wp:docPr id="14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C67F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(в отсутствие ЭКС), ХСН, снижение ФВЛЖ, ФП/ТП у пациентов с синдромом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>WPW.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5BF4" id="Text Box 78" o:spid="_x0000_s1085" type="#_x0000_t202" style="position:absolute;left:0;text-align:left;margin-left:443.05pt;margin-top:-355.45pt;width:113.3pt;height:32.6pt;z-index:-251616256;visibility:visible;mso-wrap-style:square;mso-width-percent:0;mso-height-percent:0;mso-wrap-distance-left:135.85pt;mso-wrap-distance-top:.25pt;mso-wrap-distance-right:9.1pt;mso-wrap-distance-bottom:3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" filled="f" stroked="f">
                <v:textbox style="mso-fit-shape-to-text:t" inset="0,0,0,0">
                  <w:txbxContent>
                    <w:p w14:paraId="2F6CC67F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(в отсутствие ЭКС), ХСН, снижение ФВЛЖ, ФП/ТП у пациентов с синдромом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>WPW.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6135" distB="1353185" distL="1725295" distR="109855" simplePos="0" relativeHeight="251701248" behindDoc="1" locked="0" layoutInCell="1" allowOverlap="1" wp14:anchorId="6EB567CB" wp14:editId="3ECC5DC4">
                <wp:simplePos x="0" y="0"/>
                <wp:positionH relativeFrom="margin">
                  <wp:posOffset>5626735</wp:posOffset>
                </wp:positionH>
                <wp:positionV relativeFrom="paragraph">
                  <wp:posOffset>-3691255</wp:posOffset>
                </wp:positionV>
                <wp:extent cx="1444625" cy="1966595"/>
                <wp:effectExtent l="4445" t="4445" r="0" b="635"/>
                <wp:wrapTopAndBottom/>
                <wp:docPr id="14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E51FE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122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СА-блокада П-1Пст., АВ- блокада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 xml:space="preserve">ст., синусовая брадикардия (в отсутствие ЭКС), тяжелые нарушения внутрижелудочкового проведения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(QRS </w:t>
                            </w:r>
                            <w:r>
                              <w:rPr>
                                <w:rStyle w:val="16Exact0"/>
                              </w:rPr>
                              <w:t>&gt; 140 мс), ТП (при отсутствии терапии препаратами, блокирующими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АВ</w:t>
                            </w:r>
                          </w:p>
                          <w:p w14:paraId="4D2C7130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right" w:pos="2098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>проведение),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ИБС,</w:t>
                            </w:r>
                          </w:p>
                          <w:p w14:paraId="3CFF1847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105pt0ptExact"/>
                              </w:rPr>
                              <w:t xml:space="preserve">пике, </w:t>
                            </w:r>
                            <w:r>
                              <w:rPr>
                                <w:rStyle w:val="16Exact0"/>
                              </w:rPr>
                              <w:t>ХСН любого ф.кл., снижение ФВЛЖ, болезни клапанного аппарата сер</w:t>
                            </w:r>
                            <w:r>
                              <w:rPr>
                                <w:rStyle w:val="16Exact0"/>
                              </w:rPr>
                              <w:t>дца с нарушением</w:t>
                            </w:r>
                          </w:p>
                          <w:p w14:paraId="21532D78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 xml:space="preserve">гемодинамики, синдром Бругада, наследственный синдром удлиненного интервала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>QT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67CB" id="Text Box 79" o:spid="_x0000_s1086" type="#_x0000_t202" style="position:absolute;left:0;text-align:left;margin-left:443.05pt;margin-top:-290.65pt;width:113.75pt;height:154.85pt;z-index:-251615232;visibility:visible;mso-wrap-style:square;mso-width-percent:0;mso-height-percent:0;mso-wrap-distance-left:135.85pt;mso-wrap-distance-top:65.05pt;mso-wrap-distance-right:8.65pt;mso-wrap-distance-bottom:10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" filled="f" stroked="f">
                <v:textbox style="mso-fit-shape-to-text:t" inset="0,0,0,0">
                  <w:txbxContent>
                    <w:p w14:paraId="73CE51FE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122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СА-блокада П-1Пст., АВ- блокада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 xml:space="preserve">ст., синусовая брадикардия (в отсутствие ЭКС), тяжелые нарушения внутрижелудочкового проведения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(QRS </w:t>
                      </w:r>
                      <w:r>
                        <w:rPr>
                          <w:rStyle w:val="16Exact0"/>
                        </w:rPr>
                        <w:t>&gt; 140 мс), ТП (при отсутствии терапии препаратами, блокирующими</w:t>
                      </w:r>
                      <w:r>
                        <w:rPr>
                          <w:rStyle w:val="16Exact0"/>
                        </w:rPr>
                        <w:tab/>
                        <w:t>АВ</w:t>
                      </w:r>
                    </w:p>
                    <w:p w14:paraId="4D2C7130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right" w:pos="2098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>проведение),</w:t>
                      </w:r>
                      <w:r>
                        <w:rPr>
                          <w:rStyle w:val="16Exact0"/>
                        </w:rPr>
                        <w:tab/>
                        <w:t>ИБС,</w:t>
                      </w:r>
                    </w:p>
                    <w:p w14:paraId="3CFF1847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16105pt0ptExact"/>
                        </w:rPr>
                        <w:t xml:space="preserve">пике, </w:t>
                      </w:r>
                      <w:r>
                        <w:rPr>
                          <w:rStyle w:val="16Exact0"/>
                        </w:rPr>
                        <w:t>ХСН любого ф.кл., снижение ФВЛЖ, болезни клапанного аппарата сер</w:t>
                      </w:r>
                      <w:r>
                        <w:rPr>
                          <w:rStyle w:val="16Exact0"/>
                        </w:rPr>
                        <w:t>дца с нарушением</w:t>
                      </w:r>
                    </w:p>
                    <w:p w14:paraId="21532D78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 xml:space="preserve">гемодинамики, синдром Бругада, наследственный синдром удлиненного интервала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>QT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27705" distB="0" distL="1731010" distR="109855" simplePos="0" relativeHeight="251702272" behindDoc="1" locked="0" layoutInCell="1" allowOverlap="1" wp14:anchorId="405BD3E0" wp14:editId="5FFAECCF">
                <wp:simplePos x="0" y="0"/>
                <wp:positionH relativeFrom="margin">
                  <wp:posOffset>5632450</wp:posOffset>
                </wp:positionH>
                <wp:positionV relativeFrom="paragraph">
                  <wp:posOffset>-1289685</wp:posOffset>
                </wp:positionV>
                <wp:extent cx="1438910" cy="1138555"/>
                <wp:effectExtent l="635" t="0" r="0" b="4445"/>
                <wp:wrapTopAndBottom/>
                <wp:docPr id="14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2CFD" w14:textId="77777777" w:rsidR="0009742B" w:rsidRDefault="0000286C">
                            <w:pPr>
                              <w:pStyle w:val="160"/>
                              <w:shd w:val="clear" w:color="auto" w:fill="auto"/>
                              <w:tabs>
                                <w:tab w:val="left" w:pos="427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16Exact0"/>
                              </w:rPr>
                              <w:t xml:space="preserve">СА-блокада П-1Пст., АВ- блокада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II-III </w:t>
                            </w:r>
                            <w:r>
                              <w:rPr>
                                <w:rStyle w:val="16Exact0"/>
                              </w:rPr>
                              <w:t xml:space="preserve">ст., синусовая брадикардия (в отсутствие ЭКС), артериальная гипотония, ХСН </w:t>
                            </w:r>
                            <w:r>
                              <w:rPr>
                                <w:rStyle w:val="16Exact0"/>
                                <w:lang w:val="en-US" w:eastAsia="en-US" w:bidi="en-US"/>
                              </w:rPr>
                              <w:t xml:space="preserve">III-IV </w:t>
                            </w:r>
                            <w:r>
                              <w:rPr>
                                <w:rStyle w:val="16Exact0"/>
                              </w:rPr>
                              <w:t>ф.кл., патологическая (&gt;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1,4 см) ГЛЖ</w:t>
                            </w:r>
                            <w:r>
                              <w:rPr>
                                <w:rStyle w:val="16Exact0"/>
                              </w:rPr>
                              <w:t>, в</w:t>
                            </w:r>
                          </w:p>
                          <w:p w14:paraId="63BBB1A9" w14:textId="77777777" w:rsidR="0009742B" w:rsidRDefault="0000286C">
                            <w:pPr>
                              <w:pStyle w:val="16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16Exact0"/>
                              </w:rPr>
                              <w:t>остром периоде ИМ, бронхообструктивный синдром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3E0" id="Text Box 80" o:spid="_x0000_s1087" type="#_x0000_t202" style="position:absolute;left:0;text-align:left;margin-left:443.5pt;margin-top:-101.55pt;width:113.3pt;height:89.65pt;z-index:-251614208;visibility:visible;mso-wrap-style:square;mso-width-percent:0;mso-height-percent:0;mso-wrap-distance-left:136.3pt;mso-wrap-distance-top:254.15pt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" filled="f" stroked="f">
                <v:textbox style="mso-fit-shape-to-text:t" inset="0,0,0,0">
                  <w:txbxContent>
                    <w:p w14:paraId="28A52CFD" w14:textId="77777777" w:rsidR="0009742B" w:rsidRDefault="0000286C">
                      <w:pPr>
                        <w:pStyle w:val="160"/>
                        <w:shd w:val="clear" w:color="auto" w:fill="auto"/>
                        <w:tabs>
                          <w:tab w:val="left" w:pos="427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16Exact0"/>
                        </w:rPr>
                        <w:t xml:space="preserve">СА-блокада П-1Пст., АВ- блокада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II-III </w:t>
                      </w:r>
                      <w:r>
                        <w:rPr>
                          <w:rStyle w:val="16Exact0"/>
                        </w:rPr>
                        <w:t xml:space="preserve">ст., синусовая брадикардия (в отсутствие ЭКС), артериальная гипотония, ХСН </w:t>
                      </w:r>
                      <w:r>
                        <w:rPr>
                          <w:rStyle w:val="16Exact0"/>
                          <w:lang w:val="en-US" w:eastAsia="en-US" w:bidi="en-US"/>
                        </w:rPr>
                        <w:t xml:space="preserve">III-IV </w:t>
                      </w:r>
                      <w:r>
                        <w:rPr>
                          <w:rStyle w:val="16Exact0"/>
                        </w:rPr>
                        <w:t>ф.кл., патологическая (&gt;</w:t>
                      </w:r>
                      <w:r>
                        <w:rPr>
                          <w:rStyle w:val="16Exact0"/>
                        </w:rPr>
                        <w:tab/>
                        <w:t>1,4 см) ГЛЖ</w:t>
                      </w:r>
                      <w:r>
                        <w:rPr>
                          <w:rStyle w:val="16Exact0"/>
                        </w:rPr>
                        <w:t>, в</w:t>
                      </w:r>
                    </w:p>
                    <w:p w14:paraId="63BBB1A9" w14:textId="77777777" w:rsidR="0009742B" w:rsidRDefault="0000286C">
                      <w:pPr>
                        <w:pStyle w:val="16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16Exact0"/>
                        </w:rPr>
                        <w:t>остром периоде ИМ, бронхообструктивный синдром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86C">
        <w:rPr>
          <w:rStyle w:val="22"/>
        </w:rPr>
        <w:t xml:space="preserve">Примечания: </w:t>
      </w:r>
      <w:r w:rsidR="0000286C">
        <w:rPr>
          <w:rStyle w:val="21"/>
        </w:rPr>
        <w:t>^согласно классификации Е.</w:t>
      </w:r>
      <w:r w:rsidR="0000286C">
        <w:rPr>
          <w:rStyle w:val="21"/>
          <w:lang w:val="en-US" w:eastAsia="en-US" w:bidi="en-US"/>
        </w:rPr>
        <w:t xml:space="preserve">Vaughan Williams </w:t>
      </w:r>
      <w:r w:rsidR="0000286C">
        <w:rPr>
          <w:rStyle w:val="21"/>
        </w:rPr>
        <w:t xml:space="preserve">в модификации </w:t>
      </w:r>
      <w:r w:rsidR="0000286C">
        <w:rPr>
          <w:rStyle w:val="21"/>
          <w:lang w:val="en-US" w:eastAsia="en-US" w:bidi="en-US"/>
        </w:rPr>
        <w:t xml:space="preserve">D.Harrison. </w:t>
      </w:r>
      <w:r w:rsidR="0000286C">
        <w:rPr>
          <w:rStyle w:val="21"/>
        </w:rPr>
        <w:t>ГЛЖ - гипертрофия левого желудочка; ЖТ - желудочковая тахикардия; ИБС - ишемичеекая болезнь еердца; ИМ - инфаркт миокарда; П</w:t>
      </w:r>
      <w:r w:rsidR="0000286C">
        <w:rPr>
          <w:rStyle w:val="21"/>
        </w:rPr>
        <w:t>ИКС - поетинфарктный кардиоеклероз; СА - еиноатриальный; ХСН - хроничеекая еердечная недоетаточноеть; ФЖ - фибрилляция желудочков; ХОБЛ - хроничеекая обетруктивная болезнь легких; ЭКС - электрокар дно етимулятор.</w:t>
      </w:r>
    </w:p>
    <w:p w14:paraId="69FB5421" w14:textId="77777777" w:rsidR="0009742B" w:rsidRDefault="0000286C">
      <w:pPr>
        <w:pStyle w:val="10"/>
        <w:keepNext/>
        <w:keepLines/>
        <w:shd w:val="clear" w:color="auto" w:fill="auto"/>
        <w:spacing w:before="0" w:after="898" w:line="480" w:lineRule="exact"/>
        <w:ind w:right="60" w:firstLine="0"/>
      </w:pPr>
      <w:bookmarkStart w:id="119" w:name="bookmark118"/>
      <w:r>
        <w:lastRenderedPageBreak/>
        <w:t>Приложение Б. Алгоритмы действий врача</w:t>
      </w:r>
      <w:bookmarkEnd w:id="119"/>
    </w:p>
    <w:p w14:paraId="69D775F7" w14:textId="77777777" w:rsidR="0009742B" w:rsidRDefault="0000286C">
      <w:pPr>
        <w:pStyle w:val="27"/>
        <w:keepNext/>
        <w:keepLines/>
        <w:shd w:val="clear" w:color="auto" w:fill="auto"/>
        <w:spacing w:before="0" w:after="972" w:line="320" w:lineRule="exact"/>
        <w:ind w:right="60"/>
        <w:jc w:val="center"/>
      </w:pPr>
      <w:bookmarkStart w:id="120" w:name="bookmark119"/>
      <w:r>
        <w:rPr>
          <w:rStyle w:val="28"/>
          <w:b/>
          <w:bCs/>
        </w:rPr>
        <w:t>Прил</w:t>
      </w:r>
      <w:r>
        <w:rPr>
          <w:rStyle w:val="28"/>
          <w:b/>
          <w:bCs/>
        </w:rPr>
        <w:t>ожение Б-1</w:t>
      </w:r>
      <w:bookmarkEnd w:id="120"/>
    </w:p>
    <w:p w14:paraId="09D567DD" w14:textId="77777777" w:rsidR="0009742B" w:rsidRDefault="0000286C">
      <w:pPr>
        <w:pStyle w:val="30"/>
        <w:shd w:val="clear" w:color="auto" w:fill="auto"/>
        <w:spacing w:before="0" w:line="160" w:lineRule="exact"/>
        <w:ind w:right="60"/>
      </w:pPr>
      <w:r>
        <w:rPr>
          <w:rStyle w:val="30pt"/>
        </w:rPr>
        <w:t>Дн'фферечцивль</w:t>
      </w:r>
      <w:r>
        <w:rPr>
          <w:rStyle w:val="36pt0pt"/>
        </w:rPr>
        <w:t>1</w:t>
      </w:r>
      <w:r>
        <w:rPr>
          <w:rStyle w:val="30pt"/>
        </w:rPr>
        <w:t>-</w:t>
      </w:r>
      <w:r>
        <w:rPr>
          <w:rStyle w:val="36pt0pt"/>
        </w:rPr>
        <w:t>1</w:t>
      </w:r>
      <w:r>
        <w:rPr>
          <w:rStyle w:val="30pt"/>
        </w:rPr>
        <w:t>Ь</w:t>
      </w:r>
      <w:r>
        <w:rPr>
          <w:rStyle w:val="36pt0pt"/>
        </w:rPr>
        <w:t>1</w:t>
      </w:r>
      <w:r>
        <w:rPr>
          <w:rStyle w:val="30pt"/>
        </w:rPr>
        <w:t xml:space="preserve">Й диагноз тахикардии с узким ОР$-номпленсом </w:t>
      </w:r>
      <w:r>
        <w:rPr>
          <w:rStyle w:val="30pt"/>
          <w:lang w:val="en-US" w:eastAsia="en-US" w:bidi="en-US"/>
        </w:rPr>
        <w:t xml:space="preserve">(ClFlS </w:t>
      </w:r>
      <w:r>
        <w:rPr>
          <w:rStyle w:val="30pt0"/>
        </w:rPr>
        <w:t xml:space="preserve">^ </w:t>
      </w:r>
      <w:r>
        <w:rPr>
          <w:rStyle w:val="30pt"/>
        </w:rPr>
        <w:t>120 мс)</w:t>
      </w:r>
    </w:p>
    <w:p w14:paraId="5AFE48AC" w14:textId="57A15C34" w:rsidR="0009742B" w:rsidRDefault="00857EBE">
      <w:pPr>
        <w:framePr w:h="55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DDC1F67" wp14:editId="10A2FBC5">
            <wp:extent cx="5816600" cy="3519170"/>
            <wp:effectExtent l="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6E1F2" w14:textId="77777777" w:rsidR="0009742B" w:rsidRDefault="0000286C">
      <w:pPr>
        <w:pStyle w:val="2f6"/>
        <w:framePr w:h="5539" w:wrap="notBeside" w:vAnchor="text" w:hAnchor="text" w:xAlign="center" w:y="1"/>
        <w:shd w:val="clear" w:color="auto" w:fill="auto"/>
      </w:pPr>
      <w:r>
        <w:rPr>
          <w:rStyle w:val="2f7"/>
          <w:lang w:val="ru-RU" w:eastAsia="ru-RU" w:bidi="ru-RU"/>
        </w:rPr>
        <w:t xml:space="preserve">ЦЦ1, (К&gt; гИ9 </w:t>
      </w:r>
      <w:r>
        <w:rPr>
          <w:rStyle w:val="2f7"/>
        </w:rPr>
        <w:t xml:space="preserve">ESC </w:t>
      </w:r>
      <w:r>
        <w:rPr>
          <w:rStyle w:val="2f7"/>
          <w:lang w:val="ru-RU" w:eastAsia="ru-RU" w:bidi="ru-RU"/>
        </w:rPr>
        <w:t>Сщч»</w:t>
      </w:r>
      <w:r>
        <w:rPr>
          <w:rStyle w:val="2f7"/>
        </w:rPr>
        <w:t xml:space="preserve">"I4J to» </w:t>
      </w:r>
      <w:r>
        <w:rPr>
          <w:rStyle w:val="2f7"/>
          <w:lang w:val="ru-RU" w:eastAsia="ru-RU" w:bidi="ru-RU"/>
        </w:rPr>
        <w:t xml:space="preserve">■рч </w:t>
      </w:r>
      <w:r>
        <w:rPr>
          <w:rStyle w:val="2f7"/>
        </w:rPr>
        <w:t xml:space="preserve">r'4l4(*"^"t </w:t>
      </w:r>
      <w:r>
        <w:rPr>
          <w:rStyle w:val="28pt-1pt"/>
          <w:b w:val="0"/>
          <w:bCs w:val="0"/>
        </w:rPr>
        <w:t xml:space="preserve">^ </w:t>
      </w:r>
      <w:r>
        <w:rPr>
          <w:rStyle w:val="2f7"/>
        </w:rPr>
        <w:t>(utnenls. wliti 9ufinve4)№t(iutir iKtiftmh.</w:t>
      </w:r>
    </w:p>
    <w:p w14:paraId="1C86FD99" w14:textId="77777777" w:rsidR="0009742B" w:rsidRDefault="0009742B">
      <w:pPr>
        <w:rPr>
          <w:sz w:val="2"/>
          <w:szCs w:val="2"/>
        </w:rPr>
      </w:pPr>
    </w:p>
    <w:p w14:paraId="01BB93A7" w14:textId="77777777" w:rsidR="0009742B" w:rsidRDefault="0009742B">
      <w:pPr>
        <w:rPr>
          <w:sz w:val="2"/>
          <w:szCs w:val="2"/>
        </w:rPr>
        <w:sectPr w:rsidR="0009742B">
          <w:footerReference w:type="even" r:id="rId38"/>
          <w:footerReference w:type="default" r:id="rId39"/>
          <w:pgSz w:w="11900" w:h="16840"/>
          <w:pgMar w:top="0" w:right="293" w:bottom="298" w:left="298" w:header="0" w:footer="3" w:gutter="0"/>
          <w:pgNumType w:start="2"/>
          <w:cols w:space="720"/>
          <w:noEndnote/>
          <w:docGrid w:linePitch="360"/>
        </w:sectPr>
      </w:pPr>
    </w:p>
    <w:p w14:paraId="141C2292" w14:textId="3523E96B" w:rsidR="0009742B" w:rsidRDefault="00857EB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13184" behindDoc="0" locked="0" layoutInCell="1" allowOverlap="1" wp14:anchorId="20AD82E5" wp14:editId="0C6C6323">
                <wp:simplePos x="0" y="0"/>
                <wp:positionH relativeFrom="margin">
                  <wp:posOffset>423545</wp:posOffset>
                </wp:positionH>
                <wp:positionV relativeFrom="paragraph">
                  <wp:posOffset>1270</wp:posOffset>
                </wp:positionV>
                <wp:extent cx="4584065" cy="483870"/>
                <wp:effectExtent l="3810" t="0" r="3175" b="1905"/>
                <wp:wrapNone/>
                <wp:docPr id="14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9172F" w14:textId="77777777" w:rsidR="0009742B" w:rsidRDefault="0000286C">
                            <w:pPr>
                              <w:pStyle w:val="180"/>
                              <w:shd w:val="clear" w:color="auto" w:fill="auto"/>
                            </w:pPr>
                            <w:r>
                              <w:rPr>
                                <w:rStyle w:val="18Exact0"/>
                              </w:rPr>
                              <w:t xml:space="preserve">Ответы тахикардий с </w:t>
                            </w:r>
                            <w:r>
                              <w:rPr>
                                <w:rStyle w:val="18Exact1"/>
                              </w:rPr>
                              <w:t>v^kmjvi</w:t>
                            </w:r>
                            <w:r>
                              <w:rPr>
                                <w:rStyle w:val="18Exact0"/>
                                <w:lang w:val="en-US" w:eastAsia="en-US" w:bidi="en-US"/>
                              </w:rPr>
                              <w:t xml:space="preserve"> QRS</w:t>
                            </w:r>
                            <w:r>
                              <w:rPr>
                                <w:rStyle w:val="18Exact0"/>
                              </w:rPr>
                              <w:t>-кймплексом на введение трифосаденнна</w:t>
                            </w:r>
                            <w:r>
                              <w:rPr>
                                <w:rStyle w:val="18Exact0"/>
                              </w:rPr>
                              <w:br/>
                              <w:t>(натрия аденозинтрнфосфата^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82E5" id="Text Box 84" o:spid="_x0000_s1088" type="#_x0000_t202" style="position:absolute;margin-left:33.35pt;margin-top:.1pt;width:360.95pt;height:38.1pt;z-index:251613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" filled="f" stroked="f">
                <v:textbox style="mso-fit-shape-to-text:t" inset="0,0,0,0">
                  <w:txbxContent>
                    <w:p w14:paraId="1559172F" w14:textId="77777777" w:rsidR="0009742B" w:rsidRDefault="0000286C">
                      <w:pPr>
                        <w:pStyle w:val="180"/>
                        <w:shd w:val="clear" w:color="auto" w:fill="auto"/>
                      </w:pPr>
                      <w:r>
                        <w:rPr>
                          <w:rStyle w:val="18Exact0"/>
                        </w:rPr>
                        <w:t xml:space="preserve">Ответы тахикардий с </w:t>
                      </w:r>
                      <w:r>
                        <w:rPr>
                          <w:rStyle w:val="18Exact1"/>
                        </w:rPr>
                        <w:t>v^kmjvi</w:t>
                      </w:r>
                      <w:r>
                        <w:rPr>
                          <w:rStyle w:val="18Exact0"/>
                          <w:lang w:val="en-US" w:eastAsia="en-US" w:bidi="en-US"/>
                        </w:rPr>
                        <w:t xml:space="preserve"> QRS</w:t>
                      </w:r>
                      <w:r>
                        <w:rPr>
                          <w:rStyle w:val="18Exact0"/>
                        </w:rPr>
                        <w:t>-кймплексом на введение трифосаденнна</w:t>
                      </w:r>
                      <w:r>
                        <w:rPr>
                          <w:rStyle w:val="18Exact0"/>
                        </w:rPr>
                        <w:br/>
                        <w:t>(натрия аденозинтрнфосфата^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27520" behindDoc="1" locked="0" layoutInCell="1" allowOverlap="1" wp14:anchorId="3B8341D1" wp14:editId="058A67DD">
            <wp:simplePos x="0" y="0"/>
            <wp:positionH relativeFrom="margin">
              <wp:posOffset>635</wp:posOffset>
            </wp:positionH>
            <wp:positionV relativeFrom="paragraph">
              <wp:posOffset>396240</wp:posOffset>
            </wp:positionV>
            <wp:extent cx="5425440" cy="3432175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4208" behindDoc="0" locked="0" layoutInCell="1" allowOverlap="1" wp14:anchorId="3580B25D" wp14:editId="34331BD0">
                <wp:simplePos x="0" y="0"/>
                <wp:positionH relativeFrom="margin">
                  <wp:posOffset>3575050</wp:posOffset>
                </wp:positionH>
                <wp:positionV relativeFrom="paragraph">
                  <wp:posOffset>3942080</wp:posOffset>
                </wp:positionV>
                <wp:extent cx="2243455" cy="293370"/>
                <wp:effectExtent l="2540" t="0" r="1905" b="4445"/>
                <wp:wrapNone/>
                <wp:docPr id="14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3F114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5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1"/>
                              </w:rPr>
                              <w:t xml:space="preserve">L4nr.f№2D19 ESC GufdefrHSCor th^mdiu^rnent ofpitlmts </w:t>
                            </w:r>
                            <w:r>
                              <w:rPr>
                                <w:rStyle w:val="2SegoeUI5ptExact"/>
                              </w:rPr>
                              <w:t xml:space="preserve">wIEh’SupTEnrtrltrlCuldrUdVp^'Ji'dld C </w:t>
                            </w:r>
                            <w:r>
                              <w:rPr>
                                <w:rStyle w:val="2SegoeUI5ptExact"/>
                                <w:lang w:val="ru-RU" w:eastAsia="ru-RU" w:bidi="ru-RU"/>
                              </w:rPr>
                              <w:t>пСПрйВииммйми.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B25D" id="Text Box 86" o:spid="_x0000_s1089" type="#_x0000_t202" style="position:absolute;margin-left:281.5pt;margin-top:310.4pt;width:176.65pt;height:23.1pt;z-index:251614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" filled="f" stroked="f">
                <v:textbox style="mso-fit-shape-to-text:t" inset="0,0,0,0">
                  <w:txbxContent>
                    <w:p w14:paraId="10A3F114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54" w:lineRule="exact"/>
                        <w:ind w:firstLine="0"/>
                        <w:jc w:val="right"/>
                      </w:pPr>
                      <w:r>
                        <w:rPr>
                          <w:rStyle w:val="2Exact1"/>
                        </w:rPr>
                        <w:t xml:space="preserve">L4nr.f№2D19 ESC GufdefrHSCor th^mdiu^rnent ofpitlmts </w:t>
                      </w:r>
                      <w:r>
                        <w:rPr>
                          <w:rStyle w:val="2SegoeUI5ptExact"/>
                        </w:rPr>
                        <w:t xml:space="preserve">wIEh’SupTEnrtrltrlCuldrUdVp^'Ji'dld C </w:t>
                      </w:r>
                      <w:r>
                        <w:rPr>
                          <w:rStyle w:val="2SegoeUI5ptExact"/>
                          <w:lang w:val="ru-RU" w:eastAsia="ru-RU" w:bidi="ru-RU"/>
                        </w:rPr>
                        <w:t>пСПрйВииммйми.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5232" behindDoc="0" locked="0" layoutInCell="1" allowOverlap="1" wp14:anchorId="25475F8C" wp14:editId="20631916">
                <wp:simplePos x="0" y="0"/>
                <wp:positionH relativeFrom="margin">
                  <wp:posOffset>2319655</wp:posOffset>
                </wp:positionH>
                <wp:positionV relativeFrom="paragraph">
                  <wp:posOffset>4762500</wp:posOffset>
                </wp:positionV>
                <wp:extent cx="1645920" cy="203200"/>
                <wp:effectExtent l="4445" t="0" r="0" b="0"/>
                <wp:wrapNone/>
                <wp:docPr id="1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7A4F5" w14:textId="77777777" w:rsidR="0009742B" w:rsidRDefault="0000286C">
                            <w:pPr>
                              <w:pStyle w:val="27"/>
                              <w:keepNext/>
                              <w:keepLines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bookmarkStart w:id="121" w:name="bookmark120"/>
                            <w:r>
                              <w:rPr>
                                <w:rStyle w:val="2Exact3"/>
                                <w:b/>
                                <w:bCs/>
                              </w:rPr>
                              <w:t>Приложение Б-3</w:t>
                            </w:r>
                            <w:bookmarkEnd w:id="1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5F8C" id="Text Box 87" o:spid="_x0000_s1090" type="#_x0000_t202" style="position:absolute;margin-left:182.65pt;margin-top:375pt;width:129.6pt;height:16pt;z-index: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" filled="f" stroked="f">
                <v:textbox style="mso-fit-shape-to-text:t" inset="0,0,0,0">
                  <w:txbxContent>
                    <w:p w14:paraId="3077A4F5" w14:textId="77777777" w:rsidR="0009742B" w:rsidRDefault="0000286C">
                      <w:pPr>
                        <w:pStyle w:val="27"/>
                        <w:keepNext/>
                        <w:keepLines/>
                        <w:shd w:val="clear" w:color="auto" w:fill="auto"/>
                        <w:spacing w:before="0" w:after="0" w:line="320" w:lineRule="exact"/>
                        <w:jc w:val="left"/>
                      </w:pPr>
                      <w:bookmarkStart w:id="122" w:name="bookmark120"/>
                      <w:r>
                        <w:rPr>
                          <w:rStyle w:val="2Exact3"/>
                          <w:b/>
                          <w:bCs/>
                        </w:rPr>
                        <w:t>Приложение Б-3</w:t>
                      </w:r>
                      <w:bookmarkEnd w:id="12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6256" behindDoc="0" locked="0" layoutInCell="1" allowOverlap="1" wp14:anchorId="3E293575" wp14:editId="3057AEAF">
                <wp:simplePos x="0" y="0"/>
                <wp:positionH relativeFrom="margin">
                  <wp:posOffset>1106170</wp:posOffset>
                </wp:positionH>
                <wp:positionV relativeFrom="paragraph">
                  <wp:posOffset>5386705</wp:posOffset>
                </wp:positionV>
                <wp:extent cx="3224530" cy="317500"/>
                <wp:effectExtent l="635" t="3810" r="3810" b="2540"/>
                <wp:wrapNone/>
                <wp:docPr id="14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27A0E" w14:textId="77777777" w:rsidR="0009742B" w:rsidRDefault="0000286C">
                            <w:pPr>
                              <w:pStyle w:val="19"/>
                              <w:shd w:val="clear" w:color="auto" w:fill="auto"/>
                            </w:pPr>
                            <w:r>
                              <w:rPr>
                                <w:rStyle w:val="19Exact0"/>
                              </w:rPr>
                              <w:t xml:space="preserve">Ургентное лечение ИЖТ с узкими </w:t>
                            </w:r>
                            <w:r>
                              <w:rPr>
                                <w:rStyle w:val="19Exact0"/>
                                <w:lang w:val="en-US" w:eastAsia="en-US" w:bidi="en-US"/>
                              </w:rPr>
                              <w:t>QRS-</w:t>
                            </w:r>
                            <w:r>
                              <w:rPr>
                                <w:rStyle w:val="19Exact0"/>
                              </w:rPr>
                              <w:t>комплексам и</w:t>
                            </w:r>
                            <w:r>
                              <w:rPr>
                                <w:rStyle w:val="19Exact0"/>
                              </w:rPr>
                              <w:br/>
                              <w:t>в отсутствие установленного диагноза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93575" id="Text Box 88" o:spid="_x0000_s1091" type="#_x0000_t202" style="position:absolute;margin-left:87.1pt;margin-top:424.15pt;width:253.9pt;height:25pt;z-index:251616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" filled="f" stroked="f">
                <v:textbox style="mso-fit-shape-to-text:t" inset="0,0,0,0">
                  <w:txbxContent>
                    <w:p w14:paraId="16727A0E" w14:textId="77777777" w:rsidR="0009742B" w:rsidRDefault="0000286C">
                      <w:pPr>
                        <w:pStyle w:val="19"/>
                        <w:shd w:val="clear" w:color="auto" w:fill="auto"/>
                      </w:pPr>
                      <w:r>
                        <w:rPr>
                          <w:rStyle w:val="19Exact0"/>
                        </w:rPr>
                        <w:t xml:space="preserve">Ургентное лечение ИЖТ с узкими </w:t>
                      </w:r>
                      <w:r>
                        <w:rPr>
                          <w:rStyle w:val="19Exact0"/>
                          <w:lang w:val="en-US" w:eastAsia="en-US" w:bidi="en-US"/>
                        </w:rPr>
                        <w:t>QRS-</w:t>
                      </w:r>
                      <w:r>
                        <w:rPr>
                          <w:rStyle w:val="19Exact0"/>
                        </w:rPr>
                        <w:t>комплексам и</w:t>
                      </w:r>
                      <w:r>
                        <w:rPr>
                          <w:rStyle w:val="19Exact0"/>
                        </w:rPr>
                        <w:br/>
                        <w:t>в отсутствие установленного диагноза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7280" behindDoc="0" locked="0" layoutInCell="1" allowOverlap="1" wp14:anchorId="4DF49ACD" wp14:editId="043959F6">
                <wp:simplePos x="0" y="0"/>
                <wp:positionH relativeFrom="margin">
                  <wp:posOffset>228600</wp:posOffset>
                </wp:positionH>
                <wp:positionV relativeFrom="paragraph">
                  <wp:posOffset>5876290</wp:posOffset>
                </wp:positionV>
                <wp:extent cx="4471670" cy="3391535"/>
                <wp:effectExtent l="0" t="0" r="0" b="1270"/>
                <wp:wrapNone/>
                <wp:docPr id="14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339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F23A2" w14:textId="552EA092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38020" wp14:editId="3358151C">
                                  <wp:extent cx="4472305" cy="3265805"/>
                                  <wp:effectExtent l="0" t="0" r="0" b="0"/>
                                  <wp:docPr id="47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2305" cy="326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46E9D3" w14:textId="77777777" w:rsidR="0009742B" w:rsidRDefault="0000286C">
                            <w:pPr>
                              <w:pStyle w:val="3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Exact5"/>
                              </w:rPr>
                              <w:t>При кМ»фф«К</w:t>
                            </w:r>
                            <w:r>
                              <w:rPr>
                                <w:rStyle w:val="3MSReferenceSansSerif10pt-2ptExact"/>
                              </w:rPr>
                              <w:t>11</w:t>
                            </w:r>
                            <w:r>
                              <w:rPr>
                                <w:rStyle w:val="3Exact5"/>
                              </w:rPr>
                              <w:t>И*к»Ст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9ACD" id="Text Box 89" o:spid="_x0000_s1092" type="#_x0000_t202" style="position:absolute;margin-left:18pt;margin-top:462.7pt;width:352.1pt;height:267.05pt;z-index: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" filled="f" stroked="f">
                <v:textbox style="mso-fit-shape-to-text:t" inset="0,0,0,0">
                  <w:txbxContent>
                    <w:p w14:paraId="4F3F23A2" w14:textId="552EA092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038020" wp14:editId="3358151C">
                            <wp:extent cx="4472305" cy="3265805"/>
                            <wp:effectExtent l="0" t="0" r="0" b="0"/>
                            <wp:docPr id="47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2305" cy="326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46E9D3" w14:textId="77777777" w:rsidR="0009742B" w:rsidRDefault="0000286C">
                      <w:pPr>
                        <w:pStyle w:val="36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Exact5"/>
                        </w:rPr>
                        <w:t>При кМ»фф«К</w:t>
                      </w:r>
                      <w:r>
                        <w:rPr>
                          <w:rStyle w:val="3MSReferenceSansSerif10pt-2ptExact"/>
                        </w:rPr>
                        <w:t>11</w:t>
                      </w:r>
                      <w:r>
                        <w:rPr>
                          <w:rStyle w:val="3Exact5"/>
                        </w:rPr>
                        <w:t>И*к»Ст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8304" behindDoc="0" locked="0" layoutInCell="1" allowOverlap="1" wp14:anchorId="3BE38762" wp14:editId="231DA44F">
                <wp:simplePos x="0" y="0"/>
                <wp:positionH relativeFrom="margin">
                  <wp:posOffset>3544570</wp:posOffset>
                </wp:positionH>
                <wp:positionV relativeFrom="paragraph">
                  <wp:posOffset>9458960</wp:posOffset>
                </wp:positionV>
                <wp:extent cx="2231390" cy="391160"/>
                <wp:effectExtent l="635" t="0" r="0" b="0"/>
                <wp:wrapNone/>
                <wp:docPr id="13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0AD63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54" w:lineRule="exact"/>
                              <w:ind w:left="520" w:firstLine="0"/>
                              <w:jc w:val="right"/>
                            </w:pPr>
                            <w:r>
                              <w:rPr>
                                <w:rStyle w:val="265ptExact"/>
                              </w:rPr>
                              <w:t xml:space="preserve">E&amp;C'CukfclIrwi </w:t>
                            </w:r>
                            <w:r>
                              <w:rPr>
                                <w:rStyle w:val="265ptExact"/>
                                <w:lang w:val="ru-RU" w:eastAsia="ru-RU" w:bidi="ru-RU"/>
                              </w:rPr>
                              <w:t xml:space="preserve">Гог1^ </w:t>
                            </w:r>
                            <w:r>
                              <w:rPr>
                                <w:rStyle w:val="265ptExact"/>
                              </w:rPr>
                              <w:t xml:space="preserve">nufU£HTicnE of </w:t>
                            </w:r>
                            <w:r>
                              <w:rPr>
                                <w:rStyle w:val="265ptExact"/>
                                <w:lang w:val="ru-RU" w:eastAsia="ru-RU" w:bidi="ru-RU"/>
                              </w:rPr>
                              <w:t xml:space="preserve">рлИспЕх </w:t>
                            </w:r>
                            <w:r>
                              <w:rPr>
                                <w:rStyle w:val="2Exact1"/>
                              </w:rPr>
                              <w:t xml:space="preserve">wtthfgpravtnnrKv^r tachycardia </w:t>
                            </w:r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 xml:space="preserve">с </w:t>
                            </w:r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>нспрдолцмипми.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8762" id="Text Box 91" o:spid="_x0000_s1093" type="#_x0000_t202" style="position:absolute;margin-left:279.1pt;margin-top:744.8pt;width:175.7pt;height:30.8pt;z-index:251618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" filled="f" stroked="f">
                <v:textbox style="mso-fit-shape-to-text:t" inset="0,0,0,0">
                  <w:txbxContent>
                    <w:p w14:paraId="5F50AD63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54" w:lineRule="exact"/>
                        <w:ind w:left="520" w:firstLine="0"/>
                        <w:jc w:val="right"/>
                      </w:pPr>
                      <w:r>
                        <w:rPr>
                          <w:rStyle w:val="265ptExact"/>
                        </w:rPr>
                        <w:t xml:space="preserve">E&amp;C'CukfclIrwi </w:t>
                      </w:r>
                      <w:r>
                        <w:rPr>
                          <w:rStyle w:val="265ptExact"/>
                          <w:lang w:val="ru-RU" w:eastAsia="ru-RU" w:bidi="ru-RU"/>
                        </w:rPr>
                        <w:t xml:space="preserve">Гог1^ </w:t>
                      </w:r>
                      <w:r>
                        <w:rPr>
                          <w:rStyle w:val="265ptExact"/>
                        </w:rPr>
                        <w:t xml:space="preserve">nufU£HTicnE of </w:t>
                      </w:r>
                      <w:r>
                        <w:rPr>
                          <w:rStyle w:val="265ptExact"/>
                          <w:lang w:val="ru-RU" w:eastAsia="ru-RU" w:bidi="ru-RU"/>
                        </w:rPr>
                        <w:t xml:space="preserve">рлИспЕх </w:t>
                      </w:r>
                      <w:r>
                        <w:rPr>
                          <w:rStyle w:val="2Exact1"/>
                        </w:rPr>
                        <w:t xml:space="preserve">wtthfgpravtnnrKv^r tachycardia </w:t>
                      </w:r>
                      <w:r>
                        <w:rPr>
                          <w:rStyle w:val="2Exact1"/>
                          <w:lang w:val="ru-RU" w:eastAsia="ru-RU" w:bidi="ru-RU"/>
                        </w:rPr>
                        <w:t xml:space="preserve">с </w:t>
                      </w:r>
                      <w:r>
                        <w:rPr>
                          <w:rStyle w:val="2Exact1"/>
                          <w:lang w:val="ru-RU" w:eastAsia="ru-RU" w:bidi="ru-RU"/>
                        </w:rPr>
                        <w:t>нспрдолцмипми.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6F7A9" w14:textId="77777777" w:rsidR="0009742B" w:rsidRDefault="0009742B">
      <w:pPr>
        <w:spacing w:line="360" w:lineRule="exact"/>
      </w:pPr>
    </w:p>
    <w:p w14:paraId="0737D6DB" w14:textId="77777777" w:rsidR="0009742B" w:rsidRDefault="0009742B">
      <w:pPr>
        <w:spacing w:line="360" w:lineRule="exact"/>
      </w:pPr>
    </w:p>
    <w:p w14:paraId="043A357A" w14:textId="77777777" w:rsidR="0009742B" w:rsidRDefault="0009742B">
      <w:pPr>
        <w:spacing w:line="360" w:lineRule="exact"/>
      </w:pPr>
    </w:p>
    <w:p w14:paraId="48223959" w14:textId="77777777" w:rsidR="0009742B" w:rsidRDefault="0009742B">
      <w:pPr>
        <w:spacing w:line="360" w:lineRule="exact"/>
      </w:pPr>
    </w:p>
    <w:p w14:paraId="63FEF5BA" w14:textId="77777777" w:rsidR="0009742B" w:rsidRDefault="0009742B">
      <w:pPr>
        <w:spacing w:line="360" w:lineRule="exact"/>
      </w:pPr>
    </w:p>
    <w:p w14:paraId="4725DE13" w14:textId="77777777" w:rsidR="0009742B" w:rsidRDefault="0009742B">
      <w:pPr>
        <w:spacing w:line="360" w:lineRule="exact"/>
      </w:pPr>
    </w:p>
    <w:p w14:paraId="12C56243" w14:textId="77777777" w:rsidR="0009742B" w:rsidRDefault="0009742B">
      <w:pPr>
        <w:spacing w:line="360" w:lineRule="exact"/>
      </w:pPr>
    </w:p>
    <w:p w14:paraId="39575246" w14:textId="77777777" w:rsidR="0009742B" w:rsidRDefault="0009742B">
      <w:pPr>
        <w:spacing w:line="360" w:lineRule="exact"/>
      </w:pPr>
    </w:p>
    <w:p w14:paraId="65FC082A" w14:textId="77777777" w:rsidR="0009742B" w:rsidRDefault="0009742B">
      <w:pPr>
        <w:spacing w:line="360" w:lineRule="exact"/>
      </w:pPr>
    </w:p>
    <w:p w14:paraId="10D23111" w14:textId="77777777" w:rsidR="0009742B" w:rsidRDefault="0009742B">
      <w:pPr>
        <w:spacing w:line="360" w:lineRule="exact"/>
      </w:pPr>
    </w:p>
    <w:p w14:paraId="6AB10BAD" w14:textId="77777777" w:rsidR="0009742B" w:rsidRDefault="0009742B">
      <w:pPr>
        <w:spacing w:line="360" w:lineRule="exact"/>
      </w:pPr>
    </w:p>
    <w:p w14:paraId="2519D606" w14:textId="77777777" w:rsidR="0009742B" w:rsidRDefault="0009742B">
      <w:pPr>
        <w:spacing w:line="360" w:lineRule="exact"/>
      </w:pPr>
    </w:p>
    <w:p w14:paraId="6B34666A" w14:textId="77777777" w:rsidR="0009742B" w:rsidRDefault="0009742B">
      <w:pPr>
        <w:spacing w:line="360" w:lineRule="exact"/>
      </w:pPr>
    </w:p>
    <w:p w14:paraId="5449E03A" w14:textId="77777777" w:rsidR="0009742B" w:rsidRDefault="0009742B">
      <w:pPr>
        <w:spacing w:line="360" w:lineRule="exact"/>
      </w:pPr>
    </w:p>
    <w:p w14:paraId="312BE451" w14:textId="77777777" w:rsidR="0009742B" w:rsidRDefault="0009742B">
      <w:pPr>
        <w:spacing w:line="360" w:lineRule="exact"/>
      </w:pPr>
    </w:p>
    <w:p w14:paraId="7BE2C9B2" w14:textId="77777777" w:rsidR="0009742B" w:rsidRDefault="0009742B">
      <w:pPr>
        <w:spacing w:line="360" w:lineRule="exact"/>
      </w:pPr>
    </w:p>
    <w:p w14:paraId="46609C70" w14:textId="77777777" w:rsidR="0009742B" w:rsidRDefault="0009742B">
      <w:pPr>
        <w:spacing w:line="360" w:lineRule="exact"/>
      </w:pPr>
    </w:p>
    <w:p w14:paraId="035E4863" w14:textId="77777777" w:rsidR="0009742B" w:rsidRDefault="0009742B">
      <w:pPr>
        <w:spacing w:line="360" w:lineRule="exact"/>
      </w:pPr>
    </w:p>
    <w:p w14:paraId="530BAD52" w14:textId="77777777" w:rsidR="0009742B" w:rsidRDefault="0009742B">
      <w:pPr>
        <w:spacing w:line="360" w:lineRule="exact"/>
      </w:pPr>
    </w:p>
    <w:p w14:paraId="0204F4D7" w14:textId="77777777" w:rsidR="0009742B" w:rsidRDefault="0009742B">
      <w:pPr>
        <w:spacing w:line="360" w:lineRule="exact"/>
      </w:pPr>
    </w:p>
    <w:p w14:paraId="13318B9D" w14:textId="77777777" w:rsidR="0009742B" w:rsidRDefault="0009742B">
      <w:pPr>
        <w:spacing w:line="360" w:lineRule="exact"/>
      </w:pPr>
    </w:p>
    <w:p w14:paraId="6EC5BFA8" w14:textId="77777777" w:rsidR="0009742B" w:rsidRDefault="0009742B">
      <w:pPr>
        <w:spacing w:line="360" w:lineRule="exact"/>
      </w:pPr>
    </w:p>
    <w:p w14:paraId="335674A9" w14:textId="77777777" w:rsidR="0009742B" w:rsidRDefault="0009742B">
      <w:pPr>
        <w:spacing w:line="360" w:lineRule="exact"/>
      </w:pPr>
    </w:p>
    <w:p w14:paraId="16C64F23" w14:textId="77777777" w:rsidR="0009742B" w:rsidRDefault="0009742B">
      <w:pPr>
        <w:spacing w:line="360" w:lineRule="exact"/>
      </w:pPr>
    </w:p>
    <w:p w14:paraId="50D6C017" w14:textId="77777777" w:rsidR="0009742B" w:rsidRDefault="0009742B">
      <w:pPr>
        <w:spacing w:line="360" w:lineRule="exact"/>
      </w:pPr>
    </w:p>
    <w:p w14:paraId="59940C0B" w14:textId="77777777" w:rsidR="0009742B" w:rsidRDefault="0009742B">
      <w:pPr>
        <w:spacing w:line="360" w:lineRule="exact"/>
      </w:pPr>
    </w:p>
    <w:p w14:paraId="1F9EEC19" w14:textId="77777777" w:rsidR="0009742B" w:rsidRDefault="0009742B">
      <w:pPr>
        <w:spacing w:line="360" w:lineRule="exact"/>
      </w:pPr>
    </w:p>
    <w:p w14:paraId="2ED4365A" w14:textId="77777777" w:rsidR="0009742B" w:rsidRDefault="0009742B">
      <w:pPr>
        <w:spacing w:line="360" w:lineRule="exact"/>
      </w:pPr>
    </w:p>
    <w:p w14:paraId="1E35E82C" w14:textId="77777777" w:rsidR="0009742B" w:rsidRDefault="0009742B">
      <w:pPr>
        <w:spacing w:line="360" w:lineRule="exact"/>
      </w:pPr>
    </w:p>
    <w:p w14:paraId="1518B2C8" w14:textId="77777777" w:rsidR="0009742B" w:rsidRDefault="0009742B">
      <w:pPr>
        <w:spacing w:line="360" w:lineRule="exact"/>
      </w:pPr>
    </w:p>
    <w:p w14:paraId="6F8F717A" w14:textId="77777777" w:rsidR="0009742B" w:rsidRDefault="0009742B">
      <w:pPr>
        <w:spacing w:line="360" w:lineRule="exact"/>
      </w:pPr>
    </w:p>
    <w:p w14:paraId="6D0158D1" w14:textId="77777777" w:rsidR="0009742B" w:rsidRDefault="0009742B">
      <w:pPr>
        <w:spacing w:line="360" w:lineRule="exact"/>
      </w:pPr>
    </w:p>
    <w:p w14:paraId="67B941BC" w14:textId="77777777" w:rsidR="0009742B" w:rsidRDefault="0009742B">
      <w:pPr>
        <w:spacing w:line="360" w:lineRule="exact"/>
      </w:pPr>
    </w:p>
    <w:p w14:paraId="491BB438" w14:textId="77777777" w:rsidR="0009742B" w:rsidRDefault="0009742B">
      <w:pPr>
        <w:spacing w:line="360" w:lineRule="exact"/>
      </w:pPr>
    </w:p>
    <w:p w14:paraId="46DDA9E6" w14:textId="77777777" w:rsidR="0009742B" w:rsidRDefault="0009742B">
      <w:pPr>
        <w:spacing w:line="360" w:lineRule="exact"/>
      </w:pPr>
    </w:p>
    <w:p w14:paraId="40CBC96D" w14:textId="77777777" w:rsidR="0009742B" w:rsidRDefault="0009742B">
      <w:pPr>
        <w:spacing w:line="360" w:lineRule="exact"/>
      </w:pPr>
    </w:p>
    <w:p w14:paraId="64FB3183" w14:textId="77777777" w:rsidR="0009742B" w:rsidRDefault="0009742B">
      <w:pPr>
        <w:spacing w:line="360" w:lineRule="exact"/>
      </w:pPr>
    </w:p>
    <w:p w14:paraId="13A76368" w14:textId="77777777" w:rsidR="0009742B" w:rsidRDefault="0009742B">
      <w:pPr>
        <w:spacing w:line="360" w:lineRule="exact"/>
      </w:pPr>
    </w:p>
    <w:p w14:paraId="179D4714" w14:textId="77777777" w:rsidR="0009742B" w:rsidRDefault="0009742B">
      <w:pPr>
        <w:spacing w:line="360" w:lineRule="exact"/>
      </w:pPr>
    </w:p>
    <w:p w14:paraId="07BC89E2" w14:textId="77777777" w:rsidR="0009742B" w:rsidRDefault="0009742B">
      <w:pPr>
        <w:spacing w:line="360" w:lineRule="exact"/>
      </w:pPr>
    </w:p>
    <w:p w14:paraId="67025EBE" w14:textId="77777777" w:rsidR="0009742B" w:rsidRDefault="0009742B">
      <w:pPr>
        <w:spacing w:line="477" w:lineRule="exact"/>
      </w:pPr>
    </w:p>
    <w:p w14:paraId="60F98F57" w14:textId="77777777" w:rsidR="0009742B" w:rsidRDefault="0009742B">
      <w:pPr>
        <w:rPr>
          <w:sz w:val="2"/>
          <w:szCs w:val="2"/>
        </w:rPr>
        <w:sectPr w:rsidR="0009742B">
          <w:footerReference w:type="even" r:id="rId42"/>
          <w:footerReference w:type="default" r:id="rId43"/>
          <w:pgSz w:w="11900" w:h="16840"/>
          <w:pgMar w:top="206" w:right="1734" w:bottom="206" w:left="1004" w:header="0" w:footer="3" w:gutter="0"/>
          <w:pgNumType w:start="98"/>
          <w:cols w:space="720"/>
          <w:noEndnote/>
          <w:docGrid w:linePitch="360"/>
        </w:sectPr>
      </w:pPr>
    </w:p>
    <w:p w14:paraId="60FCE128" w14:textId="77777777" w:rsidR="0009742B" w:rsidRDefault="0000286C">
      <w:pPr>
        <w:pStyle w:val="30"/>
        <w:shd w:val="clear" w:color="auto" w:fill="auto"/>
        <w:spacing w:before="0" w:line="250" w:lineRule="exact"/>
        <w:jc w:val="left"/>
      </w:pPr>
      <w:r>
        <w:rPr>
          <w:rStyle w:val="30pt"/>
        </w:rPr>
        <w:lastRenderedPageBreak/>
        <w:t>Ургентное лечение НЖТ с ц</w:t>
      </w:r>
      <w:r>
        <w:rPr>
          <w:rStyle w:val="36pt0pt"/>
        </w:rPr>
        <w:t>1</w:t>
      </w:r>
      <w:r>
        <w:rPr>
          <w:rStyle w:val="30pt"/>
        </w:rPr>
        <w:t xml:space="preserve">ирокими </w:t>
      </w:r>
      <w:r>
        <w:rPr>
          <w:rStyle w:val="30pt1"/>
        </w:rPr>
        <w:t>QRS-kdm</w:t>
      </w:r>
      <w:r>
        <w:rPr>
          <w:rStyle w:val="30pt"/>
          <w:lang w:val="en-US" w:eastAsia="en-US" w:bidi="en-US"/>
        </w:rPr>
        <w:t xml:space="preserve"> </w:t>
      </w:r>
      <w:r>
        <w:rPr>
          <w:rStyle w:val="30pt"/>
        </w:rPr>
        <w:t>плаксам и</w:t>
      </w:r>
    </w:p>
    <w:p w14:paraId="6056B297" w14:textId="77777777" w:rsidR="0009742B" w:rsidRDefault="0000286C">
      <w:pPr>
        <w:pStyle w:val="20"/>
        <w:shd w:val="clear" w:color="auto" w:fill="auto"/>
        <w:spacing w:before="0" w:after="844" w:line="250" w:lineRule="exact"/>
        <w:ind w:left="920" w:firstLine="0"/>
        <w:jc w:val="left"/>
      </w:pPr>
      <w:r>
        <w:rPr>
          <w:rStyle w:val="21"/>
        </w:rPr>
        <w:t>6 йГ£угствиб устанйвЛЁИИй№</w:t>
      </w:r>
    </w:p>
    <w:p w14:paraId="790E3CBE" w14:textId="2976A531" w:rsidR="0009742B" w:rsidRDefault="00857EBE">
      <w:pPr>
        <w:pStyle w:val="27"/>
        <w:keepNext/>
        <w:keepLines/>
        <w:shd w:val="clear" w:color="auto" w:fill="auto"/>
        <w:spacing w:before="0" w:after="0" w:line="320" w:lineRule="exact"/>
        <w:ind w:left="2100"/>
        <w:jc w:val="left"/>
        <w:sectPr w:rsidR="0009742B">
          <w:headerReference w:type="even" r:id="rId44"/>
          <w:headerReference w:type="default" r:id="rId45"/>
          <w:pgSz w:w="11900" w:h="16840"/>
          <w:pgMar w:top="1018" w:right="3836" w:bottom="1018" w:left="2631" w:header="0" w:footer="3" w:gutter="0"/>
          <w:pgNumType w:start="4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389890" distL="63500" distR="1088390" simplePos="0" relativeHeight="251703296" behindDoc="1" locked="0" layoutInCell="1" allowOverlap="1" wp14:anchorId="22CD9D6F" wp14:editId="47447CDA">
                <wp:simplePos x="0" y="0"/>
                <wp:positionH relativeFrom="margin">
                  <wp:posOffset>-783590</wp:posOffset>
                </wp:positionH>
                <wp:positionV relativeFrom="paragraph">
                  <wp:posOffset>-4413250</wp:posOffset>
                </wp:positionV>
                <wp:extent cx="4504690" cy="3391535"/>
                <wp:effectExtent l="1270" t="0" r="0" b="0"/>
                <wp:wrapTopAndBottom/>
                <wp:docPr id="13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339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145F" w14:textId="1F44D29D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D5719ED" wp14:editId="432C8DB3">
                                  <wp:extent cx="4510405" cy="3265805"/>
                                  <wp:effectExtent l="0" t="0" r="0" b="0"/>
                                  <wp:docPr id="4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0405" cy="326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97491F" w14:textId="77777777" w:rsidR="0009742B" w:rsidRDefault="0000286C">
                            <w:pPr>
                              <w:pStyle w:val="3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Exact5"/>
                              </w:rPr>
                              <w:t>При н*»фф«к</w:t>
                            </w:r>
                            <w:r>
                              <w:rPr>
                                <w:rStyle w:val="3Corbel10ptExact"/>
                              </w:rPr>
                              <w:t>1</w:t>
                            </w:r>
                            <w:r>
                              <w:rPr>
                                <w:rStyle w:val="3Exact5"/>
                              </w:rPr>
                              <w:t>нашстп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D9D6F" id="Text Box 94" o:spid="_x0000_s1094" type="#_x0000_t202" style="position:absolute;left:0;text-align:left;margin-left:-61.7pt;margin-top:-347.5pt;width:354.7pt;height:267.05pt;z-index:-251613184;visibility:visible;mso-wrap-style:square;mso-width-percent:0;mso-height-percent:0;mso-wrap-distance-left:5pt;mso-wrap-distance-top:0;mso-wrap-distance-right:85.7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" filled="f" stroked="f">
                <v:textbox style="mso-fit-shape-to-text:t" inset="0,0,0,0">
                  <w:txbxContent>
                    <w:p w14:paraId="09A1145F" w14:textId="1F44D29D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D5719ED" wp14:editId="432C8DB3">
                            <wp:extent cx="4510405" cy="3265805"/>
                            <wp:effectExtent l="0" t="0" r="0" b="0"/>
                            <wp:docPr id="4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0405" cy="326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97491F" w14:textId="77777777" w:rsidR="0009742B" w:rsidRDefault="0000286C">
                      <w:pPr>
                        <w:pStyle w:val="36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Exact5"/>
                        </w:rPr>
                        <w:t>При н*»фф«к</w:t>
                      </w:r>
                      <w:r>
                        <w:rPr>
                          <w:rStyle w:val="3Corbel10ptExact"/>
                        </w:rPr>
                        <w:t>1</w:t>
                      </w:r>
                      <w:r>
                        <w:rPr>
                          <w:rStyle w:val="3Exact5"/>
                        </w:rPr>
                        <w:t>нашстп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2035" distB="0" distL="3343910" distR="63500" simplePos="0" relativeHeight="251704320" behindDoc="1" locked="0" layoutInCell="1" allowOverlap="1" wp14:anchorId="451D7534" wp14:editId="7A1E0574">
                <wp:simplePos x="0" y="0"/>
                <wp:positionH relativeFrom="margin">
                  <wp:posOffset>2560320</wp:posOffset>
                </wp:positionH>
                <wp:positionV relativeFrom="paragraph">
                  <wp:posOffset>-831215</wp:posOffset>
                </wp:positionV>
                <wp:extent cx="2249170" cy="293370"/>
                <wp:effectExtent l="1905" t="1905" r="0" b="0"/>
                <wp:wrapTopAndBottom/>
                <wp:docPr id="13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CCAF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5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55ptExact"/>
                                <w:lang w:val="ru-RU" w:eastAsia="ru-RU" w:bidi="ru-RU"/>
                              </w:rPr>
                              <w:t xml:space="preserve">Цнг.па-±й1ё </w:t>
                            </w:r>
                            <w:r>
                              <w:rPr>
                                <w:rStyle w:val="255ptExact"/>
                              </w:rPr>
                              <w:t>ESf&amp;JldBbn</w:t>
                            </w:r>
                            <w:r>
                              <w:rPr>
                                <w:rStyle w:val="255ptExact"/>
                              </w:rPr>
                              <w:t xml:space="preserve">nfDrtlw </w:t>
                            </w:r>
                            <w:r>
                              <w:rPr>
                                <w:rStyle w:val="255ptExact"/>
                                <w:lang w:val="ru-RU" w:eastAsia="ru-RU" w:bidi="ru-RU"/>
                              </w:rPr>
                              <w:t xml:space="preserve">талл^нпспС </w:t>
                            </w:r>
                            <w:r>
                              <w:rPr>
                                <w:rStyle w:val="255ptExact"/>
                              </w:rPr>
                              <w:t xml:space="preserve">paEIvnts- </w:t>
                            </w:r>
                            <w:r>
                              <w:rPr>
                                <w:rStyle w:val="2Exact1"/>
                              </w:rPr>
                              <w:t>Mvtth jLipr^w^ntrlcglar iKhiyc^rdl^cHcnpauisi-KtHMU.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D7534" id="Text Box 96" o:spid="_x0000_s1095" type="#_x0000_t202" style="position:absolute;left:0;text-align:left;margin-left:201.6pt;margin-top:-65.45pt;width:177.1pt;height:23.1pt;z-index:-251612160;visibility:visible;mso-wrap-style:square;mso-width-percent:0;mso-height-percent:0;mso-wrap-distance-left:263.3pt;mso-wrap-distance-top:282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" filled="f" stroked="f">
                <v:textbox style="mso-fit-shape-to-text:t" inset="0,0,0,0">
                  <w:txbxContent>
                    <w:p w14:paraId="7D41CCAF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154" w:lineRule="exact"/>
                        <w:ind w:firstLine="0"/>
                        <w:jc w:val="right"/>
                      </w:pPr>
                      <w:r>
                        <w:rPr>
                          <w:rStyle w:val="255ptExact"/>
                          <w:lang w:val="ru-RU" w:eastAsia="ru-RU" w:bidi="ru-RU"/>
                        </w:rPr>
                        <w:t xml:space="preserve">Цнг.па-±й1ё </w:t>
                      </w:r>
                      <w:r>
                        <w:rPr>
                          <w:rStyle w:val="255ptExact"/>
                        </w:rPr>
                        <w:t>ESf&amp;JldBbn</w:t>
                      </w:r>
                      <w:r>
                        <w:rPr>
                          <w:rStyle w:val="255ptExact"/>
                        </w:rPr>
                        <w:t xml:space="preserve">nfDrtlw </w:t>
                      </w:r>
                      <w:r>
                        <w:rPr>
                          <w:rStyle w:val="255ptExact"/>
                          <w:lang w:val="ru-RU" w:eastAsia="ru-RU" w:bidi="ru-RU"/>
                        </w:rPr>
                        <w:t xml:space="preserve">талл^нпспС </w:t>
                      </w:r>
                      <w:r>
                        <w:rPr>
                          <w:rStyle w:val="255ptExact"/>
                        </w:rPr>
                        <w:t xml:space="preserve">paEIvnts- </w:t>
                      </w:r>
                      <w:r>
                        <w:rPr>
                          <w:rStyle w:val="2Exact1"/>
                        </w:rPr>
                        <w:t>Mvtth jLipr^w^ntrlcglar iKhiyc^rdl^cHcnpauisi-KtHMU.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3" w:name="bookmark121"/>
      <w:r w:rsidR="0000286C">
        <w:rPr>
          <w:rStyle w:val="28"/>
          <w:b/>
          <w:bCs/>
        </w:rPr>
        <w:t>Приложение Б-5</w:t>
      </w:r>
      <w:bookmarkEnd w:id="123"/>
    </w:p>
    <w:p w14:paraId="323D48D3" w14:textId="77777777" w:rsidR="0009742B" w:rsidRDefault="0009742B">
      <w:pPr>
        <w:spacing w:before="22" w:after="22" w:line="240" w:lineRule="exact"/>
        <w:rPr>
          <w:sz w:val="19"/>
          <w:szCs w:val="19"/>
        </w:rPr>
      </w:pPr>
    </w:p>
    <w:p w14:paraId="741F8D9B" w14:textId="77777777" w:rsidR="0009742B" w:rsidRDefault="0009742B">
      <w:pPr>
        <w:rPr>
          <w:sz w:val="2"/>
          <w:szCs w:val="2"/>
        </w:rPr>
        <w:sectPr w:rsidR="0009742B">
          <w:headerReference w:type="even" r:id="rId47"/>
          <w:headerReference w:type="default" r:id="rId48"/>
          <w:footerReference w:type="even" r:id="rId49"/>
          <w:footerReference w:type="default" r:id="rId50"/>
          <w:pgSz w:w="11900" w:h="16840"/>
          <w:pgMar w:top="647" w:right="0" w:bottom="647" w:left="0" w:header="0" w:footer="3" w:gutter="0"/>
          <w:pgNumType w:start="100"/>
          <w:cols w:space="720"/>
          <w:noEndnote/>
          <w:docGrid w:linePitch="360"/>
        </w:sectPr>
      </w:pPr>
    </w:p>
    <w:p w14:paraId="79887408" w14:textId="3FE4F90A" w:rsidR="0009742B" w:rsidRDefault="00857EBE">
      <w:pPr>
        <w:spacing w:line="360" w:lineRule="exact"/>
      </w:pPr>
      <w:r>
        <w:rPr>
          <w:noProof/>
        </w:rPr>
        <w:drawing>
          <wp:anchor distT="0" distB="0" distL="63500" distR="63500" simplePos="0" relativeHeight="251635712" behindDoc="1" locked="0" layoutInCell="1" allowOverlap="1" wp14:anchorId="1626297B" wp14:editId="044400F2">
            <wp:simplePos x="0" y="0"/>
            <wp:positionH relativeFrom="margin">
              <wp:posOffset>313690</wp:posOffset>
            </wp:positionH>
            <wp:positionV relativeFrom="paragraph">
              <wp:posOffset>0</wp:posOffset>
            </wp:positionV>
            <wp:extent cx="4687570" cy="3310255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9328" behindDoc="0" locked="0" layoutInCell="1" allowOverlap="1" wp14:anchorId="51120223" wp14:editId="1D66B990">
                <wp:simplePos x="0" y="0"/>
                <wp:positionH relativeFrom="margin">
                  <wp:posOffset>3840480</wp:posOffset>
                </wp:positionH>
                <wp:positionV relativeFrom="paragraph">
                  <wp:posOffset>3797935</wp:posOffset>
                </wp:positionV>
                <wp:extent cx="2261870" cy="393700"/>
                <wp:effectExtent l="1905" t="0" r="3175" b="0"/>
                <wp:wrapNone/>
                <wp:docPr id="1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C974" w14:textId="77777777" w:rsidR="0009742B" w:rsidRDefault="0000286C">
                            <w:pPr>
                              <w:pStyle w:val="200"/>
                              <w:shd w:val="clear" w:color="auto" w:fill="auto"/>
                              <w:tabs>
                                <w:tab w:val="left" w:pos="2798"/>
                              </w:tabs>
                              <w:spacing w:line="100" w:lineRule="exact"/>
                            </w:pPr>
                            <w:r>
                              <w:rPr>
                                <w:rStyle w:val="20Exact0"/>
                              </w:rPr>
                              <w:t>|&gt;</w:t>
                            </w:r>
                            <w:r>
                              <w:rPr>
                                <w:rStyle w:val="20TimesNewRoman4ptExact"/>
                                <w:rFonts w:eastAsia="Segoe UI"/>
                              </w:rPr>
                              <w:t>1</w:t>
                            </w:r>
                            <w:r>
                              <w:rPr>
                                <w:rStyle w:val="20Exact0"/>
                              </w:rPr>
                              <w:t xml:space="preserve">Т. ПС </w:t>
                            </w:r>
                            <w:r>
                              <w:rPr>
                                <w:rStyle w:val="20Exact0"/>
                                <w:lang w:val="en-US" w:eastAsia="en-US" w:bidi="en-US"/>
                              </w:rPr>
                              <w:t>iOlStSC</w:t>
                            </w:r>
                            <w:r>
                              <w:rPr>
                                <w:rStyle w:val="20Exact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20Exact0"/>
                              </w:rPr>
                              <w:t>о</w:t>
                            </w:r>
                            <w:r>
                              <w:rPr>
                                <w:rStyle w:val="20TimesNewRoman4ptExact"/>
                                <w:rFonts w:eastAsia="Segoe UI"/>
                              </w:rPr>
                              <w:t>1</w:t>
                            </w:r>
                          </w:p>
                          <w:p w14:paraId="0E265597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1"/>
                              </w:rPr>
                              <w:t xml:space="preserve">will s«p»m-nuriti4)r|«liYe)rdla c </w:t>
                            </w:r>
                            <w:r>
                              <w:rPr>
                                <w:rStyle w:val="2Exact1"/>
                                <w:lang w:val="ru-RU" w:eastAsia="ru-RU" w:bidi="ru-RU"/>
                              </w:rPr>
                              <w:t>щпр)1пе«зини.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0223" id="Text Box 102" o:spid="_x0000_s1096" type="#_x0000_t202" style="position:absolute;margin-left:302.4pt;margin-top:299.05pt;width:178.1pt;height:31pt;z-index:251619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" filled="f" stroked="f">
                <v:textbox style="mso-fit-shape-to-text:t" inset="0,0,0,0">
                  <w:txbxContent>
                    <w:p w14:paraId="67FDC974" w14:textId="77777777" w:rsidR="0009742B" w:rsidRDefault="0000286C">
                      <w:pPr>
                        <w:pStyle w:val="200"/>
                        <w:shd w:val="clear" w:color="auto" w:fill="auto"/>
                        <w:tabs>
                          <w:tab w:val="left" w:pos="2798"/>
                        </w:tabs>
                        <w:spacing w:line="100" w:lineRule="exact"/>
                      </w:pPr>
                      <w:r>
                        <w:rPr>
                          <w:rStyle w:val="20Exact0"/>
                        </w:rPr>
                        <w:t>|&gt;</w:t>
                      </w:r>
                      <w:r>
                        <w:rPr>
                          <w:rStyle w:val="20TimesNewRoman4ptExact"/>
                          <w:rFonts w:eastAsia="Segoe UI"/>
                        </w:rPr>
                        <w:t>1</w:t>
                      </w:r>
                      <w:r>
                        <w:rPr>
                          <w:rStyle w:val="20Exact0"/>
                        </w:rPr>
                        <w:t xml:space="preserve">Т. ПС </w:t>
                      </w:r>
                      <w:r>
                        <w:rPr>
                          <w:rStyle w:val="20Exact0"/>
                          <w:lang w:val="en-US" w:eastAsia="en-US" w:bidi="en-US"/>
                        </w:rPr>
                        <w:t>iOlStSC</w:t>
                      </w:r>
                      <w:r>
                        <w:rPr>
                          <w:rStyle w:val="20Exact0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20Exact0"/>
                        </w:rPr>
                        <w:t>о</w:t>
                      </w:r>
                      <w:r>
                        <w:rPr>
                          <w:rStyle w:val="20TimesNewRoman4ptExact"/>
                          <w:rFonts w:eastAsia="Segoe UI"/>
                        </w:rPr>
                        <w:t>1</w:t>
                      </w:r>
                    </w:p>
                    <w:p w14:paraId="0E265597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right"/>
                      </w:pPr>
                      <w:r>
                        <w:rPr>
                          <w:rStyle w:val="2Exact1"/>
                        </w:rPr>
                        <w:t xml:space="preserve">will s«p»m-nuriti4)r|«liYe)rdla c </w:t>
                      </w:r>
                      <w:r>
                        <w:rPr>
                          <w:rStyle w:val="2Exact1"/>
                          <w:lang w:val="ru-RU" w:eastAsia="ru-RU" w:bidi="ru-RU"/>
                        </w:rPr>
                        <w:t>щпр)1пе«зини.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0352" behindDoc="0" locked="0" layoutInCell="1" allowOverlap="1" wp14:anchorId="3AE8EA3B" wp14:editId="5D00D459">
                <wp:simplePos x="0" y="0"/>
                <wp:positionH relativeFrom="margin">
                  <wp:posOffset>2566670</wp:posOffset>
                </wp:positionH>
                <wp:positionV relativeFrom="paragraph">
                  <wp:posOffset>4622800</wp:posOffset>
                </wp:positionV>
                <wp:extent cx="1645920" cy="203200"/>
                <wp:effectExtent l="4445" t="3810" r="0" b="2540"/>
                <wp:wrapNone/>
                <wp:docPr id="13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FA0E2" w14:textId="77777777" w:rsidR="0009742B" w:rsidRDefault="0000286C">
                            <w:pPr>
                              <w:pStyle w:val="27"/>
                              <w:keepNext/>
                              <w:keepLines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bookmarkStart w:id="124" w:name="bookmark122"/>
                            <w:r>
                              <w:rPr>
                                <w:rStyle w:val="2Exact3"/>
                                <w:b/>
                                <w:bCs/>
                              </w:rPr>
                              <w:t>Приложение Б-6</w:t>
                            </w:r>
                            <w:bookmarkEnd w:id="1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EA3B" id="Text Box 103" o:spid="_x0000_s1097" type="#_x0000_t202" style="position:absolute;margin-left:202.1pt;margin-top:364pt;width:129.6pt;height:16pt;z-index:251620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" filled="f" stroked="f">
                <v:textbox style="mso-fit-shape-to-text:t" inset="0,0,0,0">
                  <w:txbxContent>
                    <w:p w14:paraId="07BFA0E2" w14:textId="77777777" w:rsidR="0009742B" w:rsidRDefault="0000286C">
                      <w:pPr>
                        <w:pStyle w:val="27"/>
                        <w:keepNext/>
                        <w:keepLines/>
                        <w:shd w:val="clear" w:color="auto" w:fill="auto"/>
                        <w:spacing w:before="0" w:after="0" w:line="320" w:lineRule="exact"/>
                        <w:jc w:val="left"/>
                      </w:pPr>
                      <w:bookmarkStart w:id="125" w:name="bookmark122"/>
                      <w:r>
                        <w:rPr>
                          <w:rStyle w:val="2Exact3"/>
                          <w:b/>
                          <w:bCs/>
                        </w:rPr>
                        <w:t>Приложение Б-6</w:t>
                      </w:r>
                      <w:bookmarkEnd w:id="12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1376" behindDoc="0" locked="0" layoutInCell="1" allowOverlap="1" wp14:anchorId="146EBA65" wp14:editId="4FADCAC1">
                <wp:simplePos x="0" y="0"/>
                <wp:positionH relativeFrom="margin">
                  <wp:posOffset>635</wp:posOffset>
                </wp:positionH>
                <wp:positionV relativeFrom="paragraph">
                  <wp:posOffset>5358130</wp:posOffset>
                </wp:positionV>
                <wp:extent cx="6013450" cy="3872865"/>
                <wp:effectExtent l="635" t="0" r="0" b="0"/>
                <wp:wrapNone/>
                <wp:docPr id="13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87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B317" w14:textId="77777777" w:rsidR="0009742B" w:rsidRDefault="0000286C">
                            <w:pPr>
                              <w:pStyle w:val="af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Exact0"/>
                              </w:rPr>
                              <w:t>Ургентное лечение ТП или макро-ри-ентрн предсердной тахикардии</w:t>
                            </w:r>
                          </w:p>
                          <w:p w14:paraId="39F250A6" w14:textId="502E9795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A6BD2" wp14:editId="0942511E">
                                  <wp:extent cx="6024245" cy="3773170"/>
                                  <wp:effectExtent l="0" t="0" r="0" b="0"/>
                                  <wp:docPr id="45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4245" cy="377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BA65" id="Text Box 104" o:spid="_x0000_s1098" type="#_x0000_t202" style="position:absolute;margin-left:.05pt;margin-top:421.9pt;width:473.5pt;height:304.95pt;z-index:251621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" filled="f" stroked="f">
                <v:textbox style="mso-fit-shape-to-text:t" inset="0,0,0,0">
                  <w:txbxContent>
                    <w:p w14:paraId="555BB317" w14:textId="77777777" w:rsidR="0009742B" w:rsidRDefault="0000286C">
                      <w:pPr>
                        <w:pStyle w:val="af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Exact0"/>
                        </w:rPr>
                        <w:t>Ургентное лечение ТП или макро-ри-ентрн предсердной тахикардии</w:t>
                      </w:r>
                    </w:p>
                    <w:p w14:paraId="39F250A6" w14:textId="502E9795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8A6BD2" wp14:editId="0942511E">
                            <wp:extent cx="6024245" cy="3773170"/>
                            <wp:effectExtent l="0" t="0" r="0" b="0"/>
                            <wp:docPr id="45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4245" cy="377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85983" w14:textId="77777777" w:rsidR="0009742B" w:rsidRDefault="0009742B">
      <w:pPr>
        <w:spacing w:line="360" w:lineRule="exact"/>
      </w:pPr>
    </w:p>
    <w:p w14:paraId="40EE9AC8" w14:textId="77777777" w:rsidR="0009742B" w:rsidRDefault="0009742B">
      <w:pPr>
        <w:spacing w:line="360" w:lineRule="exact"/>
      </w:pPr>
    </w:p>
    <w:p w14:paraId="1CB4BA3C" w14:textId="77777777" w:rsidR="0009742B" w:rsidRDefault="0009742B">
      <w:pPr>
        <w:spacing w:line="360" w:lineRule="exact"/>
      </w:pPr>
    </w:p>
    <w:p w14:paraId="5C595687" w14:textId="77777777" w:rsidR="0009742B" w:rsidRDefault="0009742B">
      <w:pPr>
        <w:spacing w:line="360" w:lineRule="exact"/>
      </w:pPr>
    </w:p>
    <w:p w14:paraId="6A5964DD" w14:textId="77777777" w:rsidR="0009742B" w:rsidRDefault="0009742B">
      <w:pPr>
        <w:spacing w:line="360" w:lineRule="exact"/>
      </w:pPr>
    </w:p>
    <w:p w14:paraId="027F5ABD" w14:textId="77777777" w:rsidR="0009742B" w:rsidRDefault="0009742B">
      <w:pPr>
        <w:spacing w:line="360" w:lineRule="exact"/>
      </w:pPr>
    </w:p>
    <w:p w14:paraId="6AC8C013" w14:textId="77777777" w:rsidR="0009742B" w:rsidRDefault="0009742B">
      <w:pPr>
        <w:spacing w:line="360" w:lineRule="exact"/>
      </w:pPr>
    </w:p>
    <w:p w14:paraId="327D9AAF" w14:textId="77777777" w:rsidR="0009742B" w:rsidRDefault="0009742B">
      <w:pPr>
        <w:spacing w:line="360" w:lineRule="exact"/>
      </w:pPr>
    </w:p>
    <w:p w14:paraId="17A3E6D8" w14:textId="77777777" w:rsidR="0009742B" w:rsidRDefault="0009742B">
      <w:pPr>
        <w:spacing w:line="360" w:lineRule="exact"/>
      </w:pPr>
    </w:p>
    <w:p w14:paraId="05DBB9F3" w14:textId="77777777" w:rsidR="0009742B" w:rsidRDefault="0009742B">
      <w:pPr>
        <w:spacing w:line="360" w:lineRule="exact"/>
      </w:pPr>
    </w:p>
    <w:p w14:paraId="59794BB5" w14:textId="77777777" w:rsidR="0009742B" w:rsidRDefault="0009742B">
      <w:pPr>
        <w:spacing w:line="360" w:lineRule="exact"/>
      </w:pPr>
    </w:p>
    <w:p w14:paraId="1D5A53F2" w14:textId="77777777" w:rsidR="0009742B" w:rsidRDefault="0009742B">
      <w:pPr>
        <w:spacing w:line="360" w:lineRule="exact"/>
      </w:pPr>
    </w:p>
    <w:p w14:paraId="2D5321B0" w14:textId="77777777" w:rsidR="0009742B" w:rsidRDefault="0009742B">
      <w:pPr>
        <w:spacing w:line="360" w:lineRule="exact"/>
      </w:pPr>
    </w:p>
    <w:p w14:paraId="69402E4F" w14:textId="77777777" w:rsidR="0009742B" w:rsidRDefault="0009742B">
      <w:pPr>
        <w:spacing w:line="360" w:lineRule="exact"/>
      </w:pPr>
    </w:p>
    <w:p w14:paraId="5E3D7094" w14:textId="77777777" w:rsidR="0009742B" w:rsidRDefault="0009742B">
      <w:pPr>
        <w:spacing w:line="360" w:lineRule="exact"/>
      </w:pPr>
    </w:p>
    <w:p w14:paraId="7614BC79" w14:textId="77777777" w:rsidR="0009742B" w:rsidRDefault="0009742B">
      <w:pPr>
        <w:spacing w:line="360" w:lineRule="exact"/>
      </w:pPr>
    </w:p>
    <w:p w14:paraId="148F5E94" w14:textId="77777777" w:rsidR="0009742B" w:rsidRDefault="0009742B">
      <w:pPr>
        <w:spacing w:line="360" w:lineRule="exact"/>
      </w:pPr>
    </w:p>
    <w:p w14:paraId="5B2C078A" w14:textId="77777777" w:rsidR="0009742B" w:rsidRDefault="0009742B">
      <w:pPr>
        <w:spacing w:line="360" w:lineRule="exact"/>
      </w:pPr>
    </w:p>
    <w:p w14:paraId="432A26AE" w14:textId="77777777" w:rsidR="0009742B" w:rsidRDefault="0009742B">
      <w:pPr>
        <w:spacing w:line="360" w:lineRule="exact"/>
      </w:pPr>
    </w:p>
    <w:p w14:paraId="431AAA1E" w14:textId="77777777" w:rsidR="0009742B" w:rsidRDefault="0009742B">
      <w:pPr>
        <w:spacing w:line="360" w:lineRule="exact"/>
      </w:pPr>
    </w:p>
    <w:p w14:paraId="70FD109F" w14:textId="77777777" w:rsidR="0009742B" w:rsidRDefault="0009742B">
      <w:pPr>
        <w:spacing w:line="360" w:lineRule="exact"/>
      </w:pPr>
    </w:p>
    <w:p w14:paraId="377387CB" w14:textId="77777777" w:rsidR="0009742B" w:rsidRDefault="0009742B">
      <w:pPr>
        <w:spacing w:line="360" w:lineRule="exact"/>
      </w:pPr>
    </w:p>
    <w:p w14:paraId="662D3D1A" w14:textId="77777777" w:rsidR="0009742B" w:rsidRDefault="0009742B">
      <w:pPr>
        <w:spacing w:line="360" w:lineRule="exact"/>
      </w:pPr>
    </w:p>
    <w:p w14:paraId="708DFDC9" w14:textId="77777777" w:rsidR="0009742B" w:rsidRDefault="0009742B">
      <w:pPr>
        <w:spacing w:line="360" w:lineRule="exact"/>
      </w:pPr>
    </w:p>
    <w:p w14:paraId="124E0514" w14:textId="77777777" w:rsidR="0009742B" w:rsidRDefault="0009742B">
      <w:pPr>
        <w:spacing w:line="360" w:lineRule="exact"/>
      </w:pPr>
    </w:p>
    <w:p w14:paraId="562589E2" w14:textId="77777777" w:rsidR="0009742B" w:rsidRDefault="0009742B">
      <w:pPr>
        <w:spacing w:line="360" w:lineRule="exact"/>
      </w:pPr>
    </w:p>
    <w:p w14:paraId="79279716" w14:textId="77777777" w:rsidR="0009742B" w:rsidRDefault="0009742B">
      <w:pPr>
        <w:spacing w:line="360" w:lineRule="exact"/>
      </w:pPr>
    </w:p>
    <w:p w14:paraId="7EDC2E16" w14:textId="77777777" w:rsidR="0009742B" w:rsidRDefault="0009742B">
      <w:pPr>
        <w:spacing w:line="360" w:lineRule="exact"/>
      </w:pPr>
    </w:p>
    <w:p w14:paraId="5FE0EF03" w14:textId="77777777" w:rsidR="0009742B" w:rsidRDefault="0009742B">
      <w:pPr>
        <w:spacing w:line="360" w:lineRule="exact"/>
      </w:pPr>
    </w:p>
    <w:p w14:paraId="533E2B04" w14:textId="77777777" w:rsidR="0009742B" w:rsidRDefault="0009742B">
      <w:pPr>
        <w:spacing w:line="360" w:lineRule="exact"/>
      </w:pPr>
    </w:p>
    <w:p w14:paraId="13052BFF" w14:textId="77777777" w:rsidR="0009742B" w:rsidRDefault="0009742B">
      <w:pPr>
        <w:spacing w:line="360" w:lineRule="exact"/>
      </w:pPr>
    </w:p>
    <w:p w14:paraId="48758C8F" w14:textId="77777777" w:rsidR="0009742B" w:rsidRDefault="0009742B">
      <w:pPr>
        <w:spacing w:line="360" w:lineRule="exact"/>
      </w:pPr>
    </w:p>
    <w:p w14:paraId="609E2942" w14:textId="77777777" w:rsidR="0009742B" w:rsidRDefault="0009742B">
      <w:pPr>
        <w:spacing w:line="360" w:lineRule="exact"/>
      </w:pPr>
    </w:p>
    <w:p w14:paraId="2EA1A49E" w14:textId="77777777" w:rsidR="0009742B" w:rsidRDefault="0009742B">
      <w:pPr>
        <w:spacing w:line="360" w:lineRule="exact"/>
      </w:pPr>
    </w:p>
    <w:p w14:paraId="0A34FA7F" w14:textId="77777777" w:rsidR="0009742B" w:rsidRDefault="0009742B">
      <w:pPr>
        <w:spacing w:line="360" w:lineRule="exact"/>
      </w:pPr>
    </w:p>
    <w:p w14:paraId="2D7A9D59" w14:textId="77777777" w:rsidR="0009742B" w:rsidRDefault="0009742B">
      <w:pPr>
        <w:spacing w:line="360" w:lineRule="exact"/>
      </w:pPr>
    </w:p>
    <w:p w14:paraId="53F3368C" w14:textId="77777777" w:rsidR="0009742B" w:rsidRDefault="0009742B">
      <w:pPr>
        <w:spacing w:line="360" w:lineRule="exact"/>
      </w:pPr>
    </w:p>
    <w:p w14:paraId="3480832F" w14:textId="77777777" w:rsidR="0009742B" w:rsidRDefault="0009742B">
      <w:pPr>
        <w:spacing w:line="360" w:lineRule="exact"/>
      </w:pPr>
    </w:p>
    <w:p w14:paraId="4135723F" w14:textId="77777777" w:rsidR="0009742B" w:rsidRDefault="0009742B">
      <w:pPr>
        <w:spacing w:line="360" w:lineRule="exact"/>
      </w:pPr>
    </w:p>
    <w:p w14:paraId="3A6CC25D" w14:textId="77777777" w:rsidR="0009742B" w:rsidRDefault="0009742B">
      <w:pPr>
        <w:spacing w:line="419" w:lineRule="exact"/>
      </w:pPr>
    </w:p>
    <w:p w14:paraId="79693DB4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647" w:right="1676" w:bottom="647" w:left="615" w:header="0" w:footer="3" w:gutter="0"/>
          <w:cols w:space="720"/>
          <w:noEndnote/>
          <w:docGrid w:linePitch="360"/>
        </w:sectPr>
      </w:pPr>
    </w:p>
    <w:p w14:paraId="55710D03" w14:textId="77777777" w:rsidR="0009742B" w:rsidRDefault="0009742B">
      <w:pPr>
        <w:spacing w:line="240" w:lineRule="exact"/>
        <w:rPr>
          <w:sz w:val="19"/>
          <w:szCs w:val="19"/>
        </w:rPr>
      </w:pPr>
    </w:p>
    <w:p w14:paraId="6D0D1835" w14:textId="77777777" w:rsidR="0009742B" w:rsidRDefault="0009742B">
      <w:pPr>
        <w:spacing w:before="111" w:after="111" w:line="240" w:lineRule="exact"/>
        <w:rPr>
          <w:sz w:val="19"/>
          <w:szCs w:val="19"/>
        </w:rPr>
      </w:pPr>
    </w:p>
    <w:p w14:paraId="2A66AD94" w14:textId="77777777" w:rsidR="0009742B" w:rsidRDefault="0009742B">
      <w:pPr>
        <w:rPr>
          <w:sz w:val="2"/>
          <w:szCs w:val="2"/>
        </w:rPr>
        <w:sectPr w:rsidR="0009742B">
          <w:headerReference w:type="even" r:id="rId53"/>
          <w:headerReference w:type="default" r:id="rId54"/>
          <w:footerReference w:type="even" r:id="rId55"/>
          <w:footerReference w:type="default" r:id="rId56"/>
          <w:pgSz w:w="11900" w:h="16840"/>
          <w:pgMar w:top="450" w:right="0" w:bottom="450" w:left="0" w:header="0" w:footer="3" w:gutter="0"/>
          <w:pgNumType w:start="8"/>
          <w:cols w:space="720"/>
          <w:noEndnote/>
          <w:docGrid w:linePitch="360"/>
        </w:sectPr>
      </w:pPr>
    </w:p>
    <w:p w14:paraId="401DD837" w14:textId="778B5E22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22400" behindDoc="0" locked="0" layoutInCell="1" allowOverlap="1" wp14:anchorId="76F169D0" wp14:editId="3630572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3285490" cy="101600"/>
                <wp:effectExtent l="3810" t="0" r="0" b="0"/>
                <wp:wrapNone/>
                <wp:docPr id="13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7B8DA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Ургентное лечение АВ ри-ентри узловой тахикар/^ии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69D0" id="Text Box 110" o:spid="_x0000_s1099" type="#_x0000_t202" style="position:absolute;margin-left:.05pt;margin-top:0;width:258.7pt;height:8pt;z-index: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" filled="f" stroked="f">
                <v:textbox style="mso-fit-shape-to-text:t" inset="0,0,0,0">
                  <w:txbxContent>
                    <w:p w14:paraId="2377B8DA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Ургентное лечение АВ ри-ентри узловой тахикар/^ии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3424" behindDoc="0" locked="0" layoutInCell="1" allowOverlap="1" wp14:anchorId="26754873" wp14:editId="38309441">
                <wp:simplePos x="0" y="0"/>
                <wp:positionH relativeFrom="margin">
                  <wp:posOffset>359410</wp:posOffset>
                </wp:positionH>
                <wp:positionV relativeFrom="paragraph">
                  <wp:posOffset>298450</wp:posOffset>
                </wp:positionV>
                <wp:extent cx="3249295" cy="3694430"/>
                <wp:effectExtent l="635" t="1270" r="0" b="0"/>
                <wp:wrapNone/>
                <wp:docPr id="13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69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6BDF9" w14:textId="2A3906A2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71F26" wp14:editId="0F7F85B4">
                                  <wp:extent cx="3250565" cy="3526790"/>
                                  <wp:effectExtent l="0" t="0" r="0" b="0"/>
                                  <wp:docPr id="44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0565" cy="3526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32CF7A" w14:textId="77777777" w:rsidR="0009742B" w:rsidRDefault="0000286C">
                            <w:pPr>
                              <w:pStyle w:val="4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4Exact0"/>
                              </w:rPr>
                              <w:t>н»фф4ктн*нйсТн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4873" id="Text Box 111" o:spid="_x0000_s1100" type="#_x0000_t202" style="position:absolute;margin-left:28.3pt;margin-top:23.5pt;width:255.85pt;height:290.9pt;z-index:251623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" filled="f" stroked="f">
                <v:textbox style="mso-fit-shape-to-text:t" inset="0,0,0,0">
                  <w:txbxContent>
                    <w:p w14:paraId="3C86BDF9" w14:textId="2A3906A2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71F26" wp14:editId="0F7F85B4">
                            <wp:extent cx="3250565" cy="3526790"/>
                            <wp:effectExtent l="0" t="0" r="0" b="0"/>
                            <wp:docPr id="44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0565" cy="3526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32CF7A" w14:textId="77777777" w:rsidR="0009742B" w:rsidRDefault="0000286C">
                      <w:pPr>
                        <w:pStyle w:val="4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4Exact0"/>
                        </w:rPr>
                        <w:t>н»фф4ктн*нйсТн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4448" behindDoc="0" locked="0" layoutInCell="1" allowOverlap="1" wp14:anchorId="7C692F3A" wp14:editId="100984E6">
                <wp:simplePos x="0" y="0"/>
                <wp:positionH relativeFrom="margin">
                  <wp:posOffset>2487295</wp:posOffset>
                </wp:positionH>
                <wp:positionV relativeFrom="paragraph">
                  <wp:posOffset>4172585</wp:posOffset>
                </wp:positionV>
                <wp:extent cx="2261870" cy="207010"/>
                <wp:effectExtent l="4445" t="0" r="635" b="3810"/>
                <wp:wrapNone/>
                <wp:docPr id="1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7720" w14:textId="77777777" w:rsidR="0009742B" w:rsidRDefault="0000286C">
                            <w:pPr>
                              <w:pStyle w:val="210"/>
                              <w:shd w:val="clear" w:color="auto" w:fill="auto"/>
                            </w:pPr>
                            <w:r>
                              <w:rPr>
                                <w:rStyle w:val="21Exact0"/>
                                <w:lang w:val="ru-RU" w:eastAsia="ru-RU" w:bidi="ru-RU"/>
                              </w:rPr>
                              <w:t xml:space="preserve">[Дит. </w:t>
                            </w:r>
                            <w:r>
                              <w:rPr>
                                <w:rStyle w:val="218pt-1ptExact"/>
                                <w:b w:val="0"/>
                                <w:bCs w:val="0"/>
                              </w:rPr>
                              <w:t>по</w:t>
                            </w:r>
                            <w:r>
                              <w:rPr>
                                <w:rStyle w:val="21Exact0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21Exact0"/>
                              </w:rPr>
                              <w:t xml:space="preserve">2D13 ESC Guidelines №f the manugement of patlenb </w:t>
                            </w:r>
                            <w:r>
                              <w:rPr>
                                <w:rStyle w:val="21SegoeUI7ptExact"/>
                              </w:rPr>
                              <w:t xml:space="preserve">with sufiuvHiliiiDullir </w:t>
                            </w:r>
                            <w:r>
                              <w:rPr>
                                <w:rStyle w:val="21SegoeUI7ptExact"/>
                              </w:rPr>
                              <w:t xml:space="preserve">iJtliytjrJIa c </w:t>
                            </w:r>
                            <w:r>
                              <w:rPr>
                                <w:rStyle w:val="21SegoeUI7ptExact"/>
                                <w:lang w:val="ru-RU" w:eastAsia="ru-RU" w:bidi="ru-RU"/>
                              </w:rPr>
                              <w:t>исправлйппми.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2F3A" id="Text Box 113" o:spid="_x0000_s1101" type="#_x0000_t202" style="position:absolute;margin-left:195.85pt;margin-top:328.55pt;width:178.1pt;height:16.3pt;z-index:251624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" filled="f" stroked="f">
                <v:textbox style="mso-fit-shape-to-text:t" inset="0,0,0,0">
                  <w:txbxContent>
                    <w:p w14:paraId="05687720" w14:textId="77777777" w:rsidR="0009742B" w:rsidRDefault="0000286C">
                      <w:pPr>
                        <w:pStyle w:val="210"/>
                        <w:shd w:val="clear" w:color="auto" w:fill="auto"/>
                      </w:pPr>
                      <w:r>
                        <w:rPr>
                          <w:rStyle w:val="21Exact0"/>
                          <w:lang w:val="ru-RU" w:eastAsia="ru-RU" w:bidi="ru-RU"/>
                        </w:rPr>
                        <w:t xml:space="preserve">[Дит. </w:t>
                      </w:r>
                      <w:r>
                        <w:rPr>
                          <w:rStyle w:val="218pt-1ptExact"/>
                          <w:b w:val="0"/>
                          <w:bCs w:val="0"/>
                        </w:rPr>
                        <w:t>по</w:t>
                      </w:r>
                      <w:r>
                        <w:rPr>
                          <w:rStyle w:val="21Exact0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rStyle w:val="21Exact0"/>
                        </w:rPr>
                        <w:t xml:space="preserve">2D13 ESC Guidelines №f the manugement of patlenb </w:t>
                      </w:r>
                      <w:r>
                        <w:rPr>
                          <w:rStyle w:val="21SegoeUI7ptExact"/>
                        </w:rPr>
                        <w:t xml:space="preserve">with sufiuvHiliiiDullir </w:t>
                      </w:r>
                      <w:r>
                        <w:rPr>
                          <w:rStyle w:val="21SegoeUI7ptExact"/>
                        </w:rPr>
                        <w:t xml:space="preserve">iJtliytjrJIa c </w:t>
                      </w:r>
                      <w:r>
                        <w:rPr>
                          <w:rStyle w:val="21SegoeUI7ptExact"/>
                          <w:lang w:val="ru-RU" w:eastAsia="ru-RU" w:bidi="ru-RU"/>
                        </w:rPr>
                        <w:t>исправлйппми.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C7A77" w14:textId="77777777" w:rsidR="0009742B" w:rsidRDefault="0009742B">
      <w:pPr>
        <w:spacing w:line="360" w:lineRule="exact"/>
      </w:pPr>
    </w:p>
    <w:p w14:paraId="17F301D2" w14:textId="77777777" w:rsidR="0009742B" w:rsidRDefault="0009742B">
      <w:pPr>
        <w:spacing w:line="360" w:lineRule="exact"/>
      </w:pPr>
    </w:p>
    <w:p w14:paraId="60999FEA" w14:textId="77777777" w:rsidR="0009742B" w:rsidRDefault="0009742B">
      <w:pPr>
        <w:spacing w:line="360" w:lineRule="exact"/>
      </w:pPr>
    </w:p>
    <w:p w14:paraId="0098D0EB" w14:textId="77777777" w:rsidR="0009742B" w:rsidRDefault="0009742B">
      <w:pPr>
        <w:spacing w:line="360" w:lineRule="exact"/>
      </w:pPr>
    </w:p>
    <w:p w14:paraId="019372FC" w14:textId="77777777" w:rsidR="0009742B" w:rsidRDefault="0009742B">
      <w:pPr>
        <w:spacing w:line="360" w:lineRule="exact"/>
      </w:pPr>
    </w:p>
    <w:p w14:paraId="10AED616" w14:textId="77777777" w:rsidR="0009742B" w:rsidRDefault="0009742B">
      <w:pPr>
        <w:spacing w:line="360" w:lineRule="exact"/>
      </w:pPr>
    </w:p>
    <w:p w14:paraId="1E57D33C" w14:textId="77777777" w:rsidR="0009742B" w:rsidRDefault="0009742B">
      <w:pPr>
        <w:spacing w:line="360" w:lineRule="exact"/>
      </w:pPr>
    </w:p>
    <w:p w14:paraId="2A4F69B2" w14:textId="77777777" w:rsidR="0009742B" w:rsidRDefault="0009742B">
      <w:pPr>
        <w:spacing w:line="360" w:lineRule="exact"/>
      </w:pPr>
    </w:p>
    <w:p w14:paraId="43969909" w14:textId="77777777" w:rsidR="0009742B" w:rsidRDefault="0009742B">
      <w:pPr>
        <w:spacing w:line="360" w:lineRule="exact"/>
      </w:pPr>
    </w:p>
    <w:p w14:paraId="0379B56B" w14:textId="77777777" w:rsidR="0009742B" w:rsidRDefault="0009742B">
      <w:pPr>
        <w:spacing w:line="360" w:lineRule="exact"/>
      </w:pPr>
    </w:p>
    <w:p w14:paraId="6F317C12" w14:textId="77777777" w:rsidR="0009742B" w:rsidRDefault="0009742B">
      <w:pPr>
        <w:spacing w:line="360" w:lineRule="exact"/>
      </w:pPr>
    </w:p>
    <w:p w14:paraId="5871B334" w14:textId="77777777" w:rsidR="0009742B" w:rsidRDefault="0009742B">
      <w:pPr>
        <w:spacing w:line="360" w:lineRule="exact"/>
      </w:pPr>
    </w:p>
    <w:p w14:paraId="1CF4A4B0" w14:textId="77777777" w:rsidR="0009742B" w:rsidRDefault="0009742B">
      <w:pPr>
        <w:spacing w:line="360" w:lineRule="exact"/>
      </w:pPr>
    </w:p>
    <w:p w14:paraId="705EC2C2" w14:textId="77777777" w:rsidR="0009742B" w:rsidRDefault="0009742B">
      <w:pPr>
        <w:spacing w:line="360" w:lineRule="exact"/>
      </w:pPr>
    </w:p>
    <w:p w14:paraId="7E628FF9" w14:textId="77777777" w:rsidR="0009742B" w:rsidRDefault="0009742B">
      <w:pPr>
        <w:spacing w:line="360" w:lineRule="exact"/>
      </w:pPr>
    </w:p>
    <w:p w14:paraId="263A3B45" w14:textId="77777777" w:rsidR="0009742B" w:rsidRDefault="0009742B">
      <w:pPr>
        <w:spacing w:line="360" w:lineRule="exact"/>
      </w:pPr>
    </w:p>
    <w:p w14:paraId="23008AA1" w14:textId="77777777" w:rsidR="0009742B" w:rsidRDefault="0009742B">
      <w:pPr>
        <w:spacing w:line="360" w:lineRule="exact"/>
      </w:pPr>
    </w:p>
    <w:p w14:paraId="66D2FDAE" w14:textId="77777777" w:rsidR="0009742B" w:rsidRDefault="0009742B">
      <w:pPr>
        <w:spacing w:line="453" w:lineRule="exact"/>
      </w:pPr>
    </w:p>
    <w:p w14:paraId="475AE915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450" w:right="1656" w:bottom="450" w:left="2765" w:header="0" w:footer="3" w:gutter="0"/>
          <w:cols w:space="720"/>
          <w:noEndnote/>
          <w:docGrid w:linePitch="360"/>
        </w:sectPr>
      </w:pPr>
    </w:p>
    <w:p w14:paraId="05ACA18D" w14:textId="35563326" w:rsidR="0009742B" w:rsidRDefault="00857EB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25472" behindDoc="0" locked="0" layoutInCell="1" allowOverlap="1" wp14:anchorId="6A45C0E6" wp14:editId="27CE6DC7">
                <wp:simplePos x="0" y="0"/>
                <wp:positionH relativeFrom="margin">
                  <wp:posOffset>381000</wp:posOffset>
                </wp:positionH>
                <wp:positionV relativeFrom="paragraph">
                  <wp:posOffset>0</wp:posOffset>
                </wp:positionV>
                <wp:extent cx="4096385" cy="3646170"/>
                <wp:effectExtent l="635" t="0" r="0" b="2540"/>
                <wp:wrapNone/>
                <wp:docPr id="12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364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3BAB" w14:textId="751B8AF4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2AFB2" wp14:editId="68F0B34D">
                                  <wp:extent cx="4103370" cy="3481070"/>
                                  <wp:effectExtent l="0" t="0" r="0" b="0"/>
                                  <wp:docPr id="43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3370" cy="3481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6AE1EA" w14:textId="77777777" w:rsidR="0009742B" w:rsidRDefault="0000286C">
                            <w:pPr>
                              <w:pStyle w:val="4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4Exact0"/>
                              </w:rPr>
                              <w:t>нпфф«кти+«п1ч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C0E6" id="Text Box 114" o:spid="_x0000_s1102" type="#_x0000_t202" style="position:absolute;margin-left:30pt;margin-top:0;width:322.55pt;height:287.1pt;z-index: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" filled="f" stroked="f">
                <v:textbox style="mso-fit-shape-to-text:t" inset="0,0,0,0">
                  <w:txbxContent>
                    <w:p w14:paraId="32513BAB" w14:textId="751B8AF4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52AFB2" wp14:editId="68F0B34D">
                            <wp:extent cx="4103370" cy="3481070"/>
                            <wp:effectExtent l="0" t="0" r="0" b="0"/>
                            <wp:docPr id="43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3370" cy="3481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6AE1EA" w14:textId="77777777" w:rsidR="0009742B" w:rsidRDefault="0000286C">
                      <w:pPr>
                        <w:pStyle w:val="4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4Exact0"/>
                        </w:rPr>
                        <w:t>нпфф«кти+«п1ч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E464F" w14:textId="77777777" w:rsidR="0009742B" w:rsidRDefault="0009742B">
      <w:pPr>
        <w:spacing w:line="360" w:lineRule="exact"/>
      </w:pPr>
    </w:p>
    <w:p w14:paraId="009C255C" w14:textId="77777777" w:rsidR="0009742B" w:rsidRDefault="0009742B">
      <w:pPr>
        <w:spacing w:line="360" w:lineRule="exact"/>
      </w:pPr>
    </w:p>
    <w:p w14:paraId="0151FA0A" w14:textId="77777777" w:rsidR="0009742B" w:rsidRDefault="0009742B">
      <w:pPr>
        <w:spacing w:line="360" w:lineRule="exact"/>
      </w:pPr>
    </w:p>
    <w:p w14:paraId="40F20D47" w14:textId="77777777" w:rsidR="0009742B" w:rsidRDefault="0009742B">
      <w:pPr>
        <w:spacing w:line="360" w:lineRule="exact"/>
      </w:pPr>
    </w:p>
    <w:p w14:paraId="20F43240" w14:textId="77777777" w:rsidR="0009742B" w:rsidRDefault="0009742B">
      <w:pPr>
        <w:spacing w:line="360" w:lineRule="exact"/>
      </w:pPr>
    </w:p>
    <w:p w14:paraId="5338771F" w14:textId="77777777" w:rsidR="0009742B" w:rsidRDefault="0009742B">
      <w:pPr>
        <w:spacing w:line="360" w:lineRule="exact"/>
      </w:pPr>
    </w:p>
    <w:p w14:paraId="383ED11B" w14:textId="77777777" w:rsidR="0009742B" w:rsidRDefault="0009742B">
      <w:pPr>
        <w:spacing w:line="360" w:lineRule="exact"/>
      </w:pPr>
    </w:p>
    <w:p w14:paraId="5CE8C16A" w14:textId="77777777" w:rsidR="0009742B" w:rsidRDefault="0009742B">
      <w:pPr>
        <w:spacing w:line="360" w:lineRule="exact"/>
      </w:pPr>
    </w:p>
    <w:p w14:paraId="6850D9B8" w14:textId="77777777" w:rsidR="0009742B" w:rsidRDefault="0009742B">
      <w:pPr>
        <w:spacing w:line="360" w:lineRule="exact"/>
      </w:pPr>
    </w:p>
    <w:p w14:paraId="00BD5C5D" w14:textId="77777777" w:rsidR="0009742B" w:rsidRDefault="0009742B">
      <w:pPr>
        <w:spacing w:line="360" w:lineRule="exact"/>
      </w:pPr>
    </w:p>
    <w:p w14:paraId="7B8CFA34" w14:textId="77777777" w:rsidR="0009742B" w:rsidRDefault="0009742B">
      <w:pPr>
        <w:spacing w:line="360" w:lineRule="exact"/>
      </w:pPr>
    </w:p>
    <w:p w14:paraId="6A67935A" w14:textId="77777777" w:rsidR="0009742B" w:rsidRDefault="0009742B">
      <w:pPr>
        <w:spacing w:line="360" w:lineRule="exact"/>
      </w:pPr>
    </w:p>
    <w:p w14:paraId="228CCFD2" w14:textId="77777777" w:rsidR="0009742B" w:rsidRDefault="0009742B">
      <w:pPr>
        <w:spacing w:line="360" w:lineRule="exact"/>
      </w:pPr>
    </w:p>
    <w:p w14:paraId="0F0D62E4" w14:textId="77777777" w:rsidR="0009742B" w:rsidRDefault="0009742B">
      <w:pPr>
        <w:spacing w:line="360" w:lineRule="exact"/>
      </w:pPr>
    </w:p>
    <w:p w14:paraId="0F976FC4" w14:textId="77777777" w:rsidR="0009742B" w:rsidRDefault="0009742B">
      <w:pPr>
        <w:spacing w:line="430" w:lineRule="exact"/>
      </w:pPr>
    </w:p>
    <w:p w14:paraId="3FA768C0" w14:textId="77777777" w:rsidR="0009742B" w:rsidRDefault="0009742B">
      <w:pPr>
        <w:rPr>
          <w:sz w:val="2"/>
          <w:szCs w:val="2"/>
        </w:rPr>
        <w:sectPr w:rsidR="0009742B">
          <w:headerReference w:type="even" r:id="rId59"/>
          <w:headerReference w:type="default" r:id="rId60"/>
          <w:footerReference w:type="even" r:id="rId61"/>
          <w:footerReference w:type="default" r:id="rId62"/>
          <w:pgSz w:w="11900" w:h="16840"/>
          <w:pgMar w:top="599" w:right="1704" w:bottom="974" w:left="1306" w:header="0" w:footer="3" w:gutter="0"/>
          <w:pgNumType w:start="102"/>
          <w:cols w:space="720"/>
          <w:noEndnote/>
          <w:docGrid w:linePitch="360"/>
        </w:sectPr>
      </w:pPr>
    </w:p>
    <w:p w14:paraId="146A7095" w14:textId="77777777" w:rsidR="0009742B" w:rsidRDefault="0009742B">
      <w:pPr>
        <w:spacing w:line="74" w:lineRule="exact"/>
        <w:rPr>
          <w:sz w:val="6"/>
          <w:szCs w:val="6"/>
        </w:rPr>
      </w:pPr>
    </w:p>
    <w:p w14:paraId="526DCE02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6537" w:right="0" w:bottom="4828" w:left="0" w:header="0" w:footer="3" w:gutter="0"/>
          <w:cols w:space="720"/>
          <w:noEndnote/>
          <w:docGrid w:linePitch="360"/>
        </w:sectPr>
      </w:pPr>
    </w:p>
    <w:p w14:paraId="59850050" w14:textId="77777777" w:rsidR="0009742B" w:rsidRDefault="0000286C">
      <w:pPr>
        <w:pStyle w:val="221"/>
        <w:shd w:val="clear" w:color="auto" w:fill="auto"/>
        <w:spacing w:after="887"/>
        <w:ind w:left="5440"/>
      </w:pPr>
      <w:r>
        <w:rPr>
          <w:rStyle w:val="22TimesNewRoman13pt0pt"/>
          <w:rFonts w:eastAsia="MS Reference Sans Serif"/>
        </w:rPr>
        <w:t xml:space="preserve">L^fT. m ±4l4£if </w:t>
      </w:r>
      <w:r>
        <w:rPr>
          <w:rStyle w:val="22TimesNewRoman55pt0pt"/>
          <w:rFonts w:eastAsia="MS Reference Sans Serif"/>
        </w:rPr>
        <w:t>fiutddlM-s-fDr Ehc-</w:t>
      </w:r>
      <w:r>
        <w:rPr>
          <w:rStyle w:val="22TimesNewRoman13pt0pt"/>
          <w:rFonts w:eastAsia="MS Reference Sans Serif"/>
        </w:rPr>
        <w:t xml:space="preserve">managcnbcnt </w:t>
      </w:r>
      <w:r>
        <w:rPr>
          <w:rStyle w:val="22TimesNewRoman55pt0pt"/>
          <w:rFonts w:eastAsia="MS Reference Sans Serif"/>
        </w:rPr>
        <w:t xml:space="preserve">DfpftlHiEx </w:t>
      </w:r>
      <w:r>
        <w:rPr>
          <w:rStyle w:val="222"/>
        </w:rPr>
        <w:t>hvith</w:t>
      </w:r>
      <w:r>
        <w:rPr>
          <w:rStyle w:val="220pt"/>
        </w:rPr>
        <w:t>-</w:t>
      </w:r>
      <w:r>
        <w:rPr>
          <w:rStyle w:val="222"/>
        </w:rPr>
        <w:t>fgpf</w:t>
      </w:r>
      <w:r>
        <w:rPr>
          <w:rStyle w:val="220pt"/>
        </w:rPr>
        <w:t>^</w:t>
      </w:r>
      <w:r>
        <w:rPr>
          <w:rStyle w:val="222"/>
        </w:rPr>
        <w:t>vfnrtrlciiitarlKtv</w:t>
      </w:r>
      <w:r>
        <w:rPr>
          <w:rStyle w:val="220pt"/>
        </w:rPr>
        <w:t>^</w:t>
      </w:r>
      <w:r>
        <w:rPr>
          <w:rStyle w:val="222"/>
        </w:rPr>
        <w:t>r-iilla</w:t>
      </w:r>
      <w:r>
        <w:rPr>
          <w:rStyle w:val="220pt"/>
        </w:rPr>
        <w:t xml:space="preserve"> </w:t>
      </w:r>
      <w:r>
        <w:rPr>
          <w:rStyle w:val="222"/>
        </w:rPr>
        <w:t>c</w:t>
      </w:r>
      <w:r>
        <w:rPr>
          <w:rStyle w:val="220pt"/>
        </w:rPr>
        <w:t xml:space="preserve"> </w:t>
      </w:r>
      <w:r>
        <w:rPr>
          <w:rStyle w:val="222"/>
          <w:lang w:val="ru-RU" w:eastAsia="ru-RU" w:bidi="ru-RU"/>
        </w:rPr>
        <w:t>ь</w:t>
      </w:r>
      <w:r>
        <w:rPr>
          <w:rStyle w:val="228pt0pt"/>
          <w:b w:val="0"/>
          <w:bCs w:val="0"/>
        </w:rPr>
        <w:t>4</w:t>
      </w:r>
      <w:r>
        <w:rPr>
          <w:rStyle w:val="222"/>
          <w:lang w:val="ru-RU" w:eastAsia="ru-RU" w:bidi="ru-RU"/>
        </w:rPr>
        <w:t>спумвлрминАи</w:t>
      </w:r>
      <w:r>
        <w:rPr>
          <w:rStyle w:val="228pt0pt"/>
          <w:b w:val="0"/>
          <w:bCs w:val="0"/>
        </w:rPr>
        <w:t>1</w:t>
      </w:r>
      <w:r>
        <w:rPr>
          <w:rStyle w:val="220pt"/>
          <w:lang w:val="ru-RU" w:eastAsia="ru-RU" w:bidi="ru-RU"/>
        </w:rPr>
        <w:t>.</w:t>
      </w:r>
    </w:p>
    <w:p w14:paraId="5E69D1E1" w14:textId="77777777" w:rsidR="0009742B" w:rsidRDefault="0000286C">
      <w:pPr>
        <w:pStyle w:val="27"/>
        <w:keepNext/>
        <w:keepLines/>
        <w:shd w:val="clear" w:color="auto" w:fill="auto"/>
        <w:spacing w:before="0" w:after="773" w:line="320" w:lineRule="exact"/>
        <w:ind w:right="400"/>
        <w:jc w:val="center"/>
      </w:pPr>
      <w:bookmarkStart w:id="126" w:name="bookmark123"/>
      <w:r>
        <w:rPr>
          <w:rStyle w:val="28"/>
          <w:b/>
          <w:bCs/>
        </w:rPr>
        <w:t>Приложение Б-9</w:t>
      </w:r>
      <w:bookmarkEnd w:id="126"/>
    </w:p>
    <w:p w14:paraId="1CA59642" w14:textId="7847ED35" w:rsidR="0009742B" w:rsidRDefault="00857EBE">
      <w:pPr>
        <w:pStyle w:val="180"/>
        <w:shd w:val="clear" w:color="auto" w:fill="auto"/>
        <w:spacing w:line="190" w:lineRule="exact"/>
        <w:ind w:left="2500"/>
        <w:jc w:val="left"/>
      </w:pPr>
      <w:r>
        <w:rPr>
          <w:noProof/>
        </w:rPr>
        <mc:AlternateContent>
          <mc:Choice Requires="wps">
            <w:drawing>
              <wp:anchor distT="196850" distB="0" distL="63500" distR="1962785" simplePos="0" relativeHeight="251705344" behindDoc="1" locked="0" layoutInCell="1" allowOverlap="1" wp14:anchorId="11062913" wp14:editId="0F8EE731">
                <wp:simplePos x="0" y="0"/>
                <wp:positionH relativeFrom="margin">
                  <wp:posOffset>2828290</wp:posOffset>
                </wp:positionH>
                <wp:positionV relativeFrom="paragraph">
                  <wp:posOffset>1370330</wp:posOffset>
                </wp:positionV>
                <wp:extent cx="853440" cy="438150"/>
                <wp:effectExtent l="0" t="4445" r="3810" b="0"/>
                <wp:wrapTopAndBottom/>
                <wp:docPr id="1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2324C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2Exact4"/>
                              </w:rPr>
                              <w:t>6ета-6лок4тор</w:t>
                            </w:r>
                            <w:r>
                              <w:rPr>
                                <w:rStyle w:val="2Exact4"/>
                              </w:rPr>
                              <w:br/>
                            </w:r>
                            <w:r>
                              <w:rPr>
                                <w:rStyle w:val="2MicrosoftSansSerif9ptExact"/>
                              </w:rPr>
                              <w:t>На 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2913" id="Text Box 118" o:spid="_x0000_s1103" type="#_x0000_t202" style="position:absolute;left:0;text-align:left;margin-left:222.7pt;margin-top:107.9pt;width:67.2pt;height:34.5pt;z-index:-251611136;visibility:visible;mso-wrap-style:square;mso-width-percent:0;mso-height-percent:0;mso-wrap-distance-left:5pt;mso-wrap-distance-top:15.5pt;mso-wrap-distance-right:15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" filled="f" stroked="f">
                <v:textbox style="mso-fit-shape-to-text:t" inset="0,0,0,0">
                  <w:txbxContent>
                    <w:p w14:paraId="7072324C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30" w:lineRule="exact"/>
                        <w:ind w:firstLine="0"/>
                      </w:pPr>
                      <w:r>
                        <w:rPr>
                          <w:rStyle w:val="2Exact4"/>
                        </w:rPr>
                        <w:t>6ета-6лок4тор</w:t>
                      </w:r>
                      <w:r>
                        <w:rPr>
                          <w:rStyle w:val="2Exact4"/>
                        </w:rPr>
                        <w:br/>
                      </w:r>
                      <w:r>
                        <w:rPr>
                          <w:rStyle w:val="2MicrosoftSansSerif9ptExact"/>
                        </w:rPr>
                        <w:t>На 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86C">
        <w:rPr>
          <w:rStyle w:val="181"/>
        </w:rPr>
        <w:t>Лечение синусааой тахикардии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310"/>
        <w:gridCol w:w="1315"/>
        <w:gridCol w:w="427"/>
      </w:tblGrid>
      <w:tr w:rsidR="0009742B" w14:paraId="758EE88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1C93" w14:textId="77777777" w:rsidR="0009742B" w:rsidRDefault="0000286C">
            <w:pPr>
              <w:pStyle w:val="20"/>
              <w:framePr w:w="3528" w:hSpace="225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MicrosoftSansSerif9pt"/>
              </w:rPr>
              <w:t>Синусовая тахикардия</w:t>
            </w:r>
          </w:p>
        </w:tc>
      </w:tr>
      <w:tr w:rsidR="0009742B" w14:paraId="6AECAF3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67B5492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44680A21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6A74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14:paraId="0F55D583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42B" w14:paraId="1E8FA4E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5" w:type="dxa"/>
            <w:shd w:val="clear" w:color="auto" w:fill="FFFFFF"/>
          </w:tcPr>
          <w:p w14:paraId="150BE79F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16940" w14:textId="77777777" w:rsidR="0009742B" w:rsidRDefault="0000286C">
            <w:pPr>
              <w:pStyle w:val="20"/>
              <w:framePr w:w="3528" w:hSpace="225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MicrosoftSansSerif9pt0"/>
              </w:rPr>
              <w:t xml:space="preserve">Лачание обратиальтк причин </w:t>
            </w:r>
            <w:r>
              <w:rPr>
                <w:rStyle w:val="2MSReferenceSansSerif10pt-2pt"/>
              </w:rPr>
              <w:t>1</w:t>
            </w:r>
            <w:r>
              <w:rPr>
                <w:rStyle w:val="2MicrosoftSansSerif9pt0"/>
                <w:lang w:val="en-US" w:eastAsia="en-US" w:bidi="en-US"/>
              </w:rPr>
              <w:t>C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14:paraId="0AEF6F5B" w14:textId="77777777" w:rsidR="0009742B" w:rsidRDefault="0009742B">
            <w:pPr>
              <w:framePr w:w="3528" w:hSpace="22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B58677" w14:textId="77777777" w:rsidR="0009742B" w:rsidRDefault="0000286C">
      <w:pPr>
        <w:pStyle w:val="37"/>
        <w:framePr w:w="3528" w:hSpace="2251" w:wrap="notBeside" w:vAnchor="text" w:hAnchor="text" w:xAlign="center" w:y="1"/>
        <w:shd w:val="clear" w:color="auto" w:fill="auto"/>
        <w:spacing w:after="20" w:line="160" w:lineRule="exact"/>
        <w:jc w:val="left"/>
      </w:pPr>
      <w:r>
        <w:rPr>
          <w:rStyle w:val="38"/>
        </w:rPr>
        <w:t>Ийа6]&gt;йДИ&gt;1</w:t>
      </w:r>
    </w:p>
    <w:p w14:paraId="59F42938" w14:textId="77777777" w:rsidR="0009742B" w:rsidRDefault="0000286C">
      <w:pPr>
        <w:pStyle w:val="44"/>
        <w:framePr w:w="3528" w:hSpace="2251" w:wrap="notBeside" w:vAnchor="text" w:hAnchor="text" w:xAlign="center" w:y="1"/>
        <w:shd w:val="clear" w:color="auto" w:fill="auto"/>
        <w:spacing w:before="0" w:line="160" w:lineRule="exact"/>
      </w:pPr>
      <w:r>
        <w:rPr>
          <w:rStyle w:val="45"/>
        </w:rPr>
        <w:t>Ма в</w:t>
      </w:r>
    </w:p>
    <w:p w14:paraId="06DE26B5" w14:textId="77777777" w:rsidR="0009742B" w:rsidRDefault="0009742B">
      <w:pPr>
        <w:framePr w:w="3528" w:hSpace="2251" w:wrap="notBeside" w:vAnchor="text" w:hAnchor="text" w:xAlign="center" w:y="1"/>
        <w:rPr>
          <w:sz w:val="2"/>
          <w:szCs w:val="2"/>
        </w:rPr>
      </w:pPr>
    </w:p>
    <w:p w14:paraId="137FADAC" w14:textId="77777777" w:rsidR="0009742B" w:rsidRDefault="0009742B">
      <w:pPr>
        <w:rPr>
          <w:sz w:val="2"/>
          <w:szCs w:val="2"/>
        </w:rPr>
      </w:pPr>
    </w:p>
    <w:p w14:paraId="243650A4" w14:textId="77777777" w:rsidR="0009742B" w:rsidRDefault="0000286C">
      <w:pPr>
        <w:pStyle w:val="20"/>
        <w:shd w:val="clear" w:color="auto" w:fill="auto"/>
        <w:spacing w:before="0" w:after="0" w:line="260" w:lineRule="exact"/>
        <w:ind w:left="2900" w:firstLine="0"/>
        <w:jc w:val="left"/>
        <w:sectPr w:rsidR="0009742B">
          <w:type w:val="continuous"/>
          <w:pgSz w:w="11900" w:h="16840"/>
          <w:pgMar w:top="6537" w:right="1704" w:bottom="4828" w:left="1306" w:header="0" w:footer="3" w:gutter="0"/>
          <w:cols w:space="720"/>
          <w:noEndnote/>
          <w:docGrid w:linePitch="360"/>
        </w:sectPr>
      </w:pPr>
      <w:r>
        <w:rPr>
          <w:rStyle w:val="2f8"/>
          <w:lang w:val="en-US" w:eastAsia="en-US" w:bidi="en-US"/>
        </w:rPr>
        <w:t xml:space="preserve">J </w:t>
      </w:r>
      <w:r>
        <w:rPr>
          <w:rStyle w:val="2f8"/>
        </w:rPr>
        <w:t>При и»ффа1стн1Нйсти</w:t>
      </w:r>
    </w:p>
    <w:p w14:paraId="52C05D0C" w14:textId="3B0E2713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 wp14:anchorId="3462787F" wp14:editId="6123F22A">
                <wp:simplePos x="0" y="0"/>
                <wp:positionH relativeFrom="margin">
                  <wp:posOffset>1390015</wp:posOffset>
                </wp:positionH>
                <wp:positionV relativeFrom="paragraph">
                  <wp:posOffset>1270</wp:posOffset>
                </wp:positionV>
                <wp:extent cx="2310130" cy="292100"/>
                <wp:effectExtent l="0" t="2540" r="4445" b="635"/>
                <wp:wrapNone/>
                <wp:docPr id="6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864FF" w14:textId="77777777" w:rsidR="0009742B" w:rsidRDefault="0000286C">
                            <w:pPr>
                              <w:pStyle w:val="40"/>
                              <w:shd w:val="clear" w:color="auto" w:fill="auto"/>
                              <w:spacing w:after="0" w:line="230" w:lineRule="exact"/>
                              <w:ind w:left="20"/>
                            </w:pPr>
                            <w:r>
                              <w:rPr>
                                <w:rStyle w:val="4Exact2"/>
                              </w:rPr>
                              <w:t>Симптомная р«иидиенрук&gt;щая синусоааА</w:t>
                            </w:r>
                            <w:r>
                              <w:rPr>
                                <w:rStyle w:val="4Exact2"/>
                              </w:rPr>
                              <w:br/>
                              <w:t>узловая рн-ентрн тахикардия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787F" id="Text Box 119" o:spid="_x0000_s1104" type="#_x0000_t202" style="position:absolute;margin-left:109.45pt;margin-top:.1pt;width:181.9pt;height:23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" filled="f" stroked="f">
                <v:textbox style="mso-fit-shape-to-text:t" inset="0,0,0,0">
                  <w:txbxContent>
                    <w:p w14:paraId="770864FF" w14:textId="77777777" w:rsidR="0009742B" w:rsidRDefault="0000286C">
                      <w:pPr>
                        <w:pStyle w:val="40"/>
                        <w:shd w:val="clear" w:color="auto" w:fill="auto"/>
                        <w:spacing w:after="0" w:line="230" w:lineRule="exact"/>
                        <w:ind w:left="20"/>
                      </w:pPr>
                      <w:r>
                        <w:rPr>
                          <w:rStyle w:val="4Exact2"/>
                        </w:rPr>
                        <w:t>Симптомная р«иидиенрук&gt;щая синусоааА</w:t>
                      </w:r>
                      <w:r>
                        <w:rPr>
                          <w:rStyle w:val="4Exact2"/>
                        </w:rPr>
                        <w:br/>
                        <w:t>узловая рн-ентрн тахикардия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8544" behindDoc="0" locked="0" layoutInCell="1" allowOverlap="1" wp14:anchorId="40B57BA0" wp14:editId="1D67A612">
                <wp:simplePos x="0" y="0"/>
                <wp:positionH relativeFrom="margin">
                  <wp:posOffset>542290</wp:posOffset>
                </wp:positionH>
                <wp:positionV relativeFrom="paragraph">
                  <wp:posOffset>494030</wp:posOffset>
                </wp:positionV>
                <wp:extent cx="3943985" cy="624840"/>
                <wp:effectExtent l="0" t="0" r="0" b="3810"/>
                <wp:wrapNone/>
                <wp:docPr id="6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0"/>
                              <w:gridCol w:w="552"/>
                              <w:gridCol w:w="2770"/>
                            </w:tblGrid>
                            <w:tr w:rsidR="0009742B" w14:paraId="776636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47EDAE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icrosoftSansSerif9pt"/>
                                    </w:rPr>
                                    <w:t>Желательна медикэментоэпая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7614F5" w14:textId="77777777" w:rsidR="0009742B" w:rsidRDefault="000974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0EF8A9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MicrosoftSansSerif9pt"/>
                                    </w:rPr>
                                    <w:t>Ивабрэдин сбетэ-блдкатаром</w:t>
                                  </w:r>
                                </w:p>
                              </w:tc>
                            </w:tr>
                            <w:tr w:rsidR="0009742B" w14:paraId="05C765A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8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41BA14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0"/>
                                    </w:rPr>
                                    <w:t>терапий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8C4EA2" w14:textId="77777777" w:rsidR="0009742B" w:rsidRDefault="000974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B16D9F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"/>
                                    </w:rPr>
                                    <w:t>На В</w:t>
                                  </w:r>
                                </w:p>
                              </w:tc>
                            </w:tr>
                          </w:tbl>
                          <w:p w14:paraId="4D925E13" w14:textId="77777777" w:rsidR="00000000" w:rsidRDefault="0000286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7BA0" id="Text Box 120" o:spid="_x0000_s1105" type="#_x0000_t202" style="position:absolute;margin-left:42.7pt;margin-top:38.9pt;width:310.55pt;height:49.2pt;z-index: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0"/>
                        <w:gridCol w:w="552"/>
                        <w:gridCol w:w="2770"/>
                      </w:tblGrid>
                      <w:tr w:rsidR="0009742B" w14:paraId="776636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28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47EDAE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icrosoftSansSerif9pt"/>
                              </w:rPr>
                              <w:t>Желательна медикэментоэпая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7614F5" w14:textId="77777777" w:rsidR="0009742B" w:rsidRDefault="000974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0EF8A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MicrosoftSansSerif9pt"/>
                              </w:rPr>
                              <w:t>Ивабрэдин сбетэ-блдкатаром</w:t>
                            </w:r>
                          </w:p>
                        </w:tc>
                      </w:tr>
                      <w:tr w:rsidR="0009742B" w14:paraId="05C765A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289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41BA14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2MicrosoftSansSerif9pt0"/>
                              </w:rPr>
                              <w:t>терапий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8C4EA2" w14:textId="77777777" w:rsidR="0009742B" w:rsidRDefault="000974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B16D9F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2MicrosoftSansSerif9pt"/>
                              </w:rPr>
                              <w:t>На В</w:t>
                            </w:r>
                          </w:p>
                        </w:tc>
                      </w:tr>
                    </w:tbl>
                    <w:p w14:paraId="4D925E13" w14:textId="77777777" w:rsidR="00000000" w:rsidRDefault="000028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9568" behindDoc="0" locked="0" layoutInCell="1" allowOverlap="1" wp14:anchorId="0D547AA7" wp14:editId="13059FA1">
                <wp:simplePos x="0" y="0"/>
                <wp:positionH relativeFrom="margin">
                  <wp:posOffset>1249680</wp:posOffset>
                </wp:positionH>
                <wp:positionV relativeFrom="paragraph">
                  <wp:posOffset>341630</wp:posOffset>
                </wp:positionV>
                <wp:extent cx="189230" cy="114300"/>
                <wp:effectExtent l="2540" t="0" r="0" b="0"/>
                <wp:wrapNone/>
                <wp:docPr id="6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1A08D" w14:textId="77777777" w:rsidR="0009742B" w:rsidRDefault="0000286C">
                            <w:pPr>
                              <w:pStyle w:val="5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7AA7" id="Text Box 121" o:spid="_x0000_s1106" type="#_x0000_t202" style="position:absolute;margin-left:98.4pt;margin-top:26.9pt;width:14.9pt;height:9pt;z-index: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" filled="f" stroked="f">
                <v:textbox style="mso-fit-shape-to-text:t" inset="0,0,0,0">
                  <w:txbxContent>
                    <w:p w14:paraId="6091A08D" w14:textId="77777777" w:rsidR="0009742B" w:rsidRDefault="0000286C">
                      <w:pPr>
                        <w:pStyle w:val="5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0"/>
                        </w:rPr>
                        <w:t>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0592" behindDoc="0" locked="0" layoutInCell="1" allowOverlap="1" wp14:anchorId="7CF1FDC1" wp14:editId="04DCE081">
                <wp:simplePos x="0" y="0"/>
                <wp:positionH relativeFrom="margin">
                  <wp:posOffset>3639185</wp:posOffset>
                </wp:positionH>
                <wp:positionV relativeFrom="paragraph">
                  <wp:posOffset>341630</wp:posOffset>
                </wp:positionV>
                <wp:extent cx="231775" cy="114300"/>
                <wp:effectExtent l="1270" t="0" r="0" b="0"/>
                <wp:wrapNone/>
                <wp:docPr id="6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B3D8" w14:textId="77777777" w:rsidR="0009742B" w:rsidRDefault="0000286C">
                            <w:pPr>
                              <w:pStyle w:val="5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1"/>
                              </w:rPr>
                              <w:t>Н#т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FDC1" id="Text Box 122" o:spid="_x0000_s1107" type="#_x0000_t202" style="position:absolute;margin-left:286.55pt;margin-top:26.9pt;width:18.25pt;height:9pt;z-index: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" filled="f" stroked="f">
                <v:textbox style="mso-fit-shape-to-text:t" inset="0,0,0,0">
                  <w:txbxContent>
                    <w:p w14:paraId="3ABDB3D8" w14:textId="77777777" w:rsidR="0009742B" w:rsidRDefault="0000286C">
                      <w:pPr>
                        <w:pStyle w:val="5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1"/>
                        </w:rPr>
                        <w:t>Н#т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 wp14:anchorId="6AA0D1F1" wp14:editId="7A4199FB">
                <wp:simplePos x="0" y="0"/>
                <wp:positionH relativeFrom="margin">
                  <wp:posOffset>635</wp:posOffset>
                </wp:positionH>
                <wp:positionV relativeFrom="paragraph">
                  <wp:posOffset>835025</wp:posOffset>
                </wp:positionV>
                <wp:extent cx="2868295" cy="791210"/>
                <wp:effectExtent l="1270" t="0" r="0" b="1270"/>
                <wp:wrapNone/>
                <wp:docPr id="5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4"/>
                              <w:gridCol w:w="682"/>
                              <w:gridCol w:w="787"/>
                              <w:gridCol w:w="1954"/>
                            </w:tblGrid>
                            <w:tr w:rsidR="0009742B" w14:paraId="1C7F9AD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DD20A2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MicrosoftSansSerif9pt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39E9D4" w14:textId="77777777" w:rsidR="0009742B" w:rsidRDefault="000974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CC30FA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0"/>
                                    </w:rPr>
                                    <w:t>[ Н*т</w:t>
                                  </w:r>
                                </w:p>
                              </w:tc>
                            </w:tr>
                            <w:tr w:rsidR="0009742B" w14:paraId="1B4171B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634660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6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0"/>
                                    </w:rPr>
                                    <w:t>Верапамил</w:t>
                                  </w:r>
                                </w:p>
                                <w:p w14:paraId="098FB3C9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6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0"/>
                                    </w:rPr>
                                    <w:t>ПЬС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F0D080" w14:textId="77777777" w:rsidR="0009742B" w:rsidRDefault="000974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7BBE53" w14:textId="77777777" w:rsidR="0009742B" w:rsidRDefault="0000286C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9pt"/>
                                    </w:rPr>
                                    <w:t>Катетерная аблация На С</w:t>
                                  </w:r>
                                </w:p>
                              </w:tc>
                            </w:tr>
                          </w:tbl>
                          <w:p w14:paraId="38B41AD3" w14:textId="77777777" w:rsidR="0009742B" w:rsidRDefault="0000286C">
                            <w:pPr>
                              <w:pStyle w:val="6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При не»ффе</w:t>
                            </w:r>
                            <w:r>
                              <w:rPr>
                                <w:rStyle w:val="6Corbel75ptExact"/>
                              </w:rPr>
                              <w:t>1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ст</w:t>
                            </w:r>
                            <w:r>
                              <w:rPr>
                                <w:rStyle w:val="6Corbel75ptExact"/>
                              </w:rPr>
                              <w:t>1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 xml:space="preserve"> ногти</w:t>
                            </w:r>
                          </w:p>
                          <w:p w14:paraId="7075E3F8" w14:textId="77777777" w:rsidR="0009742B" w:rsidRDefault="000974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D1F1" id="Text Box 123" o:spid="_x0000_s1108" type="#_x0000_t202" style="position:absolute;margin-left:.05pt;margin-top:65.75pt;width:225.85pt;height:62.3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4"/>
                        <w:gridCol w:w="682"/>
                        <w:gridCol w:w="787"/>
                        <w:gridCol w:w="1954"/>
                      </w:tblGrid>
                      <w:tr w:rsidR="0009742B" w14:paraId="1C7F9AD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ADD20A2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MicrosoftSansSerif9pt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14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39E9D4" w14:textId="77777777" w:rsidR="0009742B" w:rsidRDefault="000974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8CC30FA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2MicrosoftSansSerif9pt0"/>
                              </w:rPr>
                              <w:t>[ Н*т</w:t>
                            </w:r>
                          </w:p>
                        </w:tc>
                      </w:tr>
                      <w:tr w:rsidR="0009742B" w14:paraId="1B4171B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17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6634660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60" w:line="180" w:lineRule="exact"/>
                              <w:ind w:firstLine="0"/>
                            </w:pPr>
                            <w:r>
                              <w:rPr>
                                <w:rStyle w:val="2MicrosoftSansSerif9pt0"/>
                              </w:rPr>
                              <w:t>Верапамил</w:t>
                            </w:r>
                          </w:p>
                          <w:p w14:paraId="098FB3C9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60" w:after="0" w:line="180" w:lineRule="exact"/>
                              <w:ind w:firstLine="0"/>
                            </w:pPr>
                            <w:r>
                              <w:rPr>
                                <w:rStyle w:val="2MicrosoftSansSerif9pt0"/>
                              </w:rPr>
                              <w:t>ПЬС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F0D080" w14:textId="77777777" w:rsidR="0009742B" w:rsidRDefault="000974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7BBE53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MicrosoftSansSerif9pt"/>
                              </w:rPr>
                              <w:t>Катетерная аблация На С</w:t>
                            </w:r>
                          </w:p>
                        </w:tc>
                      </w:tr>
                    </w:tbl>
                    <w:p w14:paraId="38B41AD3" w14:textId="77777777" w:rsidR="0009742B" w:rsidRDefault="0000286C">
                      <w:pPr>
                        <w:pStyle w:val="6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При не»ффе</w:t>
                      </w:r>
                      <w:r>
                        <w:rPr>
                          <w:rStyle w:val="6Corbel75ptExact"/>
                        </w:rPr>
                        <w:t>1</w:t>
                      </w:r>
                      <w:r>
                        <w:rPr>
                          <w:rStyle w:val="6Exact0"/>
                          <w:b/>
                          <w:bCs/>
                        </w:rPr>
                        <w:t>ст</w:t>
                      </w:r>
                      <w:r>
                        <w:rPr>
                          <w:rStyle w:val="6Corbel75ptExact"/>
                        </w:rPr>
                        <w:t>1</w:t>
                      </w:r>
                      <w:r>
                        <w:rPr>
                          <w:rStyle w:val="6Exact0"/>
                          <w:b/>
                          <w:bCs/>
                        </w:rPr>
                        <w:t xml:space="preserve"> ногти</w:t>
                      </w:r>
                    </w:p>
                    <w:p w14:paraId="7075E3F8" w14:textId="77777777" w:rsidR="0009742B" w:rsidRDefault="0009742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 wp14:anchorId="36A2FC11" wp14:editId="223024BB">
                <wp:simplePos x="0" y="0"/>
                <wp:positionH relativeFrom="margin">
                  <wp:posOffset>3383280</wp:posOffset>
                </wp:positionH>
                <wp:positionV relativeFrom="paragraph">
                  <wp:posOffset>2173605</wp:posOffset>
                </wp:positionV>
                <wp:extent cx="2243455" cy="320040"/>
                <wp:effectExtent l="2540" t="3175" r="1905" b="635"/>
                <wp:wrapNone/>
                <wp:docPr id="5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CB365" w14:textId="77777777" w:rsidR="0009742B" w:rsidRDefault="0000286C">
                            <w:pPr>
                              <w:pStyle w:val="210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21Exact0"/>
                                <w:lang w:val="ru-RU" w:eastAsia="ru-RU" w:bidi="ru-RU"/>
                              </w:rPr>
                              <w:t xml:space="preserve">Цит. </w:t>
                            </w:r>
                            <w:r>
                              <w:rPr>
                                <w:rStyle w:val="21Exact0"/>
                              </w:rPr>
                              <w:t xml:space="preserve">r»2D19 E^GuldeiirH&amp;farlh» </w:t>
                            </w:r>
                            <w:r>
                              <w:rPr>
                                <w:rStyle w:val="21Exact0"/>
                                <w:lang w:val="ru-RU" w:eastAsia="ru-RU" w:bidi="ru-RU"/>
                              </w:rPr>
                              <w:t xml:space="preserve">ппага^еггйпЕ </w:t>
                            </w:r>
                            <w:r>
                              <w:rPr>
                                <w:rStyle w:val="21Exact0"/>
                              </w:rPr>
                              <w:t xml:space="preserve">of pditfeolf </w:t>
                            </w:r>
                            <w:r>
                              <w:rPr>
                                <w:rStyle w:val="2113ptExact"/>
                              </w:rPr>
                              <w:t xml:space="preserve">with ^prav^ntriculartjchtui'dla </w:t>
                            </w:r>
                            <w:r>
                              <w:rPr>
                                <w:rStyle w:val="21MicrosoftSansSerif9ptExact"/>
                              </w:rPr>
                              <w:t xml:space="preserve">c </w:t>
                            </w:r>
                            <w:r>
                              <w:rPr>
                                <w:rStyle w:val="2113ptExact"/>
                                <w:lang w:val="ru-RU" w:eastAsia="ru-RU" w:bidi="ru-RU"/>
                              </w:rPr>
                              <w:t>нспрАвлв«м</w:t>
                            </w:r>
                            <w:r>
                              <w:rPr>
                                <w:rStyle w:val="21Corbel10ptExact"/>
                              </w:rPr>
                              <w:t>1</w:t>
                            </w:r>
                            <w:r>
                              <w:rPr>
                                <w:rStyle w:val="2113ptExact"/>
                                <w:lang w:val="ru-RU" w:eastAsia="ru-RU" w:bidi="ru-RU"/>
                              </w:rPr>
                              <w:t>ии</w:t>
                            </w:r>
                            <w:r>
                              <w:rPr>
                                <w:rStyle w:val="21Corbel10ptExact"/>
                              </w:rPr>
                              <w:t>1</w:t>
                            </w:r>
                            <w:r>
                              <w:rPr>
                                <w:rStyle w:val="2113ptExact"/>
                                <w:lang w:val="ru-RU" w:eastAsia="ru-RU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FC11" id="Text Box 124" o:spid="_x0000_s1109" type="#_x0000_t202" style="position:absolute;margin-left:266.4pt;margin-top:171.15pt;width:176.65pt;height:25.2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" filled="f" stroked="f">
                <v:textbox style="mso-fit-shape-to-text:t" inset="0,0,0,0">
                  <w:txbxContent>
                    <w:p w14:paraId="209CB365" w14:textId="77777777" w:rsidR="0009742B" w:rsidRDefault="0000286C">
                      <w:pPr>
                        <w:pStyle w:val="210"/>
                        <w:shd w:val="clear" w:color="auto" w:fill="auto"/>
                        <w:spacing w:line="168" w:lineRule="exact"/>
                      </w:pPr>
                      <w:r>
                        <w:rPr>
                          <w:rStyle w:val="21Exact0"/>
                          <w:lang w:val="ru-RU" w:eastAsia="ru-RU" w:bidi="ru-RU"/>
                        </w:rPr>
                        <w:t xml:space="preserve">Цит. </w:t>
                      </w:r>
                      <w:r>
                        <w:rPr>
                          <w:rStyle w:val="21Exact0"/>
                        </w:rPr>
                        <w:t xml:space="preserve">r»2D19 E^GuldeiirH&amp;farlh» </w:t>
                      </w:r>
                      <w:r>
                        <w:rPr>
                          <w:rStyle w:val="21Exact0"/>
                          <w:lang w:val="ru-RU" w:eastAsia="ru-RU" w:bidi="ru-RU"/>
                        </w:rPr>
                        <w:t xml:space="preserve">ппага^еггйпЕ </w:t>
                      </w:r>
                      <w:r>
                        <w:rPr>
                          <w:rStyle w:val="21Exact0"/>
                        </w:rPr>
                        <w:t xml:space="preserve">of pditfeolf </w:t>
                      </w:r>
                      <w:r>
                        <w:rPr>
                          <w:rStyle w:val="2113ptExact"/>
                        </w:rPr>
                        <w:t xml:space="preserve">with ^prav^ntriculartjchtui'dla </w:t>
                      </w:r>
                      <w:r>
                        <w:rPr>
                          <w:rStyle w:val="21MicrosoftSansSerif9ptExact"/>
                        </w:rPr>
                        <w:t xml:space="preserve">c </w:t>
                      </w:r>
                      <w:r>
                        <w:rPr>
                          <w:rStyle w:val="2113ptExact"/>
                          <w:lang w:val="ru-RU" w:eastAsia="ru-RU" w:bidi="ru-RU"/>
                        </w:rPr>
                        <w:t>нспрАвлв«м</w:t>
                      </w:r>
                      <w:r>
                        <w:rPr>
                          <w:rStyle w:val="21Corbel10ptExact"/>
                        </w:rPr>
                        <w:t>1</w:t>
                      </w:r>
                      <w:r>
                        <w:rPr>
                          <w:rStyle w:val="2113ptExact"/>
                          <w:lang w:val="ru-RU" w:eastAsia="ru-RU" w:bidi="ru-RU"/>
                        </w:rPr>
                        <w:t>ии</w:t>
                      </w:r>
                      <w:r>
                        <w:rPr>
                          <w:rStyle w:val="21Corbel10ptExact"/>
                        </w:rPr>
                        <w:t>1</w:t>
                      </w:r>
                      <w:r>
                        <w:rPr>
                          <w:rStyle w:val="2113ptExact"/>
                          <w:lang w:val="ru-RU" w:eastAsia="ru-RU" w:bidi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E7B6A" w14:textId="77777777" w:rsidR="0009742B" w:rsidRDefault="0009742B">
      <w:pPr>
        <w:spacing w:line="360" w:lineRule="exact"/>
      </w:pPr>
    </w:p>
    <w:p w14:paraId="7E91541E" w14:textId="77777777" w:rsidR="0009742B" w:rsidRDefault="0009742B">
      <w:pPr>
        <w:spacing w:line="360" w:lineRule="exact"/>
      </w:pPr>
    </w:p>
    <w:p w14:paraId="2854EF19" w14:textId="77777777" w:rsidR="0009742B" w:rsidRDefault="0009742B">
      <w:pPr>
        <w:spacing w:line="360" w:lineRule="exact"/>
      </w:pPr>
    </w:p>
    <w:p w14:paraId="5D6550A5" w14:textId="77777777" w:rsidR="0009742B" w:rsidRDefault="0009742B">
      <w:pPr>
        <w:spacing w:line="360" w:lineRule="exact"/>
      </w:pPr>
    </w:p>
    <w:p w14:paraId="12D3BD7C" w14:textId="77777777" w:rsidR="0009742B" w:rsidRDefault="0009742B">
      <w:pPr>
        <w:spacing w:line="360" w:lineRule="exact"/>
      </w:pPr>
    </w:p>
    <w:p w14:paraId="6018F4F8" w14:textId="77777777" w:rsidR="0009742B" w:rsidRDefault="0009742B">
      <w:pPr>
        <w:spacing w:line="360" w:lineRule="exact"/>
      </w:pPr>
    </w:p>
    <w:p w14:paraId="387AAD67" w14:textId="77777777" w:rsidR="0009742B" w:rsidRDefault="0009742B">
      <w:pPr>
        <w:spacing w:line="360" w:lineRule="exact"/>
      </w:pPr>
    </w:p>
    <w:p w14:paraId="555B240E" w14:textId="77777777" w:rsidR="0009742B" w:rsidRDefault="0009742B">
      <w:pPr>
        <w:spacing w:line="360" w:lineRule="exact"/>
      </w:pPr>
    </w:p>
    <w:p w14:paraId="24830C8C" w14:textId="77777777" w:rsidR="0009742B" w:rsidRDefault="0009742B">
      <w:pPr>
        <w:spacing w:line="554" w:lineRule="exact"/>
      </w:pPr>
    </w:p>
    <w:p w14:paraId="52851A12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584" w:right="1704" w:bottom="584" w:left="1306" w:header="0" w:footer="3" w:gutter="0"/>
          <w:cols w:space="720"/>
          <w:noEndnote/>
          <w:docGrid w:linePitch="360"/>
        </w:sectPr>
      </w:pPr>
    </w:p>
    <w:p w14:paraId="5745FBC1" w14:textId="77777777" w:rsidR="0009742B" w:rsidRDefault="0009742B">
      <w:pPr>
        <w:spacing w:line="240" w:lineRule="exact"/>
        <w:rPr>
          <w:sz w:val="19"/>
          <w:szCs w:val="19"/>
        </w:rPr>
      </w:pPr>
    </w:p>
    <w:p w14:paraId="32D80570" w14:textId="77777777" w:rsidR="0009742B" w:rsidRDefault="0009742B">
      <w:pPr>
        <w:spacing w:before="106" w:after="106" w:line="240" w:lineRule="exact"/>
        <w:rPr>
          <w:sz w:val="19"/>
          <w:szCs w:val="19"/>
        </w:rPr>
      </w:pPr>
    </w:p>
    <w:p w14:paraId="245569DD" w14:textId="77777777" w:rsidR="0009742B" w:rsidRDefault="0009742B">
      <w:pPr>
        <w:rPr>
          <w:sz w:val="2"/>
          <w:szCs w:val="2"/>
        </w:rPr>
        <w:sectPr w:rsidR="0009742B">
          <w:headerReference w:type="even" r:id="rId63"/>
          <w:headerReference w:type="default" r:id="rId64"/>
          <w:footerReference w:type="even" r:id="rId65"/>
          <w:footerReference w:type="default" r:id="rId66"/>
          <w:pgSz w:w="11900" w:h="16840"/>
          <w:pgMar w:top="450" w:right="0" w:bottom="450" w:left="0" w:header="0" w:footer="3" w:gutter="0"/>
          <w:pgNumType w:start="10"/>
          <w:cols w:space="720"/>
          <w:noEndnote/>
          <w:docGrid w:linePitch="360"/>
        </w:sectPr>
      </w:pPr>
    </w:p>
    <w:p w14:paraId="7BCB0465" w14:textId="1B4A8753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 wp14:anchorId="25ACF923" wp14:editId="0FE9E6DE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4248785" cy="3708400"/>
                <wp:effectExtent l="2540" t="1270" r="0" b="0"/>
                <wp:wrapNone/>
                <wp:docPr id="5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7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8A39" w14:textId="77777777" w:rsidR="0009742B" w:rsidRDefault="0000286C">
                            <w:pPr>
                              <w:pStyle w:val="af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Exact0"/>
                              </w:rPr>
                              <w:t>Лечение фокусной предсер/^ной тахикардии</w:t>
                            </w:r>
                          </w:p>
                          <w:p w14:paraId="493090E3" w14:textId="65C8F5D7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2B3707" wp14:editId="1817D812">
                                  <wp:extent cx="4249420" cy="3603625"/>
                                  <wp:effectExtent l="0" t="0" r="0" b="0"/>
                                  <wp:docPr id="42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9420" cy="360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F923" id="Text Box 129" o:spid="_x0000_s1110" type="#_x0000_t202" style="position:absolute;margin-left:.05pt;margin-top:0;width:334.55pt;height:292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" filled="f" stroked="f">
                <v:textbox style="mso-fit-shape-to-text:t" inset="0,0,0,0">
                  <w:txbxContent>
                    <w:p w14:paraId="6E518A39" w14:textId="77777777" w:rsidR="0009742B" w:rsidRDefault="0000286C">
                      <w:pPr>
                        <w:pStyle w:val="af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Exact0"/>
                        </w:rPr>
                        <w:t>Лечение фокусной предсер/^ной тахикардии</w:t>
                      </w:r>
                    </w:p>
                    <w:p w14:paraId="493090E3" w14:textId="65C8F5D7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2B3707" wp14:editId="1817D812">
                            <wp:extent cx="4249420" cy="3603625"/>
                            <wp:effectExtent l="0" t="0" r="0" b="0"/>
                            <wp:docPr id="42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9420" cy="360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 wp14:anchorId="77DE68D6" wp14:editId="3EFE45C7">
                <wp:simplePos x="0" y="0"/>
                <wp:positionH relativeFrom="margin">
                  <wp:posOffset>2904490</wp:posOffset>
                </wp:positionH>
                <wp:positionV relativeFrom="paragraph">
                  <wp:posOffset>4113530</wp:posOffset>
                </wp:positionV>
                <wp:extent cx="2249170" cy="495300"/>
                <wp:effectExtent l="1270" t="0" r="0" b="0"/>
                <wp:wrapNone/>
                <wp:docPr id="5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8194" w14:textId="77777777" w:rsidR="0009742B" w:rsidRDefault="0000286C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1"/>
                              </w:rPr>
                              <w:t>with supra№cniriculartJchivurdl3CHcnpjgui?uiHMu,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68D6" id="Text Box 131" o:spid="_x0000_s1111" type="#_x0000_t202" style="position:absolute;margin-left:228.7pt;margin-top:323.9pt;width:177.1pt;height:39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" filled="f" stroked="f">
                <v:textbox style="mso-fit-shape-to-text:t" inset="0,0,0,0">
                  <w:txbxContent>
                    <w:p w14:paraId="30AF8194" w14:textId="77777777" w:rsidR="0009742B" w:rsidRDefault="0000286C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right"/>
                      </w:pPr>
                      <w:r>
                        <w:rPr>
                          <w:rStyle w:val="2Exact1"/>
                        </w:rPr>
                        <w:t>with supra№cniriculartJchivurdl3CHcnpjgui?uiHMu,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490FA" w14:textId="77777777" w:rsidR="0009742B" w:rsidRDefault="0009742B">
      <w:pPr>
        <w:spacing w:line="360" w:lineRule="exact"/>
      </w:pPr>
    </w:p>
    <w:p w14:paraId="30EA8B15" w14:textId="77777777" w:rsidR="0009742B" w:rsidRDefault="0009742B">
      <w:pPr>
        <w:spacing w:line="360" w:lineRule="exact"/>
      </w:pPr>
    </w:p>
    <w:p w14:paraId="30E66A50" w14:textId="77777777" w:rsidR="0009742B" w:rsidRDefault="0009742B">
      <w:pPr>
        <w:spacing w:line="360" w:lineRule="exact"/>
      </w:pPr>
    </w:p>
    <w:p w14:paraId="1289560F" w14:textId="77777777" w:rsidR="0009742B" w:rsidRDefault="0009742B">
      <w:pPr>
        <w:spacing w:line="360" w:lineRule="exact"/>
      </w:pPr>
    </w:p>
    <w:p w14:paraId="39B72C81" w14:textId="77777777" w:rsidR="0009742B" w:rsidRDefault="0009742B">
      <w:pPr>
        <w:spacing w:line="360" w:lineRule="exact"/>
      </w:pPr>
    </w:p>
    <w:p w14:paraId="43332D66" w14:textId="77777777" w:rsidR="0009742B" w:rsidRDefault="0009742B">
      <w:pPr>
        <w:spacing w:line="360" w:lineRule="exact"/>
      </w:pPr>
    </w:p>
    <w:p w14:paraId="1D618869" w14:textId="77777777" w:rsidR="0009742B" w:rsidRDefault="0009742B">
      <w:pPr>
        <w:spacing w:line="360" w:lineRule="exact"/>
      </w:pPr>
    </w:p>
    <w:p w14:paraId="41BADC44" w14:textId="77777777" w:rsidR="0009742B" w:rsidRDefault="0009742B">
      <w:pPr>
        <w:spacing w:line="360" w:lineRule="exact"/>
      </w:pPr>
    </w:p>
    <w:p w14:paraId="38A0F86B" w14:textId="77777777" w:rsidR="0009742B" w:rsidRDefault="0009742B">
      <w:pPr>
        <w:spacing w:line="360" w:lineRule="exact"/>
      </w:pPr>
    </w:p>
    <w:p w14:paraId="1266E0F0" w14:textId="77777777" w:rsidR="0009742B" w:rsidRDefault="0009742B">
      <w:pPr>
        <w:spacing w:line="360" w:lineRule="exact"/>
      </w:pPr>
    </w:p>
    <w:p w14:paraId="0FD01648" w14:textId="77777777" w:rsidR="0009742B" w:rsidRDefault="0009742B">
      <w:pPr>
        <w:spacing w:line="360" w:lineRule="exact"/>
      </w:pPr>
    </w:p>
    <w:p w14:paraId="3CF37962" w14:textId="77777777" w:rsidR="0009742B" w:rsidRDefault="0009742B">
      <w:pPr>
        <w:spacing w:line="360" w:lineRule="exact"/>
      </w:pPr>
    </w:p>
    <w:p w14:paraId="63848B67" w14:textId="77777777" w:rsidR="0009742B" w:rsidRDefault="0009742B">
      <w:pPr>
        <w:spacing w:line="360" w:lineRule="exact"/>
      </w:pPr>
    </w:p>
    <w:p w14:paraId="6EE4D059" w14:textId="77777777" w:rsidR="0009742B" w:rsidRDefault="0009742B">
      <w:pPr>
        <w:spacing w:line="360" w:lineRule="exact"/>
      </w:pPr>
    </w:p>
    <w:p w14:paraId="5B19CFAE" w14:textId="77777777" w:rsidR="0009742B" w:rsidRDefault="0009742B">
      <w:pPr>
        <w:spacing w:line="360" w:lineRule="exact"/>
      </w:pPr>
    </w:p>
    <w:p w14:paraId="08412F0A" w14:textId="77777777" w:rsidR="0009742B" w:rsidRDefault="0009742B">
      <w:pPr>
        <w:spacing w:line="360" w:lineRule="exact"/>
      </w:pPr>
    </w:p>
    <w:p w14:paraId="47B64A87" w14:textId="77777777" w:rsidR="0009742B" w:rsidRDefault="0009742B">
      <w:pPr>
        <w:spacing w:line="360" w:lineRule="exact"/>
      </w:pPr>
    </w:p>
    <w:p w14:paraId="37560A37" w14:textId="77777777" w:rsidR="0009742B" w:rsidRDefault="0009742B">
      <w:pPr>
        <w:spacing w:line="453" w:lineRule="exact"/>
      </w:pPr>
    </w:p>
    <w:p w14:paraId="7AD2AC67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450" w:right="1694" w:bottom="450" w:left="2088" w:header="0" w:footer="3" w:gutter="0"/>
          <w:cols w:space="720"/>
          <w:noEndnote/>
          <w:docGrid w:linePitch="360"/>
        </w:sectPr>
      </w:pPr>
    </w:p>
    <w:p w14:paraId="7F2CF61B" w14:textId="77777777" w:rsidR="0009742B" w:rsidRDefault="0009742B">
      <w:pPr>
        <w:spacing w:line="150" w:lineRule="exact"/>
        <w:rPr>
          <w:sz w:val="12"/>
          <w:szCs w:val="12"/>
        </w:rPr>
      </w:pPr>
    </w:p>
    <w:p w14:paraId="7AEA7266" w14:textId="77777777" w:rsidR="0009742B" w:rsidRDefault="0009742B">
      <w:pPr>
        <w:rPr>
          <w:sz w:val="2"/>
          <w:szCs w:val="2"/>
        </w:rPr>
        <w:sectPr w:rsidR="0009742B">
          <w:headerReference w:type="even" r:id="rId68"/>
          <w:headerReference w:type="default" r:id="rId69"/>
          <w:footerReference w:type="even" r:id="rId70"/>
          <w:footerReference w:type="default" r:id="rId71"/>
          <w:pgSz w:w="11900" w:h="16840"/>
          <w:pgMar w:top="633" w:right="0" w:bottom="437" w:left="0" w:header="0" w:footer="3" w:gutter="0"/>
          <w:pgNumType w:start="104"/>
          <w:cols w:space="720"/>
          <w:noEndnote/>
          <w:docGrid w:linePitch="360"/>
        </w:sectPr>
      </w:pPr>
    </w:p>
    <w:p w14:paraId="0F33B85B" w14:textId="074DA912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 wp14:anchorId="2A68D1A1" wp14:editId="6FE03492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775960" cy="4093210"/>
                <wp:effectExtent l="0" t="1905" r="0" b="635"/>
                <wp:wrapNone/>
                <wp:docPr id="5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09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4E41F" w14:textId="08FC499A" w:rsidR="0009742B" w:rsidRDefault="00857E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AC8A8" wp14:editId="0EBD2334">
                                  <wp:extent cx="5778500" cy="3872865"/>
                                  <wp:effectExtent l="0" t="0" r="0" b="0"/>
                                  <wp:docPr id="41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0" cy="387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03D12" w14:textId="77777777" w:rsidR="0009742B" w:rsidRDefault="0000286C">
                            <w:pPr>
                              <w:pStyle w:val="42"/>
                              <w:shd w:val="clear" w:color="auto" w:fill="auto"/>
                              <w:tabs>
                                <w:tab w:val="left" w:pos="1618"/>
                              </w:tabs>
                              <w:spacing w:line="173" w:lineRule="exact"/>
                              <w:jc w:val="both"/>
                            </w:pPr>
                            <w:r>
                              <w:rPr>
                                <w:rStyle w:val="4Exact3"/>
                                <w:lang w:val="ru-RU" w:eastAsia="ru-RU" w:bidi="ru-RU"/>
                              </w:rPr>
                              <w:t>Цнг.лф</w:t>
                            </w:r>
                            <w:r>
                              <w:rPr>
                                <w:rStyle w:val="4Exact3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Style w:val="4Exact3"/>
                              </w:rPr>
                              <w:t>^th^tnanagenunt af pitiaah</w:t>
                            </w:r>
                          </w:p>
                          <w:p w14:paraId="5733C423" w14:textId="77777777" w:rsidR="0009742B" w:rsidRDefault="0000286C">
                            <w:pPr>
                              <w:pStyle w:val="42"/>
                              <w:shd w:val="clear" w:color="auto" w:fill="auto"/>
                              <w:tabs>
                                <w:tab w:val="left" w:pos="1901"/>
                              </w:tabs>
                              <w:spacing w:line="173" w:lineRule="exact"/>
                              <w:jc w:val="both"/>
                            </w:pPr>
                            <w:r>
                              <w:rPr>
                                <w:rStyle w:val="4Exact3"/>
                              </w:rPr>
                              <w:t>with »prtvefi|ntiil)r</w:t>
                            </w:r>
                            <w:r>
                              <w:rPr>
                                <w:rStyle w:val="4Exact3"/>
                              </w:rPr>
                              <w:tab/>
                              <w:t xml:space="preserve">C </w:t>
                            </w:r>
                            <w:r>
                              <w:rPr>
                                <w:rStyle w:val="4Exact3"/>
                                <w:lang w:val="ru-RU" w:eastAsia="ru-RU" w:bidi="ru-RU"/>
                              </w:rPr>
                              <w:t>14апр]в^е«мин.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D1A1" id="Text Box 134" o:spid="_x0000_s1112" type="#_x0000_t202" style="position:absolute;margin-left:.05pt;margin-top:0;width:454.8pt;height:322.3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" filled="f" stroked="f">
                <v:textbox style="mso-fit-shape-to-text:t" inset="0,0,0,0">
                  <w:txbxContent>
                    <w:p w14:paraId="3494E41F" w14:textId="08FC499A" w:rsidR="0009742B" w:rsidRDefault="00857E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EAC8A8" wp14:editId="0EBD2334">
                            <wp:extent cx="5778500" cy="3872865"/>
                            <wp:effectExtent l="0" t="0" r="0" b="0"/>
                            <wp:docPr id="41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0" cy="387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03D12" w14:textId="77777777" w:rsidR="0009742B" w:rsidRDefault="0000286C">
                      <w:pPr>
                        <w:pStyle w:val="42"/>
                        <w:shd w:val="clear" w:color="auto" w:fill="auto"/>
                        <w:tabs>
                          <w:tab w:val="left" w:pos="1618"/>
                        </w:tabs>
                        <w:spacing w:line="173" w:lineRule="exact"/>
                        <w:jc w:val="both"/>
                      </w:pPr>
                      <w:r>
                        <w:rPr>
                          <w:rStyle w:val="4Exact3"/>
                          <w:lang w:val="ru-RU" w:eastAsia="ru-RU" w:bidi="ru-RU"/>
                        </w:rPr>
                        <w:t>Цнг.лф</w:t>
                      </w:r>
                      <w:r>
                        <w:rPr>
                          <w:rStyle w:val="4Exact3"/>
                          <w:lang w:val="ru-RU" w:eastAsia="ru-RU" w:bidi="ru-RU"/>
                        </w:rPr>
                        <w:tab/>
                      </w:r>
                      <w:r>
                        <w:rPr>
                          <w:rStyle w:val="4Exact3"/>
                        </w:rPr>
                        <w:t>^th^tnanagenunt af pitiaah</w:t>
                      </w:r>
                    </w:p>
                    <w:p w14:paraId="5733C423" w14:textId="77777777" w:rsidR="0009742B" w:rsidRDefault="0000286C">
                      <w:pPr>
                        <w:pStyle w:val="42"/>
                        <w:shd w:val="clear" w:color="auto" w:fill="auto"/>
                        <w:tabs>
                          <w:tab w:val="left" w:pos="1901"/>
                        </w:tabs>
                        <w:spacing w:line="173" w:lineRule="exact"/>
                        <w:jc w:val="both"/>
                      </w:pPr>
                      <w:r>
                        <w:rPr>
                          <w:rStyle w:val="4Exact3"/>
                        </w:rPr>
                        <w:t>with »prtvefi|ntiil)r</w:t>
                      </w:r>
                      <w:r>
                        <w:rPr>
                          <w:rStyle w:val="4Exact3"/>
                        </w:rPr>
                        <w:tab/>
                        <w:t xml:space="preserve">C </w:t>
                      </w:r>
                      <w:r>
                        <w:rPr>
                          <w:rStyle w:val="4Exact3"/>
                          <w:lang w:val="ru-RU" w:eastAsia="ru-RU" w:bidi="ru-RU"/>
                        </w:rPr>
                        <w:t>14апр]в^е«мин.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23ED8F2" wp14:editId="061CD5C9">
                <wp:simplePos x="0" y="0"/>
                <wp:positionH relativeFrom="margin">
                  <wp:posOffset>2416810</wp:posOffset>
                </wp:positionH>
                <wp:positionV relativeFrom="paragraph">
                  <wp:posOffset>4716780</wp:posOffset>
                </wp:positionV>
                <wp:extent cx="1749425" cy="203200"/>
                <wp:effectExtent l="0" t="3810" r="0" b="2540"/>
                <wp:wrapNone/>
                <wp:docPr id="5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0F7F" w14:textId="77777777" w:rsidR="0009742B" w:rsidRDefault="0000286C">
                            <w:pPr>
                              <w:pStyle w:val="27"/>
                              <w:keepNext/>
                              <w:keepLines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bookmarkStart w:id="127" w:name="bookmark124"/>
                            <w:r>
                              <w:rPr>
                                <w:rStyle w:val="2Exact3"/>
                                <w:b/>
                                <w:bCs/>
                              </w:rPr>
                              <w:t>Приложение Б-12</w:t>
                            </w:r>
                            <w:bookmarkEnd w:id="1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D8F2" id="Text Box 136" o:spid="_x0000_s1113" type="#_x0000_t202" style="position:absolute;margin-left:190.3pt;margin-top:371.4pt;width:137.75pt;height:16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" filled="f" stroked="f">
                <v:textbox style="mso-fit-shape-to-text:t" inset="0,0,0,0">
                  <w:txbxContent>
                    <w:p w14:paraId="0EE50F7F" w14:textId="77777777" w:rsidR="0009742B" w:rsidRDefault="0000286C">
                      <w:pPr>
                        <w:pStyle w:val="27"/>
                        <w:keepNext/>
                        <w:keepLines/>
                        <w:shd w:val="clear" w:color="auto" w:fill="auto"/>
                        <w:spacing w:before="0" w:after="0" w:line="320" w:lineRule="exact"/>
                        <w:jc w:val="left"/>
                      </w:pPr>
                      <w:bookmarkStart w:id="128" w:name="bookmark124"/>
                      <w:r>
                        <w:rPr>
                          <w:rStyle w:val="2Exact3"/>
                          <w:b/>
                          <w:bCs/>
                        </w:rPr>
                        <w:t>Приложение Б-12</w:t>
                      </w:r>
                      <w:bookmarkEnd w:id="1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10156C05" wp14:editId="6ED9B770">
                <wp:simplePos x="0" y="0"/>
                <wp:positionH relativeFrom="margin">
                  <wp:posOffset>1581785</wp:posOffset>
                </wp:positionH>
                <wp:positionV relativeFrom="paragraph">
                  <wp:posOffset>5477510</wp:posOffset>
                </wp:positionV>
                <wp:extent cx="2663825" cy="101600"/>
                <wp:effectExtent l="0" t="2540" r="3175" b="635"/>
                <wp:wrapNone/>
                <wp:docPr id="5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0E553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Леч</w:t>
                            </w:r>
                            <w:r>
                              <w:rPr>
                                <w:rStyle w:val="30ptExact"/>
                              </w:rPr>
                              <w:t>ение АВ узловой ри-ентри тахикардии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6C05" id="Text Box 137" o:spid="_x0000_s1114" type="#_x0000_t202" style="position:absolute;margin-left:124.55pt;margin-top:431.3pt;width:209.75pt;height:8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" filled="f" stroked="f">
                <v:textbox style="mso-fit-shape-to-text:t" inset="0,0,0,0">
                  <w:txbxContent>
                    <w:p w14:paraId="2DF0E553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Леч</w:t>
                      </w:r>
                      <w:r>
                        <w:rPr>
                          <w:rStyle w:val="30ptExact"/>
                        </w:rPr>
                        <w:t>ение АВ узловой ри-ентри тахикардии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1856" behindDoc="1" locked="0" layoutInCell="1" allowOverlap="1" wp14:anchorId="20DDC6D2" wp14:editId="2800BDD8">
            <wp:simplePos x="0" y="0"/>
            <wp:positionH relativeFrom="margin">
              <wp:posOffset>1069975</wp:posOffset>
            </wp:positionH>
            <wp:positionV relativeFrom="paragraph">
              <wp:posOffset>6041390</wp:posOffset>
            </wp:positionV>
            <wp:extent cx="3700145" cy="3212465"/>
            <wp:effectExtent l="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21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 wp14:anchorId="7721394E" wp14:editId="5B2276F1">
                <wp:simplePos x="0" y="0"/>
                <wp:positionH relativeFrom="margin">
                  <wp:posOffset>3757930</wp:posOffset>
                </wp:positionH>
                <wp:positionV relativeFrom="paragraph">
                  <wp:posOffset>9647555</wp:posOffset>
                </wp:positionV>
                <wp:extent cx="2261870" cy="320040"/>
                <wp:effectExtent l="4445" t="635" r="635" b="3175"/>
                <wp:wrapNone/>
                <wp:docPr id="5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40D8C" w14:textId="77777777" w:rsidR="0009742B" w:rsidRDefault="0000286C">
                            <w:pPr>
                              <w:pStyle w:val="230"/>
                              <w:shd w:val="clear" w:color="auto" w:fill="auto"/>
                              <w:tabs>
                                <w:tab w:val="left" w:pos="2352"/>
                              </w:tabs>
                              <w:ind w:left="520"/>
                            </w:pPr>
                            <w:r>
                              <w:rPr>
                                <w:rStyle w:val="23Exact0"/>
                                <w:b/>
                                <w:bCs/>
                                <w:lang w:val="ru-RU" w:eastAsia="ru-RU" w:bidi="ru-RU"/>
                              </w:rPr>
                              <w:t xml:space="preserve">Ц^т.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 xml:space="preserve">ft&gt; </w:t>
                            </w:r>
                            <w:r>
                              <w:rPr>
                                <w:rStyle w:val="23TimesNewRoman8ptExact"/>
                                <w:rFonts w:eastAsia="Segoe UI"/>
                              </w:rPr>
                              <w:t>2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  <w:lang w:val="ru-RU" w:eastAsia="ru-RU" w:bidi="ru-RU"/>
                              </w:rPr>
                              <w:t>й</w:t>
                            </w:r>
                            <w:r>
                              <w:rPr>
                                <w:rStyle w:val="23TimesNewRoman8ptExact"/>
                                <w:rFonts w:eastAsia="Segoe UI"/>
                              </w:rPr>
                              <w:t>1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  <w:lang w:val="ru-RU" w:eastAsia="ru-RU" w:bidi="ru-RU"/>
                              </w:rPr>
                              <w:t xml:space="preserve">^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 xml:space="preserve">ESC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  <w:lang w:val="ru-RU" w:eastAsia="ru-RU" w:bidi="ru-RU"/>
                              </w:rPr>
                              <w:t xml:space="preserve">Фимиам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 xml:space="preserve">far tha taaaagaaurit af pitianh </w:t>
                            </w:r>
                            <w:r>
                              <w:rPr>
                                <w:rStyle w:val="23TimesNewRoman13ptExact"/>
                                <w:rFonts w:eastAsia="Segoe UI"/>
                                <w:lang w:val="en-US" w:eastAsia="en-US" w:bidi="en-US"/>
                              </w:rPr>
                              <w:t>with</w:t>
                            </w:r>
                            <w:r>
                              <w:rPr>
                                <w:rStyle w:val="23TimesNewRoman13ptExact"/>
                                <w:rFonts w:eastAsia="Segoe UI"/>
                                <w:lang w:val="en-US" w:eastAsia="en-US" w:bidi="en-US"/>
                              </w:rPr>
                              <w:tab/>
                              <w:t xml:space="preserve">C </w:t>
                            </w:r>
                            <w:r>
                              <w:rPr>
                                <w:rStyle w:val="23TimesNewRoman13ptExact"/>
                                <w:rFonts w:eastAsia="Segoe UI"/>
                              </w:rPr>
                              <w:t>щпр)в^?«1яни.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394E" id="Text Box 139" o:spid="_x0000_s1115" type="#_x0000_t202" style="position:absolute;margin-left:295.9pt;margin-top:759.65pt;width:178.1pt;height:25.2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" filled="f" stroked="f">
                <v:textbox style="mso-fit-shape-to-text:t" inset="0,0,0,0">
                  <w:txbxContent>
                    <w:p w14:paraId="78340D8C" w14:textId="77777777" w:rsidR="0009742B" w:rsidRDefault="0000286C">
                      <w:pPr>
                        <w:pStyle w:val="230"/>
                        <w:shd w:val="clear" w:color="auto" w:fill="auto"/>
                        <w:tabs>
                          <w:tab w:val="left" w:pos="2352"/>
                        </w:tabs>
                        <w:ind w:left="520"/>
                      </w:pPr>
                      <w:r>
                        <w:rPr>
                          <w:rStyle w:val="23Exact0"/>
                          <w:b/>
                          <w:bCs/>
                          <w:lang w:val="ru-RU" w:eastAsia="ru-RU" w:bidi="ru-RU"/>
                        </w:rPr>
                        <w:t xml:space="preserve">Ц^т. </w:t>
                      </w:r>
                      <w:r>
                        <w:rPr>
                          <w:rStyle w:val="23Exact0"/>
                          <w:b/>
                          <w:bCs/>
                        </w:rPr>
                        <w:t xml:space="preserve">ft&gt; </w:t>
                      </w:r>
                      <w:r>
                        <w:rPr>
                          <w:rStyle w:val="23TimesNewRoman8ptExact"/>
                          <w:rFonts w:eastAsia="Segoe UI"/>
                        </w:rPr>
                        <w:t>2</w:t>
                      </w:r>
                      <w:r>
                        <w:rPr>
                          <w:rStyle w:val="23Exact0"/>
                          <w:b/>
                          <w:bCs/>
                          <w:lang w:val="ru-RU" w:eastAsia="ru-RU" w:bidi="ru-RU"/>
                        </w:rPr>
                        <w:t>й</w:t>
                      </w:r>
                      <w:r>
                        <w:rPr>
                          <w:rStyle w:val="23TimesNewRoman8ptExact"/>
                          <w:rFonts w:eastAsia="Segoe UI"/>
                        </w:rPr>
                        <w:t>1</w:t>
                      </w:r>
                      <w:r>
                        <w:rPr>
                          <w:rStyle w:val="23Exact0"/>
                          <w:b/>
                          <w:bCs/>
                          <w:lang w:val="ru-RU" w:eastAsia="ru-RU" w:bidi="ru-RU"/>
                        </w:rPr>
                        <w:t xml:space="preserve">^ </w:t>
                      </w:r>
                      <w:r>
                        <w:rPr>
                          <w:rStyle w:val="23Exact0"/>
                          <w:b/>
                          <w:bCs/>
                        </w:rPr>
                        <w:t xml:space="preserve">ESC </w:t>
                      </w:r>
                      <w:r>
                        <w:rPr>
                          <w:rStyle w:val="23Exact0"/>
                          <w:b/>
                          <w:bCs/>
                          <w:lang w:val="ru-RU" w:eastAsia="ru-RU" w:bidi="ru-RU"/>
                        </w:rPr>
                        <w:t xml:space="preserve">Фимиам </w:t>
                      </w:r>
                      <w:r>
                        <w:rPr>
                          <w:rStyle w:val="23Exact0"/>
                          <w:b/>
                          <w:bCs/>
                        </w:rPr>
                        <w:t xml:space="preserve">far tha taaaagaaurit af pitianh </w:t>
                      </w:r>
                      <w:r>
                        <w:rPr>
                          <w:rStyle w:val="23TimesNewRoman13ptExact"/>
                          <w:rFonts w:eastAsia="Segoe UI"/>
                          <w:lang w:val="en-US" w:eastAsia="en-US" w:bidi="en-US"/>
                        </w:rPr>
                        <w:t>with</w:t>
                      </w:r>
                      <w:r>
                        <w:rPr>
                          <w:rStyle w:val="23TimesNewRoman13ptExact"/>
                          <w:rFonts w:eastAsia="Segoe UI"/>
                          <w:lang w:val="en-US" w:eastAsia="en-US" w:bidi="en-US"/>
                        </w:rPr>
                        <w:tab/>
                        <w:t xml:space="preserve">C </w:t>
                      </w:r>
                      <w:r>
                        <w:rPr>
                          <w:rStyle w:val="23TimesNewRoman13ptExact"/>
                          <w:rFonts w:eastAsia="Segoe UI"/>
                        </w:rPr>
                        <w:t>щпр)в^?«1яни.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433EE" w14:textId="77777777" w:rsidR="0009742B" w:rsidRDefault="0009742B">
      <w:pPr>
        <w:spacing w:line="360" w:lineRule="exact"/>
      </w:pPr>
    </w:p>
    <w:p w14:paraId="43B90621" w14:textId="77777777" w:rsidR="0009742B" w:rsidRDefault="0009742B">
      <w:pPr>
        <w:spacing w:line="360" w:lineRule="exact"/>
      </w:pPr>
    </w:p>
    <w:p w14:paraId="2C2D0392" w14:textId="77777777" w:rsidR="0009742B" w:rsidRDefault="0009742B">
      <w:pPr>
        <w:spacing w:line="360" w:lineRule="exact"/>
      </w:pPr>
    </w:p>
    <w:p w14:paraId="55EEBAE0" w14:textId="77777777" w:rsidR="0009742B" w:rsidRDefault="0009742B">
      <w:pPr>
        <w:spacing w:line="360" w:lineRule="exact"/>
      </w:pPr>
    </w:p>
    <w:p w14:paraId="4283FE1D" w14:textId="77777777" w:rsidR="0009742B" w:rsidRDefault="0009742B">
      <w:pPr>
        <w:spacing w:line="360" w:lineRule="exact"/>
      </w:pPr>
    </w:p>
    <w:p w14:paraId="5CB87719" w14:textId="77777777" w:rsidR="0009742B" w:rsidRDefault="0009742B">
      <w:pPr>
        <w:spacing w:line="360" w:lineRule="exact"/>
      </w:pPr>
    </w:p>
    <w:p w14:paraId="2BBDEEBF" w14:textId="77777777" w:rsidR="0009742B" w:rsidRDefault="0009742B">
      <w:pPr>
        <w:spacing w:line="360" w:lineRule="exact"/>
      </w:pPr>
    </w:p>
    <w:p w14:paraId="307CE81C" w14:textId="77777777" w:rsidR="0009742B" w:rsidRDefault="0009742B">
      <w:pPr>
        <w:spacing w:line="360" w:lineRule="exact"/>
      </w:pPr>
    </w:p>
    <w:p w14:paraId="42E14207" w14:textId="77777777" w:rsidR="0009742B" w:rsidRDefault="0009742B">
      <w:pPr>
        <w:spacing w:line="360" w:lineRule="exact"/>
      </w:pPr>
    </w:p>
    <w:p w14:paraId="56AEE7CD" w14:textId="77777777" w:rsidR="0009742B" w:rsidRDefault="0009742B">
      <w:pPr>
        <w:spacing w:line="360" w:lineRule="exact"/>
      </w:pPr>
    </w:p>
    <w:p w14:paraId="0EFF7479" w14:textId="77777777" w:rsidR="0009742B" w:rsidRDefault="0009742B">
      <w:pPr>
        <w:spacing w:line="360" w:lineRule="exact"/>
      </w:pPr>
    </w:p>
    <w:p w14:paraId="792406FE" w14:textId="77777777" w:rsidR="0009742B" w:rsidRDefault="0009742B">
      <w:pPr>
        <w:spacing w:line="360" w:lineRule="exact"/>
      </w:pPr>
    </w:p>
    <w:p w14:paraId="762D3196" w14:textId="77777777" w:rsidR="0009742B" w:rsidRDefault="0009742B">
      <w:pPr>
        <w:spacing w:line="360" w:lineRule="exact"/>
      </w:pPr>
    </w:p>
    <w:p w14:paraId="3ED43650" w14:textId="77777777" w:rsidR="0009742B" w:rsidRDefault="0009742B">
      <w:pPr>
        <w:spacing w:line="360" w:lineRule="exact"/>
      </w:pPr>
    </w:p>
    <w:p w14:paraId="6E346769" w14:textId="77777777" w:rsidR="0009742B" w:rsidRDefault="0009742B">
      <w:pPr>
        <w:spacing w:line="360" w:lineRule="exact"/>
      </w:pPr>
    </w:p>
    <w:p w14:paraId="6B702ADE" w14:textId="77777777" w:rsidR="0009742B" w:rsidRDefault="0009742B">
      <w:pPr>
        <w:spacing w:line="360" w:lineRule="exact"/>
      </w:pPr>
    </w:p>
    <w:p w14:paraId="49296D13" w14:textId="77777777" w:rsidR="0009742B" w:rsidRDefault="0009742B">
      <w:pPr>
        <w:spacing w:line="360" w:lineRule="exact"/>
      </w:pPr>
    </w:p>
    <w:p w14:paraId="554A576E" w14:textId="77777777" w:rsidR="0009742B" w:rsidRDefault="0009742B">
      <w:pPr>
        <w:spacing w:line="360" w:lineRule="exact"/>
      </w:pPr>
    </w:p>
    <w:p w14:paraId="2008F586" w14:textId="77777777" w:rsidR="0009742B" w:rsidRDefault="0009742B">
      <w:pPr>
        <w:spacing w:line="360" w:lineRule="exact"/>
      </w:pPr>
    </w:p>
    <w:p w14:paraId="12BFD200" w14:textId="77777777" w:rsidR="0009742B" w:rsidRDefault="0009742B">
      <w:pPr>
        <w:spacing w:line="360" w:lineRule="exact"/>
      </w:pPr>
    </w:p>
    <w:p w14:paraId="63E805F1" w14:textId="77777777" w:rsidR="0009742B" w:rsidRDefault="0009742B">
      <w:pPr>
        <w:spacing w:line="360" w:lineRule="exact"/>
      </w:pPr>
    </w:p>
    <w:p w14:paraId="5738D461" w14:textId="77777777" w:rsidR="0009742B" w:rsidRDefault="0009742B">
      <w:pPr>
        <w:spacing w:line="360" w:lineRule="exact"/>
      </w:pPr>
    </w:p>
    <w:p w14:paraId="3A38614F" w14:textId="77777777" w:rsidR="0009742B" w:rsidRDefault="0009742B">
      <w:pPr>
        <w:spacing w:line="360" w:lineRule="exact"/>
      </w:pPr>
    </w:p>
    <w:p w14:paraId="1FF9E5E6" w14:textId="77777777" w:rsidR="0009742B" w:rsidRDefault="0009742B">
      <w:pPr>
        <w:spacing w:line="360" w:lineRule="exact"/>
      </w:pPr>
    </w:p>
    <w:p w14:paraId="50F565FF" w14:textId="77777777" w:rsidR="0009742B" w:rsidRDefault="0009742B">
      <w:pPr>
        <w:spacing w:line="360" w:lineRule="exact"/>
      </w:pPr>
    </w:p>
    <w:p w14:paraId="7156BF60" w14:textId="77777777" w:rsidR="0009742B" w:rsidRDefault="0009742B">
      <w:pPr>
        <w:spacing w:line="360" w:lineRule="exact"/>
      </w:pPr>
    </w:p>
    <w:p w14:paraId="27F8BA9D" w14:textId="77777777" w:rsidR="0009742B" w:rsidRDefault="0009742B">
      <w:pPr>
        <w:spacing w:line="360" w:lineRule="exact"/>
      </w:pPr>
    </w:p>
    <w:p w14:paraId="0C1BF2E1" w14:textId="77777777" w:rsidR="0009742B" w:rsidRDefault="0009742B">
      <w:pPr>
        <w:spacing w:line="360" w:lineRule="exact"/>
      </w:pPr>
    </w:p>
    <w:p w14:paraId="27414D0C" w14:textId="77777777" w:rsidR="0009742B" w:rsidRDefault="0009742B">
      <w:pPr>
        <w:spacing w:line="360" w:lineRule="exact"/>
      </w:pPr>
    </w:p>
    <w:p w14:paraId="0F359EC1" w14:textId="77777777" w:rsidR="0009742B" w:rsidRDefault="0009742B">
      <w:pPr>
        <w:spacing w:line="360" w:lineRule="exact"/>
      </w:pPr>
    </w:p>
    <w:p w14:paraId="1717F9FA" w14:textId="77777777" w:rsidR="0009742B" w:rsidRDefault="0009742B">
      <w:pPr>
        <w:spacing w:line="360" w:lineRule="exact"/>
      </w:pPr>
    </w:p>
    <w:p w14:paraId="0DDDB794" w14:textId="77777777" w:rsidR="0009742B" w:rsidRDefault="0009742B">
      <w:pPr>
        <w:spacing w:line="360" w:lineRule="exact"/>
      </w:pPr>
    </w:p>
    <w:p w14:paraId="0DD84E62" w14:textId="77777777" w:rsidR="0009742B" w:rsidRDefault="0009742B">
      <w:pPr>
        <w:spacing w:line="360" w:lineRule="exact"/>
      </w:pPr>
    </w:p>
    <w:p w14:paraId="3E43C01F" w14:textId="77777777" w:rsidR="0009742B" w:rsidRDefault="0009742B">
      <w:pPr>
        <w:spacing w:line="360" w:lineRule="exact"/>
      </w:pPr>
    </w:p>
    <w:p w14:paraId="482E39C8" w14:textId="77777777" w:rsidR="0009742B" w:rsidRDefault="0009742B">
      <w:pPr>
        <w:spacing w:line="360" w:lineRule="exact"/>
      </w:pPr>
    </w:p>
    <w:p w14:paraId="306B834D" w14:textId="77777777" w:rsidR="0009742B" w:rsidRDefault="0009742B">
      <w:pPr>
        <w:spacing w:line="360" w:lineRule="exact"/>
      </w:pPr>
    </w:p>
    <w:p w14:paraId="2798EC0D" w14:textId="77777777" w:rsidR="0009742B" w:rsidRDefault="0009742B">
      <w:pPr>
        <w:spacing w:line="360" w:lineRule="exact"/>
      </w:pPr>
    </w:p>
    <w:p w14:paraId="30A488B6" w14:textId="77777777" w:rsidR="0009742B" w:rsidRDefault="0009742B">
      <w:pPr>
        <w:spacing w:line="360" w:lineRule="exact"/>
      </w:pPr>
    </w:p>
    <w:p w14:paraId="331D8DBA" w14:textId="77777777" w:rsidR="0009742B" w:rsidRDefault="0009742B">
      <w:pPr>
        <w:spacing w:line="360" w:lineRule="exact"/>
      </w:pPr>
    </w:p>
    <w:p w14:paraId="0FD2E9B9" w14:textId="77777777" w:rsidR="0009742B" w:rsidRDefault="0009742B">
      <w:pPr>
        <w:spacing w:line="360" w:lineRule="exact"/>
      </w:pPr>
    </w:p>
    <w:p w14:paraId="295D06D2" w14:textId="77777777" w:rsidR="0009742B" w:rsidRDefault="0009742B">
      <w:pPr>
        <w:spacing w:line="360" w:lineRule="exact"/>
      </w:pPr>
    </w:p>
    <w:p w14:paraId="70DB6AFF" w14:textId="77777777" w:rsidR="0009742B" w:rsidRDefault="0009742B">
      <w:pPr>
        <w:spacing w:line="438" w:lineRule="exact"/>
      </w:pPr>
    </w:p>
    <w:p w14:paraId="2CA4A822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633" w:right="1647" w:bottom="437" w:left="764" w:header="0" w:footer="3" w:gutter="0"/>
          <w:cols w:space="720"/>
          <w:noEndnote/>
          <w:docGrid w:linePitch="360"/>
        </w:sectPr>
      </w:pPr>
    </w:p>
    <w:p w14:paraId="43D2DE9E" w14:textId="6D688443" w:rsidR="0009742B" w:rsidRDefault="00857EB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0A06F6E" wp14:editId="6C1143F2">
                <wp:extent cx="7556500" cy="445770"/>
                <wp:effectExtent l="0" t="0" r="0" b="1905"/>
                <wp:docPr id="5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C0A7E" w14:textId="77777777" w:rsidR="0009742B" w:rsidRDefault="000974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A06F6E" id="Text Box 147" o:spid="_x0000_s1116" type="#_x0000_t202" style="width:595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" filled="f" stroked="f">
                <v:textbox inset="0,0,0,0">
                  <w:txbxContent>
                    <w:p w14:paraId="049C0A7E" w14:textId="77777777" w:rsidR="0009742B" w:rsidRDefault="0009742B"/>
                  </w:txbxContent>
                </v:textbox>
                <w10:anchorlock/>
              </v:shape>
            </w:pict>
          </mc:Fallback>
        </mc:AlternateContent>
      </w:r>
      <w:r w:rsidR="0000286C">
        <w:t xml:space="preserve"> </w:t>
      </w:r>
    </w:p>
    <w:p w14:paraId="0BB32B11" w14:textId="77777777" w:rsidR="0009742B" w:rsidRDefault="0009742B">
      <w:pPr>
        <w:rPr>
          <w:sz w:val="2"/>
          <w:szCs w:val="2"/>
        </w:rPr>
        <w:sectPr w:rsidR="0009742B">
          <w:headerReference w:type="even" r:id="rId74"/>
          <w:headerReference w:type="default" r:id="rId75"/>
          <w:footerReference w:type="even" r:id="rId76"/>
          <w:footerReference w:type="default" r:id="rId77"/>
          <w:pgSz w:w="11900" w:h="16840"/>
          <w:pgMar w:top="450" w:right="0" w:bottom="450" w:left="0" w:header="0" w:footer="3" w:gutter="0"/>
          <w:pgNumType w:start="13"/>
          <w:cols w:space="720"/>
          <w:noEndnote/>
          <w:docGrid w:linePitch="360"/>
        </w:sectPr>
      </w:pPr>
    </w:p>
    <w:p w14:paraId="7387F294" w14:textId="0C476A39" w:rsidR="0009742B" w:rsidRDefault="00857EB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5F02A1A9" wp14:editId="07316048">
                <wp:simplePos x="0" y="0"/>
                <wp:positionH relativeFrom="margin">
                  <wp:posOffset>990600</wp:posOffset>
                </wp:positionH>
                <wp:positionV relativeFrom="paragraph">
                  <wp:posOffset>0</wp:posOffset>
                </wp:positionV>
                <wp:extent cx="2127250" cy="101600"/>
                <wp:effectExtent l="1270" t="0" r="0" b="3175"/>
                <wp:wrapNone/>
                <wp:docPr id="5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E470" w14:textId="77777777" w:rsidR="0009742B" w:rsidRDefault="0000286C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Лечение АВ ри-ентри тахикардии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A1A9" id="Text Box 145" o:spid="_x0000_s1117" type="#_x0000_t202" style="position:absolute;margin-left:78pt;margin-top:0;width:167.5pt;height:8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" filled="f" stroked="f">
                <v:textbox style="mso-fit-shape-to-text:t" inset="0,0,0,0">
                  <w:txbxContent>
                    <w:p w14:paraId="6D87E470" w14:textId="77777777" w:rsidR="0009742B" w:rsidRDefault="0000286C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Лечение АВ ри-ентри тахикардии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2880" behindDoc="1" locked="0" layoutInCell="1" allowOverlap="1" wp14:anchorId="0300CBF5" wp14:editId="76ED4DCF">
            <wp:simplePos x="0" y="0"/>
            <wp:positionH relativeFrom="margin">
              <wp:posOffset>635</wp:posOffset>
            </wp:positionH>
            <wp:positionV relativeFrom="paragraph">
              <wp:posOffset>487680</wp:posOffset>
            </wp:positionV>
            <wp:extent cx="4852670" cy="3298190"/>
            <wp:effectExtent l="0" t="0" r="0" b="0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21BF0" w14:textId="77777777" w:rsidR="0009742B" w:rsidRDefault="0009742B">
      <w:pPr>
        <w:spacing w:line="360" w:lineRule="exact"/>
      </w:pPr>
    </w:p>
    <w:p w14:paraId="51A6AFE9" w14:textId="77777777" w:rsidR="0009742B" w:rsidRDefault="0009742B">
      <w:pPr>
        <w:spacing w:line="360" w:lineRule="exact"/>
      </w:pPr>
    </w:p>
    <w:p w14:paraId="02B762CD" w14:textId="77777777" w:rsidR="0009742B" w:rsidRDefault="0009742B">
      <w:pPr>
        <w:spacing w:line="360" w:lineRule="exact"/>
      </w:pPr>
    </w:p>
    <w:p w14:paraId="50560E31" w14:textId="77777777" w:rsidR="0009742B" w:rsidRDefault="0009742B">
      <w:pPr>
        <w:spacing w:line="360" w:lineRule="exact"/>
      </w:pPr>
    </w:p>
    <w:p w14:paraId="106B3EBB" w14:textId="77777777" w:rsidR="0009742B" w:rsidRDefault="0009742B">
      <w:pPr>
        <w:spacing w:line="360" w:lineRule="exact"/>
      </w:pPr>
    </w:p>
    <w:p w14:paraId="7D5236A4" w14:textId="77777777" w:rsidR="0009742B" w:rsidRDefault="0009742B">
      <w:pPr>
        <w:spacing w:line="360" w:lineRule="exact"/>
      </w:pPr>
    </w:p>
    <w:p w14:paraId="56071FF2" w14:textId="77777777" w:rsidR="0009742B" w:rsidRDefault="0009742B">
      <w:pPr>
        <w:spacing w:line="360" w:lineRule="exact"/>
      </w:pPr>
    </w:p>
    <w:p w14:paraId="6A61762E" w14:textId="77777777" w:rsidR="0009742B" w:rsidRDefault="0009742B">
      <w:pPr>
        <w:spacing w:line="360" w:lineRule="exact"/>
      </w:pPr>
    </w:p>
    <w:p w14:paraId="37FFB8CC" w14:textId="77777777" w:rsidR="0009742B" w:rsidRDefault="0009742B">
      <w:pPr>
        <w:spacing w:line="360" w:lineRule="exact"/>
      </w:pPr>
    </w:p>
    <w:p w14:paraId="68614E23" w14:textId="77777777" w:rsidR="0009742B" w:rsidRDefault="0009742B">
      <w:pPr>
        <w:spacing w:line="360" w:lineRule="exact"/>
      </w:pPr>
    </w:p>
    <w:p w14:paraId="77FF815C" w14:textId="77777777" w:rsidR="0009742B" w:rsidRDefault="0009742B">
      <w:pPr>
        <w:spacing w:line="360" w:lineRule="exact"/>
      </w:pPr>
    </w:p>
    <w:p w14:paraId="20128ECD" w14:textId="77777777" w:rsidR="0009742B" w:rsidRDefault="0009742B">
      <w:pPr>
        <w:spacing w:line="360" w:lineRule="exact"/>
      </w:pPr>
    </w:p>
    <w:p w14:paraId="02FD0300" w14:textId="77777777" w:rsidR="0009742B" w:rsidRDefault="0009742B">
      <w:pPr>
        <w:spacing w:line="360" w:lineRule="exact"/>
      </w:pPr>
    </w:p>
    <w:p w14:paraId="3F68D724" w14:textId="77777777" w:rsidR="0009742B" w:rsidRDefault="0009742B">
      <w:pPr>
        <w:spacing w:line="360" w:lineRule="exact"/>
      </w:pPr>
    </w:p>
    <w:p w14:paraId="34124624" w14:textId="77777777" w:rsidR="0009742B" w:rsidRDefault="0009742B">
      <w:pPr>
        <w:spacing w:line="554" w:lineRule="exact"/>
      </w:pPr>
    </w:p>
    <w:p w14:paraId="3C199730" w14:textId="77777777" w:rsidR="0009742B" w:rsidRDefault="0009742B">
      <w:pPr>
        <w:rPr>
          <w:sz w:val="2"/>
          <w:szCs w:val="2"/>
        </w:rPr>
        <w:sectPr w:rsidR="0009742B">
          <w:type w:val="continuous"/>
          <w:pgSz w:w="11900" w:h="16840"/>
          <w:pgMar w:top="450" w:right="1771" w:bottom="450" w:left="2117" w:header="0" w:footer="3" w:gutter="0"/>
          <w:cols w:space="720"/>
          <w:noEndnote/>
          <w:docGrid w:linePitch="360"/>
        </w:sectPr>
      </w:pPr>
    </w:p>
    <w:p w14:paraId="3CC9EA8C" w14:textId="77777777" w:rsidR="0009742B" w:rsidRDefault="0000286C">
      <w:pPr>
        <w:pStyle w:val="10"/>
        <w:keepNext/>
        <w:keepLines/>
        <w:shd w:val="clear" w:color="auto" w:fill="auto"/>
        <w:spacing w:before="0" w:after="20" w:line="480" w:lineRule="exact"/>
        <w:ind w:firstLine="0"/>
      </w:pPr>
      <w:bookmarkStart w:id="129" w:name="bookmark125"/>
      <w:r>
        <w:lastRenderedPageBreak/>
        <w:t>Приложение В. Информация для пациента</w:t>
      </w:r>
      <w:bookmarkEnd w:id="129"/>
    </w:p>
    <w:p w14:paraId="2937DC18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Пациенту необходимо разъяенить, что в целом ряде елучаев НЖТ являетея оеложнением оеновного </w:t>
      </w:r>
      <w:r>
        <w:rPr>
          <w:rStyle w:val="21"/>
        </w:rPr>
        <w:t>заболевания: гипертоничеекой болезни, ишемичеекой болезни еердца и др. Из этого еледует, что оеновой лечения таких НЖТ являетея лечение оеновного заболевания.</w:t>
      </w:r>
    </w:p>
    <w:p w14:paraId="5F035963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Пациенты е верифицированным диагнозом парокеизмальной АВУРТ или АВРТ должны быть информированы о </w:t>
      </w:r>
      <w:r>
        <w:rPr>
          <w:rStyle w:val="21"/>
        </w:rPr>
        <w:t>возможноети купирования приетупа еердцебиения еледующими вагуеными приемами.</w:t>
      </w:r>
    </w:p>
    <w:p w14:paraId="1E890E8C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61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>Задержка дыхания на макеимально глубоком вдохе.</w:t>
      </w:r>
    </w:p>
    <w:p w14:paraId="0AFFD3B3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>Надавливание на корень языка.</w:t>
      </w:r>
    </w:p>
    <w:p w14:paraId="13692E68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>Проба Вальеальвы (задержка дыхания е резким и еильным натуживанием).</w:t>
      </w:r>
    </w:p>
    <w:p w14:paraId="4525FDFC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 xml:space="preserve">Рефлеке Ашнера </w:t>
      </w:r>
      <w:r>
        <w:rPr>
          <w:rStyle w:val="21"/>
        </w:rPr>
        <w:t>(надавливание на глазные яблоки).</w:t>
      </w:r>
    </w:p>
    <w:p w14:paraId="5D8D7AD8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>Надавливание кулаком на облаеть еолнечного еплетения.</w:t>
      </w:r>
    </w:p>
    <w:p w14:paraId="17AEA98E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0" w:line="389" w:lineRule="exact"/>
        <w:ind w:left="1620" w:firstLine="0"/>
        <w:jc w:val="both"/>
      </w:pPr>
      <w:r>
        <w:rPr>
          <w:rStyle w:val="21"/>
        </w:rPr>
        <w:t>Погружение лица в холодную воду.</w:t>
      </w:r>
    </w:p>
    <w:p w14:paraId="22AB7472" w14:textId="77777777" w:rsidR="0009742B" w:rsidRDefault="0000286C">
      <w:pPr>
        <w:pStyle w:val="20"/>
        <w:numPr>
          <w:ilvl w:val="0"/>
          <w:numId w:val="25"/>
        </w:numPr>
        <w:shd w:val="clear" w:color="auto" w:fill="auto"/>
        <w:tabs>
          <w:tab w:val="left" w:pos="1989"/>
        </w:tabs>
        <w:spacing w:before="0" w:after="240" w:line="389" w:lineRule="exact"/>
        <w:ind w:left="1620" w:firstLine="0"/>
        <w:jc w:val="both"/>
      </w:pPr>
      <w:r>
        <w:rPr>
          <w:rStyle w:val="21"/>
        </w:rPr>
        <w:t>Маееаж каротидного еинуеа (только е одной етороны!).</w:t>
      </w:r>
    </w:p>
    <w:p w14:paraId="269EF44F" w14:textId="77777777" w:rsidR="0009742B" w:rsidRDefault="0000286C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Пробы необходимо проводить в положении «лежа», е приподнятыми ногами. Их продолжит</w:t>
      </w:r>
      <w:r>
        <w:rPr>
          <w:rStyle w:val="21"/>
        </w:rPr>
        <w:t>ельноеть должна еоетавлять 15-20 еекунд. Пациентам е приетупами еердцебиения без электрокардиографичеекой верификации, но характеризующимиея внезапным началом и окончанием (не еопровождающимиея раеетройетвом гемодинамики), также может быть предложено иепол</w:t>
      </w:r>
      <w:r>
        <w:rPr>
          <w:rStyle w:val="21"/>
        </w:rPr>
        <w:t>ьзование вагуеных приемов.</w:t>
      </w:r>
    </w:p>
    <w:p w14:paraId="3B0F4BB3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  <w:sectPr w:rsidR="0009742B">
          <w:headerReference w:type="even" r:id="rId79"/>
          <w:headerReference w:type="default" r:id="rId80"/>
          <w:footerReference w:type="even" r:id="rId81"/>
          <w:footerReference w:type="default" r:id="rId82"/>
          <w:pgSz w:w="11900" w:h="16840"/>
          <w:pgMar w:top="10" w:right="303" w:bottom="10" w:left="308" w:header="0" w:footer="3" w:gutter="0"/>
          <w:pgNumType w:start="106"/>
          <w:cols w:space="720"/>
          <w:noEndnote/>
          <w:docGrid w:linePitch="360"/>
        </w:sectPr>
      </w:pPr>
      <w:r>
        <w:rPr>
          <w:rStyle w:val="21"/>
        </w:rPr>
        <w:t>Пациент и его родетвенники должны быть информированы, что в тех елучаях, когда приетуп еердцебиения еопровождаетея обмороком, предобморочным еоетоянием (резкое потемнение в глазах, елабоеть, гол</w:t>
      </w:r>
      <w:r>
        <w:rPr>
          <w:rStyle w:val="21"/>
        </w:rPr>
        <w:t>овокружение, холодный пот) или другими раеетройетвами гемодинамики (енижением еиетоличеекого артериального давления &lt; 100 мм рт.ет), необходим вызов бригады екорой медицинекой помощи.</w:t>
      </w:r>
    </w:p>
    <w:p w14:paraId="54D7D310" w14:textId="77777777" w:rsidR="0009742B" w:rsidRDefault="0000286C">
      <w:pPr>
        <w:pStyle w:val="10"/>
        <w:keepNext/>
        <w:keepLines/>
        <w:shd w:val="clear" w:color="auto" w:fill="auto"/>
        <w:spacing w:before="0" w:after="0" w:line="389" w:lineRule="exact"/>
        <w:ind w:firstLine="0"/>
      </w:pPr>
      <w:bookmarkStart w:id="130" w:name="bookmark126"/>
      <w:r>
        <w:lastRenderedPageBreak/>
        <w:t xml:space="preserve">Приложение </w:t>
      </w:r>
      <w:r>
        <w:rPr>
          <w:lang w:val="en-US" w:eastAsia="en-US" w:bidi="en-US"/>
        </w:rPr>
        <w:t xml:space="preserve">Fl-FN. </w:t>
      </w:r>
      <w:r>
        <w:t>Шкалы оценки, вопросники и</w:t>
      </w:r>
      <w:r>
        <w:br/>
        <w:t xml:space="preserve">другие оценочные </w:t>
      </w:r>
      <w:r>
        <w:t>инструменты состояния</w:t>
      </w:r>
      <w:r>
        <w:br/>
        <w:t>пациента, приведенные в клинических</w:t>
      </w:r>
      <w:bookmarkEnd w:id="130"/>
    </w:p>
    <w:p w14:paraId="76C90020" w14:textId="77777777" w:rsidR="0009742B" w:rsidRDefault="0000286C">
      <w:pPr>
        <w:pStyle w:val="10"/>
        <w:keepNext/>
        <w:keepLines/>
        <w:shd w:val="clear" w:color="auto" w:fill="auto"/>
        <w:spacing w:before="0" w:after="900" w:line="389" w:lineRule="exact"/>
        <w:ind w:firstLine="0"/>
      </w:pPr>
      <w:bookmarkStart w:id="131" w:name="bookmark127"/>
      <w:r>
        <w:t>рекомендациях</w:t>
      </w:r>
      <w:bookmarkEnd w:id="131"/>
    </w:p>
    <w:p w14:paraId="1816BA5F" w14:textId="77777777" w:rsidR="0009742B" w:rsidRDefault="0000286C">
      <w:pPr>
        <w:pStyle w:val="2f3"/>
        <w:keepNext/>
        <w:keepLines/>
        <w:shd w:val="clear" w:color="auto" w:fill="auto"/>
        <w:spacing w:before="0"/>
      </w:pPr>
      <w:r>
        <w:rPr>
          <w:rStyle w:val="2f4"/>
          <w:b/>
          <w:bCs/>
        </w:rPr>
        <w:t>Приложение Г1.</w:t>
      </w:r>
    </w:p>
    <w:p w14:paraId="3AF893F9" w14:textId="77777777" w:rsidR="0009742B" w:rsidRDefault="0000286C">
      <w:pPr>
        <w:pStyle w:val="27"/>
        <w:keepNext/>
        <w:keepLines/>
        <w:shd w:val="clear" w:color="auto" w:fill="auto"/>
        <w:spacing w:before="0" w:after="402" w:line="389" w:lineRule="exact"/>
        <w:jc w:val="center"/>
      </w:pPr>
      <w:bookmarkStart w:id="132" w:name="bookmark128"/>
      <w:r>
        <w:rPr>
          <w:rStyle w:val="28"/>
          <w:b/>
          <w:bCs/>
        </w:rPr>
        <w:t>Шкала оценки риска ишемического инсульта и системных эмболий у</w:t>
      </w:r>
      <w:r>
        <w:rPr>
          <w:rStyle w:val="28"/>
          <w:b/>
          <w:bCs/>
        </w:rPr>
        <w:br/>
        <w:t xml:space="preserve">больных ФП и их значимость в баллах (шкала </w:t>
      </w:r>
      <w:r>
        <w:rPr>
          <w:rStyle w:val="28"/>
          <w:b/>
          <w:bCs/>
          <w:lang w:val="en-US" w:eastAsia="en-US" w:bidi="en-US"/>
        </w:rPr>
        <w:t>CHA</w:t>
      </w:r>
      <w:r>
        <w:rPr>
          <w:rStyle w:val="2Corbel105pt"/>
        </w:rPr>
        <w:t>2</w:t>
      </w:r>
      <w:r>
        <w:rPr>
          <w:rStyle w:val="28"/>
          <w:b/>
          <w:bCs/>
          <w:lang w:val="en-US" w:eastAsia="en-US" w:bidi="en-US"/>
        </w:rPr>
        <w:t>DS</w:t>
      </w:r>
      <w:r>
        <w:rPr>
          <w:rStyle w:val="2Corbel105pt"/>
        </w:rPr>
        <w:t>2</w:t>
      </w:r>
      <w:r>
        <w:rPr>
          <w:rStyle w:val="28"/>
          <w:b/>
          <w:bCs/>
          <w:lang w:val="en-US" w:eastAsia="en-US" w:bidi="en-US"/>
        </w:rPr>
        <w:t>-VASC)</w:t>
      </w:r>
      <w:bookmarkEnd w:id="1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9187"/>
        <w:gridCol w:w="1032"/>
      </w:tblGrid>
      <w:tr w:rsidR="0009742B" w14:paraId="6E7001A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1798B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0AB4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Факторы риска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9E4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Баллы</w:t>
            </w:r>
          </w:p>
        </w:tc>
      </w:tr>
      <w:tr w:rsidR="0009742B" w14:paraId="13BB18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3BA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с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6BF4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Хроническая </w:t>
            </w:r>
            <w:r>
              <w:rPr>
                <w:rStyle w:val="2MSReferenceSansSerif8pt"/>
              </w:rPr>
              <w:t>сердечная недостаточность/дисфункция левого желудочка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BEF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306452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3C7A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н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FB86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Артериальная гипертония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F8C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25050A5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9A25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5BF8B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Возрасти 75 лет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0C7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2</w:t>
            </w:r>
          </w:p>
        </w:tc>
      </w:tr>
      <w:tr w:rsidR="0009742B" w14:paraId="39DE2CD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C48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D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4651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Диабет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60E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18709F8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B8F5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S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70F3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Ишемический инсульт/транзиторная ишемическая атака/системные эмболии в анамнезе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830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2</w:t>
            </w:r>
          </w:p>
        </w:tc>
      </w:tr>
      <w:tr w:rsidR="0009742B" w14:paraId="4011DEA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3F59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VASc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1D157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Сосудистое заболевание (инфаркт </w:t>
            </w:r>
            <w:r>
              <w:rPr>
                <w:rStyle w:val="2MSReferenceSansSerif8pt"/>
              </w:rPr>
              <w:t>миокарда в анамнезе, атеросклероз периферических артерий нижних конечностей, атеросклеротическая бляшка в аорте)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B98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1B28AD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CDD8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07FC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Возраст 65-74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EAD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062B79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541E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FC24A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Женский пол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5DF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1</w:t>
            </w:r>
          </w:p>
        </w:tc>
      </w:tr>
      <w:tr w:rsidR="0009742B" w14:paraId="212F767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1403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F932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Максимум баллов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0841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2MSReferenceSansSerif105pt"/>
              </w:rPr>
              <w:t>9</w:t>
            </w:r>
          </w:p>
        </w:tc>
      </w:tr>
    </w:tbl>
    <w:p w14:paraId="34E06655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1FC2A013" w14:textId="77777777" w:rsidR="0009742B" w:rsidRDefault="0009742B">
      <w:pPr>
        <w:rPr>
          <w:sz w:val="2"/>
          <w:szCs w:val="2"/>
        </w:rPr>
      </w:pPr>
    </w:p>
    <w:p w14:paraId="0883C08A" w14:textId="77777777" w:rsidR="0009742B" w:rsidRDefault="0000286C">
      <w:pPr>
        <w:pStyle w:val="2f3"/>
        <w:keepNext/>
        <w:keepLines/>
        <w:shd w:val="clear" w:color="auto" w:fill="auto"/>
        <w:spacing w:before="754" w:after="26" w:line="320" w:lineRule="exact"/>
      </w:pPr>
      <w:r>
        <w:rPr>
          <w:rStyle w:val="2f4"/>
          <w:b/>
          <w:bCs/>
        </w:rPr>
        <w:lastRenderedPageBreak/>
        <w:t>Приложение Г2.</w:t>
      </w:r>
    </w:p>
    <w:p w14:paraId="417E141F" w14:textId="77777777" w:rsidR="0009742B" w:rsidRDefault="0000286C">
      <w:pPr>
        <w:pStyle w:val="27"/>
        <w:keepNext/>
        <w:keepLines/>
        <w:shd w:val="clear" w:color="auto" w:fill="auto"/>
        <w:spacing w:before="0" w:after="416" w:line="320" w:lineRule="exact"/>
        <w:jc w:val="center"/>
      </w:pPr>
      <w:bookmarkStart w:id="133" w:name="bookmark129"/>
      <w:r>
        <w:rPr>
          <w:rStyle w:val="28"/>
          <w:b/>
          <w:bCs/>
        </w:rPr>
        <w:t xml:space="preserve">Шкала оценки риска кровотечений </w:t>
      </w:r>
      <w:r>
        <w:rPr>
          <w:rStyle w:val="28"/>
          <w:b/>
          <w:bCs/>
          <w:lang w:val="en-US" w:eastAsia="en-US" w:bidi="en-US"/>
        </w:rPr>
        <w:t>HAS-BLEED</w:t>
      </w:r>
      <w:bookmarkEnd w:id="1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7426"/>
        <w:gridCol w:w="2400"/>
      </w:tblGrid>
      <w:tr w:rsidR="0009742B" w14:paraId="503C14A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C6A0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EA809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Клиническая характеристика</w:t>
            </w:r>
            <w:r>
              <w:rPr>
                <w:rStyle w:val="2MSReferenceSansSerif8pt"/>
              </w:rPr>
              <w:footnoteReference w:id="1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5F2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Число баллов</w:t>
            </w:r>
          </w:p>
        </w:tc>
      </w:tr>
      <w:tr w:rsidR="0009742B" w14:paraId="7CA3F3E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09745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Н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7F4A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Г ипертония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27D0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</w:tr>
      <w:tr w:rsidR="0009742B" w14:paraId="1C1CD5C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1984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B92DD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Нарушение функции печени или почек (по 1 баллу)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158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 или 2</w:t>
            </w:r>
          </w:p>
        </w:tc>
      </w:tr>
      <w:tr w:rsidR="0009742B" w14:paraId="05D91D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2F9A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S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16AB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Инсульт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8CF6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</w:tr>
      <w:tr w:rsidR="0009742B" w14:paraId="79BB1D4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9A55F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A2D1E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Кровотечение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1984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</w:tr>
      <w:tr w:rsidR="0009742B" w14:paraId="08DFDA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00072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L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DD76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Лабильное МНО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4B6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</w:tr>
      <w:tr w:rsidR="0009742B" w14:paraId="264ED4A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50F78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Е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224C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Возраст &gt;65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7DD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</w:t>
            </w:r>
          </w:p>
        </w:tc>
      </w:tr>
      <w:tr w:rsidR="0009742B" w14:paraId="74C43C7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1E69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D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6E380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>Лекарства или алкоголь (по 1 баллу)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8063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 или 2</w:t>
            </w:r>
          </w:p>
        </w:tc>
      </w:tr>
      <w:tr w:rsidR="0009742B" w14:paraId="62EFCF2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08DA7" w14:textId="77777777" w:rsidR="0009742B" w:rsidRDefault="0009742B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71336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"/>
              </w:rPr>
              <w:t xml:space="preserve">Максимум </w:t>
            </w:r>
            <w:r>
              <w:rPr>
                <w:rStyle w:val="2MSReferenceSansSerif8pt"/>
              </w:rPr>
              <w:t>баллов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ECC4" w14:textId="77777777" w:rsidR="0009742B" w:rsidRDefault="0000286C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9</w:t>
            </w:r>
          </w:p>
        </w:tc>
      </w:tr>
    </w:tbl>
    <w:p w14:paraId="24E9FA1C" w14:textId="77777777" w:rsidR="0009742B" w:rsidRDefault="0009742B">
      <w:pPr>
        <w:framePr w:w="11155" w:wrap="notBeside" w:vAnchor="text" w:hAnchor="text" w:xAlign="center" w:y="1"/>
        <w:rPr>
          <w:sz w:val="2"/>
          <w:szCs w:val="2"/>
        </w:rPr>
      </w:pPr>
    </w:p>
    <w:p w14:paraId="3F2CC4D6" w14:textId="77777777" w:rsidR="0009742B" w:rsidRDefault="0009742B">
      <w:pPr>
        <w:rPr>
          <w:sz w:val="2"/>
          <w:szCs w:val="2"/>
        </w:rPr>
      </w:pPr>
    </w:p>
    <w:p w14:paraId="33881637" w14:textId="77777777" w:rsidR="0009742B" w:rsidRDefault="0000286C">
      <w:pPr>
        <w:pStyle w:val="20"/>
        <w:shd w:val="clear" w:color="auto" w:fill="auto"/>
        <w:tabs>
          <w:tab w:val="left" w:pos="6485"/>
          <w:tab w:val="left" w:pos="9427"/>
        </w:tabs>
        <w:spacing w:before="0" w:after="0" w:line="389" w:lineRule="exact"/>
        <w:ind w:firstLine="0"/>
        <w:jc w:val="both"/>
      </w:pPr>
      <w:r>
        <w:rPr>
          <w:rStyle w:val="21"/>
        </w:rPr>
        <w:t>поражения печени (например, уровень билирубина по крайней мере в 2 раза выше верхней границы нормы в еочетании е повышением активноети АСТ/АЛТ/ш,елочной фоефатазы более чем в 3 раза по еравнению е верхней границей нормы и т.д.), «8» - инеульт в анамнезе; «</w:t>
      </w:r>
      <w:r>
        <w:rPr>
          <w:rStyle w:val="21"/>
        </w:rPr>
        <w:t xml:space="preserve">В» - кровотечение в анамнезе и/или предраеположенноеть к кровотечению, например, геморрагичеекий диатез, анемия и т.д., «Ь» - лабильное МНО - неетабильное/выеокое МНО или &lt;60% измерений МНО в пределах целевого диапазона, «Е» - возрает етарше 65 лет, </w:t>
      </w:r>
      <w:r>
        <w:rPr>
          <w:rStyle w:val="21"/>
          <w:lang w:val="en-US" w:eastAsia="en-US" w:bidi="en-US"/>
        </w:rPr>
        <w:t xml:space="preserve">«D»- </w:t>
      </w:r>
      <w:r>
        <w:rPr>
          <w:rStyle w:val="21"/>
        </w:rPr>
        <w:t>лекаретва/алкоголь - еопутетвуюш,ий прием</w:t>
      </w:r>
      <w:r>
        <w:rPr>
          <w:rStyle w:val="21"/>
        </w:rPr>
        <w:tab/>
        <w:t>антитромб оцитарных,</w:t>
      </w:r>
      <w:r>
        <w:rPr>
          <w:rStyle w:val="21"/>
        </w:rPr>
        <w:tab/>
        <w:t>неетероидных</w:t>
      </w:r>
    </w:p>
    <w:p w14:paraId="06C918F8" w14:textId="77777777" w:rsidR="0009742B" w:rsidRDefault="0000286C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противовоепалительных ередетв или злоупотребление алкоголем.</w:t>
      </w:r>
    </w:p>
    <w:sectPr w:rsidR="0009742B">
      <w:pgSz w:w="11900" w:h="16840"/>
      <w:pgMar w:top="0" w:right="296" w:bottom="181" w:left="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C789" w14:textId="77777777" w:rsidR="0000286C" w:rsidRDefault="0000286C">
      <w:r>
        <w:separator/>
      </w:r>
    </w:p>
  </w:endnote>
  <w:endnote w:type="continuationSeparator" w:id="0">
    <w:p w14:paraId="03D99BCD" w14:textId="77777777" w:rsidR="0000286C" w:rsidRDefault="0000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EBFA" w14:textId="0D56B7EB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3084102D" wp14:editId="5CA6FD77">
              <wp:simplePos x="0" y="0"/>
              <wp:positionH relativeFrom="page">
                <wp:posOffset>238125</wp:posOffset>
              </wp:positionH>
              <wp:positionV relativeFrom="page">
                <wp:posOffset>9976485</wp:posOffset>
              </wp:positionV>
              <wp:extent cx="252730" cy="189865"/>
              <wp:effectExtent l="0" t="3810" r="444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6D718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:34.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4102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32" type="#_x0000_t202" style="position:absolute;margin-left:18.75pt;margin-top:785.55pt;width:19.9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" filled="f" stroked="f">
              <v:textbox style="mso-fit-shape-to-text:t" inset="0,0,0,0">
                <w:txbxContent>
                  <w:p w14:paraId="0836D718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:34.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DF5E" w14:textId="1B074803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2B401A5D" wp14:editId="30ED4F48">
              <wp:simplePos x="0" y="0"/>
              <wp:positionH relativeFrom="page">
                <wp:posOffset>5745480</wp:posOffset>
              </wp:positionH>
              <wp:positionV relativeFrom="page">
                <wp:posOffset>10062210</wp:posOffset>
              </wp:positionV>
              <wp:extent cx="658495" cy="57785"/>
              <wp:effectExtent l="1905" t="381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B7C1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 xml:space="preserve">С 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№ф}ЕЬ’ЧЫИГЬ</w:t>
                          </w:r>
                          <w:r>
                            <w:rPr>
                              <w:rStyle w:val="105pt-1pt"/>
                            </w:rPr>
                            <w:t>1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.и</w:t>
                          </w:r>
                          <w:r>
                            <w:rPr>
                              <w:rStyle w:val="105pt-1pt"/>
                            </w:rPr>
                            <w:t>1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01A5D"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452.4pt;margin-top:792.3pt;width:51.85pt;height:4.5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" filled="f" stroked="f">
              <v:textbox style="mso-fit-shape-to-text:t" inset="0,0,0,0">
                <w:txbxContent>
                  <w:p w14:paraId="4A67B7C1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 xml:space="preserve">С 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№ф}ЕЬ’ЧЫИГЬ</w:t>
                    </w:r>
                    <w:r>
                      <w:rPr>
                        <w:rStyle w:val="105pt-1pt"/>
                      </w:rPr>
                      <w:t>1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.и</w:t>
                    </w:r>
                    <w:r>
                      <w:rPr>
                        <w:rStyle w:val="105pt-1pt"/>
                      </w:rPr>
                      <w:t>1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F32" w14:textId="4ECD9461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 wp14:anchorId="0B4A9BD6" wp14:editId="728AB84F">
              <wp:simplePos x="0" y="0"/>
              <wp:positionH relativeFrom="page">
                <wp:posOffset>3005455</wp:posOffset>
              </wp:positionH>
              <wp:positionV relativeFrom="page">
                <wp:posOffset>5812790</wp:posOffset>
              </wp:positionV>
              <wp:extent cx="1520190" cy="233680"/>
              <wp:effectExtent l="0" t="254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600F1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A9BD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44" type="#_x0000_t202" style="position:absolute;margin-left:236.65pt;margin-top:457.7pt;width:119.7pt;height:18.4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" filled="f" stroked="f">
              <v:textbox style="mso-fit-shape-to-text:t" inset="0,0,0,0">
                <w:txbxContent>
                  <w:p w14:paraId="49B600F1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B49" w14:textId="2CD64BC0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4849060E" wp14:editId="064554E3">
              <wp:simplePos x="0" y="0"/>
              <wp:positionH relativeFrom="page">
                <wp:posOffset>3005455</wp:posOffset>
              </wp:positionH>
              <wp:positionV relativeFrom="page">
                <wp:posOffset>5812790</wp:posOffset>
              </wp:positionV>
              <wp:extent cx="1545590" cy="189230"/>
              <wp:effectExtent l="0" t="2540" r="190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31B1A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9060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5" type="#_x0000_t202" style="position:absolute;margin-left:236.65pt;margin-top:457.7pt;width:121.7pt;height:14.9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" filled="f" stroked="f">
              <v:textbox style="mso-fit-shape-to-text:t" inset="0,0,0,0">
                <w:txbxContent>
                  <w:p w14:paraId="7CE31B1A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7609" w14:textId="77777777" w:rsidR="0009742B" w:rsidRDefault="0009742B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B9D8" w14:textId="77777777" w:rsidR="0009742B" w:rsidRDefault="0009742B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E527" w14:textId="29BA3321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766D6787" wp14:editId="28C1B143">
              <wp:simplePos x="0" y="0"/>
              <wp:positionH relativeFrom="page">
                <wp:posOffset>2956560</wp:posOffset>
              </wp:positionH>
              <wp:positionV relativeFrom="page">
                <wp:posOffset>5812790</wp:posOffset>
              </wp:positionV>
              <wp:extent cx="1621790" cy="233680"/>
              <wp:effectExtent l="3810" t="2540" r="317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BCCA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D6787"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margin-left:232.8pt;margin-top:457.7pt;width:127.7pt;height:18.4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" filled="f" stroked="f">
              <v:textbox style="mso-fit-shape-to-text:t" inset="0,0,0,0">
                <w:txbxContent>
                  <w:p w14:paraId="6DC8BCCA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C10A" w14:textId="5EBA4B85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1" behindDoc="1" locked="0" layoutInCell="1" allowOverlap="1" wp14:anchorId="5E29A485" wp14:editId="740E2BFC">
              <wp:simplePos x="0" y="0"/>
              <wp:positionH relativeFrom="page">
                <wp:posOffset>2956560</wp:posOffset>
              </wp:positionH>
              <wp:positionV relativeFrom="page">
                <wp:posOffset>5812790</wp:posOffset>
              </wp:positionV>
              <wp:extent cx="1633855" cy="189230"/>
              <wp:effectExtent l="3810" t="254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4FD61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A485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232.8pt;margin-top:457.7pt;width:128.65pt;height:14.9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" filled="f" stroked="f">
              <v:textbox style="mso-fit-shape-to-text:t" inset="0,0,0,0">
                <w:txbxContent>
                  <w:p w14:paraId="0F24FD61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E492" w14:textId="77777777" w:rsidR="0009742B" w:rsidRDefault="0009742B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75B7" w14:textId="77777777" w:rsidR="0009742B" w:rsidRDefault="0009742B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B2B" w14:textId="540862DB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7" behindDoc="1" locked="0" layoutInCell="1" allowOverlap="1" wp14:anchorId="792FF242" wp14:editId="4899EC3B">
              <wp:simplePos x="0" y="0"/>
              <wp:positionH relativeFrom="page">
                <wp:posOffset>4575175</wp:posOffset>
              </wp:positionH>
              <wp:positionV relativeFrom="page">
                <wp:posOffset>5060315</wp:posOffset>
              </wp:positionV>
              <wp:extent cx="1856105" cy="8509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CDD4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0"/>
                              <w:b/>
                              <w:bCs/>
                            </w:rPr>
                            <w:t xml:space="preserve">n&lt;tf&gt; suprsvcfttrlciiljr 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 xml:space="preserve">I </w:t>
                          </w:r>
                          <w:r>
                            <w:rPr>
                              <w:rStyle w:val="SegoeUI95pt0"/>
                              <w:b/>
                              <w:bCs/>
                            </w:rPr>
                            <w:t>j[li|r«rdl</w:t>
                          </w:r>
                          <w:r>
                            <w:rPr>
                              <w:rStyle w:val="105pt-1pt"/>
                              <w:lang w:val="en-US" w:eastAsia="en-US" w:bidi="en-US"/>
                            </w:rPr>
                            <w:t>3</w:t>
                          </w:r>
                          <w:r>
                            <w:rPr>
                              <w:rStyle w:val="SegoeUI95pt0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 xml:space="preserve">с </w:t>
                          </w:r>
                          <w:r>
                            <w:rPr>
                              <w:rStyle w:val="105pt-1pt"/>
                            </w:rPr>
                            <w:t>14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спр]алеи«ик.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FF2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6" type="#_x0000_t202" style="position:absolute;margin-left:360.25pt;margin-top:398.45pt;width:146.15pt;height:6.7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" filled="f" stroked="f">
              <v:textbox style="mso-fit-shape-to-text:t" inset="0,0,0,0">
                <w:txbxContent>
                  <w:p w14:paraId="14ECDD4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0"/>
                        <w:b/>
                        <w:bCs/>
                      </w:rPr>
                      <w:t xml:space="preserve">n&lt;tf&gt; suprsvcfttrlciiljr 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 xml:space="preserve">I </w:t>
                    </w:r>
                    <w:r>
                      <w:rPr>
                        <w:rStyle w:val="SegoeUI95pt0"/>
                        <w:b/>
                        <w:bCs/>
                      </w:rPr>
                      <w:t>j[li|r«rdl</w:t>
                    </w:r>
                    <w:r>
                      <w:rPr>
                        <w:rStyle w:val="105pt-1pt"/>
                        <w:lang w:val="en-US" w:eastAsia="en-US" w:bidi="en-US"/>
                      </w:rPr>
                      <w:t>3</w:t>
                    </w:r>
                    <w:r>
                      <w:rPr>
                        <w:rStyle w:val="SegoeUI95pt0"/>
                        <w:b/>
                        <w:bCs/>
                      </w:rPr>
                      <w:t xml:space="preserve"> 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 xml:space="preserve">с </w:t>
                    </w:r>
                    <w:r>
                      <w:rPr>
                        <w:rStyle w:val="105pt-1pt"/>
                      </w:rPr>
                      <w:t>14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спр]алеи«ик.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5EEC" w14:textId="0FA06B40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556D4E56" wp14:editId="1FF185A2">
              <wp:simplePos x="0" y="0"/>
              <wp:positionH relativeFrom="page">
                <wp:posOffset>238125</wp:posOffset>
              </wp:positionH>
              <wp:positionV relativeFrom="page">
                <wp:posOffset>9976485</wp:posOffset>
              </wp:positionV>
              <wp:extent cx="228600" cy="118745"/>
              <wp:effectExtent l="0" t="3810" r="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55767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:34.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4E56"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18.75pt;margin-top:785.55pt;width:18pt;height:9.3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" filled="f" stroked="f">
              <v:textbox style="mso-fit-shape-to-text:t" inset="0,0,0,0">
                <w:txbxContent>
                  <w:p w14:paraId="37255767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:34.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3C84" w14:textId="78B08A63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8" behindDoc="1" locked="0" layoutInCell="1" allowOverlap="1" wp14:anchorId="3F6DD154" wp14:editId="7B61F994">
              <wp:simplePos x="0" y="0"/>
              <wp:positionH relativeFrom="page">
                <wp:posOffset>4575175</wp:posOffset>
              </wp:positionH>
              <wp:positionV relativeFrom="page">
                <wp:posOffset>5060315</wp:posOffset>
              </wp:positionV>
              <wp:extent cx="2870835" cy="160655"/>
              <wp:effectExtent l="317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B6E9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0"/>
                              <w:b/>
                              <w:bCs/>
                            </w:rPr>
                            <w:t xml:space="preserve">n&lt;tf&gt; suprsvcfttrlciiljr 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 xml:space="preserve">I </w:t>
                          </w:r>
                          <w:r>
                            <w:rPr>
                              <w:rStyle w:val="SegoeUI95pt0"/>
                              <w:b/>
                              <w:bCs/>
                            </w:rPr>
                            <w:t>j[li|r«rdl</w:t>
                          </w:r>
                          <w:r>
                            <w:rPr>
                              <w:rStyle w:val="105pt-1pt"/>
                              <w:lang w:val="en-US" w:eastAsia="en-US" w:bidi="en-US"/>
                            </w:rPr>
                            <w:t>3</w:t>
                          </w:r>
                          <w:r>
                            <w:rPr>
                              <w:rStyle w:val="SegoeUI95pt0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 xml:space="preserve">с </w:t>
                          </w:r>
                          <w:r>
                            <w:rPr>
                              <w:rStyle w:val="105pt-1pt"/>
                            </w:rPr>
                            <w:t>14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спр]алеи«ик.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DD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7" type="#_x0000_t202" style="position:absolute;margin-left:360.25pt;margin-top:398.45pt;width:226.05pt;height:12.65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" filled="f" stroked="f">
              <v:textbox style="mso-fit-shape-to-text:t" inset="0,0,0,0">
                <w:txbxContent>
                  <w:p w14:paraId="001B6E9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0"/>
                        <w:b/>
                        <w:bCs/>
                      </w:rPr>
                      <w:t xml:space="preserve">n&lt;tf&gt; suprsvcfttrlciiljr 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 xml:space="preserve">I </w:t>
                    </w:r>
                    <w:r>
                      <w:rPr>
                        <w:rStyle w:val="SegoeUI95pt0"/>
                        <w:b/>
                        <w:bCs/>
                      </w:rPr>
                      <w:t>j[li|r«rdl</w:t>
                    </w:r>
                    <w:r>
                      <w:rPr>
                        <w:rStyle w:val="105pt-1pt"/>
                        <w:lang w:val="en-US" w:eastAsia="en-US" w:bidi="en-US"/>
                      </w:rPr>
                      <w:t>3</w:t>
                    </w:r>
                    <w:r>
                      <w:rPr>
                        <w:rStyle w:val="SegoeUI95pt0"/>
                        <w:b/>
                        <w:bCs/>
                      </w:rPr>
                      <w:t xml:space="preserve"> 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 xml:space="preserve">с </w:t>
                    </w:r>
                    <w:r>
                      <w:rPr>
                        <w:rStyle w:val="105pt-1pt"/>
                      </w:rPr>
                      <w:t>14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спр]алеи«ик.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C1B8" w14:textId="77777777" w:rsidR="0009742B" w:rsidRDefault="0009742B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46D" w14:textId="77777777" w:rsidR="0009742B" w:rsidRDefault="000974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C420" w14:textId="77777777" w:rsidR="0009742B" w:rsidRDefault="0009742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CBBD" w14:textId="77777777" w:rsidR="0009742B" w:rsidRDefault="0009742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9C46" w14:textId="34F846F2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5D6317BA" wp14:editId="68197DB4">
              <wp:simplePos x="0" y="0"/>
              <wp:positionH relativeFrom="page">
                <wp:posOffset>3005455</wp:posOffset>
              </wp:positionH>
              <wp:positionV relativeFrom="page">
                <wp:posOffset>6078220</wp:posOffset>
              </wp:positionV>
              <wp:extent cx="1520190" cy="233680"/>
              <wp:effectExtent l="0" t="1270" r="0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0272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17BA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236.65pt;margin-top:478.6pt;width:119.7pt;height:18.4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" filled="f" stroked="f">
              <v:textbox style="mso-fit-shape-to-text:t" inset="0,0,0,0">
                <w:txbxContent>
                  <w:p w14:paraId="6B30272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577A" w14:textId="27603815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3D921648" wp14:editId="01760310">
              <wp:simplePos x="0" y="0"/>
              <wp:positionH relativeFrom="page">
                <wp:posOffset>3005455</wp:posOffset>
              </wp:positionH>
              <wp:positionV relativeFrom="page">
                <wp:posOffset>6078220</wp:posOffset>
              </wp:positionV>
              <wp:extent cx="1545590" cy="189230"/>
              <wp:effectExtent l="0" t="1270" r="190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D2BB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2164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35" type="#_x0000_t202" style="position:absolute;margin-left:236.65pt;margin-top:478.6pt;width:121.7pt;height:14.9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" filled="f" stroked="f">
              <v:textbox style="mso-fit-shape-to-text:t" inset="0,0,0,0">
                <w:txbxContent>
                  <w:p w14:paraId="6BE1D2BB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5BDA" w14:textId="77777777" w:rsidR="0009742B" w:rsidRDefault="0009742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1A73" w14:textId="77777777" w:rsidR="0009742B" w:rsidRDefault="0009742B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A1A1" w14:textId="19304A02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3EF07EE0" wp14:editId="3F0AB78C">
              <wp:simplePos x="0" y="0"/>
              <wp:positionH relativeFrom="page">
                <wp:posOffset>5745480</wp:posOffset>
              </wp:positionH>
              <wp:positionV relativeFrom="page">
                <wp:posOffset>10062210</wp:posOffset>
              </wp:positionV>
              <wp:extent cx="1231900" cy="160655"/>
              <wp:effectExtent l="1905" t="3810" r="444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3EBB0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С №ф}ЕЬ’ЧЫИГЬ</w:t>
                          </w:r>
                          <w:r>
                            <w:rPr>
                              <w:rStyle w:val="105pt-1pt"/>
                            </w:rPr>
                            <w:t>1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.и</w:t>
                          </w:r>
                          <w:r>
                            <w:rPr>
                              <w:rStyle w:val="105pt-1pt"/>
                            </w:rPr>
                            <w:t>1</w:t>
                          </w:r>
                          <w:r>
                            <w:rPr>
                              <w:rStyle w:val="SegoeUI95pt0"/>
                              <w:b/>
                              <w:bCs/>
                              <w:lang w:val="ru-RU" w:eastAsia="ru-RU" w:bidi="ru-RU"/>
                            </w:rPr>
                            <w:t>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07EE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40" type="#_x0000_t202" style="position:absolute;margin-left:452.4pt;margin-top:792.3pt;width:97pt;height:12.6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" filled="f" stroked="f">
              <v:textbox style="mso-fit-shape-to-text:t" inset="0,0,0,0">
                <w:txbxContent>
                  <w:p w14:paraId="6953EBB0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С №ф}ЕЬ’ЧЫИГЬ</w:t>
                    </w:r>
                    <w:r>
                      <w:rPr>
                        <w:rStyle w:val="105pt-1pt"/>
                      </w:rPr>
                      <w:t>1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.и</w:t>
                    </w:r>
                    <w:r>
                      <w:rPr>
                        <w:rStyle w:val="105pt-1pt"/>
                      </w:rPr>
                      <w:t>1</w:t>
                    </w:r>
                    <w:r>
                      <w:rPr>
                        <w:rStyle w:val="SegoeUI95pt0"/>
                        <w:b/>
                        <w:bCs/>
                        <w:lang w:val="ru-RU" w:eastAsia="ru-RU" w:bidi="ru-RU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F6F9" w14:textId="77777777" w:rsidR="0000286C" w:rsidRDefault="0000286C">
      <w:r>
        <w:separator/>
      </w:r>
    </w:p>
  </w:footnote>
  <w:footnote w:type="continuationSeparator" w:id="0">
    <w:p w14:paraId="33F23183" w14:textId="77777777" w:rsidR="0000286C" w:rsidRDefault="0000286C">
      <w:r>
        <w:continuationSeparator/>
      </w:r>
    </w:p>
  </w:footnote>
  <w:footnote w:id="1">
    <w:p w14:paraId="73044706" w14:textId="77777777" w:rsidR="0009742B" w:rsidRDefault="0000286C">
      <w:pPr>
        <w:pStyle w:val="a5"/>
        <w:shd w:val="clear" w:color="auto" w:fill="auto"/>
        <w:tabs>
          <w:tab w:val="left" w:pos="1118"/>
        </w:tabs>
      </w:pPr>
      <w:r>
        <w:rPr>
          <w:rStyle w:val="a6"/>
        </w:rPr>
        <w:footnoteRef/>
      </w:r>
      <w:r>
        <w:rPr>
          <w:rStyle w:val="a6"/>
        </w:rPr>
        <w:t xml:space="preserve"> «Н» - Гипертония - систолическое АД &gt;160 мм рт. ст, «А» - нарушение функции почек или печени:</w:t>
      </w:r>
      <w:r>
        <w:rPr>
          <w:rStyle w:val="a6"/>
        </w:rPr>
        <w:tab/>
        <w:t>диализ, транспланта</w:t>
      </w:r>
      <w:r>
        <w:rPr>
          <w:rStyle w:val="a6"/>
        </w:rPr>
        <w:t>ция почки или сывороточный креатинин &gt;200 ммоль/л;</w:t>
      </w:r>
    </w:p>
    <w:p w14:paraId="0625A446" w14:textId="77777777" w:rsidR="0009742B" w:rsidRDefault="0000286C">
      <w:pPr>
        <w:pStyle w:val="a5"/>
        <w:shd w:val="clear" w:color="auto" w:fill="auto"/>
      </w:pPr>
      <w:r>
        <w:rPr>
          <w:rStyle w:val="a6"/>
        </w:rPr>
        <w:t>хроническое заболевание печени (например, цирроз) или биохимические признаки серьезного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F154" w14:textId="0AD011B2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0B7E201" wp14:editId="4B976A26">
              <wp:simplePos x="0" y="0"/>
              <wp:positionH relativeFrom="page">
                <wp:posOffset>243840</wp:posOffset>
              </wp:positionH>
              <wp:positionV relativeFrom="page">
                <wp:posOffset>64770</wp:posOffset>
              </wp:positionV>
              <wp:extent cx="1783715" cy="189865"/>
              <wp:effectExtent l="0" t="0" r="1270" b="254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0A8F4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В (УДД 4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7E201"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margin-left:19.2pt;margin-top:5.1pt;width:140.4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" filled="f" stroked="f">
              <v:textbox style="mso-fit-shape-to-text:t" inset="0,0,0,0">
                <w:txbxContent>
                  <w:p w14:paraId="1820A8F4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Style w:val="a9"/>
                        <w:b/>
                        <w:bCs/>
                      </w:rPr>
                      <w:t>В (УДД 4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958C" w14:textId="6EA9077B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EF68386" wp14:editId="16CA6C4A">
              <wp:simplePos x="0" y="0"/>
              <wp:positionH relativeFrom="page">
                <wp:posOffset>240030</wp:posOffset>
              </wp:positionH>
              <wp:positionV relativeFrom="page">
                <wp:posOffset>20320</wp:posOffset>
              </wp:positionV>
              <wp:extent cx="6376670" cy="379730"/>
              <wp:effectExtent l="1905" t="1270" r="3175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667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1BECC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КА рекомендуется симптомным женщинам с рецидивирующей НЖТ, которые планируют</w:t>
                          </w:r>
                        </w:p>
                        <w:p w14:paraId="60A161FD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беременность [259-261].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68386"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18.9pt;margin-top:1.6pt;width:502.1pt;height:29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" filled="f" stroked="f">
              <v:textbox style="mso-fit-shape-to-text:t" inset="0,0,0,0">
                <w:txbxContent>
                  <w:p w14:paraId="2321BECC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КА рекомендуется симптомным женщинам с рецидивирующей НЖТ, которые планируют</w:t>
                    </w:r>
                  </w:p>
                  <w:p w14:paraId="60A161FD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беременность [259-261].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7E63" w14:textId="3F1F6B6D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220A30A" wp14:editId="081595C5">
              <wp:simplePos x="0" y="0"/>
              <wp:positionH relativeFrom="page">
                <wp:posOffset>243205</wp:posOffset>
              </wp:positionH>
              <wp:positionV relativeFrom="page">
                <wp:posOffset>65405</wp:posOffset>
              </wp:positionV>
              <wp:extent cx="4754245" cy="189865"/>
              <wp:effectExtent l="0" t="0" r="3175" b="190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2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50F4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Амиодарон** не </w:t>
                          </w:r>
                          <w:r>
                            <w:rPr>
                              <w:rStyle w:val="aa"/>
                            </w:rPr>
                            <w:t>рекомендуется беременным женщинам [266, 270].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0A30A"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margin-left:19.15pt;margin-top:5.15pt;width:374.35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" filled="f" stroked="f">
              <v:textbox style="mso-fit-shape-to-text:t" inset="0,0,0,0">
                <w:txbxContent>
                  <w:p w14:paraId="686E50F4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Амиодарон** не </w:t>
                    </w:r>
                    <w:r>
                      <w:rPr>
                        <w:rStyle w:val="aa"/>
                      </w:rPr>
                      <w:t>рекомендуется беременным женщинам [266, 270].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DBD" w14:textId="4E002B90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91B9E1C" wp14:editId="5E3262AB">
              <wp:simplePos x="0" y="0"/>
              <wp:positionH relativeFrom="page">
                <wp:posOffset>245745</wp:posOffset>
              </wp:positionH>
              <wp:positionV relativeFrom="page">
                <wp:posOffset>68580</wp:posOffset>
              </wp:positionV>
              <wp:extent cx="1921510" cy="189865"/>
              <wp:effectExtent l="0" t="1905" r="444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E97C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III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С (УДД 4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B9E1C"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margin-left:19.35pt;margin-top:5.4pt;width:151.3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" filled="f" stroked="f">
              <v:textbox style="mso-fit-shape-to-text:t" inset="0,0,0,0">
                <w:txbxContent>
                  <w:p w14:paraId="7507E97C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III </w:t>
                    </w:r>
                    <w:r>
                      <w:rPr>
                        <w:rStyle w:val="a9"/>
                        <w:b/>
                        <w:bCs/>
                      </w:rPr>
                      <w:t>С (УДД 4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5347" w14:textId="77777777" w:rsidR="0009742B" w:rsidRDefault="0009742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EAB6" w14:textId="77777777" w:rsidR="0009742B" w:rsidRDefault="0009742B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59B" w14:textId="77777777" w:rsidR="0009742B" w:rsidRDefault="0009742B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FFAC" w14:textId="7888641E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38D6C17" wp14:editId="16C0ABB8">
              <wp:simplePos x="0" y="0"/>
              <wp:positionH relativeFrom="page">
                <wp:posOffset>245110</wp:posOffset>
              </wp:positionH>
              <wp:positionV relativeFrom="page">
                <wp:posOffset>64770</wp:posOffset>
              </wp:positionV>
              <wp:extent cx="1783715" cy="189865"/>
              <wp:effectExtent l="0" t="0" r="0" b="254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D77E5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В (УДД 2 УУР 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D6C17"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margin-left:19.3pt;margin-top:5.1pt;width:140.4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" filled="f" stroked="f">
              <v:textbox style="mso-fit-shape-to-text:t" inset="0,0,0,0">
                <w:txbxContent>
                  <w:p w14:paraId="372D77E5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Style w:val="a9"/>
                        <w:b/>
                        <w:bCs/>
                      </w:rPr>
                      <w:t>В (УДД 2 УУР 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219E" w14:textId="300DAA11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37898FB" wp14:editId="2E272D9D">
              <wp:simplePos x="0" y="0"/>
              <wp:positionH relativeFrom="page">
                <wp:posOffset>245110</wp:posOffset>
              </wp:positionH>
              <wp:positionV relativeFrom="page">
                <wp:posOffset>64770</wp:posOffset>
              </wp:positionV>
              <wp:extent cx="1921510" cy="189865"/>
              <wp:effectExtent l="0" t="0" r="0" b="254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74D9C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Ilb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С (УДД 2 УУР В)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898FB"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19.3pt;margin-top:5.1pt;width:151.3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" filled="f" stroked="f">
              <v:textbox style="mso-fit-shape-to-text:t" inset="0,0,0,0">
                <w:txbxContent>
                  <w:p w14:paraId="25C74D9C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Ilb </w:t>
                    </w:r>
                    <w:r>
                      <w:rPr>
                        <w:rStyle w:val="a9"/>
                        <w:b/>
                        <w:bCs/>
                      </w:rPr>
                      <w:t>С (УДД 2 УУР 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640" w14:textId="5F9589A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64919ADD" wp14:editId="04F90084">
              <wp:simplePos x="0" y="0"/>
              <wp:positionH relativeFrom="page">
                <wp:posOffset>241935</wp:posOffset>
              </wp:positionH>
              <wp:positionV relativeFrom="page">
                <wp:posOffset>64770</wp:posOffset>
              </wp:positionV>
              <wp:extent cx="1793240" cy="189865"/>
              <wp:effectExtent l="3810" t="0" r="3175" b="254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0FF6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С (УДД 4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19AD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9" type="#_x0000_t202" style="position:absolute;margin-left:19.05pt;margin-top:5.1pt;width:141.2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" filled="f" stroked="f">
              <v:textbox style="mso-fit-shape-to-text:t" inset="0,0,0,0">
                <w:txbxContent>
                  <w:p w14:paraId="1500FF6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Style w:val="a9"/>
                        <w:b/>
                        <w:bCs/>
                      </w:rPr>
                      <w:t>С (УДД 4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8181" w14:textId="77777777" w:rsidR="0009742B" w:rsidRDefault="00097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0699" w14:textId="14D9B06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9662A9E" wp14:editId="6BB83517">
              <wp:simplePos x="0" y="0"/>
              <wp:positionH relativeFrom="page">
                <wp:posOffset>243840</wp:posOffset>
              </wp:positionH>
              <wp:positionV relativeFrom="page">
                <wp:posOffset>64770</wp:posOffset>
              </wp:positionV>
              <wp:extent cx="1921510" cy="189865"/>
              <wp:effectExtent l="0" t="0" r="0" b="254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ECF9A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ЕОК На В (УДД 2 УУР В)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62A9E"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margin-left:19.2pt;margin-top:5.1pt;width:151.3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" filled="f" stroked="f">
              <v:textbox style="mso-fit-shape-to-text:t" inset="0,0,0,0">
                <w:txbxContent>
                  <w:p w14:paraId="343ECF9A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ЕОК На В (УДД 2 УУР 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EA0" w14:textId="77777777" w:rsidR="0009742B" w:rsidRDefault="0009742B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45E0" w14:textId="77777777" w:rsidR="0009742B" w:rsidRDefault="0009742B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6C86" w14:textId="4B08243C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0EF0DA4" wp14:editId="186A8F4C">
              <wp:simplePos x="0" y="0"/>
              <wp:positionH relativeFrom="page">
                <wp:posOffset>238125</wp:posOffset>
              </wp:positionH>
              <wp:positionV relativeFrom="page">
                <wp:posOffset>314325</wp:posOffset>
              </wp:positionV>
              <wp:extent cx="252730" cy="189865"/>
              <wp:effectExtent l="0" t="0" r="4445" b="63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4AAF6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:20.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F0DA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30" type="#_x0000_t202" style="position:absolute;margin-left:18.75pt;margin-top:24.75pt;width:19.9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" filled="f" stroked="f">
              <v:textbox style="mso-fit-shape-to-text:t" inset="0,0,0,0">
                <w:txbxContent>
                  <w:p w14:paraId="7EB4AAF6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:20.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4865" w14:textId="6E3508E7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2DEB21FF" wp14:editId="177B3F38">
              <wp:simplePos x="0" y="0"/>
              <wp:positionH relativeFrom="page">
                <wp:posOffset>238125</wp:posOffset>
              </wp:positionH>
              <wp:positionV relativeFrom="page">
                <wp:posOffset>314325</wp:posOffset>
              </wp:positionV>
              <wp:extent cx="228600" cy="11874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9D723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:20.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21F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31" type="#_x0000_t202" style="position:absolute;margin-left:18.75pt;margin-top:24.75pt;width:18pt;height:9.3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" filled="f" stroked="f">
              <v:textbox style="mso-fit-shape-to-text:t" inset="0,0,0,0">
                <w:txbxContent>
                  <w:p w14:paraId="1649D723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:20.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1727" w14:textId="77777777" w:rsidR="0009742B" w:rsidRDefault="0009742B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D692" w14:textId="77777777" w:rsidR="0009742B" w:rsidRDefault="0009742B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5BA" w14:textId="37AB00F0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286DAE96" wp14:editId="035A3B8B">
              <wp:simplePos x="0" y="0"/>
              <wp:positionH relativeFrom="page">
                <wp:posOffset>3005455</wp:posOffset>
              </wp:positionH>
              <wp:positionV relativeFrom="page">
                <wp:posOffset>49530</wp:posOffset>
              </wp:positionV>
              <wp:extent cx="1520190" cy="233680"/>
              <wp:effectExtent l="0" t="1905" r="0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C9155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DAE9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36" type="#_x0000_t202" style="position:absolute;margin-left:236.65pt;margin-top:3.9pt;width:119.7pt;height:18.4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" filled="f" stroked="f">
              <v:textbox style="mso-fit-shape-to-text:t" inset="0,0,0,0">
                <w:txbxContent>
                  <w:p w14:paraId="28BC9155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3A88" w14:textId="72E489B6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12CF6F96" wp14:editId="28377732">
              <wp:simplePos x="0" y="0"/>
              <wp:positionH relativeFrom="page">
                <wp:posOffset>3005455</wp:posOffset>
              </wp:positionH>
              <wp:positionV relativeFrom="page">
                <wp:posOffset>49530</wp:posOffset>
              </wp:positionV>
              <wp:extent cx="1545590" cy="189230"/>
              <wp:effectExtent l="0" t="1905" r="190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C19B9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F6F9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37" type="#_x0000_t202" style="position:absolute;margin-left:236.65pt;margin-top:3.9pt;width:121.7pt;height:14.9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" filled="f" stroked="f">
              <v:textbox style="mso-fit-shape-to-text:t" inset="0,0,0,0">
                <w:txbxContent>
                  <w:p w14:paraId="1C6C19B9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0AEF" w14:textId="48E652D2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3AF87EB9" wp14:editId="066E19F4">
              <wp:simplePos x="0" y="0"/>
              <wp:positionH relativeFrom="page">
                <wp:posOffset>1716405</wp:posOffset>
              </wp:positionH>
              <wp:positionV relativeFrom="page">
                <wp:posOffset>238125</wp:posOffset>
              </wp:positionV>
              <wp:extent cx="3291205" cy="160655"/>
              <wp:effectExtent l="1905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2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9CAA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Ургентное лечение фокусной предсердной тахикардии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87EB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38" type="#_x0000_t202" style="position:absolute;margin-left:135.15pt;margin-top:18.75pt;width:259.15pt;height:12.6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" filled="f" stroked="f">
              <v:textbox style="mso-fit-shape-to-text:t" inset="0,0,0,0">
                <w:txbxContent>
                  <w:p w14:paraId="42FB9CAA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Ургентное лечение фокусной предсердной тахикардии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81CF" w14:textId="3831CD1C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6A223FA5" wp14:editId="40F954AA">
              <wp:simplePos x="0" y="0"/>
              <wp:positionH relativeFrom="page">
                <wp:posOffset>1716405</wp:posOffset>
              </wp:positionH>
              <wp:positionV relativeFrom="page">
                <wp:posOffset>238125</wp:posOffset>
              </wp:positionV>
              <wp:extent cx="3352800" cy="125095"/>
              <wp:effectExtent l="190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4F038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Ургентное лечение фокусной предсердной тахикардии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23FA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39" type="#_x0000_t202" style="position:absolute;margin-left:135.15pt;margin-top:18.75pt;width:264pt;height:9.8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" filled="f" stroked="f">
              <v:textbox style="mso-fit-shape-to-text:t" inset="0,0,0,0">
                <w:txbxContent>
                  <w:p w14:paraId="64E4F038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Ургентное лечение фокусной предсердной тахикардии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64E" w14:textId="77777777" w:rsidR="0009742B" w:rsidRDefault="0009742B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F869" w14:textId="67410618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55402419" wp14:editId="12E145D7">
              <wp:simplePos x="0" y="0"/>
              <wp:positionH relativeFrom="page">
                <wp:posOffset>3005455</wp:posOffset>
              </wp:positionH>
              <wp:positionV relativeFrom="page">
                <wp:posOffset>52070</wp:posOffset>
              </wp:positionV>
              <wp:extent cx="1520190" cy="233680"/>
              <wp:effectExtent l="0" t="444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6843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024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2" type="#_x0000_t202" style="position:absolute;margin-left:236.65pt;margin-top:4.1pt;width:119.7pt;height:18.4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" filled="f" stroked="f">
              <v:textbox style="mso-fit-shape-to-text:t" inset="0,0,0,0">
                <w:txbxContent>
                  <w:p w14:paraId="32A16843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62B9" w14:textId="4C34662D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18B5A368" wp14:editId="04C9C919">
              <wp:simplePos x="0" y="0"/>
              <wp:positionH relativeFrom="page">
                <wp:posOffset>3005455</wp:posOffset>
              </wp:positionH>
              <wp:positionV relativeFrom="page">
                <wp:posOffset>52070</wp:posOffset>
              </wp:positionV>
              <wp:extent cx="1548130" cy="186055"/>
              <wp:effectExtent l="0" t="444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7B70A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5A36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43" type="#_x0000_t202" style="position:absolute;margin-left:236.65pt;margin-top:4.1pt;width:121.9pt;height:14.6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" filled="f" stroked="f">
              <v:textbox style="mso-fit-shape-to-text:t" inset="0,0,0,0">
                <w:txbxContent>
                  <w:p w14:paraId="5A57B70A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F84D" w14:textId="607E7DE8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6" behindDoc="1" locked="0" layoutInCell="1" allowOverlap="1" wp14:anchorId="347A3276" wp14:editId="4D1CAF50">
              <wp:simplePos x="0" y="0"/>
              <wp:positionH relativeFrom="page">
                <wp:posOffset>2066925</wp:posOffset>
              </wp:positionH>
              <wp:positionV relativeFrom="page">
                <wp:posOffset>229235</wp:posOffset>
              </wp:positionV>
              <wp:extent cx="2729230" cy="160655"/>
              <wp:effectExtent l="0" t="635" r="4445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543D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Ургентное лечение АВ ри-ентрн таки кард и 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A3276"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margin-left:162.75pt;margin-top:18.05pt;width:214.9pt;height:12.6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" filled="f" stroked="f">
              <v:textbox style="mso-fit-shape-to-text:t" inset="0,0,0,0">
                <w:txbxContent>
                  <w:p w14:paraId="50AE543D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Ургентное лечение АВ ри-ентрн таки кард и 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9FB4" w14:textId="4AA818B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7" behindDoc="1" locked="0" layoutInCell="1" allowOverlap="1" wp14:anchorId="4EEE9782" wp14:editId="15006179">
              <wp:simplePos x="0" y="0"/>
              <wp:positionH relativeFrom="page">
                <wp:posOffset>2066925</wp:posOffset>
              </wp:positionH>
              <wp:positionV relativeFrom="page">
                <wp:posOffset>229235</wp:posOffset>
              </wp:positionV>
              <wp:extent cx="2729230" cy="160655"/>
              <wp:effectExtent l="0" t="635" r="4445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63F9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Ургентное лечение АВ ри-ентрн таки кард и 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E9782"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margin-left:162.75pt;margin-top:18.05pt;width:214.9pt;height:12.6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" filled="f" stroked="f">
              <v:textbox style="mso-fit-shape-to-text:t" inset="0,0,0,0">
                <w:txbxContent>
                  <w:p w14:paraId="72763F9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Ургентное лечение АВ ри-ентрн таки кард и 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3919" w14:textId="47372ADD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8" behindDoc="1" locked="0" layoutInCell="1" allowOverlap="1" wp14:anchorId="32372A5F" wp14:editId="7D086C7E">
              <wp:simplePos x="0" y="0"/>
              <wp:positionH relativeFrom="page">
                <wp:posOffset>2950845</wp:posOffset>
              </wp:positionH>
              <wp:positionV relativeFrom="page">
                <wp:posOffset>49530</wp:posOffset>
              </wp:positionV>
              <wp:extent cx="1621790" cy="233680"/>
              <wp:effectExtent l="0" t="1905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09AE5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72A5F"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margin-left:232.35pt;margin-top:3.9pt;width:127.7pt;height:18.4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" filled="f" stroked="f">
              <v:textbox style="mso-fit-shape-to-text:t" inset="0,0,0,0">
                <w:txbxContent>
                  <w:p w14:paraId="4CD09AE5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31F" w14:textId="30801029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9" behindDoc="1" locked="0" layoutInCell="1" allowOverlap="1" wp14:anchorId="096157AE" wp14:editId="5435D6D8">
              <wp:simplePos x="0" y="0"/>
              <wp:positionH relativeFrom="page">
                <wp:posOffset>2950845</wp:posOffset>
              </wp:positionH>
              <wp:positionV relativeFrom="page">
                <wp:posOffset>49530</wp:posOffset>
              </wp:positionV>
              <wp:extent cx="1652270" cy="189230"/>
              <wp:effectExtent l="0" t="190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A41E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57AE"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margin-left:232.35pt;margin-top:3.9pt;width:130.1pt;height:14.9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" filled="f" stroked="f">
              <v:textbox style="mso-fit-shape-to-text:t" inset="0,0,0,0">
                <w:txbxContent>
                  <w:p w14:paraId="314A41E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2491" w14:textId="3CB675D7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2" behindDoc="1" locked="0" layoutInCell="1" allowOverlap="1" wp14:anchorId="7E997388" wp14:editId="050C1CB8">
              <wp:simplePos x="0" y="0"/>
              <wp:positionH relativeFrom="page">
                <wp:posOffset>1609725</wp:posOffset>
              </wp:positionH>
              <wp:positionV relativeFrom="page">
                <wp:posOffset>229235</wp:posOffset>
              </wp:positionV>
              <wp:extent cx="3576320" cy="160655"/>
              <wp:effectExtent l="0" t="63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6A6EE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Лечение ТП или манра—ри-ентри предсердной тахикардии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97388"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126.75pt;margin-top:18.05pt;width:281.6pt;height:12.65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" filled="f" stroked="f">
              <v:textbox style="mso-fit-shape-to-text:t" inset="0,0,0,0">
                <w:txbxContent>
                  <w:p w14:paraId="7846A6EE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Лечение ТП или манра—ри-ентри предсердной тахикардии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B871" w14:textId="31DF338E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5FF213DA" wp14:editId="66A3B838">
              <wp:simplePos x="0" y="0"/>
              <wp:positionH relativeFrom="page">
                <wp:posOffset>1609725</wp:posOffset>
              </wp:positionH>
              <wp:positionV relativeFrom="page">
                <wp:posOffset>229235</wp:posOffset>
              </wp:positionV>
              <wp:extent cx="3593465" cy="125095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C5F3D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egoeUI95pt"/>
                              <w:b/>
                              <w:bCs/>
                            </w:rPr>
                            <w:t>Лечение ТП или манра—ри-ентри предсердной тахикардии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213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3" type="#_x0000_t202" style="position:absolute;margin-left:126.75pt;margin-top:18.05pt;width:282.95pt;height:9.8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" filled="f" stroked="f">
              <v:textbox style="mso-fit-shape-to-text:t" inset="0,0,0,0">
                <w:txbxContent>
                  <w:p w14:paraId="24AC5F3D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SegoeUI95pt"/>
                        <w:b/>
                        <w:bCs/>
                      </w:rPr>
                      <w:t>Лечение ТП или манра—ри-ентри предсердной тахикардии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656E" w14:textId="64C98474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5" behindDoc="1" locked="0" layoutInCell="1" allowOverlap="1" wp14:anchorId="64F07E51" wp14:editId="7B4A19B7">
              <wp:simplePos x="0" y="0"/>
              <wp:positionH relativeFrom="page">
                <wp:posOffset>2950845</wp:posOffset>
              </wp:positionH>
              <wp:positionV relativeFrom="page">
                <wp:posOffset>49530</wp:posOffset>
              </wp:positionV>
              <wp:extent cx="1652270" cy="18923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38B54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07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4" type="#_x0000_t202" style="position:absolute;margin-left:232.35pt;margin-top:3.9pt;width:130.1pt;height:14.9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" filled="f" stroked="f">
              <v:textbox style="mso-fit-shape-to-text:t" inset="0,0,0,0">
                <w:txbxContent>
                  <w:p w14:paraId="1EF38B54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1D4" w14:textId="157632D1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6" behindDoc="1" locked="0" layoutInCell="1" allowOverlap="1" wp14:anchorId="792AC762" wp14:editId="6197BE8E">
              <wp:simplePos x="0" y="0"/>
              <wp:positionH relativeFrom="page">
                <wp:posOffset>2950845</wp:posOffset>
              </wp:positionH>
              <wp:positionV relativeFrom="page">
                <wp:posOffset>49530</wp:posOffset>
              </wp:positionV>
              <wp:extent cx="1621790" cy="233680"/>
              <wp:effectExtent l="0" t="190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ED182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Приложение Б-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AC762"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margin-left:232.35pt;margin-top:3.9pt;width:127.7pt;height:18.4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" filled="f" stroked="f">
              <v:textbox style="mso-fit-shape-to-text:t" inset="0,0,0,0">
                <w:txbxContent>
                  <w:p w14:paraId="062ED182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Приложение Б-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BFD1" w14:textId="77777777" w:rsidR="0009742B" w:rsidRDefault="0009742B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BB98" w14:textId="77777777" w:rsidR="0009742B" w:rsidRDefault="0009742B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8CA2" w14:textId="77777777" w:rsidR="0009742B" w:rsidRDefault="000974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72B" w14:textId="2598EE0C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F7D923E" wp14:editId="64D39F73">
              <wp:simplePos x="0" y="0"/>
              <wp:positionH relativeFrom="page">
                <wp:posOffset>243840</wp:posOffset>
              </wp:positionH>
              <wp:positionV relativeFrom="page">
                <wp:posOffset>64770</wp:posOffset>
              </wp:positionV>
              <wp:extent cx="1930400" cy="189865"/>
              <wp:effectExtent l="0" t="0" r="0" b="254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C559C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Ilb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С (УДД 4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D923E"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margin-left:19.2pt;margin-top:5.1pt;width:152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" filled="f" stroked="f">
              <v:textbox style="mso-fit-shape-to-text:t" inset="0,0,0,0">
                <w:txbxContent>
                  <w:p w14:paraId="211C559C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Ilb </w:t>
                    </w:r>
                    <w:r>
                      <w:rPr>
                        <w:rStyle w:val="a9"/>
                        <w:b/>
                        <w:bCs/>
                      </w:rPr>
                      <w:t>С (УДД 4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ABE1" w14:textId="7C0C438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F6019C1" wp14:editId="7F33A9F6">
              <wp:simplePos x="0" y="0"/>
              <wp:positionH relativeFrom="page">
                <wp:posOffset>243840</wp:posOffset>
              </wp:positionH>
              <wp:positionV relativeFrom="page">
                <wp:posOffset>64770</wp:posOffset>
              </wp:positionV>
              <wp:extent cx="1939925" cy="189865"/>
              <wp:effectExtent l="0" t="0" r="0" b="254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CFFD3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ЕОК На С (УДД 5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019C1"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margin-left:19.2pt;margin-top:5.1pt;width:152.7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" filled="f" stroked="f">
              <v:textbox style="mso-fit-shape-to-text:t" inset="0,0,0,0">
                <w:txbxContent>
                  <w:p w14:paraId="278CFFD3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ЕОК На С (УДД 5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1FE" w14:textId="77777777" w:rsidR="0009742B" w:rsidRDefault="0009742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E394" w14:textId="72A7537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4C8FB06" wp14:editId="7133FE15">
              <wp:simplePos x="0" y="0"/>
              <wp:positionH relativeFrom="page">
                <wp:posOffset>243205</wp:posOffset>
              </wp:positionH>
              <wp:positionV relativeFrom="page">
                <wp:posOffset>68580</wp:posOffset>
              </wp:positionV>
              <wp:extent cx="1783715" cy="189865"/>
              <wp:effectExtent l="0" t="1905" r="190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0FCA4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В (УДД 4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8FB06"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margin-left:19.15pt;margin-top:5.4pt;width:140.4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" filled="f" stroked="f">
              <v:textbox style="mso-fit-shape-to-text:t" inset="0,0,0,0">
                <w:txbxContent>
                  <w:p w14:paraId="7600FCA4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Style w:val="a9"/>
                        <w:b/>
                        <w:bCs/>
                      </w:rPr>
                      <w:t>В (УДД 4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4C4A" w14:textId="6054BAFA" w:rsidR="0009742B" w:rsidRDefault="00857E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D52DD09" wp14:editId="65148C3C">
              <wp:simplePos x="0" y="0"/>
              <wp:positionH relativeFrom="page">
                <wp:posOffset>243205</wp:posOffset>
              </wp:positionH>
              <wp:positionV relativeFrom="page">
                <wp:posOffset>68580</wp:posOffset>
              </wp:positionV>
              <wp:extent cx="1912620" cy="189865"/>
              <wp:effectExtent l="0" t="1905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839E4" w14:textId="77777777" w:rsidR="0009742B" w:rsidRDefault="0000286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Ilb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В (УДД 2 УУР В)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2DD09"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margin-left:19.15pt;margin-top:5.4pt;width:150.6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" filled="f" stroked="f">
              <v:textbox style="mso-fit-shape-to-text:t" inset="0,0,0,0">
                <w:txbxContent>
                  <w:p w14:paraId="6C9839E4" w14:textId="77777777" w:rsidR="0009742B" w:rsidRDefault="0000286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Ilb </w:t>
                    </w:r>
                    <w:r>
                      <w:rPr>
                        <w:rStyle w:val="a9"/>
                        <w:b/>
                        <w:bCs/>
                      </w:rPr>
                      <w:t>В (УДД 2 УУР 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09"/>
    <w:multiLevelType w:val="multilevel"/>
    <w:tmpl w:val="46988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45BFD"/>
    <w:multiLevelType w:val="multilevel"/>
    <w:tmpl w:val="9B1E76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D517A"/>
    <w:multiLevelType w:val="multilevel"/>
    <w:tmpl w:val="F594C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90B30"/>
    <w:multiLevelType w:val="multilevel"/>
    <w:tmpl w:val="BEB0D63E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A1B44"/>
    <w:multiLevelType w:val="multilevel"/>
    <w:tmpl w:val="74B8170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D3AC1"/>
    <w:multiLevelType w:val="multilevel"/>
    <w:tmpl w:val="82E8848A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33A66"/>
    <w:multiLevelType w:val="multilevel"/>
    <w:tmpl w:val="56B496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31C4E"/>
    <w:multiLevelType w:val="multilevel"/>
    <w:tmpl w:val="3E408466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E577E"/>
    <w:multiLevelType w:val="multilevel"/>
    <w:tmpl w:val="9766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880605"/>
    <w:multiLevelType w:val="multilevel"/>
    <w:tmpl w:val="3AC63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814946"/>
    <w:multiLevelType w:val="multilevel"/>
    <w:tmpl w:val="7C8C9A6A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CA4530"/>
    <w:multiLevelType w:val="multilevel"/>
    <w:tmpl w:val="2CA2B10A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05D3"/>
    <w:multiLevelType w:val="multilevel"/>
    <w:tmpl w:val="5F548A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026006"/>
    <w:multiLevelType w:val="multilevel"/>
    <w:tmpl w:val="4176A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211420"/>
    <w:multiLevelType w:val="multilevel"/>
    <w:tmpl w:val="9A02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4E3A03"/>
    <w:multiLevelType w:val="multilevel"/>
    <w:tmpl w:val="6554D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523E6F"/>
    <w:multiLevelType w:val="multilevel"/>
    <w:tmpl w:val="CD4C9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CB3603"/>
    <w:multiLevelType w:val="multilevel"/>
    <w:tmpl w:val="9ECA1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443FA"/>
    <w:multiLevelType w:val="multilevel"/>
    <w:tmpl w:val="27BE0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3D6597"/>
    <w:multiLevelType w:val="multilevel"/>
    <w:tmpl w:val="200E24BE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22059A"/>
    <w:multiLevelType w:val="multilevel"/>
    <w:tmpl w:val="1EE0C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D4D98"/>
    <w:multiLevelType w:val="multilevel"/>
    <w:tmpl w:val="05EC7600"/>
    <w:lvl w:ilvl="0">
      <w:start w:val="1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B1149B"/>
    <w:multiLevelType w:val="multilevel"/>
    <w:tmpl w:val="8440F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9F5AF4"/>
    <w:multiLevelType w:val="multilevel"/>
    <w:tmpl w:val="16AE9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BF2826"/>
    <w:multiLevelType w:val="multilevel"/>
    <w:tmpl w:val="0AA4959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18"/>
  </w:num>
  <w:num w:numId="17">
    <w:abstractNumId w:val="11"/>
  </w:num>
  <w:num w:numId="18">
    <w:abstractNumId w:val="4"/>
  </w:num>
  <w:num w:numId="19">
    <w:abstractNumId w:val="21"/>
  </w:num>
  <w:num w:numId="20">
    <w:abstractNumId w:val="3"/>
  </w:num>
  <w:num w:numId="21">
    <w:abstractNumId w:val="9"/>
  </w:num>
  <w:num w:numId="22">
    <w:abstractNumId w:val="8"/>
  </w:num>
  <w:num w:numId="23">
    <w:abstractNumId w:val="2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286C"/>
    <w:rsid w:val="0009742B"/>
    <w:rsid w:val="008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1C9F"/>
  <w15:docId w15:val="{36213E01-0E0B-4445-A8F7-356E9556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11pt0pt">
    <w:name w:val="Заголовок №3 (2) + 11 pt;Интервал 0 pt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Заголовок №3 Exac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6pt">
    <w:name w:val="Основной текст (7) + 6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Колонтитул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6pt0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SegoeUI16pt">
    <w:name w:val="Основной текст (9) + Segoe UI;16 pt;Полужирный"/>
    <w:basedOn w:val="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3ptExact">
    <w:name w:val="Основной текст (11) + 13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2Exact0">
    <w:name w:val="Основной текст (12) Exact"/>
    <w:basedOn w:val="12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b">
    <w:name w:val="Колонтитул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4ptExact">
    <w:name w:val="Основной текст (14) + 4 pt;Полужирный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5MSReferenceSansSerif6ptExact">
    <w:name w:val="Основной текст (15) + MS Reference Sans Serif;6 pt Exact"/>
    <w:basedOn w:val="15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ranklinGothicMedium15pt">
    <w:name w:val="Основной текст (2) + Franklin Gothic Medium;1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 + Полужирный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1">
    <w:name w:val="Подпись к таблице (2)"/>
    <w:basedOn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1">
    <w:name w:val="Основной текст (16)"/>
    <w:basedOn w:val="1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1">
    <w:name w:val="Основной текст (3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0">
    <w:name w:val="Основной текст (16) Exact"/>
    <w:basedOn w:val="1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1">
    <w:name w:val="Основной текст (16) Exact"/>
    <w:basedOn w:val="1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Exact2">
    <w:name w:val="Основной текст (16) Exact"/>
    <w:basedOn w:val="1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MicrosoftSansSerif8pt0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2">
    <w:name w:val="Подпись к таблице (3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3">
    <w:name w:val="Подпись к таблице (3) Exact"/>
    <w:basedOn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105pt0ptExact">
    <w:name w:val="Основной текст (16) + 10;5 pt;Интервал 0 pt Exact"/>
    <w:basedOn w:val="1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2">
    <w:name w:val="Номер заголовка №2_"/>
    <w:basedOn w:val="a0"/>
    <w:link w:val="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f4">
    <w:name w:val="Номер заголовка №2"/>
    <w:basedOn w:val="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">
    <w:name w:val="Колонтитул + 16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6pt0pt">
    <w:name w:val="Основной текст (3) + 6 pt;Интервал 0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pt0">
    <w:name w:val="Основной текст (3) + Интервал 0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5">
    <w:name w:val="Подпись к картинке (2)_"/>
    <w:basedOn w:val="a0"/>
    <w:link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f7">
    <w:name w:val="Подпись к картинке (2)"/>
    <w:basedOn w:val="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8pt-1pt">
    <w:name w:val="Подпись к картинке (2) + 8 pt;Курсив;Интервал -1 pt"/>
    <w:basedOn w:val="2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Exact0">
    <w:name w:val="Основной текст (18) Exact"/>
    <w:basedOn w:val="1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Exact1">
    <w:name w:val="Основной текст (18) + Малые прописные Exact"/>
    <w:basedOn w:val="1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SegoeUI5ptExact">
    <w:name w:val="Основной текст (2) + Segoe UI;5 pt Exac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2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3">
    <w:name w:val="Заголовок №2 Exact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9Exact0">
    <w:name w:val="Основной текст (19) Exact"/>
    <w:basedOn w:val="1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4">
    <w:name w:val="Подпись к картинке (3) Exact"/>
    <w:basedOn w:val="a0"/>
    <w:link w:val="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5">
    <w:name w:val="Подпись к картинке (3) Exact"/>
    <w:basedOn w:val="3Exac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MSReferenceSansSerif10pt-2ptExact">
    <w:name w:val="Подпись к картинке (3) + MS Reference Sans Serif;10 pt;Интервал -2 pt Exact"/>
    <w:basedOn w:val="3Exact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Exact">
    <w:name w:val="Основной текст (2) + 6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Corbel10ptExact">
    <w:name w:val="Подпись к картинке (3) + Corbel;10 pt Exact"/>
    <w:basedOn w:val="3Exact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Exact">
    <w:name w:val="Основной текст (2) + 5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0pt1">
    <w:name w:val="Основной текст (3) + Малые прописные;Интервал 0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SegoeUI95pt">
    <w:name w:val="Колонтитул + Segoe UI;9;5 pt"/>
    <w:basedOn w:val="a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">
    <w:name w:val="Колонтитул + Segoe UI;9;5 pt"/>
    <w:basedOn w:val="a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05pt-1pt">
    <w:name w:val="Колонтитул + 10;5 pt;Не полужирный;Интервал -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0Exact0">
    <w:name w:val="Основной текст (20) Exact"/>
    <w:basedOn w:val="20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TimesNewRoman4ptExact">
    <w:name w:val="Основной текст (20) + Times New Roman;4 pt Exact"/>
    <w:basedOn w:val="2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8pt-1ptExact">
    <w:name w:val="Основной текст (21) + 8 pt;Курсив;Интервал -1 pt Exact"/>
    <w:basedOn w:val="2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SegoeUI7ptExact">
    <w:name w:val="Основной текст (21) + Segoe UI;7 pt;Полужирный Exact"/>
    <w:basedOn w:val="2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9ptExact">
    <w:name w:val="Основной текст (2) + Microsoft Sans Serif;9 pt Exac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22TimesNewRoman13pt0pt">
    <w:name w:val="Основной текст (22) + Times New Roman;13 pt;Интервал 0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TimesNewRoman55pt0pt">
    <w:name w:val="Основной текст (22) + Times New Roman;5;5 pt;Интервал 0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22">
    <w:name w:val="Основной текст (22)"/>
    <w:basedOn w:val="2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0pt">
    <w:name w:val="Основной текст (22) + Интервал 0 pt"/>
    <w:basedOn w:val="2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8pt0pt">
    <w:name w:val="Основной текст (22) + 8 pt;Интервал 0 pt"/>
    <w:basedOn w:val="2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">
    <w:name w:val="Подпись к таблице (3)"/>
    <w:basedOn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5">
    <w:name w:val="Подпись к таблице (4)"/>
    <w:basedOn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9pt0">
    <w:name w:val="Основной текст (2) + Microsoft Sans Serif;9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SReferenceSansSerif10pt-2pt">
    <w:name w:val="Основной текст (2) + MS Reference Sans Serif;10 pt;Интервал -2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1">
    <w:name w:val="Основной текст (4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2">
    <w:name w:val="Основной текст (4) Exact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Подпись к таблице (5) Exact"/>
    <w:basedOn w:val="a0"/>
    <w:link w:val="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Подпись к таблице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Подпись к таблице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Подпись к таблице (6) Exact"/>
    <w:basedOn w:val="a0"/>
    <w:link w:val="62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Exact0">
    <w:name w:val="Подпись к таблице (6) Exact"/>
    <w:basedOn w:val="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Corbel75ptExact">
    <w:name w:val="Подпись к таблице (6) + Corbel;7;5 pt;Не полужирный Exact"/>
    <w:basedOn w:val="6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3ptExact">
    <w:name w:val="Основной текст (21) + 13 pt Exact"/>
    <w:basedOn w:val="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MicrosoftSansSerif9ptExact">
    <w:name w:val="Основной текст (21) + Microsoft Sans Serif;9 pt Exact"/>
    <w:basedOn w:val="2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Corbel10ptExact">
    <w:name w:val="Основной текст (21) + Corbel;10 pt Exact"/>
    <w:basedOn w:val="21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3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Exact">
    <w:name w:val="Основной текст (23) Exact"/>
    <w:basedOn w:val="a0"/>
    <w:link w:val="23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3Exact0">
    <w:name w:val="Основной текст (23) Exact"/>
    <w:basedOn w:val="2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TimesNewRoman8ptExact">
    <w:name w:val="Основной текст (23) + Times New Roman;8 pt;Не полужирный Exact"/>
    <w:basedOn w:val="2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TimesNewRoman13ptExact">
    <w:name w:val="Основной текст (23) + Times New Roman;13 pt;Не полужирный Exact"/>
    <w:basedOn w:val="2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05pt">
    <w:name w:val="Заголовок №2 + Corbel;10;5 pt;Не полужирный"/>
    <w:basedOn w:val="2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MSReferenceSansSerif105pt">
    <w:name w:val="Основной текст (2) + MS Reference Sans Serif;10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  <w:jc w:val="center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108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89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  <w:ind w:firstLine="4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72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389" w:lineRule="exact"/>
      <w:jc w:val="both"/>
      <w:outlineLvl w:val="2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65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171" w:lineRule="exact"/>
    </w:pPr>
    <w:rPr>
      <w:rFonts w:ascii="Book Antiqua" w:eastAsia="Book Antiqua" w:hAnsi="Book Antiqua" w:cs="Book Antiqua"/>
      <w:b/>
      <w:bCs/>
      <w:spacing w:val="20"/>
      <w:sz w:val="26"/>
      <w:szCs w:val="26"/>
      <w:lang w:val="en-US" w:eastAsia="en-US" w:bidi="en-US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117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778" w:lineRule="exact"/>
    </w:pPr>
    <w:rPr>
      <w:rFonts w:ascii="MS Reference Sans Serif" w:eastAsia="MS Reference Sans Serif" w:hAnsi="MS Reference Sans Serif" w:cs="MS Reference Sans Serif"/>
      <w:spacing w:val="-10"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166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0">
    <w:name w:val="Подпись к таблице (2)"/>
    <w:basedOn w:val="a"/>
    <w:link w:val="2f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240" w:line="168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37">
    <w:name w:val="Подпись к таблице (3)"/>
    <w:basedOn w:val="a"/>
    <w:link w:val="35"/>
    <w:pPr>
      <w:shd w:val="clear" w:color="auto" w:fill="FFFFFF"/>
      <w:spacing w:line="163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f3">
    <w:name w:val="Номер заголовка №2"/>
    <w:basedOn w:val="a"/>
    <w:link w:val="2f2"/>
    <w:pPr>
      <w:shd w:val="clear" w:color="auto" w:fill="FFFFFF"/>
      <w:spacing w:before="840" w:line="38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20" w:line="38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f6">
    <w:name w:val="Подпись к картинке (2)"/>
    <w:basedOn w:val="a"/>
    <w:link w:val="2f5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254" w:lineRule="exact"/>
      <w:jc w:val="center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50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6">
    <w:name w:val="Подпись к картинке (3)"/>
    <w:basedOn w:val="a"/>
    <w:link w:val="3Exac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af0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163" w:lineRule="exact"/>
      <w:jc w:val="righ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1020" w:line="154" w:lineRule="exact"/>
      <w:jc w:val="right"/>
    </w:pPr>
    <w:rPr>
      <w:rFonts w:ascii="MS Reference Sans Serif" w:eastAsia="MS Reference Sans Serif" w:hAnsi="MS Reference Sans Serif" w:cs="MS Reference Sans Serif"/>
      <w:spacing w:val="-20"/>
      <w:sz w:val="20"/>
      <w:szCs w:val="20"/>
      <w:lang w:val="en-US" w:eastAsia="en-US" w:bidi="en-US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before="60" w:line="0" w:lineRule="atLeas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5">
    <w:name w:val="Подпись к таблице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62">
    <w:name w:val="Подпись к таблице (6)"/>
    <w:basedOn w:val="a"/>
    <w:link w:val="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168" w:lineRule="exact"/>
      <w:ind w:hanging="520"/>
    </w:pPr>
    <w:rPr>
      <w:rFonts w:ascii="Segoe UI" w:eastAsia="Segoe UI" w:hAnsi="Segoe UI" w:cs="Segoe UI"/>
      <w:b/>
      <w:bCs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42" Type="http://schemas.openxmlformats.org/officeDocument/2006/relationships/footer" Target="footer7.xml"/><Relationship Id="rId47" Type="http://schemas.openxmlformats.org/officeDocument/2006/relationships/header" Target="header28.xml"/><Relationship Id="rId63" Type="http://schemas.openxmlformats.org/officeDocument/2006/relationships/header" Target="header34.xml"/><Relationship Id="rId68" Type="http://schemas.openxmlformats.org/officeDocument/2006/relationships/header" Target="header36.xml"/><Relationship Id="rId84" Type="http://schemas.openxmlformats.org/officeDocument/2006/relationships/theme" Target="theme/theme1.xml"/><Relationship Id="rId16" Type="http://schemas.openxmlformats.org/officeDocument/2006/relationships/header" Target="header9.xml"/><Relationship Id="rId11" Type="http://schemas.openxmlformats.org/officeDocument/2006/relationships/header" Target="header4.xml"/><Relationship Id="rId32" Type="http://schemas.openxmlformats.org/officeDocument/2006/relationships/footer" Target="footer2.xml"/><Relationship Id="rId37" Type="http://schemas.openxmlformats.org/officeDocument/2006/relationships/image" Target="media/image2.jpeg"/><Relationship Id="rId53" Type="http://schemas.openxmlformats.org/officeDocument/2006/relationships/header" Target="header30.xml"/><Relationship Id="rId58" Type="http://schemas.openxmlformats.org/officeDocument/2006/relationships/image" Target="media/image9.jpeg"/><Relationship Id="rId74" Type="http://schemas.openxmlformats.org/officeDocument/2006/relationships/header" Target="header38.xml"/><Relationship Id="rId79" Type="http://schemas.openxmlformats.org/officeDocument/2006/relationships/header" Target="header40.xml"/><Relationship Id="rId5" Type="http://schemas.openxmlformats.org/officeDocument/2006/relationships/footnotes" Target="footnotes.xml"/><Relationship Id="rId61" Type="http://schemas.openxmlformats.org/officeDocument/2006/relationships/footer" Target="footer13.xml"/><Relationship Id="rId82" Type="http://schemas.openxmlformats.org/officeDocument/2006/relationships/footer" Target="footer22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footer" Target="footer3.xml"/><Relationship Id="rId43" Type="http://schemas.openxmlformats.org/officeDocument/2006/relationships/footer" Target="footer8.xml"/><Relationship Id="rId48" Type="http://schemas.openxmlformats.org/officeDocument/2006/relationships/header" Target="header29.xml"/><Relationship Id="rId56" Type="http://schemas.openxmlformats.org/officeDocument/2006/relationships/footer" Target="footer12.xml"/><Relationship Id="rId64" Type="http://schemas.openxmlformats.org/officeDocument/2006/relationships/header" Target="header35.xml"/><Relationship Id="rId69" Type="http://schemas.openxmlformats.org/officeDocument/2006/relationships/header" Target="header37.xml"/><Relationship Id="rId77" Type="http://schemas.openxmlformats.org/officeDocument/2006/relationships/footer" Target="footer20.xml"/><Relationship Id="rId8" Type="http://schemas.openxmlformats.org/officeDocument/2006/relationships/header" Target="header1.xml"/><Relationship Id="rId51" Type="http://schemas.openxmlformats.org/officeDocument/2006/relationships/image" Target="media/image6.jpeg"/><Relationship Id="rId72" Type="http://schemas.openxmlformats.org/officeDocument/2006/relationships/image" Target="media/image11.jpeg"/><Relationship Id="rId80" Type="http://schemas.openxmlformats.org/officeDocument/2006/relationships/header" Target="header4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4.xml"/><Relationship Id="rId38" Type="http://schemas.openxmlformats.org/officeDocument/2006/relationships/footer" Target="footer5.xml"/><Relationship Id="rId46" Type="http://schemas.openxmlformats.org/officeDocument/2006/relationships/image" Target="media/image5.jpeg"/><Relationship Id="rId59" Type="http://schemas.openxmlformats.org/officeDocument/2006/relationships/header" Target="header32.xml"/><Relationship Id="rId67" Type="http://schemas.openxmlformats.org/officeDocument/2006/relationships/image" Target="media/image10.jpeg"/><Relationship Id="rId20" Type="http://schemas.openxmlformats.org/officeDocument/2006/relationships/header" Target="header13.xml"/><Relationship Id="rId41" Type="http://schemas.openxmlformats.org/officeDocument/2006/relationships/image" Target="media/image4.jpeg"/><Relationship Id="rId54" Type="http://schemas.openxmlformats.org/officeDocument/2006/relationships/header" Target="header31.xml"/><Relationship Id="rId62" Type="http://schemas.openxmlformats.org/officeDocument/2006/relationships/footer" Target="footer14.xml"/><Relationship Id="rId70" Type="http://schemas.openxmlformats.org/officeDocument/2006/relationships/footer" Target="footer17.xml"/><Relationship Id="rId75" Type="http://schemas.openxmlformats.org/officeDocument/2006/relationships/header" Target="header39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footer" Target="footer4.xml"/><Relationship Id="rId49" Type="http://schemas.openxmlformats.org/officeDocument/2006/relationships/footer" Target="footer9.xml"/><Relationship Id="rId57" Type="http://schemas.openxmlformats.org/officeDocument/2006/relationships/image" Target="media/image8.jpeg"/><Relationship Id="rId10" Type="http://schemas.openxmlformats.org/officeDocument/2006/relationships/header" Target="header3.xml"/><Relationship Id="rId31" Type="http://schemas.openxmlformats.org/officeDocument/2006/relationships/footer" Target="footer1.xml"/><Relationship Id="rId44" Type="http://schemas.openxmlformats.org/officeDocument/2006/relationships/header" Target="header26.xml"/><Relationship Id="rId52" Type="http://schemas.openxmlformats.org/officeDocument/2006/relationships/image" Target="media/image7.jpeg"/><Relationship Id="rId60" Type="http://schemas.openxmlformats.org/officeDocument/2006/relationships/header" Target="header33.xml"/><Relationship Id="rId65" Type="http://schemas.openxmlformats.org/officeDocument/2006/relationships/footer" Target="footer15.xml"/><Relationship Id="rId73" Type="http://schemas.openxmlformats.org/officeDocument/2006/relationships/image" Target="media/image12.jpeg"/><Relationship Id="rId78" Type="http://schemas.openxmlformats.org/officeDocument/2006/relationships/image" Target="media/image13.jpeg"/><Relationship Id="rId8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footer" Target="footer6.xml"/><Relationship Id="rId34" Type="http://schemas.openxmlformats.org/officeDocument/2006/relationships/header" Target="header25.xml"/><Relationship Id="rId50" Type="http://schemas.openxmlformats.org/officeDocument/2006/relationships/footer" Target="footer10.xml"/><Relationship Id="rId55" Type="http://schemas.openxmlformats.org/officeDocument/2006/relationships/footer" Target="footer11.xml"/><Relationship Id="rId76" Type="http://schemas.openxmlformats.org/officeDocument/2006/relationships/footer" Target="footer19.xml"/><Relationship Id="rId7" Type="http://schemas.openxmlformats.org/officeDocument/2006/relationships/image" Target="media/image1.jpeg"/><Relationship Id="rId71" Type="http://schemas.openxmlformats.org/officeDocument/2006/relationships/footer" Target="footer18.xml"/><Relationship Id="rId2" Type="http://schemas.openxmlformats.org/officeDocument/2006/relationships/styles" Target="styles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image" Target="media/image3.jpeg"/><Relationship Id="rId45" Type="http://schemas.openxmlformats.org/officeDocument/2006/relationships/header" Target="header27.xml"/><Relationship Id="rId66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30921</Words>
  <Characters>176250</Characters>
  <Application>Microsoft Office Word</Application>
  <DocSecurity>0</DocSecurity>
  <Lines>1468</Lines>
  <Paragraphs>413</Paragraphs>
  <ScaleCrop>false</ScaleCrop>
  <Company/>
  <LinksUpToDate>false</LinksUpToDate>
  <CharactersWithSpaces>206758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2023-11-13T01:46:00Z</dcterms:created>
  <dcterms:modified xsi:type="dcterms:W3CDTF">2023-11-13T01:47:00Z</dcterms:modified>
</cp:coreProperties>
</file>