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B0" w:rsidRDefault="003878B0" w:rsidP="003878B0">
      <w:pPr>
        <w:pStyle w:val="a3"/>
        <w:shd w:val="clear" w:color="auto" w:fill="F2FCFE"/>
        <w:spacing w:after="120" w:afterAutospacing="0"/>
        <w:jc w:val="both"/>
        <w:rPr>
          <w:rFonts w:ascii="Arial" w:hAnsi="Arial" w:cs="Arial"/>
          <w:b/>
          <w:bCs/>
          <w:sz w:val="27"/>
          <w:szCs w:val="27"/>
        </w:rPr>
      </w:pPr>
      <w:hyperlink r:id="rId5" w:history="1">
        <w:r>
          <w:rPr>
            <w:rStyle w:val="a4"/>
            <w:rFonts w:ascii="Arial" w:hAnsi="Arial" w:cs="Arial"/>
            <w:b/>
            <w:bCs/>
            <w:sz w:val="27"/>
            <w:szCs w:val="27"/>
          </w:rPr>
          <w:t>О внутриутробном развитии ребенка по неделям беременности</w:t>
        </w:r>
      </w:hyperlink>
    </w:p>
    <w:p w:rsidR="003878B0" w:rsidRDefault="003878B0" w:rsidP="003878B0">
      <w:pPr>
        <w:pStyle w:val="a3"/>
        <w:shd w:val="clear" w:color="auto" w:fill="F2FCFE"/>
        <w:spacing w:after="120" w:afterAutospacing="0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br/>
      </w:r>
      <w:hyperlink r:id="rId6" w:history="1">
        <w:r>
          <w:rPr>
            <w:rStyle w:val="a4"/>
            <w:rFonts w:ascii="Calibri" w:hAnsi="Calibri" w:cs="Calibri"/>
            <w:b/>
            <w:bCs/>
            <w:sz w:val="22"/>
            <w:szCs w:val="22"/>
          </w:rPr>
          <w:t>https://yandex.ru/video/preview/6885108464998367751</w:t>
        </w:r>
      </w:hyperlink>
    </w:p>
    <w:p w:rsidR="0056632D" w:rsidRDefault="003878B0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44"/>
    <w:rsid w:val="0009047A"/>
    <w:rsid w:val="00242CDE"/>
    <w:rsid w:val="003878B0"/>
    <w:rsid w:val="003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885108464998367751" TargetMode="External"/><Relationship Id="rId5" Type="http://schemas.openxmlformats.org/officeDocument/2006/relationships/hyperlink" Target="https://irgkb1.ru/o-vnutriutrobnom-razvitii-rebenka-po-nedelyam-berem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Krokoz™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2024-08-05T13:40:00Z</dcterms:created>
  <dcterms:modified xsi:type="dcterms:W3CDTF">2024-08-05T13:40:00Z</dcterms:modified>
</cp:coreProperties>
</file>