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Закон Красноярского края от 02.04.2020 N 9-3836</w:t>
              <w:br/>
              <w:t xml:space="preserve">(ред. от 08.07.2021)</w:t>
              <w:br/>
              <w:t xml:space="preserve">"Об обеспечении системы здравоохранения края квалифицированными медицинскими кадрами"</w:t>
              <w:br/>
              <w:t xml:space="preserve">(подписан Губернатором Красноярского края 13.04.2020)</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13.07.2023</w:t>
            </w:r>
            <w:r>
              <w:rPr>
                <w:sz w:val="28"/>
              </w:rPr>
              <w:br/>
              <w:t xml:space="preserve"> </w:t>
            </w:r>
          </w:p>
        </w:tc>
      </w:tr>
    </w:tbl>
    <w:p>
      <w:pPr>
        <w:sectPr>
          <w:pgSz w:w="11906" w:h="16838"/>
          <w:pgMar w:top="841" w:right="595" w:bottom="841" w:left="595" w:header="0" w:footer="0" w:gutter="0"/>
          <w:titlePg/>
        </w:sectPr>
      </w:pPr>
    </w:p>
    <w:p>
      <w:pPr>
        <w:pStyle w:val="0"/>
        <w:outlineLvl w:val="0"/>
        <w:jc w:val="both"/>
      </w:pPr>
      <w:r>
        <w:rPr>
          <w:sz w:val="20"/>
        </w:rPr>
      </w:r>
    </w:p>
    <w:tbl>
      <w:tblPr>
        <w:tblInd w:w="0" w:type="dxa"/>
        <w:tblW w:w="5000" w:type="pct"/>
        <w:tblBorders>
          <w:top w:val="single" w:sz="8"/>
          <w:left w:val="single" w:sz="8"/>
          <w:bottom w:val="single" w:sz="8"/>
          <w:right w:val="single" w:sz="8"/>
          <w:insideV w:val="single" w:sz="8"/>
          <w:insideH w:val="single" w:sz="8"/>
        </w:tblBorders>
        <w:tblCellMar>
          <w:top w:w="0" w:type="dxa"/>
          <w:left w:w="0" w:type="dxa"/>
          <w:bottom w:w="0" w:type="dxa"/>
          <w:right w:w="0" w:type="dxa"/>
        </w:tblCellMar>
      </w:tblPr>
      <w:tblGrid>
        <w:gridCol w:w="5103"/>
        <w:gridCol w:w="5103"/>
      </w:tblGrid>
      <w:tr>
        <w:tc>
          <w:tcPr>
            <w:tcW w:w="5103" w:type="dxa"/>
            <w:tcBorders>
              <w:top w:val="nil"/>
              <w:left w:val="nil"/>
              <w:bottom w:val="nil"/>
              <w:right w:val="nil"/>
            </w:tcBorders>
          </w:tcPr>
          <w:p>
            <w:pPr>
              <w:pStyle w:val="0"/>
            </w:pPr>
            <w:r>
              <w:rPr>
                <w:sz w:val="20"/>
              </w:rPr>
              <w:t xml:space="preserve">2 апреля 2020 года</w:t>
            </w:r>
          </w:p>
        </w:tc>
        <w:tc>
          <w:tcPr>
            <w:tcW w:w="5103" w:type="dxa"/>
            <w:tcBorders>
              <w:top w:val="nil"/>
              <w:left w:val="nil"/>
              <w:bottom w:val="nil"/>
              <w:right w:val="nil"/>
            </w:tcBorders>
          </w:tcPr>
          <w:p>
            <w:pPr>
              <w:pStyle w:val="0"/>
              <w:jc w:val="right"/>
            </w:pPr>
            <w:r>
              <w:rPr>
                <w:sz w:val="20"/>
              </w:rPr>
              <w:t xml:space="preserve">N 9-3836</w:t>
            </w:r>
          </w:p>
        </w:tc>
      </w:tr>
    </w:tbl>
    <w:p>
      <w:pPr>
        <w:pStyle w:val="0"/>
        <w:jc w:val="both"/>
        <w:pBdr>
          <w:bottom w:val="single" w:sz="6" w:space="0" w:color="auto"/>
        </w:pBdr>
        <w:spacing w:before="100" w:after="100"/>
        <w:rPr>
          <w:sz w:val="2"/>
          <w:szCs w:val="2"/>
        </w:rPr>
      </w:pPr>
    </w:p>
    <w:p>
      <w:pPr>
        <w:pStyle w:val="0"/>
        <w:jc w:val="both"/>
      </w:pPr>
      <w:r>
        <w:rPr>
          <w:sz w:val="20"/>
        </w:rPr>
      </w:r>
    </w:p>
    <w:p>
      <w:pPr>
        <w:pStyle w:val="2"/>
        <w:jc w:val="center"/>
      </w:pPr>
      <w:r>
        <w:rPr>
          <w:sz w:val="20"/>
        </w:rPr>
        <w:t xml:space="preserve">ЗАКОНОДАТЕЛЬНОЕ СОБРАНИЕ КРАСНОЯРСКОГО КРАЯ</w:t>
      </w:r>
    </w:p>
    <w:p>
      <w:pPr>
        <w:pStyle w:val="2"/>
        <w:jc w:val="center"/>
      </w:pPr>
      <w:r>
        <w:rPr>
          <w:sz w:val="20"/>
        </w:rPr>
      </w:r>
    </w:p>
    <w:p>
      <w:pPr>
        <w:pStyle w:val="2"/>
        <w:jc w:val="center"/>
      </w:pPr>
      <w:r>
        <w:rPr>
          <w:sz w:val="20"/>
        </w:rPr>
        <w:t xml:space="preserve">ЗАКОН</w:t>
      </w:r>
    </w:p>
    <w:p>
      <w:pPr>
        <w:pStyle w:val="2"/>
        <w:jc w:val="center"/>
      </w:pPr>
      <w:r>
        <w:rPr>
          <w:sz w:val="20"/>
        </w:rPr>
      </w:r>
    </w:p>
    <w:p>
      <w:pPr>
        <w:pStyle w:val="2"/>
        <w:jc w:val="center"/>
      </w:pPr>
      <w:r>
        <w:rPr>
          <w:sz w:val="20"/>
        </w:rPr>
        <w:t xml:space="preserve">КРАСНОЯРСКОГО КРАЯ</w:t>
      </w:r>
    </w:p>
    <w:p>
      <w:pPr>
        <w:pStyle w:val="2"/>
        <w:jc w:val="center"/>
      </w:pPr>
      <w:r>
        <w:rPr>
          <w:sz w:val="20"/>
        </w:rPr>
      </w:r>
    </w:p>
    <w:p>
      <w:pPr>
        <w:pStyle w:val="2"/>
        <w:jc w:val="center"/>
      </w:pPr>
      <w:r>
        <w:rPr>
          <w:sz w:val="20"/>
        </w:rPr>
        <w:t xml:space="preserve">ОБ ОБЕСПЕЧЕНИИ СИСТЕМЫ ЗДРАВООХРАНЕНИЯ КРАЯ</w:t>
      </w:r>
    </w:p>
    <w:p>
      <w:pPr>
        <w:pStyle w:val="2"/>
        <w:jc w:val="center"/>
      </w:pPr>
      <w:r>
        <w:rPr>
          <w:sz w:val="20"/>
        </w:rPr>
        <w:t xml:space="preserve">КВАЛИФИЦИРОВАННЫМИ МЕДИЦИНСКИМИ КАДРАМИ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Законов Красноярского края от 10.12.2020 </w:t>
            </w:r>
            <w:hyperlink w:history="0" r:id="rId7" w:tooltip="Закон Красноярского края от 10.12.2020 N 10-4527 &quot;О внесении изменений в Закон края &quot;Об обеспечении системы здравоохранения края квалифицированными медицинскими кадрами&quot; (подписан Губернатором Красноярского края 17.12.2020) {КонсультантПлюс}">
              <w:r>
                <w:rPr>
                  <w:sz w:val="20"/>
                  <w:color w:val="0000ff"/>
                </w:rPr>
                <w:t xml:space="preserve">N 10-4527</w:t>
              </w:r>
            </w:hyperlink>
            <w:r>
              <w:rPr>
                <w:sz w:val="20"/>
                <w:color w:val="392c69"/>
              </w:rPr>
              <w:t xml:space="preserve">,</w:t>
            </w:r>
          </w:p>
          <w:p>
            <w:pPr>
              <w:pStyle w:val="0"/>
              <w:jc w:val="center"/>
            </w:pPr>
            <w:r>
              <w:rPr>
                <w:sz w:val="20"/>
                <w:color w:val="392c69"/>
              </w:rPr>
              <w:t xml:space="preserve">от 08.07.2021 </w:t>
            </w:r>
            <w:hyperlink w:history="0" r:id="rId8" w:tooltip="Закон Красноярского края от 08.07.2021 N 11-5263 &quot;О внесении изменений в статьи 4 и 5 Закона края &quot;Об обеспечении системы здравоохранения края квалифицированными медицинскими кадрами&quot; (подписан Губернатором Красноярского края 23.07.2021) {КонсультантПлюс}">
              <w:r>
                <w:rPr>
                  <w:sz w:val="20"/>
                  <w:color w:val="0000ff"/>
                </w:rPr>
                <w:t xml:space="preserve">N 11-5263</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2"/>
        <w:outlineLvl w:val="0"/>
        <w:ind w:firstLine="540"/>
        <w:jc w:val="both"/>
      </w:pPr>
      <w:r>
        <w:rPr>
          <w:sz w:val="20"/>
        </w:rPr>
        <w:t xml:space="preserve">Статья 1. Предмет регулирования</w:t>
      </w:r>
    </w:p>
    <w:p>
      <w:pPr>
        <w:pStyle w:val="0"/>
        <w:jc w:val="both"/>
      </w:pPr>
      <w:r>
        <w:rPr>
          <w:sz w:val="20"/>
        </w:rPr>
      </w:r>
    </w:p>
    <w:p>
      <w:pPr>
        <w:pStyle w:val="0"/>
        <w:ind w:firstLine="540"/>
        <w:jc w:val="both"/>
      </w:pPr>
      <w:r>
        <w:rPr>
          <w:sz w:val="20"/>
        </w:rPr>
        <w:t xml:space="preserve">Настоящий Закон в целях обеспечения системы здравоохранения края квалифицированными медицинскими кадрами для повышения качества и доступности оказания медицинской помощи населению края регулирует отношения, возникающие в связи с целевой подготовкой специалистов с высшим медицинским образованием с применением образовательных сертификатов для работы в медицинских организациях, подведомственных органу исполнительной власти края в сфере здравоохранения (далее - медицинская организация, уполномоченный орган).</w:t>
      </w:r>
    </w:p>
    <w:p>
      <w:pPr>
        <w:pStyle w:val="0"/>
        <w:jc w:val="both"/>
      </w:pPr>
      <w:r>
        <w:rPr>
          <w:sz w:val="20"/>
        </w:rPr>
      </w:r>
    </w:p>
    <w:p>
      <w:pPr>
        <w:pStyle w:val="2"/>
        <w:outlineLvl w:val="0"/>
        <w:ind w:firstLine="540"/>
        <w:jc w:val="both"/>
      </w:pPr>
      <w:r>
        <w:rPr>
          <w:sz w:val="20"/>
        </w:rPr>
        <w:t xml:space="preserve">Статья 2. Понятия и определения</w:t>
      </w:r>
    </w:p>
    <w:p>
      <w:pPr>
        <w:pStyle w:val="0"/>
        <w:jc w:val="both"/>
      </w:pPr>
      <w:r>
        <w:rPr>
          <w:sz w:val="20"/>
        </w:rPr>
      </w:r>
    </w:p>
    <w:p>
      <w:pPr>
        <w:pStyle w:val="0"/>
        <w:ind w:firstLine="540"/>
        <w:jc w:val="both"/>
      </w:pPr>
      <w:r>
        <w:rPr>
          <w:sz w:val="20"/>
        </w:rPr>
        <w:t xml:space="preserve">Для целей настоящего Закона используются следующие понятия и определения:</w:t>
      </w:r>
    </w:p>
    <w:p>
      <w:pPr>
        <w:pStyle w:val="0"/>
        <w:spacing w:before="200" w:line-rule="auto"/>
        <w:ind w:firstLine="540"/>
        <w:jc w:val="both"/>
      </w:pPr>
      <w:r>
        <w:rPr>
          <w:sz w:val="20"/>
        </w:rPr>
        <w:t xml:space="preserve">1) образовательная организация - государственная образовательная организация высшего медицинского образования или научная организация, расположенная на территории Красноярского края, осуществляющая образовательную деятельность по имеющим государственную аккредитацию образовательным программам высшего медицинского образования и дополнительным профессиональным программам;</w:t>
      </w:r>
    </w:p>
    <w:p>
      <w:pPr>
        <w:pStyle w:val="0"/>
        <w:spacing w:before="200" w:line-rule="auto"/>
        <w:ind w:firstLine="540"/>
        <w:jc w:val="both"/>
      </w:pPr>
      <w:r>
        <w:rPr>
          <w:sz w:val="20"/>
        </w:rPr>
        <w:t xml:space="preserve">2) студенты - граждане Российской Федерации, осваивающие образовательные программы специалитета в образовательной организации;</w:t>
      </w:r>
    </w:p>
    <w:p>
      <w:pPr>
        <w:pStyle w:val="0"/>
        <w:spacing w:before="200" w:line-rule="auto"/>
        <w:ind w:firstLine="540"/>
        <w:jc w:val="both"/>
      </w:pPr>
      <w:r>
        <w:rPr>
          <w:sz w:val="20"/>
        </w:rPr>
        <w:t xml:space="preserve">3) ординаторы - граждане Российской Федерации, осваивающие образовательные программы ординатуры в образовательной организации;</w:t>
      </w:r>
    </w:p>
    <w:p>
      <w:pPr>
        <w:pStyle w:val="0"/>
        <w:spacing w:before="200" w:line-rule="auto"/>
        <w:ind w:firstLine="540"/>
        <w:jc w:val="both"/>
      </w:pPr>
      <w:r>
        <w:rPr>
          <w:sz w:val="20"/>
        </w:rPr>
        <w:t xml:space="preserve">4) слушатели - медицинские работники, являющиеся гражданами Российской Федерации, осуществляющие трудовую деятельность в медицинской организации, являющейся их основным местом работы, осваивающие дополнительные профессиональные программы в образовательной организации;</w:t>
      </w:r>
    </w:p>
    <w:p>
      <w:pPr>
        <w:pStyle w:val="0"/>
        <w:spacing w:before="200" w:line-rule="auto"/>
        <w:ind w:firstLine="540"/>
        <w:jc w:val="both"/>
      </w:pPr>
      <w:r>
        <w:rPr>
          <w:sz w:val="20"/>
        </w:rPr>
        <w:t xml:space="preserve">5) образовательный сертификат - именной электронный документ, подтверждающий право студентов, ординаторов и слушателей образовательных организаций на прохождение ими обучения по соответствующей образовательной программе с оплатой образовательных услуг за счет средств краевого бюджета;</w:t>
      </w:r>
    </w:p>
    <w:p>
      <w:pPr>
        <w:pStyle w:val="0"/>
        <w:spacing w:before="200" w:line-rule="auto"/>
        <w:ind w:firstLine="540"/>
        <w:jc w:val="both"/>
      </w:pPr>
      <w:r>
        <w:rPr>
          <w:sz w:val="20"/>
        </w:rPr>
        <w:t xml:space="preserve">6) реестр образовательных организаций - сведения об образовательных организациях в виде электронного документа с указанием наименования программ, предлагаемых ими к реализации с применением образовательного сертификата;</w:t>
      </w:r>
    </w:p>
    <w:p>
      <w:pPr>
        <w:pStyle w:val="0"/>
        <w:spacing w:before="200" w:line-rule="auto"/>
        <w:ind w:firstLine="540"/>
        <w:jc w:val="both"/>
      </w:pPr>
      <w:r>
        <w:rPr>
          <w:sz w:val="20"/>
        </w:rPr>
        <w:t xml:space="preserve">7) реестр образовательных сертификатов - сведения о предоставленных уполномоченным органом образовательных сертификатах в виде электронного документа;</w:t>
      </w:r>
    </w:p>
    <w:p>
      <w:pPr>
        <w:pStyle w:val="0"/>
        <w:spacing w:before="200" w:line-rule="auto"/>
        <w:ind w:firstLine="540"/>
        <w:jc w:val="both"/>
      </w:pPr>
      <w:r>
        <w:rPr>
          <w:sz w:val="20"/>
        </w:rPr>
        <w:t xml:space="preserve">8) перечень направлений подготовки (специальностей) - перечень направлений подготовки (специальностей) для реализации соответствующей образовательной программы с применением образовательного сертификата.</w:t>
      </w:r>
    </w:p>
    <w:p>
      <w:pPr>
        <w:pStyle w:val="0"/>
        <w:jc w:val="both"/>
      </w:pPr>
      <w:r>
        <w:rPr>
          <w:sz w:val="20"/>
        </w:rPr>
      </w:r>
    </w:p>
    <w:p>
      <w:pPr>
        <w:pStyle w:val="2"/>
        <w:outlineLvl w:val="0"/>
        <w:ind w:firstLine="540"/>
        <w:jc w:val="both"/>
      </w:pPr>
      <w:r>
        <w:rPr>
          <w:sz w:val="20"/>
        </w:rPr>
        <w:t xml:space="preserve">Статья 3. Направления использования образовательного сертификата</w:t>
      </w:r>
    </w:p>
    <w:p>
      <w:pPr>
        <w:pStyle w:val="0"/>
        <w:jc w:val="both"/>
      </w:pPr>
      <w:r>
        <w:rPr>
          <w:sz w:val="20"/>
        </w:rPr>
      </w:r>
    </w:p>
    <w:p>
      <w:pPr>
        <w:pStyle w:val="0"/>
        <w:ind w:firstLine="540"/>
        <w:jc w:val="both"/>
      </w:pPr>
      <w:r>
        <w:rPr>
          <w:sz w:val="20"/>
        </w:rPr>
        <w:t xml:space="preserve">1. С применением образовательного сертификата в соответствии с настоящим Законом могут быть реализованы следующие образовательные программы:</w:t>
      </w:r>
    </w:p>
    <w:p>
      <w:pPr>
        <w:pStyle w:val="0"/>
        <w:spacing w:before="200" w:line-rule="auto"/>
        <w:ind w:firstLine="540"/>
        <w:jc w:val="both"/>
      </w:pPr>
      <w:r>
        <w:rPr>
          <w:sz w:val="20"/>
        </w:rPr>
        <w:t xml:space="preserve">а) основные образовательные программы высшего медицинского образования - программы специалитета, программы ординатуры;</w:t>
      </w:r>
    </w:p>
    <w:p>
      <w:pPr>
        <w:pStyle w:val="0"/>
        <w:spacing w:before="200" w:line-rule="auto"/>
        <w:ind w:firstLine="540"/>
        <w:jc w:val="both"/>
      </w:pPr>
      <w:r>
        <w:rPr>
          <w:sz w:val="20"/>
        </w:rPr>
        <w:t xml:space="preserve">б) дополнительные профессиональные программы - программы профессиональной переподготовки, программы повышения квалификации, в том числе специально разработанные образовательными организациями с учетом регионального компонента, имеющие модульный принцип построения и включающие в себя учебный план, рабочие программы модулей, рабочие программы симуляционных курсов, рабочие программы стажировок, обеспечивающие реализацию соответствующих образовательных технологий.</w:t>
      </w:r>
    </w:p>
    <w:p>
      <w:pPr>
        <w:pStyle w:val="0"/>
        <w:spacing w:before="200" w:line-rule="auto"/>
        <w:ind w:firstLine="540"/>
        <w:jc w:val="both"/>
      </w:pPr>
      <w:r>
        <w:rPr>
          <w:sz w:val="20"/>
        </w:rPr>
        <w:t xml:space="preserve">2. Реализация дополнительных образовательных программ может осуществляться как единовременно и непрерывно, так и поэтапно (дискретно).</w:t>
      </w:r>
    </w:p>
    <w:p>
      <w:pPr>
        <w:pStyle w:val="0"/>
        <w:jc w:val="both"/>
      </w:pPr>
      <w:r>
        <w:rPr>
          <w:sz w:val="20"/>
        </w:rPr>
      </w:r>
    </w:p>
    <w:p>
      <w:pPr>
        <w:pStyle w:val="2"/>
        <w:outlineLvl w:val="0"/>
        <w:ind w:firstLine="540"/>
        <w:jc w:val="both"/>
      </w:pPr>
      <w:r>
        <w:rPr>
          <w:sz w:val="20"/>
        </w:rPr>
        <w:t xml:space="preserve">Статья 4. Граждане, имеющие право на получение образовательного сертификата</w:t>
      </w:r>
    </w:p>
    <w:p>
      <w:pPr>
        <w:pStyle w:val="0"/>
        <w:jc w:val="both"/>
      </w:pPr>
      <w:r>
        <w:rPr>
          <w:sz w:val="20"/>
        </w:rPr>
      </w:r>
    </w:p>
    <w:p>
      <w:pPr>
        <w:pStyle w:val="0"/>
        <w:ind w:firstLine="540"/>
        <w:jc w:val="both"/>
      </w:pPr>
      <w:r>
        <w:rPr>
          <w:sz w:val="20"/>
        </w:rPr>
        <w:t xml:space="preserve">Право на получение образовательного сертификата имеют:</w:t>
      </w:r>
    </w:p>
    <w:bookmarkStart w:id="42" w:name="P42"/>
    <w:bookmarkEnd w:id="42"/>
    <w:p>
      <w:pPr>
        <w:pStyle w:val="0"/>
        <w:spacing w:before="200" w:line-rule="auto"/>
        <w:ind w:firstLine="540"/>
        <w:jc w:val="both"/>
      </w:pPr>
      <w:r>
        <w:rPr>
          <w:sz w:val="20"/>
        </w:rPr>
        <w:t xml:space="preserve">1) студенты 1 - 6-х курсов, осваивающие образовательную программу специалитета по направлению подготовки (специальности), включенному в перечень направлений подготовки (специальностей), на основании договора об оказании платных образовательных услуг, заключенного с образовательной организацией, включенной в реестр образовательных организаций, - при соблюдении условий, указанных в </w:t>
      </w:r>
      <w:hyperlink w:history="0" w:anchor="P51" w:tooltip="а) студенту, указанному в пункте 1 статьи 4 настоящего Закона, при условии, что средний балл успеваемости студента, определенный как среднее арифметическое итоговых оценок по всем изучаемым учебным предметам, дисциплинам (модулям), практикам, по которым предусмотрена пятибалльная система оценивания, по окончании последней промежуточной аттестации, предшествующей обращению в уполномоченный орган для предоставления образовательного сертификата, не ниже 4,0 балла.">
        <w:r>
          <w:rPr>
            <w:sz w:val="20"/>
            <w:color w:val="0000ff"/>
          </w:rPr>
          <w:t xml:space="preserve">подпункте "а" пункта 1 статьи 5</w:t>
        </w:r>
      </w:hyperlink>
      <w:r>
        <w:rPr>
          <w:sz w:val="20"/>
        </w:rPr>
        <w:t xml:space="preserve"> настоящего Закона;</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Действие п. 2 ст. 4 в редакции </w:t>
            </w:r>
            <w:hyperlink w:history="0" r:id="rId9" w:tooltip="Закон Красноярского края от 08.07.2021 N 11-5263 &quot;О внесении изменений в статьи 4 и 5 Закона края &quot;Об обеспечении системы здравоохранения края квалифицированными медицинскими кадрами&quot; (подписан Губернатором Красноярского края 23.07.2021) {КонсультантПлюс}">
              <w:r>
                <w:rPr>
                  <w:sz w:val="20"/>
                  <w:color w:val="0000ff"/>
                </w:rPr>
                <w:t xml:space="preserve">Закона</w:t>
              </w:r>
            </w:hyperlink>
            <w:r>
              <w:rPr>
                <w:sz w:val="20"/>
                <w:color w:val="392c69"/>
              </w:rPr>
              <w:t xml:space="preserve"> Красноярского края от 08.07.2021 N 11-5263 </w:t>
            </w:r>
            <w:hyperlink w:history="0" r:id="rId10" w:tooltip="Закон Красноярского края от 08.07.2021 N 11-5263 &quot;О внесении изменений в статьи 4 и 5 Закона края &quot;Об обеспечении системы здравоохранения края квалифицированными медицинскими кадрами&quot; (подписан Губернатором Красноярского края 23.07.2021) {КонсультантПлюс}">
              <w:r>
                <w:rPr>
                  <w:sz w:val="20"/>
                  <w:color w:val="0000ff"/>
                </w:rPr>
                <w:t xml:space="preserve">распространяется</w:t>
              </w:r>
            </w:hyperlink>
            <w:r>
              <w:rPr>
                <w:sz w:val="20"/>
                <w:color w:val="392c69"/>
              </w:rPr>
              <w:t xml:space="preserve"> на правоотношения, возникшие с 11.12.2020.</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44" w:name="P44"/>
    <w:bookmarkEnd w:id="44"/>
    <w:p>
      <w:pPr>
        <w:pStyle w:val="0"/>
        <w:spacing w:before="260" w:line-rule="auto"/>
        <w:ind w:firstLine="540"/>
        <w:jc w:val="both"/>
      </w:pPr>
      <w:r>
        <w:rPr>
          <w:sz w:val="20"/>
        </w:rPr>
        <w:t xml:space="preserve">2) ординаторы 1 - 2-х курсов, осваивающие образовательную программу ординатуры по направлению подготовки (специальности), включенному в перечень направлений подготовки (специальностей), на основании договора об оказании платных образовательных услуг, заключенного с образовательной организацией, включенной в реестр образовательных организаций, - при соблюдении условия, указанного в </w:t>
      </w:r>
      <w:hyperlink w:history="0" w:anchor="P56" w:tooltip="б) ординатору, указанному в пункте 2 статьи 4 настоящего Закона, при условии прохождения им отбора на соответствие критериям, предусмотренным пунктом 2 настоящей статьи;">
        <w:r>
          <w:rPr>
            <w:sz w:val="20"/>
            <w:color w:val="0000ff"/>
          </w:rPr>
          <w:t xml:space="preserve">подпункте "б" пункта 1 статьи 5</w:t>
        </w:r>
      </w:hyperlink>
      <w:r>
        <w:rPr>
          <w:sz w:val="20"/>
        </w:rPr>
        <w:t xml:space="preserve"> настоящего Закона;</w:t>
      </w:r>
    </w:p>
    <w:p>
      <w:pPr>
        <w:pStyle w:val="0"/>
        <w:jc w:val="both"/>
      </w:pPr>
      <w:r>
        <w:rPr>
          <w:sz w:val="20"/>
        </w:rPr>
        <w:t xml:space="preserve">(в ред. </w:t>
      </w:r>
      <w:hyperlink w:history="0" r:id="rId11" w:tooltip="Закон Красноярского края от 08.07.2021 N 11-5263 &quot;О внесении изменений в статьи 4 и 5 Закона края &quot;Об обеспечении системы здравоохранения края квалифицированными медицинскими кадрами&quot; (подписан Губернатором Красноярского края 23.07.2021) {КонсультантПлюс}">
        <w:r>
          <w:rPr>
            <w:sz w:val="20"/>
            <w:color w:val="0000ff"/>
          </w:rPr>
          <w:t xml:space="preserve">Закона</w:t>
        </w:r>
      </w:hyperlink>
      <w:r>
        <w:rPr>
          <w:sz w:val="20"/>
        </w:rPr>
        <w:t xml:space="preserve"> Красноярского края от 08.07.2021 N 11-5263)</w:t>
      </w:r>
    </w:p>
    <w:bookmarkStart w:id="46" w:name="P46"/>
    <w:bookmarkEnd w:id="46"/>
    <w:p>
      <w:pPr>
        <w:pStyle w:val="0"/>
        <w:spacing w:before="200" w:line-rule="auto"/>
        <w:ind w:firstLine="540"/>
        <w:jc w:val="both"/>
      </w:pPr>
      <w:r>
        <w:rPr>
          <w:sz w:val="20"/>
        </w:rPr>
        <w:t xml:space="preserve">3) слушатели, осваивающие дополнительные профессиональные программы по направлению подготовки (специальности), включенному в перечень направлений подготовки (специальностей), в образовательной организации, включенной в реестр образовательных организаций, - при соблюдении условия, указанного в </w:t>
      </w:r>
      <w:hyperlink w:history="0" w:anchor="P57" w:tooltip="в) слушателю, указанному в пункте 3 статьи 4 настоящего Закона, при наличии заявки от медицинской организации, представленной в уполномоченный орган, на профессиональную переподготовку или на повышение квалификации слушателей по форме, утвержденной уполномоченным органом.">
        <w:r>
          <w:rPr>
            <w:sz w:val="20"/>
            <w:color w:val="0000ff"/>
          </w:rPr>
          <w:t xml:space="preserve">подпункте "в" пункта 1 статьи 5</w:t>
        </w:r>
      </w:hyperlink>
      <w:r>
        <w:rPr>
          <w:sz w:val="20"/>
        </w:rPr>
        <w:t xml:space="preserve"> настоящего Закона.</w:t>
      </w:r>
    </w:p>
    <w:p>
      <w:pPr>
        <w:pStyle w:val="0"/>
        <w:jc w:val="both"/>
      </w:pPr>
      <w:r>
        <w:rPr>
          <w:sz w:val="20"/>
        </w:rPr>
      </w:r>
    </w:p>
    <w:p>
      <w:pPr>
        <w:pStyle w:val="2"/>
        <w:outlineLvl w:val="0"/>
        <w:ind w:firstLine="540"/>
        <w:jc w:val="both"/>
      </w:pPr>
      <w:r>
        <w:rPr>
          <w:sz w:val="20"/>
        </w:rPr>
        <w:t xml:space="preserve">Статья 5. Условия предоставления образовательного сертификата</w:t>
      </w:r>
    </w:p>
    <w:p>
      <w:pPr>
        <w:pStyle w:val="0"/>
        <w:jc w:val="both"/>
      </w:pPr>
      <w:r>
        <w:rPr>
          <w:sz w:val="20"/>
        </w:rPr>
      </w:r>
    </w:p>
    <w:p>
      <w:pPr>
        <w:pStyle w:val="0"/>
        <w:ind w:firstLine="540"/>
        <w:jc w:val="both"/>
      </w:pPr>
      <w:r>
        <w:rPr>
          <w:sz w:val="20"/>
        </w:rPr>
        <w:t xml:space="preserve">1. Образовательный сертификат предоставляется:</w:t>
      </w:r>
    </w:p>
    <w:bookmarkStart w:id="51" w:name="P51"/>
    <w:bookmarkEnd w:id="51"/>
    <w:p>
      <w:pPr>
        <w:pStyle w:val="0"/>
        <w:spacing w:before="200" w:line-rule="auto"/>
        <w:ind w:firstLine="540"/>
        <w:jc w:val="both"/>
      </w:pPr>
      <w:r>
        <w:rPr>
          <w:sz w:val="20"/>
        </w:rPr>
        <w:t xml:space="preserve">а) студенту, указанному в </w:t>
      </w:r>
      <w:hyperlink w:history="0" w:anchor="P42" w:tooltip="1) студенты 1 - 6-х курсов, осваивающие образовательную программу специалитета по направлению подготовки (специальности), включенному в перечень направлений подготовки (специальностей), на основании договора об оказании платных образовательных услуг, заключенного с образовательной организацией, включенной в реестр образовательных организаций, - при соблюдении условий, указанных в подпункте &quot;а&quot; пункта 1 статьи 5 настоящего Закона;">
        <w:r>
          <w:rPr>
            <w:sz w:val="20"/>
            <w:color w:val="0000ff"/>
          </w:rPr>
          <w:t xml:space="preserve">пункте 1 статьи 4</w:t>
        </w:r>
      </w:hyperlink>
      <w:r>
        <w:rPr>
          <w:sz w:val="20"/>
        </w:rPr>
        <w:t xml:space="preserve"> настоящего Закона, при условии, что средний балл успеваемости студента, определенный как среднее арифметическое итоговых оценок по всем изучаемым учебным предметам, дисциплинам (модулям), практикам, по которым предусмотрена пятибалльная система оценивания, по окончании последней промежуточной аттестации, предшествующей обращению в уполномоченный орган для предоставления образовательного сертификата, не ниже 4,0 балла.</w:t>
      </w:r>
    </w:p>
    <w:p>
      <w:pPr>
        <w:pStyle w:val="0"/>
        <w:jc w:val="both"/>
      </w:pPr>
      <w:r>
        <w:rPr>
          <w:sz w:val="20"/>
        </w:rPr>
        <w:t xml:space="preserve">(в ред. </w:t>
      </w:r>
      <w:hyperlink w:history="0" r:id="rId12" w:tooltip="Закон Красноярского края от 08.07.2021 N 11-5263 &quot;О внесении изменений в статьи 4 и 5 Закона края &quot;Об обеспечении системы здравоохранения края квалифицированными медицинскими кадрами&quot; (подписан Губернатором Красноярского края 23.07.2021) {КонсультантПлюс}">
        <w:r>
          <w:rPr>
            <w:sz w:val="20"/>
            <w:color w:val="0000ff"/>
          </w:rPr>
          <w:t xml:space="preserve">Закона</w:t>
        </w:r>
      </w:hyperlink>
      <w:r>
        <w:rPr>
          <w:sz w:val="20"/>
        </w:rPr>
        <w:t xml:space="preserve"> Красноярского края от 08.07.2021 N 11-5263)</w:t>
      </w:r>
    </w:p>
    <w:p>
      <w:pPr>
        <w:pStyle w:val="0"/>
        <w:spacing w:before="200" w:line-rule="auto"/>
        <w:ind w:firstLine="540"/>
        <w:jc w:val="both"/>
      </w:pPr>
      <w:r>
        <w:rPr>
          <w:sz w:val="20"/>
        </w:rPr>
        <w:t xml:space="preserve">У студента 1-го курса право на получение образовательного сертификата возникает после прохождения им первой промежуточной аттестации при наличии среднего балла успеваемости, определенного как среднее арифметическое итоговых оценок по всем изучаемым учебным предметам, дисциплинам (модулям), практикам, по которым предусмотрена пятибалльная система оценивания, не ниже 4,0 балла.</w:t>
      </w:r>
    </w:p>
    <w:p>
      <w:pPr>
        <w:pStyle w:val="0"/>
        <w:jc w:val="both"/>
      </w:pPr>
      <w:r>
        <w:rPr>
          <w:sz w:val="20"/>
        </w:rPr>
        <w:t xml:space="preserve">(в ред. </w:t>
      </w:r>
      <w:hyperlink w:history="0" r:id="rId13" w:tooltip="Закон Красноярского края от 08.07.2021 N 11-5263 &quot;О внесении изменений в статьи 4 и 5 Закона края &quot;Об обеспечении системы здравоохранения края квалифицированными медицинскими кадрами&quot; (подписан Губернатором Красноярского края 23.07.2021) {КонсультантПлюс}">
        <w:r>
          <w:rPr>
            <w:sz w:val="20"/>
            <w:color w:val="0000ff"/>
          </w:rPr>
          <w:t xml:space="preserve">Закона</w:t>
        </w:r>
      </w:hyperlink>
      <w:r>
        <w:rPr>
          <w:sz w:val="20"/>
        </w:rPr>
        <w:t xml:space="preserve"> Красноярского края от 08.07.2021 N 11-5263)</w:t>
      </w:r>
    </w:p>
    <w:p>
      <w:pPr>
        <w:pStyle w:val="0"/>
        <w:spacing w:before="200" w:line-rule="auto"/>
        <w:ind w:firstLine="540"/>
        <w:jc w:val="both"/>
      </w:pPr>
      <w:r>
        <w:rPr>
          <w:sz w:val="20"/>
        </w:rPr>
        <w:t xml:space="preserve">При равенстве результатов промежуточной аттестации преимущество имеет студент, заявление об участии в отборе на предоставление образовательного сертификата которого было зарегистрировано уполномоченным органом раньше;</w:t>
      </w:r>
    </w:p>
    <w:bookmarkStart w:id="56" w:name="P56"/>
    <w:bookmarkEnd w:id="56"/>
    <w:p>
      <w:pPr>
        <w:pStyle w:val="0"/>
        <w:spacing w:before="200" w:line-rule="auto"/>
        <w:ind w:firstLine="540"/>
        <w:jc w:val="both"/>
      </w:pPr>
      <w:r>
        <w:rPr>
          <w:sz w:val="20"/>
        </w:rPr>
        <w:t xml:space="preserve">б) ординатору, указанному в </w:t>
      </w:r>
      <w:hyperlink w:history="0" w:anchor="P44" w:tooltip="2) ординаторы 1 - 2-х курсов, осваивающие образовательную программу ординатуры по направлению подготовки (специальности), включенному в перечень направлений подготовки (специальностей), на основании договора об оказании платных образовательных услуг, заключенного с образовательной организацией, включенной в реестр образовательных организаций, - при соблюдении условия, указанного в подпункте &quot;б&quot; пункта 1 статьи 5 настоящего Закона;">
        <w:r>
          <w:rPr>
            <w:sz w:val="20"/>
            <w:color w:val="0000ff"/>
          </w:rPr>
          <w:t xml:space="preserve">пункте 2 статьи 4</w:t>
        </w:r>
      </w:hyperlink>
      <w:r>
        <w:rPr>
          <w:sz w:val="20"/>
        </w:rPr>
        <w:t xml:space="preserve"> настоящего Закона, при условии прохождения им отбора на соответствие критериям, предусмотренным </w:t>
      </w:r>
      <w:hyperlink w:history="0" w:anchor="P58" w:tooltip="2. Критериями отбора для предоставления ординатору образовательного сертификата являются результаты прохождения им вступительных испытаний, проводимых образовательной организацией при приеме на обучение по программе ординатуры. Преимущество отдается ординатору с более высокими результатами.">
        <w:r>
          <w:rPr>
            <w:sz w:val="20"/>
            <w:color w:val="0000ff"/>
          </w:rPr>
          <w:t xml:space="preserve">пунктом 2</w:t>
        </w:r>
      </w:hyperlink>
      <w:r>
        <w:rPr>
          <w:sz w:val="20"/>
        </w:rPr>
        <w:t xml:space="preserve"> настоящей статьи;</w:t>
      </w:r>
    </w:p>
    <w:bookmarkStart w:id="57" w:name="P57"/>
    <w:bookmarkEnd w:id="57"/>
    <w:p>
      <w:pPr>
        <w:pStyle w:val="0"/>
        <w:spacing w:before="200" w:line-rule="auto"/>
        <w:ind w:firstLine="540"/>
        <w:jc w:val="both"/>
      </w:pPr>
      <w:r>
        <w:rPr>
          <w:sz w:val="20"/>
        </w:rPr>
        <w:t xml:space="preserve">в) слушателю, указанному в </w:t>
      </w:r>
      <w:hyperlink w:history="0" w:anchor="P46" w:tooltip="3) слушатели, осваивающие дополнительные профессиональные программы по направлению подготовки (специальности), включенному в перечень направлений подготовки (специальностей), в образовательной организации, включенной в реестр образовательных организаций, - при соблюдении условия, указанного в подпункте &quot;в&quot; пункта 1 статьи 5 настоящего Закона.">
        <w:r>
          <w:rPr>
            <w:sz w:val="20"/>
            <w:color w:val="0000ff"/>
          </w:rPr>
          <w:t xml:space="preserve">пункте 3 статьи 4</w:t>
        </w:r>
      </w:hyperlink>
      <w:r>
        <w:rPr>
          <w:sz w:val="20"/>
        </w:rPr>
        <w:t xml:space="preserve"> настоящего Закона, при наличии заявки от медицинской организации, представленной в уполномоченный орган, на профессиональную переподготовку или на повышение квалификации слушателей по </w:t>
      </w:r>
      <w:hyperlink w:history="0" r:id="rId14" w:tooltip="Приказ министерства здравоохранения Красноярского края от 12.10.2020 N 42-н &quot;Об утверждении форм документов для целевой подготовки специалистов с высшим медицинским образованием с применением образовательных сертификатов&quot; {КонсультантПлюс}">
        <w:r>
          <w:rPr>
            <w:sz w:val="20"/>
            <w:color w:val="0000ff"/>
          </w:rPr>
          <w:t xml:space="preserve">форме</w:t>
        </w:r>
      </w:hyperlink>
      <w:r>
        <w:rPr>
          <w:sz w:val="20"/>
        </w:rPr>
        <w:t xml:space="preserve">, утвержденной уполномоченным органом.</w:t>
      </w:r>
    </w:p>
    <w:bookmarkStart w:id="58" w:name="P58"/>
    <w:bookmarkEnd w:id="58"/>
    <w:p>
      <w:pPr>
        <w:pStyle w:val="0"/>
        <w:spacing w:before="200" w:line-rule="auto"/>
        <w:ind w:firstLine="540"/>
        <w:jc w:val="both"/>
      </w:pPr>
      <w:r>
        <w:rPr>
          <w:sz w:val="20"/>
        </w:rPr>
        <w:t xml:space="preserve">2. Критериями отбора для предоставления ординатору образовательного сертификата являются результаты прохождения им вступительных испытаний, проводимых образовательной организацией при приеме на обучение по программе ординатуры. Преимущество отдается ординатору с более высокими результатами.</w:t>
      </w:r>
    </w:p>
    <w:p>
      <w:pPr>
        <w:pStyle w:val="0"/>
        <w:spacing w:before="200" w:line-rule="auto"/>
        <w:ind w:firstLine="540"/>
        <w:jc w:val="both"/>
      </w:pPr>
      <w:r>
        <w:rPr>
          <w:sz w:val="20"/>
        </w:rPr>
        <w:t xml:space="preserve">При равенстве результатов вступительных испытаний преимущество отдается ординатору с более высоким средним баллом по результатам обучения по программе специалитета.</w:t>
      </w:r>
    </w:p>
    <w:p>
      <w:pPr>
        <w:pStyle w:val="0"/>
        <w:spacing w:before="200" w:line-rule="auto"/>
        <w:ind w:firstLine="540"/>
        <w:jc w:val="both"/>
      </w:pPr>
      <w:r>
        <w:rPr>
          <w:sz w:val="20"/>
        </w:rPr>
        <w:t xml:space="preserve">При равенстве среднего балла по результатам обучения по программе специалитета преимущество имеет ординатор, заявление об участии в отборе на предоставление образовательного сертификата которого было зарегистрировано уполномоченным органом раньше.</w:t>
      </w:r>
    </w:p>
    <w:p>
      <w:pPr>
        <w:pStyle w:val="0"/>
        <w:spacing w:before="200" w:line-rule="auto"/>
        <w:ind w:firstLine="540"/>
        <w:jc w:val="both"/>
      </w:pPr>
      <w:r>
        <w:rPr>
          <w:sz w:val="20"/>
        </w:rPr>
        <w:t xml:space="preserve">3. Образовательный сертификат предоставляется студенту или ординатору при условии заключения им с уполномоченным органом договора о подготовке в образовательной организации с применением образовательного сертификата по программе специалитета или ординатуры по </w:t>
      </w:r>
      <w:hyperlink w:history="0" r:id="rId15" w:tooltip="Приказ министерства здравоохранения Красноярского края от 28.10.2020 N 50-н (ред. от 15.09.2021) &quot;Об утверждении формы договора о подготовке в образовательной организации с применением образовательного сертификата по программе специалитета или ординатуры, формы дополнительного соглашения о продлении срока действия договора о подготовке в образовательной организации с применением образовательного сертификата по программе специалитета или ординатуры, формы заявления о продлении срока действия договора о подго {КонсультантПлюс}">
        <w:r>
          <w:rPr>
            <w:sz w:val="20"/>
            <w:color w:val="0000ff"/>
          </w:rPr>
          <w:t xml:space="preserve">форме</w:t>
        </w:r>
      </w:hyperlink>
      <w:r>
        <w:rPr>
          <w:sz w:val="20"/>
        </w:rPr>
        <w:t xml:space="preserve">, утвержденной уполномоченным органом (далее - договор о подготовке).</w:t>
      </w:r>
    </w:p>
    <w:p>
      <w:pPr>
        <w:pStyle w:val="0"/>
        <w:spacing w:before="200" w:line-rule="auto"/>
        <w:ind w:firstLine="540"/>
        <w:jc w:val="both"/>
      </w:pPr>
      <w:r>
        <w:rPr>
          <w:sz w:val="20"/>
        </w:rPr>
        <w:t xml:space="preserve">4. Договор о подготовке должен содержать:</w:t>
      </w:r>
    </w:p>
    <w:p>
      <w:pPr>
        <w:pStyle w:val="0"/>
        <w:spacing w:before="200" w:line-rule="auto"/>
        <w:ind w:firstLine="540"/>
        <w:jc w:val="both"/>
      </w:pPr>
      <w:r>
        <w:rPr>
          <w:sz w:val="20"/>
        </w:rPr>
        <w:t xml:space="preserve">а) номер и дату выдачи образовательного сертификата;</w:t>
      </w:r>
    </w:p>
    <w:p>
      <w:pPr>
        <w:pStyle w:val="0"/>
        <w:spacing w:before="200" w:line-rule="auto"/>
        <w:ind w:firstLine="540"/>
        <w:jc w:val="both"/>
      </w:pPr>
      <w:r>
        <w:rPr>
          <w:sz w:val="20"/>
        </w:rPr>
        <w:t xml:space="preserve">б) наименование образовательной организации;</w:t>
      </w:r>
    </w:p>
    <w:p>
      <w:pPr>
        <w:pStyle w:val="0"/>
        <w:spacing w:before="200" w:line-rule="auto"/>
        <w:ind w:firstLine="540"/>
        <w:jc w:val="both"/>
      </w:pPr>
      <w:r>
        <w:rPr>
          <w:sz w:val="20"/>
        </w:rPr>
        <w:t xml:space="preserve">в) наименование направления подготовки (специальности);</w:t>
      </w:r>
    </w:p>
    <w:p>
      <w:pPr>
        <w:pStyle w:val="0"/>
        <w:spacing w:before="200" w:line-rule="auto"/>
        <w:ind w:firstLine="540"/>
        <w:jc w:val="both"/>
      </w:pPr>
      <w:r>
        <w:rPr>
          <w:sz w:val="20"/>
        </w:rPr>
        <w:t xml:space="preserve">г) стоимость обучения по соответствующей образовательной программе, установленную локальным нормативным актом образовательной организации на текущий год;</w:t>
      </w:r>
    </w:p>
    <w:p>
      <w:pPr>
        <w:pStyle w:val="0"/>
        <w:jc w:val="both"/>
      </w:pPr>
      <w:r>
        <w:rPr>
          <w:sz w:val="20"/>
        </w:rPr>
        <w:t xml:space="preserve">(пп. "г" в ред. </w:t>
      </w:r>
      <w:hyperlink w:history="0" r:id="rId16" w:tooltip="Закон Красноярского края от 08.07.2021 N 11-5263 &quot;О внесении изменений в статьи 4 и 5 Закона края &quot;Об обеспечении системы здравоохранения края квалифицированными медицинскими кадрами&quot; (подписан Губернатором Красноярского края 23.07.2021) {КонсультантПлюс}">
        <w:r>
          <w:rPr>
            <w:sz w:val="20"/>
            <w:color w:val="0000ff"/>
          </w:rPr>
          <w:t xml:space="preserve">Закона</w:t>
        </w:r>
      </w:hyperlink>
      <w:r>
        <w:rPr>
          <w:sz w:val="20"/>
        </w:rPr>
        <w:t xml:space="preserve"> Красноярского края от 08.07.2021 N 11-5263)</w:t>
      </w:r>
    </w:p>
    <w:p>
      <w:pPr>
        <w:pStyle w:val="0"/>
        <w:spacing w:before="200" w:line-rule="auto"/>
        <w:ind w:firstLine="540"/>
        <w:jc w:val="both"/>
      </w:pPr>
      <w:r>
        <w:rPr>
          <w:sz w:val="20"/>
        </w:rPr>
        <w:t xml:space="preserve">д) условие об оплате образовательных услуг за счет средств краевого бюджета, предоставляемых образовательной организации в соответствии с соглашением, заключенным между уполномоченным органом и образовательной организацией;</w:t>
      </w:r>
    </w:p>
    <w:p>
      <w:pPr>
        <w:pStyle w:val="0"/>
        <w:jc w:val="both"/>
      </w:pPr>
      <w:r>
        <w:rPr>
          <w:sz w:val="20"/>
        </w:rPr>
        <w:t xml:space="preserve">(пп. "д" в ред. </w:t>
      </w:r>
      <w:hyperlink w:history="0" r:id="rId17" w:tooltip="Закон Красноярского края от 10.12.2020 N 10-4527 &quot;О внесении изменений в Закон края &quot;Об обеспечении системы здравоохранения края квалифицированными медицинскими кадрами&quot; (подписан Губернатором Красноярского края 17.12.2020) {КонсультантПлюс}">
        <w:r>
          <w:rPr>
            <w:sz w:val="20"/>
            <w:color w:val="0000ff"/>
          </w:rPr>
          <w:t xml:space="preserve">Закона</w:t>
        </w:r>
      </w:hyperlink>
      <w:r>
        <w:rPr>
          <w:sz w:val="20"/>
        </w:rPr>
        <w:t xml:space="preserve"> Красноярского края от 10.12.2020 N 10-4527)</w:t>
      </w:r>
    </w:p>
    <w:p>
      <w:pPr>
        <w:pStyle w:val="0"/>
        <w:spacing w:before="200" w:line-rule="auto"/>
        <w:ind w:firstLine="540"/>
        <w:jc w:val="both"/>
      </w:pPr>
      <w:r>
        <w:rPr>
          <w:sz w:val="20"/>
        </w:rPr>
        <w:t xml:space="preserve">е) обязанность гражданина:</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Действие абз. 2 пп. "е" п. 4 ст. 5 в редакции </w:t>
            </w:r>
            <w:hyperlink w:history="0" r:id="rId18" w:tooltip="Закон Красноярского края от 08.07.2021 N 11-5263 &quot;О внесении изменений в статьи 4 и 5 Закона края &quot;Об обеспечении системы здравоохранения края квалифицированными медицинскими кадрами&quot; (подписан Губернатором Красноярского края 23.07.2021) {КонсультантПлюс}">
              <w:r>
                <w:rPr>
                  <w:sz w:val="20"/>
                  <w:color w:val="0000ff"/>
                </w:rPr>
                <w:t xml:space="preserve">Закона</w:t>
              </w:r>
            </w:hyperlink>
            <w:r>
              <w:rPr>
                <w:sz w:val="20"/>
                <w:color w:val="392c69"/>
              </w:rPr>
              <w:t xml:space="preserve"> Красноярского края от 08.07.2021 N 11-5263 </w:t>
            </w:r>
            <w:hyperlink w:history="0" r:id="rId19" w:tooltip="Закон Красноярского края от 08.07.2021 N 11-5263 &quot;О внесении изменений в статьи 4 и 5 Закона края &quot;Об обеспечении системы здравоохранения края квалифицированными медицинскими кадрами&quot; (подписан Губернатором Красноярского края 23.07.2021) {КонсультантПлюс}">
              <w:r>
                <w:rPr>
                  <w:sz w:val="20"/>
                  <w:color w:val="0000ff"/>
                </w:rPr>
                <w:t xml:space="preserve">распространяется</w:t>
              </w:r>
            </w:hyperlink>
            <w:r>
              <w:rPr>
                <w:sz w:val="20"/>
                <w:color w:val="392c69"/>
              </w:rPr>
              <w:t xml:space="preserve"> на правоотношения, возникшие с 11.12.2020.</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исполнять трудовые обязанности в течение трех лет в соответствии с трудовым договором при условии продления договора на период неисполнения трудовой функции в полном объеме (кроме времени отдыха, предусмотренного </w:t>
      </w:r>
      <w:hyperlink w:history="0" r:id="rId20" w:tooltip="&quot;Трудовой кодекс Российской Федерации&quot; от 30.12.2001 N 197-ФЗ (ред. от 13.06.2023, с изм. от 27.06.2023) {КонсультантПлюс}">
        <w:r>
          <w:rPr>
            <w:sz w:val="20"/>
            <w:color w:val="0000ff"/>
          </w:rPr>
          <w:t xml:space="preserve">статьями 106</w:t>
        </w:r>
      </w:hyperlink>
      <w:r>
        <w:rPr>
          <w:sz w:val="20"/>
        </w:rPr>
        <w:t xml:space="preserve"> и </w:t>
      </w:r>
      <w:hyperlink w:history="0" r:id="rId21" w:tooltip="&quot;Трудовой кодекс Российской Федерации&quot; от 30.12.2001 N 197-ФЗ (ред. от 13.06.2023, с изм. от 27.06.2023) {КонсультантПлюс}">
        <w:r>
          <w:rPr>
            <w:sz w:val="20"/>
            <w:color w:val="0000ff"/>
          </w:rPr>
          <w:t xml:space="preserve">107</w:t>
        </w:r>
      </w:hyperlink>
      <w:r>
        <w:rPr>
          <w:sz w:val="20"/>
        </w:rPr>
        <w:t xml:space="preserve"> Трудового кодекса Российской Федерации);</w:t>
      </w:r>
    </w:p>
    <w:p>
      <w:pPr>
        <w:pStyle w:val="0"/>
        <w:jc w:val="both"/>
      </w:pPr>
      <w:r>
        <w:rPr>
          <w:sz w:val="20"/>
        </w:rPr>
        <w:t xml:space="preserve">(в ред. </w:t>
      </w:r>
      <w:hyperlink w:history="0" r:id="rId22" w:tooltip="Закон Красноярского края от 08.07.2021 N 11-5263 &quot;О внесении изменений в статьи 4 и 5 Закона края &quot;Об обеспечении системы здравоохранения края квалифицированными медицинскими кадрами&quot; (подписан Губернатором Красноярского края 23.07.2021) {КонсультантПлюс}">
        <w:r>
          <w:rPr>
            <w:sz w:val="20"/>
            <w:color w:val="0000ff"/>
          </w:rPr>
          <w:t xml:space="preserve">Закона</w:t>
        </w:r>
      </w:hyperlink>
      <w:r>
        <w:rPr>
          <w:sz w:val="20"/>
        </w:rPr>
        <w:t xml:space="preserve"> Красноярского края от 08.07.2021 N 11-5263)</w:t>
      </w:r>
    </w:p>
    <w:p>
      <w:pPr>
        <w:pStyle w:val="0"/>
        <w:spacing w:before="200" w:line-rule="auto"/>
        <w:ind w:firstLine="540"/>
        <w:jc w:val="both"/>
      </w:pPr>
      <w:r>
        <w:rPr>
          <w:sz w:val="20"/>
        </w:rPr>
        <w:t xml:space="preserve">заключить с уполномоченным органом дополнительное соглашение к договору о подготовке о продлении срока его действия (далее - дополнительное соглашение) на период неисполнения медицинским работником трудовой функции в связи с нахождением в отпуске по уходу за ребенком;</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Действие абз. 4 пп. "е" п. 4 ст. 5 в редакции </w:t>
            </w:r>
            <w:hyperlink w:history="0" r:id="rId23" w:tooltip="Закон Красноярского края от 08.07.2021 N 11-5263 &quot;О внесении изменений в статьи 4 и 5 Закона края &quot;Об обеспечении системы здравоохранения края квалифицированными медицинскими кадрами&quot; (подписан Губернатором Красноярского края 23.07.2021) {КонсультантПлюс}">
              <w:r>
                <w:rPr>
                  <w:sz w:val="20"/>
                  <w:color w:val="0000ff"/>
                </w:rPr>
                <w:t xml:space="preserve">Закона</w:t>
              </w:r>
            </w:hyperlink>
            <w:r>
              <w:rPr>
                <w:sz w:val="20"/>
                <w:color w:val="392c69"/>
              </w:rPr>
              <w:t xml:space="preserve"> Красноярского края от 08.07.2021 N 11-5263 </w:t>
            </w:r>
            <w:hyperlink w:history="0" r:id="rId24" w:tooltip="Закон Красноярского края от 08.07.2021 N 11-5263 &quot;О внесении изменений в статьи 4 и 5 Закона края &quot;Об обеспечении системы здравоохранения края квалифицированными медицинскими кадрами&quot; (подписан Губернатором Красноярского края 23.07.2021) {КонсультантПлюс}">
              <w:r>
                <w:rPr>
                  <w:sz w:val="20"/>
                  <w:color w:val="0000ff"/>
                </w:rPr>
                <w:t xml:space="preserve">распространяется</w:t>
              </w:r>
            </w:hyperlink>
            <w:r>
              <w:rPr>
                <w:sz w:val="20"/>
                <w:color w:val="392c69"/>
              </w:rPr>
              <w:t xml:space="preserve"> на правоотношения, возникшие с 11.12.2020.</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возвратить в краевой бюджет часть суммы денежных средств, перечисленных уполномоченным органом на расчетный счет образовательной организации за весь период обучения, рассчитанную пропорционально неотработанному периоду со дня прекращения трудового договора, в случае прекращения трудового договора до истечения трехлетнего срока (за исключением случаев прекращения трудового договора по основаниям, предусмотренным </w:t>
      </w:r>
      <w:hyperlink w:history="0" r:id="rId25" w:tooltip="&quot;Трудовой кодекс Российской Федерации&quot; от 30.12.2001 N 197-ФЗ (ред. от 13.06.2023, с изм. от 27.06.2023) {КонсультантПлюс}">
        <w:r>
          <w:rPr>
            <w:sz w:val="20"/>
            <w:color w:val="0000ff"/>
          </w:rPr>
          <w:t xml:space="preserve">пунктом 8 части первой статьи 77</w:t>
        </w:r>
      </w:hyperlink>
      <w:r>
        <w:rPr>
          <w:sz w:val="20"/>
        </w:rPr>
        <w:t xml:space="preserve">, </w:t>
      </w:r>
      <w:hyperlink w:history="0" r:id="rId26" w:tooltip="&quot;Трудовой кодекс Российской Федерации&quot; от 30.12.2001 N 197-ФЗ (ред. от 13.06.2023, с изм. от 27.06.2023) {КонсультантПлюс}">
        <w:r>
          <w:rPr>
            <w:sz w:val="20"/>
            <w:color w:val="0000ff"/>
          </w:rPr>
          <w:t xml:space="preserve">пунктами 5</w:t>
        </w:r>
      </w:hyperlink>
      <w:r>
        <w:rPr>
          <w:sz w:val="20"/>
        </w:rPr>
        <w:t xml:space="preserve"> - </w:t>
      </w:r>
      <w:hyperlink w:history="0" r:id="rId27" w:tooltip="&quot;Трудовой кодекс Российской Федерации&quot; от 30.12.2001 N 197-ФЗ (ред. от 13.06.2023, с изм. от 27.06.2023) {КонсультантПлюс}">
        <w:r>
          <w:rPr>
            <w:sz w:val="20"/>
            <w:color w:val="0000ff"/>
          </w:rPr>
          <w:t xml:space="preserve">7 части первой статьи 83</w:t>
        </w:r>
      </w:hyperlink>
      <w:r>
        <w:rPr>
          <w:sz w:val="20"/>
        </w:rPr>
        <w:t xml:space="preserve"> Трудового кодекса Российской Федерации);</w:t>
      </w:r>
    </w:p>
    <w:p>
      <w:pPr>
        <w:pStyle w:val="0"/>
        <w:jc w:val="both"/>
      </w:pPr>
      <w:r>
        <w:rPr>
          <w:sz w:val="20"/>
        </w:rPr>
        <w:t xml:space="preserve">(в ред. </w:t>
      </w:r>
      <w:hyperlink w:history="0" r:id="rId28" w:tooltip="Закон Красноярского края от 08.07.2021 N 11-5263 &quot;О внесении изменений в статьи 4 и 5 Закона края &quot;Об обеспечении системы здравоохранения края квалифицированными медицинскими кадрами&quot; (подписан Губернатором Красноярского края 23.07.2021) {КонсультантПлюс}">
        <w:r>
          <w:rPr>
            <w:sz w:val="20"/>
            <w:color w:val="0000ff"/>
          </w:rPr>
          <w:t xml:space="preserve">Закона</w:t>
        </w:r>
      </w:hyperlink>
      <w:r>
        <w:rPr>
          <w:sz w:val="20"/>
        </w:rPr>
        <w:t xml:space="preserve"> Красноярского края от 08.07.2021 N 11-5263)</w:t>
      </w:r>
    </w:p>
    <w:p>
      <w:pPr>
        <w:pStyle w:val="0"/>
        <w:spacing w:before="200" w:line-rule="auto"/>
        <w:ind w:firstLine="540"/>
        <w:jc w:val="both"/>
      </w:pPr>
      <w:r>
        <w:rPr>
          <w:sz w:val="20"/>
        </w:rPr>
        <w:t xml:space="preserve">возвратить в краевой бюджет часть суммы денежных средств, перечисленных уполномоченным органом на расчетный счет образовательной организации за весь период обучения, рассчитанную пропорционально неотработанному периоду со дня прекращения трудового договора, в случае увольнения в связи с призывом на военную службу или направлением на заменяющую ее альтернативную гражданскую службу (в соответствии с </w:t>
      </w:r>
      <w:hyperlink w:history="0" r:id="rId29" w:tooltip="&quot;Трудовой кодекс Российской Федерации&quot; от 30.12.2001 N 197-ФЗ (ред. от 13.06.2023, с изм. от 27.06.2023) {КонсультантПлюс}">
        <w:r>
          <w:rPr>
            <w:sz w:val="20"/>
            <w:color w:val="0000ff"/>
          </w:rPr>
          <w:t xml:space="preserve">пунктом 1 части первой статьи 83</w:t>
        </w:r>
      </w:hyperlink>
      <w:r>
        <w:rPr>
          <w:sz w:val="20"/>
        </w:rPr>
        <w:t xml:space="preserve"> Трудового кодекса Российской Федерации) или продлить срок действия договора на период неисполнения трудовой функции (по выбору гражданина), заключив с уполномоченным органом дополнительное соглашение.</w:t>
      </w:r>
    </w:p>
    <w:p>
      <w:pPr>
        <w:pStyle w:val="0"/>
        <w:spacing w:before="200" w:line-rule="auto"/>
        <w:ind w:firstLine="540"/>
        <w:jc w:val="both"/>
      </w:pPr>
      <w:r>
        <w:rPr>
          <w:sz w:val="20"/>
        </w:rPr>
        <w:t xml:space="preserve">5. </w:t>
      </w:r>
      <w:hyperlink w:history="0" r:id="rId30" w:tooltip="Постановление Правительства Красноярского края от 22.09.2020 N 635-п (ред. от 27.06.2023) &quot;О подготовке специалистов с высшим медицинским образованием с применением образовательных сертификатов&quot; (вместе с &quot;Порядком проведения отбора студентов и ординаторов для заключения договора о подготовке в образовательной организации с применением образовательного сертификата по программе специалитета или ординатуры&quot;, &quot;Порядком заключения договора о подготовке в образовательной организации с применением образовательног {КонсультантПлюс}">
        <w:r>
          <w:rPr>
            <w:sz w:val="20"/>
            <w:color w:val="0000ff"/>
          </w:rPr>
          <w:t xml:space="preserve">Порядок</w:t>
        </w:r>
      </w:hyperlink>
      <w:r>
        <w:rPr>
          <w:sz w:val="20"/>
        </w:rPr>
        <w:t xml:space="preserve"> проведения отбора студентов и ординаторов для заключения договора о подготовке, </w:t>
      </w:r>
      <w:hyperlink w:history="0" r:id="rId31" w:tooltip="Постановление Правительства Красноярского края от 22.09.2020 N 635-п (ред. от 27.06.2023) &quot;О подготовке специалистов с высшим медицинским образованием с применением образовательных сертификатов&quot; (вместе с &quot;Порядком проведения отбора студентов и ординаторов для заключения договора о подготовке в образовательной организации с применением образовательного сертификата по программе специалитета или ординатуры&quot;, &quot;Порядком заключения договора о подготовке в образовательной организации с применением образовательног {КонсультантПлюс}">
        <w:r>
          <w:rPr>
            <w:sz w:val="20"/>
            <w:color w:val="0000ff"/>
          </w:rPr>
          <w:t xml:space="preserve">порядок</w:t>
        </w:r>
      </w:hyperlink>
      <w:r>
        <w:rPr>
          <w:sz w:val="20"/>
        </w:rPr>
        <w:t xml:space="preserve"> заключения договора о подготовке утверждаются Правительством края.</w:t>
      </w:r>
    </w:p>
    <w:p>
      <w:pPr>
        <w:pStyle w:val="0"/>
        <w:spacing w:before="200" w:line-rule="auto"/>
        <w:ind w:firstLine="540"/>
        <w:jc w:val="both"/>
      </w:pPr>
      <w:r>
        <w:rPr>
          <w:sz w:val="20"/>
        </w:rPr>
        <w:t xml:space="preserve">6. Решение о предоставлении образовательного сертификата и заключении со студентом или ординатором договора о подготовке принимается комиссией по отбору граждан для заключения договоров о подготовке в образовательной организации с применением образовательного сертификата (далее - Комиссия).</w:t>
      </w:r>
    </w:p>
    <w:p>
      <w:pPr>
        <w:pStyle w:val="0"/>
        <w:spacing w:before="200" w:line-rule="auto"/>
        <w:ind w:firstLine="540"/>
        <w:jc w:val="both"/>
      </w:pPr>
      <w:r>
        <w:rPr>
          <w:sz w:val="20"/>
        </w:rPr>
        <w:t xml:space="preserve">Положение о Комиссии и ее состав утверждаются уполномоченным органом.</w:t>
      </w:r>
    </w:p>
    <w:p>
      <w:pPr>
        <w:pStyle w:val="0"/>
        <w:spacing w:before="200" w:line-rule="auto"/>
        <w:ind w:firstLine="540"/>
        <w:jc w:val="both"/>
      </w:pPr>
      <w:r>
        <w:rPr>
          <w:sz w:val="20"/>
        </w:rPr>
        <w:t xml:space="preserve">Решение о предоставлении слушателю образовательного сертификата на дополнительное профессиональное образование принимается уполномоченным органом на основании заявки медицинской организации с учетом перечня направлений подготовки (специальностей).</w:t>
      </w:r>
    </w:p>
    <w:p>
      <w:pPr>
        <w:pStyle w:val="0"/>
        <w:spacing w:before="200" w:line-rule="auto"/>
        <w:ind w:firstLine="540"/>
        <w:jc w:val="both"/>
      </w:pPr>
      <w:r>
        <w:rPr>
          <w:sz w:val="20"/>
        </w:rPr>
        <w:t xml:space="preserve">7. </w:t>
      </w:r>
      <w:hyperlink w:history="0" r:id="rId32" w:tooltip="Постановление Правительства Красноярского края от 22.09.2020 N 635-п (ред. от 27.06.2023) &quot;О подготовке специалистов с высшим медицинским образованием с применением образовательных сертификатов&quot; (вместе с &quot;Порядком проведения отбора студентов и ординаторов для заключения договора о подготовке в образовательной организации с применением образовательного сертификата по программе специалитета или ординатуры&quot;, &quot;Порядком заключения договора о подготовке в образовательной организации с применением образовательног {КонсультантПлюс}">
        <w:r>
          <w:rPr>
            <w:sz w:val="20"/>
            <w:color w:val="0000ff"/>
          </w:rPr>
          <w:t xml:space="preserve">Порядок</w:t>
        </w:r>
      </w:hyperlink>
      <w:r>
        <w:rPr>
          <w:sz w:val="20"/>
        </w:rPr>
        <w:t xml:space="preserve"> предоставления образовательного сертификата студентам, ординаторам и слушателям утверждается Правительством края.</w:t>
      </w:r>
    </w:p>
    <w:p>
      <w:pPr>
        <w:pStyle w:val="0"/>
        <w:spacing w:before="200" w:line-rule="auto"/>
        <w:ind w:firstLine="540"/>
        <w:jc w:val="both"/>
      </w:pPr>
      <w:r>
        <w:rPr>
          <w:sz w:val="20"/>
        </w:rPr>
        <w:t xml:space="preserve">8. Утратил силу. - </w:t>
      </w:r>
      <w:hyperlink w:history="0" r:id="rId33" w:tooltip="Закон Красноярского края от 10.12.2020 N 10-4527 &quot;О внесении изменений в Закон края &quot;Об обеспечении системы здравоохранения края квалифицированными медицинскими кадрами&quot; (подписан Губернатором Красноярского края 17.12.2020) {КонсультантПлюс}">
        <w:r>
          <w:rPr>
            <w:sz w:val="20"/>
            <w:color w:val="0000ff"/>
          </w:rPr>
          <w:t xml:space="preserve">Закон</w:t>
        </w:r>
      </w:hyperlink>
      <w:r>
        <w:rPr>
          <w:sz w:val="20"/>
        </w:rPr>
        <w:t xml:space="preserve"> Красноярского края от 10.12.2020 N 10-4527.</w:t>
      </w:r>
    </w:p>
    <w:p>
      <w:pPr>
        <w:pStyle w:val="0"/>
        <w:jc w:val="both"/>
      </w:pPr>
      <w:r>
        <w:rPr>
          <w:sz w:val="20"/>
        </w:rPr>
      </w:r>
    </w:p>
    <w:p>
      <w:pPr>
        <w:pStyle w:val="2"/>
        <w:outlineLvl w:val="0"/>
        <w:ind w:firstLine="540"/>
        <w:jc w:val="both"/>
      </w:pPr>
      <w:r>
        <w:rPr>
          <w:sz w:val="20"/>
        </w:rPr>
        <w:t xml:space="preserve">Статья 6. Основания и порядок продления срока действия договора о подготовке</w:t>
      </w:r>
    </w:p>
    <w:p>
      <w:pPr>
        <w:pStyle w:val="0"/>
        <w:jc w:val="both"/>
      </w:pPr>
      <w:r>
        <w:rPr>
          <w:sz w:val="20"/>
        </w:rPr>
      </w:r>
    </w:p>
    <w:bookmarkStart w:id="88" w:name="P88"/>
    <w:bookmarkEnd w:id="88"/>
    <w:p>
      <w:pPr>
        <w:pStyle w:val="0"/>
        <w:ind w:firstLine="540"/>
        <w:jc w:val="both"/>
      </w:pPr>
      <w:r>
        <w:rPr>
          <w:sz w:val="20"/>
        </w:rPr>
        <w:t xml:space="preserve">1. Основаниями продления срока действия договора о подготовке в связи с неисполнением трудовой функции в полном объеме являются:</w:t>
      </w:r>
    </w:p>
    <w:p>
      <w:pPr>
        <w:pStyle w:val="0"/>
        <w:spacing w:before="200" w:line-rule="auto"/>
        <w:ind w:firstLine="540"/>
        <w:jc w:val="both"/>
      </w:pPr>
      <w:r>
        <w:rPr>
          <w:sz w:val="20"/>
        </w:rPr>
        <w:t xml:space="preserve">а) прохождение военной службы или заменяющей ее альтернативной гражданской службы в случае заключения медицинским работником с уполномоченным органом дополнительного соглашения;</w:t>
      </w:r>
    </w:p>
    <w:p>
      <w:pPr>
        <w:pStyle w:val="0"/>
        <w:spacing w:before="200" w:line-rule="auto"/>
        <w:ind w:firstLine="540"/>
        <w:jc w:val="both"/>
      </w:pPr>
      <w:r>
        <w:rPr>
          <w:sz w:val="20"/>
        </w:rPr>
        <w:t xml:space="preserve">б) нахождение в отпуске по уходу за ребенком до окончания срока его действия.</w:t>
      </w:r>
    </w:p>
    <w:p>
      <w:pPr>
        <w:pStyle w:val="0"/>
        <w:spacing w:before="200" w:line-rule="auto"/>
        <w:ind w:firstLine="540"/>
        <w:jc w:val="both"/>
      </w:pPr>
      <w:r>
        <w:rPr>
          <w:sz w:val="20"/>
        </w:rPr>
        <w:t xml:space="preserve">2. Срок действия договора о подготовке продлевается уполномоченным органом на период неисполнения медицинским работником трудовой функции в полном объеме в связи с наступлением одного из оснований, установленных </w:t>
      </w:r>
      <w:hyperlink w:history="0" w:anchor="P88" w:tooltip="1. Основаниями продления срока действия договора о подготовке в связи с неисполнением трудовой функции в полном объеме являются:">
        <w:r>
          <w:rPr>
            <w:sz w:val="20"/>
            <w:color w:val="0000ff"/>
          </w:rPr>
          <w:t xml:space="preserve">пунктом 1</w:t>
        </w:r>
      </w:hyperlink>
      <w:r>
        <w:rPr>
          <w:sz w:val="20"/>
        </w:rPr>
        <w:t xml:space="preserve"> настоящей статьи.</w:t>
      </w:r>
    </w:p>
    <w:p>
      <w:pPr>
        <w:pStyle w:val="0"/>
        <w:spacing w:before="200" w:line-rule="auto"/>
        <w:ind w:firstLine="540"/>
        <w:jc w:val="both"/>
      </w:pPr>
      <w:r>
        <w:rPr>
          <w:sz w:val="20"/>
        </w:rPr>
        <w:t xml:space="preserve">3. Уполномоченный орган заключает с медицинским работником дополнительное соглашение по </w:t>
      </w:r>
      <w:hyperlink w:history="0" r:id="rId34" w:tooltip="Приказ министерства здравоохранения Красноярского края от 28.10.2020 N 50-н (ред. от 15.09.2021) &quot;Об утверждении формы договора о подготовке в образовательной организации с применением образовательного сертификата по программе специалитета или ординатуры, формы дополнительного соглашения о продлении срока действия договора о подготовке в образовательной организации с применением образовательного сертификата по программе специалитета или ординатуры, формы заявления о продлении срока действия договора о подго {КонсультантПлюс}">
        <w:r>
          <w:rPr>
            <w:sz w:val="20"/>
            <w:color w:val="0000ff"/>
          </w:rPr>
          <w:t xml:space="preserve">форме</w:t>
        </w:r>
      </w:hyperlink>
      <w:r>
        <w:rPr>
          <w:sz w:val="20"/>
        </w:rPr>
        <w:t xml:space="preserve">, утвержденной уполномоченным органом, в порядке, предусмотренном для заключения договора о подготовке.</w:t>
      </w:r>
    </w:p>
    <w:p>
      <w:pPr>
        <w:pStyle w:val="0"/>
        <w:spacing w:before="200" w:line-rule="auto"/>
        <w:ind w:firstLine="540"/>
        <w:jc w:val="both"/>
      </w:pPr>
      <w:r>
        <w:rPr>
          <w:sz w:val="20"/>
        </w:rPr>
        <w:t xml:space="preserve">4. Для заключения дополнительного соглашения медицинский работник представляет в уполномоченный орган заявление о продлении срока действия договора о подготовке по </w:t>
      </w:r>
      <w:hyperlink w:history="0" r:id="rId35" w:tooltip="Приказ министерства здравоохранения Красноярского края от 28.10.2020 N 50-н (ред. от 15.09.2021) &quot;Об утверждении формы договора о подготовке в образовательной организации с применением образовательного сертификата по программе специалитета или ординатуры, формы дополнительного соглашения о продлении срока действия договора о подготовке в образовательной организации с применением образовательного сертификата по программе специалитета или ординатуры, формы заявления о продлении срока действия договора о подго {КонсультантПлюс}">
        <w:r>
          <w:rPr>
            <w:sz w:val="20"/>
            <w:color w:val="0000ff"/>
          </w:rPr>
          <w:t xml:space="preserve">форме</w:t>
        </w:r>
      </w:hyperlink>
      <w:r>
        <w:rPr>
          <w:sz w:val="20"/>
        </w:rPr>
        <w:t xml:space="preserve">, утвержденной уполномоченным органом, с приложением копии документа, подтверждающего наступление одного из оснований, установленных </w:t>
      </w:r>
      <w:hyperlink w:history="0" w:anchor="P88" w:tooltip="1. Основаниями продления срока действия договора о подготовке в связи с неисполнением трудовой функции в полном объеме являются:">
        <w:r>
          <w:rPr>
            <w:sz w:val="20"/>
            <w:color w:val="0000ff"/>
          </w:rPr>
          <w:t xml:space="preserve">пунктом 1</w:t>
        </w:r>
      </w:hyperlink>
      <w:r>
        <w:rPr>
          <w:sz w:val="20"/>
        </w:rPr>
        <w:t xml:space="preserve"> настоящей статьи (повестка военного комиссариата, срочный трудовой договор, приказ о предоставлении отпуска по уходу за ребенком).</w:t>
      </w:r>
    </w:p>
    <w:p>
      <w:pPr>
        <w:pStyle w:val="0"/>
        <w:jc w:val="both"/>
      </w:pPr>
      <w:r>
        <w:rPr>
          <w:sz w:val="20"/>
        </w:rPr>
      </w:r>
    </w:p>
    <w:p>
      <w:pPr>
        <w:pStyle w:val="2"/>
        <w:outlineLvl w:val="0"/>
        <w:ind w:firstLine="540"/>
        <w:jc w:val="both"/>
      </w:pPr>
      <w:r>
        <w:rPr>
          <w:sz w:val="20"/>
        </w:rPr>
        <w:t xml:space="preserve">Статья 7. Реестр образовательных организаций</w:t>
      </w:r>
    </w:p>
    <w:p>
      <w:pPr>
        <w:pStyle w:val="0"/>
        <w:jc w:val="both"/>
      </w:pPr>
      <w:r>
        <w:rPr>
          <w:sz w:val="20"/>
        </w:rPr>
      </w:r>
    </w:p>
    <w:p>
      <w:pPr>
        <w:pStyle w:val="0"/>
        <w:ind w:firstLine="540"/>
        <w:jc w:val="both"/>
      </w:pPr>
      <w:hyperlink w:history="0" r:id="rId36" w:tooltip="Постановление Правительства Красноярского края от 18.09.2020 N 629-п &quot;Об утверждении Порядка формирования и ведения реестра образовательных организаций, перечня сведений, подлежащих включению в реестр образовательных организаций&quot; {КонсультантПлюс}">
        <w:r>
          <w:rPr>
            <w:sz w:val="20"/>
            <w:color w:val="0000ff"/>
          </w:rPr>
          <w:t xml:space="preserve">Порядок</w:t>
        </w:r>
      </w:hyperlink>
      <w:r>
        <w:rPr>
          <w:sz w:val="20"/>
        </w:rPr>
        <w:t xml:space="preserve"> формирования и ведения реестра образовательных организаций, перечень сведений, подлежащих включению в реестр образовательных организаций, утверждаются Правительством края.</w:t>
      </w:r>
    </w:p>
    <w:p>
      <w:pPr>
        <w:pStyle w:val="0"/>
        <w:jc w:val="both"/>
      </w:pPr>
      <w:r>
        <w:rPr>
          <w:sz w:val="20"/>
        </w:rPr>
      </w:r>
    </w:p>
    <w:p>
      <w:pPr>
        <w:pStyle w:val="2"/>
        <w:outlineLvl w:val="0"/>
        <w:ind w:firstLine="540"/>
        <w:jc w:val="both"/>
      </w:pPr>
      <w:r>
        <w:rPr>
          <w:sz w:val="20"/>
        </w:rPr>
        <w:t xml:space="preserve">Статья 8. Перечень направлений подготовки (специальностей)</w:t>
      </w:r>
    </w:p>
    <w:p>
      <w:pPr>
        <w:pStyle w:val="0"/>
        <w:jc w:val="both"/>
      </w:pPr>
      <w:r>
        <w:rPr>
          <w:sz w:val="20"/>
        </w:rPr>
      </w:r>
    </w:p>
    <w:p>
      <w:pPr>
        <w:pStyle w:val="0"/>
        <w:ind w:firstLine="540"/>
        <w:jc w:val="both"/>
      </w:pPr>
      <w:r>
        <w:rPr>
          <w:sz w:val="20"/>
        </w:rPr>
        <w:t xml:space="preserve">Перечень направлений подготовки (специальностей) утверждается уполномоченным органом на следующий календарный год в срок до 31 декабря текущего года.</w:t>
      </w:r>
    </w:p>
    <w:p>
      <w:pPr>
        <w:pStyle w:val="0"/>
        <w:jc w:val="both"/>
      </w:pPr>
      <w:r>
        <w:rPr>
          <w:sz w:val="20"/>
        </w:rPr>
      </w:r>
    </w:p>
    <w:p>
      <w:pPr>
        <w:pStyle w:val="2"/>
        <w:outlineLvl w:val="0"/>
        <w:ind w:firstLine="540"/>
        <w:jc w:val="both"/>
      </w:pPr>
      <w:r>
        <w:rPr>
          <w:sz w:val="20"/>
        </w:rPr>
        <w:t xml:space="preserve">Статья 9. Форма и срок действия образовательного сертификата. Реестр образовательных сертификатов</w:t>
      </w:r>
    </w:p>
    <w:p>
      <w:pPr>
        <w:pStyle w:val="0"/>
        <w:jc w:val="both"/>
      </w:pPr>
      <w:r>
        <w:rPr>
          <w:sz w:val="20"/>
        </w:rPr>
      </w:r>
    </w:p>
    <w:bookmarkStart w:id="105" w:name="P105"/>
    <w:bookmarkEnd w:id="105"/>
    <w:p>
      <w:pPr>
        <w:pStyle w:val="0"/>
        <w:ind w:firstLine="540"/>
        <w:jc w:val="both"/>
      </w:pPr>
      <w:r>
        <w:rPr>
          <w:sz w:val="20"/>
        </w:rPr>
        <w:t xml:space="preserve">1. Образовательный сертификат оформляется уполномоченным органом по </w:t>
      </w:r>
      <w:hyperlink w:history="0" r:id="rId37" w:tooltip="Постановление Правительства Красноярского края от 22.09.2020 N 635-п (ред. от 27.06.2023) &quot;О подготовке специалистов с высшим медицинским образованием с применением образовательных сертификатов&quot; (вместе с &quot;Порядком проведения отбора студентов и ординаторов для заключения договора о подготовке в образовательной организации с применением образовательного сертификата по программе специалитета или ординатуры&quot;, &quot;Порядком заключения договора о подготовке в образовательной организации с применением образовательног {КонсультантПлюс}">
        <w:r>
          <w:rPr>
            <w:sz w:val="20"/>
            <w:color w:val="0000ff"/>
          </w:rPr>
          <w:t xml:space="preserve">форме</w:t>
        </w:r>
      </w:hyperlink>
      <w:r>
        <w:rPr>
          <w:sz w:val="20"/>
        </w:rPr>
        <w:t xml:space="preserve">, утвержденной Правительством края, в виде электронного документа, подписывается руководителем уполномоченного органа или уполномоченным им лицом с использованием усиленной квалифицированной электронной подписи и направляется в образовательную организацию в порядке, предусмотренном регламентом информационного взаимодействия между уполномоченным органом и образовательной организацией (далее - регламент информационного взаимодействия), с учетом требований, установленных Федеральным </w:t>
      </w:r>
      <w:hyperlink w:history="0" r:id="rId38" w:tooltip="Федеральный закон от 27.07.2006 N 152-ФЗ (ред. от 06.02.2023) &quot;О персональных данных&quot; {КонсультантПлюс}">
        <w:r>
          <w:rPr>
            <w:sz w:val="20"/>
            <w:color w:val="0000ff"/>
          </w:rPr>
          <w:t xml:space="preserve">законом</w:t>
        </w:r>
      </w:hyperlink>
      <w:r>
        <w:rPr>
          <w:sz w:val="20"/>
        </w:rPr>
        <w:t xml:space="preserve"> от 27 июля 2006 года N 152-ФЗ "О персональных данных".</w:t>
      </w:r>
    </w:p>
    <w:p>
      <w:pPr>
        <w:pStyle w:val="0"/>
        <w:spacing w:before="200" w:line-rule="auto"/>
        <w:ind w:firstLine="540"/>
        <w:jc w:val="both"/>
      </w:pPr>
      <w:r>
        <w:rPr>
          <w:sz w:val="20"/>
        </w:rPr>
        <w:t xml:space="preserve">2. Срок действия образовательного сертификата, предоставленного слушателю, исчисляется с даты принятия решения о предоставлении образовательного сертификата до 31 декабря года его выдачи.</w:t>
      </w:r>
    </w:p>
    <w:p>
      <w:pPr>
        <w:pStyle w:val="0"/>
        <w:spacing w:before="200" w:line-rule="auto"/>
        <w:ind w:firstLine="540"/>
        <w:jc w:val="both"/>
      </w:pPr>
      <w:r>
        <w:rPr>
          <w:sz w:val="20"/>
        </w:rPr>
        <w:t xml:space="preserve">Срок действия образовательного сертификата, предоставленного студенту или ординатору, исчисляется с даты принятия Комиссией решения о предоставлении образовательного сертификата и заключении договора о подготовке до окончания нормативного срока освоения образовательной программы специалитета или ординатуры соответственно.</w:t>
      </w:r>
    </w:p>
    <w:p>
      <w:pPr>
        <w:pStyle w:val="0"/>
        <w:jc w:val="both"/>
      </w:pPr>
      <w:r>
        <w:rPr>
          <w:sz w:val="20"/>
        </w:rPr>
        <w:t xml:space="preserve">(п. 2 в ред. </w:t>
      </w:r>
      <w:hyperlink w:history="0" r:id="rId39" w:tooltip="Закон Красноярского края от 10.12.2020 N 10-4527 &quot;О внесении изменений в Закон края &quot;Об обеспечении системы здравоохранения края квалифицированными медицинскими кадрами&quot; (подписан Губернатором Красноярского края 17.12.2020) {КонсультантПлюс}">
        <w:r>
          <w:rPr>
            <w:sz w:val="20"/>
            <w:color w:val="0000ff"/>
          </w:rPr>
          <w:t xml:space="preserve">Закона</w:t>
        </w:r>
      </w:hyperlink>
      <w:r>
        <w:rPr>
          <w:sz w:val="20"/>
        </w:rPr>
        <w:t xml:space="preserve"> Красноярского края от 10.12.2020 N 10-4527)</w:t>
      </w:r>
    </w:p>
    <w:p>
      <w:pPr>
        <w:pStyle w:val="0"/>
        <w:spacing w:before="200" w:line-rule="auto"/>
        <w:ind w:firstLine="540"/>
        <w:jc w:val="both"/>
      </w:pPr>
      <w:r>
        <w:rPr>
          <w:sz w:val="20"/>
        </w:rPr>
        <w:t xml:space="preserve">3. Обучение слушателей, получивших образовательные сертификаты, осуществляется в течение календарного года, в котором получен образовательный сертификат.</w:t>
      </w:r>
    </w:p>
    <w:p>
      <w:pPr>
        <w:pStyle w:val="0"/>
        <w:spacing w:before="200" w:line-rule="auto"/>
        <w:ind w:firstLine="540"/>
        <w:jc w:val="both"/>
      </w:pPr>
      <w:r>
        <w:rPr>
          <w:sz w:val="20"/>
        </w:rPr>
        <w:t xml:space="preserve">Обучение студентов и ординаторов, получивших образовательные сертификаты, осуществляется до окончания нормативного срока освоения образовательной программы специалитета или ординатуры соответственно.</w:t>
      </w:r>
    </w:p>
    <w:p>
      <w:pPr>
        <w:pStyle w:val="0"/>
        <w:spacing w:before="200" w:line-rule="auto"/>
        <w:ind w:firstLine="540"/>
        <w:jc w:val="both"/>
      </w:pPr>
      <w:r>
        <w:rPr>
          <w:sz w:val="20"/>
        </w:rPr>
        <w:t xml:space="preserve">4. Учет предоставленных образовательных сертификатов и контроль за их использованием осуществляет уполномоченный орган посредством формирования и ведения реестра образовательных сертификатов в виде электронного документа, содержащего сведения о предоставленных образовательных сертификатах, по форме и в порядке, утвержденными уполномоченным органом.</w:t>
      </w:r>
    </w:p>
    <w:p>
      <w:pPr>
        <w:pStyle w:val="0"/>
        <w:spacing w:before="200" w:line-rule="auto"/>
        <w:ind w:firstLine="540"/>
        <w:jc w:val="both"/>
      </w:pPr>
      <w:r>
        <w:rPr>
          <w:sz w:val="20"/>
        </w:rPr>
        <w:t xml:space="preserve">5. Обмен информацией между уполномоченным органом и образовательной организацией, содержащей сведения о предоставленных образовательных сертификатах, приостановлении, возобновлении или прекращении действия образовательного сертификата, осуществляется в соответствии с регламентом информационного взаимодействия, указанным в </w:t>
      </w:r>
      <w:hyperlink w:history="0" w:anchor="P105" w:tooltip="1. Образовательный сертификат оформляется уполномоченным органом по форме, утвержденной Правительством края, в виде электронного документа, подписывается руководителем уполномоченного органа или уполномоченным им лицом с использованием усиленной квалифицированной электронной подписи и направляется в образовательную организацию в порядке, предусмотренном регламентом информационного взаимодействия между уполномоченным органом и образовательной организацией (далее - регламент информационного взаимодействия)...">
        <w:r>
          <w:rPr>
            <w:sz w:val="20"/>
            <w:color w:val="0000ff"/>
          </w:rPr>
          <w:t xml:space="preserve">пункте 1</w:t>
        </w:r>
      </w:hyperlink>
      <w:r>
        <w:rPr>
          <w:sz w:val="20"/>
        </w:rPr>
        <w:t xml:space="preserve"> настоящей статьи.</w:t>
      </w:r>
    </w:p>
    <w:p>
      <w:pPr>
        <w:pStyle w:val="0"/>
        <w:jc w:val="both"/>
      </w:pPr>
      <w:r>
        <w:rPr>
          <w:sz w:val="20"/>
        </w:rPr>
      </w:r>
    </w:p>
    <w:p>
      <w:pPr>
        <w:pStyle w:val="2"/>
        <w:outlineLvl w:val="0"/>
        <w:ind w:firstLine="540"/>
        <w:jc w:val="both"/>
      </w:pPr>
      <w:r>
        <w:rPr>
          <w:sz w:val="20"/>
        </w:rPr>
        <w:t xml:space="preserve">Статья 10. Основания и порядок приостановления предоставления средств на оплату образовательных услуг с применением образовательного сертификата</w:t>
      </w:r>
    </w:p>
    <w:p>
      <w:pPr>
        <w:pStyle w:val="0"/>
        <w:jc w:val="both"/>
      </w:pPr>
      <w:r>
        <w:rPr>
          <w:sz w:val="20"/>
        </w:rPr>
      </w:r>
    </w:p>
    <w:p>
      <w:pPr>
        <w:pStyle w:val="0"/>
        <w:ind w:firstLine="540"/>
        <w:jc w:val="both"/>
      </w:pPr>
      <w:r>
        <w:rPr>
          <w:sz w:val="20"/>
        </w:rPr>
        <w:t xml:space="preserve">1. Предоставление средств на оплату образовательных услуг с применением образовательного сертификата приостанавливается в случае предоставления академического отпуска студенту или ординатору по любому основанию с даты предоставления академического отпуска.</w:t>
      </w:r>
    </w:p>
    <w:p>
      <w:pPr>
        <w:pStyle w:val="0"/>
        <w:spacing w:before="200" w:line-rule="auto"/>
        <w:ind w:firstLine="540"/>
        <w:jc w:val="both"/>
      </w:pPr>
      <w:r>
        <w:rPr>
          <w:sz w:val="20"/>
        </w:rPr>
        <w:t xml:space="preserve">2. </w:t>
      </w:r>
      <w:hyperlink w:history="0" r:id="rId40" w:tooltip="Постановление Правительства Красноярского края от 22.09.2020 N 635-п (ред. от 27.06.2023) &quot;О подготовке специалистов с высшим медицинским образованием с применением образовательных сертификатов&quot; (вместе с &quot;Порядком проведения отбора студентов и ординаторов для заключения договора о подготовке в образовательной организации с применением образовательного сертификата по программе специалитета или ординатуры&quot;, &quot;Порядком заключения договора о подготовке в образовательной организации с применением образовательног {КонсультантПлюс}">
        <w:r>
          <w:rPr>
            <w:sz w:val="20"/>
            <w:color w:val="0000ff"/>
          </w:rPr>
          <w:t xml:space="preserve">Порядок</w:t>
        </w:r>
      </w:hyperlink>
      <w:r>
        <w:rPr>
          <w:sz w:val="20"/>
        </w:rPr>
        <w:t xml:space="preserve"> представления сведений о наступлении случая, являющегося основанием для приостановления предоставления средств на оплату образовательных услуг с применением образовательного сертификата, устанавливается Правительством края.</w:t>
      </w:r>
    </w:p>
    <w:p>
      <w:pPr>
        <w:pStyle w:val="0"/>
        <w:spacing w:before="200" w:line-rule="auto"/>
        <w:ind w:firstLine="540"/>
        <w:jc w:val="both"/>
      </w:pPr>
      <w:r>
        <w:rPr>
          <w:sz w:val="20"/>
        </w:rPr>
        <w:t xml:space="preserve">3. Возобновление предоставления средств на оплату образовательных услуг с применением образовательного сертификата осуществляется с даты выхода студента или ординатора из академического отпуска.</w:t>
      </w:r>
    </w:p>
    <w:p>
      <w:pPr>
        <w:pStyle w:val="0"/>
        <w:spacing w:before="200" w:line-rule="auto"/>
        <w:ind w:firstLine="540"/>
        <w:jc w:val="both"/>
      </w:pPr>
      <w:r>
        <w:rPr>
          <w:sz w:val="20"/>
        </w:rPr>
        <w:t xml:space="preserve">4. </w:t>
      </w:r>
      <w:hyperlink w:history="0" r:id="rId41" w:tooltip="Постановление Правительства Красноярского края от 22.09.2020 N 635-п (ред. от 27.06.2023) &quot;О подготовке специалистов с высшим медицинским образованием с применением образовательных сертификатов&quot; (вместе с &quot;Порядком проведения отбора студентов и ординаторов для заключения договора о подготовке в образовательной организации с применением образовательного сертификата по программе специалитета или ординатуры&quot;, &quot;Порядком заключения договора о подготовке в образовательной организации с применением образовательног {КонсультантПлюс}">
        <w:r>
          <w:rPr>
            <w:sz w:val="20"/>
            <w:color w:val="0000ff"/>
          </w:rPr>
          <w:t xml:space="preserve">Порядок</w:t>
        </w:r>
      </w:hyperlink>
      <w:r>
        <w:rPr>
          <w:sz w:val="20"/>
        </w:rPr>
        <w:t xml:space="preserve"> возобновления предоставления средств на оплату образовательных услуг с применением образовательного сертификата устанавливается Правительством края.</w:t>
      </w:r>
    </w:p>
    <w:p>
      <w:pPr>
        <w:pStyle w:val="0"/>
        <w:jc w:val="both"/>
      </w:pPr>
      <w:r>
        <w:rPr>
          <w:sz w:val="20"/>
        </w:rPr>
      </w:r>
    </w:p>
    <w:p>
      <w:pPr>
        <w:pStyle w:val="2"/>
        <w:outlineLvl w:val="0"/>
        <w:ind w:firstLine="540"/>
        <w:jc w:val="both"/>
      </w:pPr>
      <w:r>
        <w:rPr>
          <w:sz w:val="20"/>
        </w:rPr>
        <w:t xml:space="preserve">Статья 11. Основания и порядок прекращения предоставления средств на оплату образовательных услуг с применением образовательного сертификата</w:t>
      </w:r>
    </w:p>
    <w:p>
      <w:pPr>
        <w:pStyle w:val="0"/>
        <w:jc w:val="both"/>
      </w:pPr>
      <w:r>
        <w:rPr>
          <w:sz w:val="20"/>
        </w:rPr>
      </w:r>
    </w:p>
    <w:p>
      <w:pPr>
        <w:pStyle w:val="0"/>
        <w:ind w:firstLine="540"/>
        <w:jc w:val="both"/>
      </w:pPr>
      <w:r>
        <w:rPr>
          <w:sz w:val="20"/>
        </w:rPr>
        <w:t xml:space="preserve">1. Основанием прекращения предоставления средств на оплату образовательных услуг с применением образовательного сертификата является расторжение (прекращение) договора о подготовке по одному из следующих оснований:</w:t>
      </w:r>
    </w:p>
    <w:p>
      <w:pPr>
        <w:pStyle w:val="0"/>
        <w:spacing w:before="200" w:line-rule="auto"/>
        <w:ind w:firstLine="540"/>
        <w:jc w:val="both"/>
      </w:pPr>
      <w:r>
        <w:rPr>
          <w:sz w:val="20"/>
        </w:rPr>
        <w:t xml:space="preserve">а) отчисление обучающегося из образовательной организации до окончания нормативного срока освоения соответствующей образовательной программы (независимо от причины отчисления);</w:t>
      </w:r>
    </w:p>
    <w:p>
      <w:pPr>
        <w:pStyle w:val="0"/>
        <w:spacing w:before="200" w:line-rule="auto"/>
        <w:ind w:firstLine="540"/>
        <w:jc w:val="both"/>
      </w:pPr>
      <w:r>
        <w:rPr>
          <w:sz w:val="20"/>
        </w:rPr>
        <w:t xml:space="preserve">б) перевод обучающегося в другую образовательную организацию;</w:t>
      </w:r>
    </w:p>
    <w:p>
      <w:pPr>
        <w:pStyle w:val="0"/>
        <w:spacing w:before="200" w:line-rule="auto"/>
        <w:ind w:firstLine="540"/>
        <w:jc w:val="both"/>
      </w:pPr>
      <w:r>
        <w:rPr>
          <w:sz w:val="20"/>
        </w:rPr>
        <w:t xml:space="preserve">в) перевод обучающегося внутри образовательной организации для получения образования по другой специальности или направлению подготовки, которые не входят в перечень направлений подготовки (специальностей), предусмотренный </w:t>
      </w:r>
      <w:hyperlink w:history="0" r:id="rId42" w:tooltip="Федеральный закон от 27.07.2006 N 152-ФЗ (ред. от 06.02.2023) &quot;О персональных данных&quot; {КонсультантПлюс}">
        <w:r>
          <w:rPr>
            <w:sz w:val="20"/>
            <w:color w:val="0000ff"/>
          </w:rPr>
          <w:t xml:space="preserve">статьей 8</w:t>
        </w:r>
      </w:hyperlink>
      <w:r>
        <w:rPr>
          <w:sz w:val="20"/>
        </w:rPr>
        <w:t xml:space="preserve"> настоящего Закона.</w:t>
      </w:r>
    </w:p>
    <w:p>
      <w:pPr>
        <w:pStyle w:val="0"/>
        <w:spacing w:before="200" w:line-rule="auto"/>
        <w:ind w:firstLine="540"/>
        <w:jc w:val="both"/>
      </w:pPr>
      <w:r>
        <w:rPr>
          <w:sz w:val="20"/>
        </w:rPr>
        <w:t xml:space="preserve">2. </w:t>
      </w:r>
      <w:hyperlink w:history="0" r:id="rId43" w:tooltip="Постановление Правительства Красноярского края от 22.09.2020 N 635-п (ред. от 27.06.2023) &quot;О подготовке специалистов с высшим медицинским образованием с применением образовательных сертификатов&quot; (вместе с &quot;Порядком проведения отбора студентов и ординаторов для заключения договора о подготовке в образовательной организации с применением образовательного сертификата по программе специалитета или ординатуры&quot;, &quot;Порядком заключения договора о подготовке в образовательной организации с применением образовательног {КонсультантПлюс}">
        <w:r>
          <w:rPr>
            <w:sz w:val="20"/>
            <w:color w:val="0000ff"/>
          </w:rPr>
          <w:t xml:space="preserve">Порядок</w:t>
        </w:r>
      </w:hyperlink>
      <w:r>
        <w:rPr>
          <w:sz w:val="20"/>
        </w:rPr>
        <w:t xml:space="preserve"> представления сведений о наступлении случаев, являющихся основанием для прекращения предоставления средств на оплату образовательных услуг с применением образовательного сертификата, устанавливается Правительством края.</w:t>
      </w:r>
    </w:p>
    <w:p>
      <w:pPr>
        <w:pStyle w:val="0"/>
        <w:jc w:val="both"/>
      </w:pPr>
      <w:r>
        <w:rPr>
          <w:sz w:val="20"/>
        </w:rPr>
      </w:r>
    </w:p>
    <w:p>
      <w:pPr>
        <w:pStyle w:val="2"/>
        <w:outlineLvl w:val="0"/>
        <w:ind w:firstLine="540"/>
        <w:jc w:val="both"/>
      </w:pPr>
      <w:r>
        <w:rPr>
          <w:sz w:val="20"/>
        </w:rPr>
        <w:t xml:space="preserve">Статья 12. Возврат средств на оплату образовательных услуг с применением образовательного сертификата</w:t>
      </w:r>
    </w:p>
    <w:p>
      <w:pPr>
        <w:pStyle w:val="0"/>
        <w:jc w:val="both"/>
      </w:pPr>
      <w:r>
        <w:rPr>
          <w:sz w:val="20"/>
        </w:rPr>
      </w:r>
    </w:p>
    <w:bookmarkStart w:id="131" w:name="P131"/>
    <w:bookmarkEnd w:id="131"/>
    <w:p>
      <w:pPr>
        <w:pStyle w:val="0"/>
        <w:ind w:firstLine="540"/>
        <w:jc w:val="both"/>
      </w:pPr>
      <w:r>
        <w:rPr>
          <w:sz w:val="20"/>
        </w:rPr>
        <w:t xml:space="preserve">1. Возврат средств на оплату образовательных услуг с применением образовательного сертификата в краевой бюджет в полном объеме производится гражданином в следующих случаях:</w:t>
      </w:r>
    </w:p>
    <w:p>
      <w:pPr>
        <w:pStyle w:val="0"/>
        <w:spacing w:before="200" w:line-rule="auto"/>
        <w:ind w:firstLine="540"/>
        <w:jc w:val="both"/>
      </w:pPr>
      <w:r>
        <w:rPr>
          <w:sz w:val="20"/>
        </w:rPr>
        <w:t xml:space="preserve">а) расторжение (прекращение) договора о подготовке и отчисление гражданина из образовательной организации до окончания нормативного срока освоения соответствующей образовательной программы, за исключением расторжения (прекращения) договора о подготовке и отчисления гражданина из образовательной организации по обстоятельствам, не зависящим от воли гражданина (наличие заболевания, препятствующего трудоустройству в медицинскую организацию; признание гражданина в установленном порядке инвалидом I или II группы; смерть гражданина);</w:t>
      </w:r>
    </w:p>
    <w:p>
      <w:pPr>
        <w:pStyle w:val="0"/>
        <w:spacing w:before="200" w:line-rule="auto"/>
        <w:ind w:firstLine="540"/>
        <w:jc w:val="both"/>
      </w:pPr>
      <w:r>
        <w:rPr>
          <w:sz w:val="20"/>
        </w:rPr>
        <w:t xml:space="preserve">б) незаключение гражданином в срок не позднее чем через два месяца со дня получения соответствующего документа об образовании и о квалификации трудового договора с медицинской организацией, предусматривающего работу в должности врача по основному месту работы, на условиях нормальной продолжительности рабочего времени, установленной трудовым законодательством для данной категории работников, за исключением незаключения гражданином трудового договора с медицинской организацией по обстоятельствам, не зависящим от воли гражданина (наличие заболевания, препятствующего трудоустройству в медицинскую организацию; признание гражданина в установленном порядке инвалидом I или II группы; смерть гражданина);</w:t>
      </w:r>
    </w:p>
    <w:p>
      <w:pPr>
        <w:pStyle w:val="0"/>
        <w:spacing w:before="200" w:line-rule="auto"/>
        <w:ind w:firstLine="540"/>
        <w:jc w:val="both"/>
      </w:pPr>
      <w:r>
        <w:rPr>
          <w:sz w:val="20"/>
        </w:rPr>
        <w:t xml:space="preserve">в) утратил силу. - </w:t>
      </w:r>
      <w:hyperlink w:history="0" r:id="rId44" w:tooltip="Закон Красноярского края от 10.12.2020 N 10-4527 &quot;О внесении изменений в Закон края &quot;Об обеспечении системы здравоохранения края квалифицированными медицинскими кадрами&quot; (подписан Губернатором Красноярского края 17.12.2020) {КонсультантПлюс}">
        <w:r>
          <w:rPr>
            <w:sz w:val="20"/>
            <w:color w:val="0000ff"/>
          </w:rPr>
          <w:t xml:space="preserve">Закон</w:t>
        </w:r>
      </w:hyperlink>
      <w:r>
        <w:rPr>
          <w:sz w:val="20"/>
        </w:rPr>
        <w:t xml:space="preserve"> Красноярского края от 10.12.2020 N 10-4527.</w:t>
      </w:r>
    </w:p>
    <w:p>
      <w:pPr>
        <w:pStyle w:val="0"/>
        <w:spacing w:before="200" w:line-rule="auto"/>
        <w:ind w:firstLine="540"/>
        <w:jc w:val="both"/>
      </w:pPr>
      <w:r>
        <w:rPr>
          <w:sz w:val="20"/>
        </w:rPr>
        <w:t xml:space="preserve">2. Возврат в краевой бюджет средств на оплату образовательных услуг с применением образовательного сертификата производится гражданином путем перечисления денежных средств на расчетный счет, указанный в договоре о подготовке, в срок не позднее 60 дней с даты наступления одного из случаев, указанных в </w:t>
      </w:r>
      <w:hyperlink w:history="0" w:anchor="P131" w:tooltip="1. Возврат средств на оплату образовательных услуг с применением образовательного сертификата в краевой бюджет в полном объеме производится гражданином в следующих случаях:">
        <w:r>
          <w:rPr>
            <w:sz w:val="20"/>
            <w:color w:val="0000ff"/>
          </w:rPr>
          <w:t xml:space="preserve">пункте 1</w:t>
        </w:r>
      </w:hyperlink>
      <w:r>
        <w:rPr>
          <w:sz w:val="20"/>
        </w:rPr>
        <w:t xml:space="preserve"> настоящей статьи.</w:t>
      </w:r>
    </w:p>
    <w:p>
      <w:pPr>
        <w:pStyle w:val="0"/>
        <w:spacing w:before="200" w:line-rule="auto"/>
        <w:ind w:firstLine="540"/>
        <w:jc w:val="both"/>
      </w:pPr>
      <w:r>
        <w:rPr>
          <w:sz w:val="20"/>
        </w:rPr>
        <w:t xml:space="preserve">В случае невозврата гражданином средств на оплату образовательных услуг с применением образовательного сертификата в установленный настоящим пунктом срок уполномоченный орган взыскивает указанные средства в судебном порядке.</w:t>
      </w:r>
    </w:p>
    <w:p>
      <w:pPr>
        <w:pStyle w:val="0"/>
        <w:jc w:val="both"/>
      </w:pPr>
      <w:r>
        <w:rPr>
          <w:sz w:val="20"/>
        </w:rPr>
      </w:r>
    </w:p>
    <w:p>
      <w:pPr>
        <w:pStyle w:val="2"/>
        <w:outlineLvl w:val="0"/>
        <w:ind w:firstLine="540"/>
        <w:jc w:val="both"/>
      </w:pPr>
      <w:r>
        <w:rPr>
          <w:sz w:val="20"/>
        </w:rPr>
        <w:t xml:space="preserve">Статья 13. Финансовое обеспечение обучения с применением образовательного сертификата</w:t>
      </w:r>
    </w:p>
    <w:p>
      <w:pPr>
        <w:pStyle w:val="0"/>
        <w:ind w:firstLine="540"/>
        <w:jc w:val="both"/>
      </w:pPr>
      <w:r>
        <w:rPr>
          <w:sz w:val="20"/>
        </w:rPr>
        <w:t xml:space="preserve">(в ред. </w:t>
      </w:r>
      <w:hyperlink w:history="0" r:id="rId45" w:tooltip="Закон Красноярского края от 10.12.2020 N 10-4527 &quot;О внесении изменений в Закон края &quot;Об обеспечении системы здравоохранения края квалифицированными медицинскими кадрами&quot; (подписан Губернатором Красноярского края 17.12.2020) {КонсультантПлюс}">
        <w:r>
          <w:rPr>
            <w:sz w:val="20"/>
            <w:color w:val="0000ff"/>
          </w:rPr>
          <w:t xml:space="preserve">Закона</w:t>
        </w:r>
      </w:hyperlink>
      <w:r>
        <w:rPr>
          <w:sz w:val="20"/>
        </w:rPr>
        <w:t xml:space="preserve"> Красноярского края от 10.12.2020 N 10-4527)</w:t>
      </w:r>
    </w:p>
    <w:p>
      <w:pPr>
        <w:pStyle w:val="0"/>
        <w:jc w:val="both"/>
      </w:pPr>
      <w:r>
        <w:rPr>
          <w:sz w:val="20"/>
        </w:rPr>
      </w:r>
    </w:p>
    <w:p>
      <w:pPr>
        <w:pStyle w:val="0"/>
        <w:ind w:firstLine="540"/>
        <w:jc w:val="both"/>
      </w:pPr>
      <w:r>
        <w:rPr>
          <w:sz w:val="20"/>
        </w:rPr>
        <w:t xml:space="preserve">1. Финансовое обеспечение обучения студентов, ординаторов и слушателей с применением образовательного сертификата является расходным обязательством края и осуществляется за счет средств краевого бюджета путем предоставления образовательным организациям грантов в форме субсидий на финансовое обеспечение затрат на оказание образовательных услуг.</w:t>
      </w:r>
    </w:p>
    <w:p>
      <w:pPr>
        <w:pStyle w:val="0"/>
        <w:spacing w:before="200" w:line-rule="auto"/>
        <w:ind w:firstLine="540"/>
        <w:jc w:val="both"/>
      </w:pPr>
      <w:r>
        <w:rPr>
          <w:sz w:val="20"/>
        </w:rPr>
        <w:t xml:space="preserve">2. </w:t>
      </w:r>
      <w:hyperlink w:history="0" r:id="rId46" w:tooltip="Постановление Правительства Красноярского края от 08.12.2020 N 844-п (ред. от 01.09.2021) &quot;О предоставлении образовательным организациям из краевого бюджета грантов в форме субсидий на финансовое обеспечение затрат на оказание образовательных услуг студентам (ординаторам, слушателям) с применением образовательного сертификата&quot; (вместе с &quot;Порядком предоставления государственным образовательным организациям высшего медицинского образования или научным организациям, расположенным на территории Красноярского кр {КонсультантПлюс}">
        <w:r>
          <w:rPr>
            <w:sz w:val="20"/>
            <w:color w:val="0000ff"/>
          </w:rPr>
          <w:t xml:space="preserve">Порядок</w:t>
        </w:r>
      </w:hyperlink>
      <w:r>
        <w:rPr>
          <w:sz w:val="20"/>
        </w:rPr>
        <w:t xml:space="preserve"> предоставления и возврата грантов в форме субсидий, предоставляемых образовательным организациям на финансовое обеспечение затрат на оказание образовательных услуг студентам (ординаторам, слушателям) с применением образовательного сертификата, устанавливается Правительством края.</w:t>
      </w:r>
    </w:p>
    <w:p>
      <w:pPr>
        <w:pStyle w:val="0"/>
        <w:jc w:val="both"/>
      </w:pPr>
      <w:r>
        <w:rPr>
          <w:sz w:val="20"/>
        </w:rPr>
      </w:r>
    </w:p>
    <w:p>
      <w:pPr>
        <w:pStyle w:val="2"/>
        <w:outlineLvl w:val="0"/>
        <w:ind w:firstLine="540"/>
        <w:jc w:val="both"/>
      </w:pPr>
      <w:r>
        <w:rPr>
          <w:sz w:val="20"/>
        </w:rPr>
        <w:t xml:space="preserve">Статья 14. Вступление в силу настоящего Закона</w:t>
      </w:r>
    </w:p>
    <w:p>
      <w:pPr>
        <w:pStyle w:val="0"/>
        <w:jc w:val="both"/>
      </w:pPr>
      <w:r>
        <w:rPr>
          <w:sz w:val="20"/>
        </w:rPr>
      </w:r>
    </w:p>
    <w:p>
      <w:pPr>
        <w:pStyle w:val="0"/>
        <w:ind w:firstLine="540"/>
        <w:jc w:val="both"/>
      </w:pPr>
      <w:r>
        <w:rPr>
          <w:sz w:val="20"/>
        </w:rPr>
        <w:t xml:space="preserve">1. Настоящий Закон вступает в силу через десять дней со дня его официального опубликования в краевой государственной газете "Наш Красноярский край".</w:t>
      </w:r>
    </w:p>
    <w:p>
      <w:pPr>
        <w:pStyle w:val="0"/>
        <w:spacing w:before="200" w:line-rule="auto"/>
        <w:ind w:firstLine="540"/>
        <w:jc w:val="both"/>
      </w:pPr>
      <w:r>
        <w:rPr>
          <w:sz w:val="20"/>
        </w:rPr>
        <w:t xml:space="preserve">2. В 2020 году уполномоченный орган утверждает перечень направлений подготовки (специальностей), предусмотренный </w:t>
      </w:r>
      <w:hyperlink w:history="0" r:id="rId47" w:tooltip="Федеральный закон от 27.07.2006 N 152-ФЗ (ред. от 06.02.2023) &quot;О персональных данных&quot; {КонсультантПлюс}">
        <w:r>
          <w:rPr>
            <w:sz w:val="20"/>
            <w:color w:val="0000ff"/>
          </w:rPr>
          <w:t xml:space="preserve">статьей 8</w:t>
        </w:r>
      </w:hyperlink>
      <w:r>
        <w:rPr>
          <w:sz w:val="20"/>
        </w:rPr>
        <w:t xml:space="preserve"> настоящего Закона, не позднее 1 июля.</w:t>
      </w:r>
    </w:p>
    <w:p>
      <w:pPr>
        <w:pStyle w:val="0"/>
        <w:jc w:val="both"/>
      </w:pPr>
      <w:r>
        <w:rPr>
          <w:sz w:val="20"/>
        </w:rPr>
      </w:r>
    </w:p>
    <w:p>
      <w:pPr>
        <w:pStyle w:val="0"/>
        <w:jc w:val="right"/>
      </w:pPr>
      <w:r>
        <w:rPr>
          <w:sz w:val="20"/>
        </w:rPr>
        <w:t xml:space="preserve">Губернатор</w:t>
      </w:r>
    </w:p>
    <w:p>
      <w:pPr>
        <w:pStyle w:val="0"/>
        <w:jc w:val="right"/>
      </w:pPr>
      <w:r>
        <w:rPr>
          <w:sz w:val="20"/>
        </w:rPr>
        <w:t xml:space="preserve">Красноярского края</w:t>
      </w:r>
    </w:p>
    <w:p>
      <w:pPr>
        <w:pStyle w:val="0"/>
        <w:jc w:val="right"/>
      </w:pPr>
      <w:r>
        <w:rPr>
          <w:sz w:val="20"/>
        </w:rPr>
        <w:t xml:space="preserve">А.В.УСС</w:t>
      </w:r>
    </w:p>
    <w:p>
      <w:pPr>
        <w:pStyle w:val="0"/>
        <w:jc w:val="right"/>
      </w:pPr>
      <w:r>
        <w:rPr>
          <w:sz w:val="20"/>
        </w:rPr>
        <w:t xml:space="preserve">13.04.2020</w:t>
      </w:r>
    </w:p>
    <w:p>
      <w:pPr>
        <w:pStyle w:val="0"/>
        <w:jc w:val="both"/>
      </w:pPr>
      <w:r>
        <w:rPr>
          <w:sz w:val="20"/>
        </w:rPr>
      </w:r>
    </w:p>
    <w:p>
      <w:pPr>
        <w:pStyle w:val="0"/>
        <w:jc w:val="both"/>
      </w:pPr>
      <w:r>
        <w:rPr>
          <w:sz w:val="20"/>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Закон Красноярского края от 02.04.2020 N 9-3836</w:t>
            <w:br/>
            <w:t>(ред. от 08.07.2021)</w:t>
            <w:br/>
            <w:t>"Об обеспечении системы здравоохранения края квалиф...</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13.07.2023</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consultantplus://offline/ref=08A18BEAAF72F5EC475974EFACE660985705060B380F564221C057FADF0B084F6707C57FB85979C93C99639B2EF28CBDC5AF072DE71E4AD5FC5A80AAVEwCD" TargetMode = "External"/>
	<Relationship Id="rId8" Type="http://schemas.openxmlformats.org/officeDocument/2006/relationships/hyperlink" Target="consultantplus://offline/ref=08A18BEAAF72F5EC475974EFACE660985705060B380D5E4C22C357FADF0B084F6707C57FB85979C93C99639B2EF28CBDC5AF072DE71E4AD5FC5A80AAVEwCD" TargetMode = "External"/>
	<Relationship Id="rId9" Type="http://schemas.openxmlformats.org/officeDocument/2006/relationships/hyperlink" Target="consultantplus://offline/ref=08A18BEAAF72F5EC475974EFACE660985705060B380D5E4C22C357FADF0B084F6707C57FB85979C93C99639B2FF28CBDC5AF072DE71E4AD5FC5A80AAVEwCD" TargetMode = "External"/>
	<Relationship Id="rId10" Type="http://schemas.openxmlformats.org/officeDocument/2006/relationships/hyperlink" Target="consultantplus://offline/ref=08A18BEAAF72F5EC475974EFACE660985705060B380D5E4C22C357FADF0B084F6707C57FB85979C93C99639923F28CBDC5AF072DE71E4AD5FC5A80AAVEwCD" TargetMode = "External"/>
	<Relationship Id="rId11" Type="http://schemas.openxmlformats.org/officeDocument/2006/relationships/hyperlink" Target="consultantplus://offline/ref=08A18BEAAF72F5EC475974EFACE660985705060B380D5E4C22C357FADF0B084F6707C57FB85979C93C99639B2FF28CBDC5AF072DE71E4AD5FC5A80AAVEwCD" TargetMode = "External"/>
	<Relationship Id="rId12" Type="http://schemas.openxmlformats.org/officeDocument/2006/relationships/hyperlink" Target="consultantplus://offline/ref=08A18BEAAF72F5EC475974EFACE660985705060B380D5E4C22C357FADF0B084F6707C57FB85979C93C99639A24F28CBDC5AF072DE71E4AD5FC5A80AAVEwCD" TargetMode = "External"/>
	<Relationship Id="rId13" Type="http://schemas.openxmlformats.org/officeDocument/2006/relationships/hyperlink" Target="consultantplus://offline/ref=08A18BEAAF72F5EC475974EFACE660985705060B380D5E4C22C357FADF0B084F6707C57FB85979C93C99639A22F28CBDC5AF072DE71E4AD5FC5A80AAVEwCD" TargetMode = "External"/>
	<Relationship Id="rId14" Type="http://schemas.openxmlformats.org/officeDocument/2006/relationships/hyperlink" Target="consultantplus://offline/ref=08A18BEAAF72F5EC475974EFACE660985705060B380F5A4D20C357FADF0B084F6707C57FB85979C93C99639F23F28CBDC5AF072DE71E4AD5FC5A80AAVEwCD" TargetMode = "External"/>
	<Relationship Id="rId15" Type="http://schemas.openxmlformats.org/officeDocument/2006/relationships/hyperlink" Target="consultantplus://offline/ref=08A18BEAAF72F5EC475974EFACE660985705060B380D5A4D21C357FADF0B084F6707C57FB85979C93C99639A22F28CBDC5AF072DE71E4AD5FC5A80AAVEwCD" TargetMode = "External"/>
	<Relationship Id="rId16" Type="http://schemas.openxmlformats.org/officeDocument/2006/relationships/hyperlink" Target="consultantplus://offline/ref=08A18BEAAF72F5EC475974EFACE660985705060B380D5E4C22C357FADF0B084F6707C57FB85979C93C99639A2EF28CBDC5AF072DE71E4AD5FC5A80AAVEwCD" TargetMode = "External"/>
	<Relationship Id="rId17" Type="http://schemas.openxmlformats.org/officeDocument/2006/relationships/hyperlink" Target="consultantplus://offline/ref=08A18BEAAF72F5EC475974EFACE660985705060B380F564221C057FADF0B084F6707C57FB85979C93C99639A26F28CBDC5AF072DE71E4AD5FC5A80AAVEwCD" TargetMode = "External"/>
	<Relationship Id="rId18" Type="http://schemas.openxmlformats.org/officeDocument/2006/relationships/hyperlink" Target="consultantplus://offline/ref=08A18BEAAF72F5EC475974EFACE660985705060B380D5E4C22C357FADF0B084F6707C57FB85979C93C99639927F28CBDC5AF072DE71E4AD5FC5A80AAVEwCD" TargetMode = "External"/>
	<Relationship Id="rId19" Type="http://schemas.openxmlformats.org/officeDocument/2006/relationships/hyperlink" Target="consultantplus://offline/ref=08A18BEAAF72F5EC475974EFACE660985705060B380D5E4C22C357FADF0B084F6707C57FB85979C93C99639923F28CBDC5AF072DE71E4AD5FC5A80AAVEwCD" TargetMode = "External"/>
	<Relationship Id="rId20" Type="http://schemas.openxmlformats.org/officeDocument/2006/relationships/hyperlink" Target="consultantplus://offline/ref=08A18BEAAF72F5EC47596AE2BA8A3F97500A51033F0F5513789651AD805B0E1A2747C32AFB1D73CD3E9237CA62ACD5ED82E40A2BFA024AD0VEw1D" TargetMode = "External"/>
	<Relationship Id="rId21" Type="http://schemas.openxmlformats.org/officeDocument/2006/relationships/hyperlink" Target="consultantplus://offline/ref=08A18BEAAF72F5EC47596AE2BA8A3F97500A51033F0F5513789651AD805B0E1A2747C32AFB1D73CD389237CA62ACD5ED82E40A2BFA024AD0VEw1D" TargetMode = "External"/>
	<Relationship Id="rId22" Type="http://schemas.openxmlformats.org/officeDocument/2006/relationships/hyperlink" Target="consultantplus://offline/ref=08A18BEAAF72F5EC475974EFACE660985705060B380D5E4C22C357FADF0B084F6707C57FB85979C93C99639927F28CBDC5AF072DE71E4AD5FC5A80AAVEwCD" TargetMode = "External"/>
	<Relationship Id="rId23" Type="http://schemas.openxmlformats.org/officeDocument/2006/relationships/hyperlink" Target="consultantplus://offline/ref=08A18BEAAF72F5EC475974EFACE660985705060B380D5E4C22C357FADF0B084F6707C57FB85979C93C99639924F28CBDC5AF072DE71E4AD5FC5A80AAVEwCD" TargetMode = "External"/>
	<Relationship Id="rId24" Type="http://schemas.openxmlformats.org/officeDocument/2006/relationships/hyperlink" Target="consultantplus://offline/ref=08A18BEAAF72F5EC475974EFACE660985705060B380D5E4C22C357FADF0B084F6707C57FB85979C93C99639923F28CBDC5AF072DE71E4AD5FC5A80AAVEwCD" TargetMode = "External"/>
	<Relationship Id="rId25" Type="http://schemas.openxmlformats.org/officeDocument/2006/relationships/hyperlink" Target="consultantplus://offline/ref=08A18BEAAF72F5EC47596AE2BA8A3F97500A51033F0F5513789651AD805B0E1A2747C32FF3197F9C6DDD369627FAC6EC86E4082CE6V0w3D" TargetMode = "External"/>
	<Relationship Id="rId26" Type="http://schemas.openxmlformats.org/officeDocument/2006/relationships/hyperlink" Target="consultantplus://offline/ref=08A18BEAAF72F5EC47596AE2BA8A3F97500A51033F0F5513789651AD805B0E1A2747C32EFA1B7F9C6DDD369627FAC6EC86E4082CE6V0w3D" TargetMode = "External"/>
	<Relationship Id="rId27" Type="http://schemas.openxmlformats.org/officeDocument/2006/relationships/hyperlink" Target="consultantplus://offline/ref=08A18BEAAF72F5EC47596AE2BA8A3F97500A51033F0F5513789651AD805B0E1A2747C32AFB1D72CA399237CA62ACD5ED82E40A2BFA024AD0VEw1D" TargetMode = "External"/>
	<Relationship Id="rId28" Type="http://schemas.openxmlformats.org/officeDocument/2006/relationships/hyperlink" Target="consultantplus://offline/ref=08A18BEAAF72F5EC475974EFACE660985705060B380D5E4C22C357FADF0B084F6707C57FB85979C93C99639924F28CBDC5AF072DE71E4AD5FC5A80AAVEwCD" TargetMode = "External"/>
	<Relationship Id="rId29" Type="http://schemas.openxmlformats.org/officeDocument/2006/relationships/hyperlink" Target="consultantplus://offline/ref=08A18BEAAF72F5EC47596AE2BA8A3F97500A51033F0F5513789651AD805B0E1A2747C32AFB1D72C9359237CA62ACD5ED82E40A2BFA024AD0VEw1D" TargetMode = "External"/>
	<Relationship Id="rId30" Type="http://schemas.openxmlformats.org/officeDocument/2006/relationships/hyperlink" Target="consultantplus://offline/ref=08A18BEAAF72F5EC475974EFACE660985705060B390B5C4121C257FADF0B084F6707C57FB85979C93C99639A23F28CBDC5AF072DE71E4AD5FC5A80AAVEwCD" TargetMode = "External"/>
	<Relationship Id="rId31" Type="http://schemas.openxmlformats.org/officeDocument/2006/relationships/hyperlink" Target="consultantplus://offline/ref=08A18BEAAF72F5EC475974EFACE660985705060B390B5C4121C257FADF0B084F6707C57FB85979C93C99629B23F28CBDC5AF072DE71E4AD5FC5A80AAVEwCD" TargetMode = "External"/>
	<Relationship Id="rId32" Type="http://schemas.openxmlformats.org/officeDocument/2006/relationships/hyperlink" Target="consultantplus://offline/ref=08A18BEAAF72F5EC475974EFACE660985705060B390B5C4121C257FADF0B084F6707C57FB85979C93C99629A2FF28CBDC5AF072DE71E4AD5FC5A80AAVEwCD" TargetMode = "External"/>
	<Relationship Id="rId33" Type="http://schemas.openxmlformats.org/officeDocument/2006/relationships/hyperlink" Target="consultantplus://offline/ref=08A18BEAAF72F5EC475974EFACE660985705060B380F564221C057FADF0B084F6707C57FB85979C93C99639A24F28CBDC5AF072DE71E4AD5FC5A80AAVEwCD" TargetMode = "External"/>
	<Relationship Id="rId34" Type="http://schemas.openxmlformats.org/officeDocument/2006/relationships/hyperlink" Target="consultantplus://offline/ref=08A18BEAAF72F5EC475974EFACE660985705060B380D5A4D21C357FADF0B084F6707C57FB85979C93C99639E21F28CBDC5AF072DE71E4AD5FC5A80AAVEwCD" TargetMode = "External"/>
	<Relationship Id="rId35" Type="http://schemas.openxmlformats.org/officeDocument/2006/relationships/hyperlink" Target="consultantplus://offline/ref=08A18BEAAF72F5EC475974EFACE660985705060B380D5A4D21C357FADF0B084F6707C57FB85979C93C99639D25F28CBDC5AF072DE71E4AD5FC5A80AAVEwCD" TargetMode = "External"/>
	<Relationship Id="rId36" Type="http://schemas.openxmlformats.org/officeDocument/2006/relationships/hyperlink" Target="consultantplus://offline/ref=08A18BEAAF72F5EC475974EFACE660985705060B380F5D4720CB57FADF0B084F6707C57FB85979C93C99639A26F28CBDC5AF072DE71E4AD5FC5A80AAVEwCD" TargetMode = "External"/>
	<Relationship Id="rId37" Type="http://schemas.openxmlformats.org/officeDocument/2006/relationships/hyperlink" Target="consultantplus://offline/ref=08A18BEAAF72F5EC475974EFACE660985705060B390B5C4121C257FADF0B084F6707C57FB85979C93C99629F2FF28CBDC5AF072DE71E4AD5FC5A80AAVEwCD" TargetMode = "External"/>
	<Relationship Id="rId38" Type="http://schemas.openxmlformats.org/officeDocument/2006/relationships/hyperlink" Target="consultantplus://offline/ref=08A18BEAAF72F5EC47596AE2BA8A3F97500D51043A0B5513789651AD805B0E1A35479B26FA1E6AC83B87619B24VFwAD" TargetMode = "External"/>
	<Relationship Id="rId39" Type="http://schemas.openxmlformats.org/officeDocument/2006/relationships/hyperlink" Target="consultantplus://offline/ref=08A18BEAAF72F5EC475974EFACE660985705060B380F564221C057FADF0B084F6707C57FB85979C93C99639A25F28CBDC5AF072DE71E4AD5FC5A80AAVEwCD" TargetMode = "External"/>
	<Relationship Id="rId40" Type="http://schemas.openxmlformats.org/officeDocument/2006/relationships/hyperlink" Target="consultantplus://offline/ref=08A18BEAAF72F5EC475974EFACE660985705060B390B5C4121C257FADF0B084F6707C57FB85979C93C99619B24F28CBDC5AF072DE71E4AD5FC5A80AAVEwCD" TargetMode = "External"/>
	<Relationship Id="rId41" Type="http://schemas.openxmlformats.org/officeDocument/2006/relationships/hyperlink" Target="consultantplus://offline/ref=08A18BEAAF72F5EC475974EFACE660985705060B390B5C4121C257FADF0B084F6707C57FB85979C93C99619921F28CBDC5AF072DE71E4AD5FC5A80AAVEwCD" TargetMode = "External"/>
	<Relationship Id="rId42" Type="http://schemas.openxmlformats.org/officeDocument/2006/relationships/hyperlink" Target="consultantplus://offline/ref=08A18BEAAF72F5EC47596AE2BA8A3F97500D51043A0B5513789651AD805B0E1A2747C32AFB1D74CE3F9237CA62ACD5ED82E40A2BFA024AD0VEw1D" TargetMode = "External"/>
	<Relationship Id="rId43" Type="http://schemas.openxmlformats.org/officeDocument/2006/relationships/hyperlink" Target="consultantplus://offline/ref=08A18BEAAF72F5EC475974EFACE660985705060B390B5C4121C257FADF0B084F6707C57FB85979C93C99619E20F28CBDC5AF072DE71E4AD5FC5A80AAVEwCD" TargetMode = "External"/>
	<Relationship Id="rId44" Type="http://schemas.openxmlformats.org/officeDocument/2006/relationships/hyperlink" Target="consultantplus://offline/ref=08A18BEAAF72F5EC475974EFACE660985705060B380F564221C057FADF0B084F6707C57FB85979C93C99639A20F28CBDC5AF072DE71E4AD5FC5A80AAVEwCD" TargetMode = "External"/>
	<Relationship Id="rId45" Type="http://schemas.openxmlformats.org/officeDocument/2006/relationships/hyperlink" Target="consultantplus://offline/ref=08A18BEAAF72F5EC475974EFACE660985705060B380F564221C057FADF0B084F6707C57FB85979C93C99639A21F28CBDC5AF072DE71E4AD5FC5A80AAVEwCD" TargetMode = "External"/>
	<Relationship Id="rId46" Type="http://schemas.openxmlformats.org/officeDocument/2006/relationships/hyperlink" Target="consultantplus://offline/ref=08A18BEAAF72F5EC475974EFACE660985705060B380D5D4621CB57FADF0B084F6707C57FB85979C93C99639A27F28CBDC5AF072DE71E4AD5FC5A80AAVEwCD" TargetMode = "External"/>
	<Relationship Id="rId47" Type="http://schemas.openxmlformats.org/officeDocument/2006/relationships/hyperlink" Target="consultantplus://offline/ref=08A18BEAAF72F5EC47596AE2BA8A3F97500D51043A0B5513789651AD805B0E1A2747C32AFB1D74CE3F9237CA62ACD5ED82E40A2BFA024AD0VEw1D" TargetMode = "External"/>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4022.00.55</Application>
  <Company>КонсультантПлюс Версия 4022.00.55</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 Красноярского края от 02.04.2020 N 9-3836
(ред. от 08.07.2021)
"Об обеспечении системы здравоохранения края квалифицированными медицинскими кадрами"
(подписан Губернатором Красноярского края 13.04.2020)</dc:title>
  <dcterms:created xsi:type="dcterms:W3CDTF">2023-07-13T03:48:19Z</dcterms:created>
</cp:coreProperties>
</file>